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19" w:rsidRDefault="001A5E4E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-443865</wp:posOffset>
            </wp:positionV>
            <wp:extent cx="685800" cy="866775"/>
            <wp:effectExtent l="19050" t="0" r="0" b="0"/>
            <wp:wrapNone/>
            <wp:docPr id="2" name="Рисунок 1" descr="Новопластуно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пластуновское 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E19" w:rsidRDefault="00F76E19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1A5E4E" w:rsidRDefault="001A5E4E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AE495A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ПОСТАНОВЛЕНИЕ</w:t>
      </w: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от </w:t>
      </w:r>
      <w:r w:rsidR="00C15AB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25.03.2025</w:t>
      </w:r>
      <w:r w:rsidR="00F76E1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</w:t>
      </w:r>
      <w:r w:rsidR="0011110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</w:t>
      </w:r>
      <w:r w:rsidR="00F76E1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</w:t>
      </w: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C1624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15AB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44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C6C4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станица Новопластуновская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C6C44" w:rsidRDefault="00FC6C44" w:rsidP="00FC6C4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A5E4E" w:rsidRPr="00FC6C44" w:rsidRDefault="001A5E4E" w:rsidP="00FC6C4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Об обнародовании проекта отчета об исполнении бюджета </w:t>
      </w: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Новопластуновского сельского поселения Павловского района </w:t>
      </w:r>
    </w:p>
    <w:p w:rsidR="00FC6C44" w:rsidRPr="00FC6C44" w:rsidRDefault="00F925F5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0D2CE9">
        <w:rPr>
          <w:rFonts w:ascii="Times New Roman" w:hAnsi="Times New Roman" w:cs="Times New Roman"/>
          <w:b/>
          <w:sz w:val="28"/>
          <w:szCs w:val="28"/>
        </w:rPr>
        <w:t>4</w:t>
      </w:r>
      <w:r w:rsidR="00FC6C44" w:rsidRPr="00FC6C44">
        <w:rPr>
          <w:rFonts w:ascii="Times New Roman" w:hAnsi="Times New Roman" w:cs="Times New Roman"/>
          <w:b/>
          <w:sz w:val="28"/>
          <w:szCs w:val="28"/>
        </w:rPr>
        <w:t xml:space="preserve"> год, назначения даты публичных слушаний, созданию оргкомитета по проведению публичных слушаний, установлению </w:t>
      </w: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порядка учета предложений и участия граждан в обсуждении </w:t>
      </w:r>
    </w:p>
    <w:p w:rsidR="00FC6C44" w:rsidRPr="00FC6C44" w:rsidRDefault="00FC6C44" w:rsidP="00FC6C44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>проекта отчета об исполнении бюджета Новопластуновского сельского пос</w:t>
      </w:r>
      <w:r w:rsidR="00F925F5">
        <w:rPr>
          <w:rFonts w:ascii="Times New Roman" w:hAnsi="Times New Roman" w:cs="Times New Roman"/>
          <w:b/>
          <w:sz w:val="28"/>
          <w:szCs w:val="28"/>
        </w:rPr>
        <w:t>еления Павловского района за 202</w:t>
      </w:r>
      <w:r w:rsidR="000D2CE9">
        <w:rPr>
          <w:rFonts w:ascii="Times New Roman" w:hAnsi="Times New Roman" w:cs="Times New Roman"/>
          <w:b/>
          <w:sz w:val="28"/>
          <w:szCs w:val="28"/>
        </w:rPr>
        <w:t>4</w:t>
      </w:r>
      <w:r w:rsidRPr="00FC6C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6C44" w:rsidRDefault="00FC6C44" w:rsidP="00FC6C44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1A5E4E" w:rsidRPr="00FC6C44" w:rsidRDefault="001A5E4E" w:rsidP="00FC6C44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rPr>
          <w:rFonts w:ascii="Times New Roman" w:hAnsi="Times New Roman" w:cs="Times New Roman"/>
          <w:sz w:val="28"/>
          <w:szCs w:val="28"/>
        </w:rPr>
      </w:pPr>
      <w:r w:rsidRPr="00FC6C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C6C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C6C44">
        <w:rPr>
          <w:rFonts w:ascii="Times New Roman" w:hAnsi="Times New Roman" w:cs="Times New Roman"/>
          <w:sz w:val="28"/>
          <w:szCs w:val="28"/>
        </w:rPr>
        <w:t xml:space="preserve"> Российской Федерации  от</w:t>
      </w:r>
      <w:r w:rsidR="000C68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6C44">
        <w:rPr>
          <w:rFonts w:ascii="Times New Roman" w:hAnsi="Times New Roman" w:cs="Times New Roman"/>
          <w:sz w:val="28"/>
          <w:szCs w:val="28"/>
        </w:rPr>
        <w:t xml:space="preserve"> 6 октября 2003 года № 131-ФЗ «Об общих принципах местного самоуправления в Российской Федерации», Уставом Новопластуновского сельского поселения Павловского района,  </w:t>
      </w:r>
      <w:bookmarkStart w:id="0" w:name="_GoBack"/>
      <w:bookmarkEnd w:id="0"/>
      <w:proofErr w:type="gramStart"/>
      <w:r w:rsidRPr="00FC6C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C4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C6C44" w:rsidRPr="00FC6C44" w:rsidRDefault="00FC6C44" w:rsidP="00FC6C44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C6C44">
        <w:rPr>
          <w:rFonts w:ascii="Times New Roman" w:hAnsi="Times New Roman" w:cs="Times New Roman"/>
          <w:sz w:val="28"/>
          <w:szCs w:val="28"/>
        </w:rPr>
        <w:t>1. Обнародовать проект отчета об исполнении бюджета Новопластуновского сельского поселе</w:t>
      </w:r>
      <w:r w:rsidR="00F925F5">
        <w:rPr>
          <w:rFonts w:ascii="Times New Roman" w:hAnsi="Times New Roman" w:cs="Times New Roman"/>
          <w:sz w:val="28"/>
          <w:szCs w:val="28"/>
        </w:rPr>
        <w:t>ния Павловского района за 202</w:t>
      </w:r>
      <w:r w:rsidR="000D2CE9">
        <w:rPr>
          <w:rFonts w:ascii="Times New Roman" w:hAnsi="Times New Roman" w:cs="Times New Roman"/>
          <w:sz w:val="28"/>
          <w:szCs w:val="28"/>
        </w:rPr>
        <w:t>4</w:t>
      </w:r>
      <w:r w:rsidRPr="00FC6C4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C6C4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6C44">
        <w:rPr>
          <w:rFonts w:ascii="Times New Roman" w:hAnsi="Times New Roman" w:cs="Times New Roman"/>
          <w:sz w:val="28"/>
          <w:szCs w:val="28"/>
        </w:rPr>
        <w:t>(</w:t>
      </w:r>
      <w:hyperlink r:id="rId7" w:anchor="sub_1000" w:history="1">
        <w:r w:rsidRPr="00FC6C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приложение</w:t>
        </w:r>
      </w:hyperlink>
      <w:r w:rsidRPr="00FC6C44">
        <w:t xml:space="preserve"> </w:t>
      </w:r>
      <w:r w:rsidRPr="00FC6C44">
        <w:rPr>
          <w:sz w:val="28"/>
          <w:szCs w:val="28"/>
        </w:rPr>
        <w:t>№ 1</w:t>
      </w:r>
      <w:r w:rsidRPr="00FC6C44">
        <w:rPr>
          <w:rFonts w:ascii="Times New Roman" w:hAnsi="Times New Roman" w:cs="Times New Roman"/>
          <w:sz w:val="28"/>
          <w:szCs w:val="28"/>
        </w:rPr>
        <w:t>).</w:t>
      </w:r>
      <w:bookmarkEnd w:id="1"/>
    </w:p>
    <w:p w:rsidR="00FC6C44" w:rsidRPr="00CC2264" w:rsidRDefault="00FC6C44" w:rsidP="00FC6C44">
      <w:pPr>
        <w:ind w:firstLine="743"/>
        <w:rPr>
          <w:sz w:val="28"/>
          <w:szCs w:val="28"/>
        </w:rPr>
      </w:pPr>
      <w:r w:rsidRPr="00FC6C44">
        <w:rPr>
          <w:sz w:val="28"/>
          <w:szCs w:val="28"/>
        </w:rPr>
        <w:t>2. Назначить проведение публичных слушаний по вопросу «О проекте отчета об исполнении бюджета Новопластуновского сельского посе</w:t>
      </w:r>
      <w:r w:rsidR="00F925F5">
        <w:rPr>
          <w:sz w:val="28"/>
          <w:szCs w:val="28"/>
        </w:rPr>
        <w:t>ления Павловского района за 202</w:t>
      </w:r>
      <w:r w:rsidR="00F316FC">
        <w:rPr>
          <w:sz w:val="28"/>
          <w:szCs w:val="28"/>
        </w:rPr>
        <w:t>4</w:t>
      </w:r>
      <w:r w:rsidRPr="00FC6C44">
        <w:rPr>
          <w:sz w:val="28"/>
          <w:szCs w:val="28"/>
        </w:rPr>
        <w:t xml:space="preserve"> год»</w:t>
      </w:r>
      <w:r w:rsidR="00902727">
        <w:rPr>
          <w:sz w:val="28"/>
          <w:szCs w:val="28"/>
        </w:rPr>
        <w:t xml:space="preserve"> </w:t>
      </w:r>
      <w:r w:rsidR="00902727" w:rsidRPr="008572C3">
        <w:rPr>
          <w:sz w:val="28"/>
          <w:szCs w:val="28"/>
        </w:rPr>
        <w:t xml:space="preserve">на </w:t>
      </w:r>
      <w:r w:rsidR="00D50C99">
        <w:rPr>
          <w:sz w:val="28"/>
          <w:szCs w:val="28"/>
        </w:rPr>
        <w:t>14</w:t>
      </w:r>
      <w:r w:rsidR="00EE55E6" w:rsidRPr="00672004">
        <w:rPr>
          <w:sz w:val="28"/>
          <w:szCs w:val="28"/>
        </w:rPr>
        <w:t xml:space="preserve"> </w:t>
      </w:r>
      <w:r w:rsidR="00672004" w:rsidRPr="00672004">
        <w:rPr>
          <w:sz w:val="28"/>
          <w:szCs w:val="28"/>
        </w:rPr>
        <w:t xml:space="preserve">апреля </w:t>
      </w:r>
      <w:r w:rsidR="008572C3" w:rsidRPr="00672004">
        <w:rPr>
          <w:sz w:val="28"/>
          <w:szCs w:val="28"/>
        </w:rPr>
        <w:t>202</w:t>
      </w:r>
      <w:r w:rsidR="00D50C99">
        <w:rPr>
          <w:sz w:val="28"/>
          <w:szCs w:val="28"/>
        </w:rPr>
        <w:t>5</w:t>
      </w:r>
      <w:r w:rsidR="00EE55E6" w:rsidRPr="00672004">
        <w:rPr>
          <w:sz w:val="28"/>
          <w:szCs w:val="28"/>
        </w:rPr>
        <w:t xml:space="preserve"> года</w:t>
      </w:r>
      <w:r w:rsidRPr="00672004">
        <w:rPr>
          <w:sz w:val="28"/>
          <w:szCs w:val="28"/>
        </w:rPr>
        <w:t>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 w:rsidRPr="00FC6C44">
        <w:rPr>
          <w:sz w:val="28"/>
          <w:szCs w:val="28"/>
        </w:rPr>
        <w:t>3. Определить место проведения публичных слушаний – станица Новопластуновская Павловского района, улица Калинина 27, здание администрации Новопластуновского сельского поселения Павловского района.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6C44">
        <w:rPr>
          <w:sz w:val="28"/>
          <w:szCs w:val="28"/>
        </w:rPr>
        <w:t>Создать комиссию по проведению публичных слушаний по вопросу «О проекте отчета об исполнении бюджета Новопластуновского сельского посе</w:t>
      </w:r>
      <w:r w:rsidR="00F925F5">
        <w:rPr>
          <w:sz w:val="28"/>
          <w:szCs w:val="28"/>
        </w:rPr>
        <w:t>ления Павловского района за 202</w:t>
      </w:r>
      <w:r w:rsidR="00F316FC">
        <w:rPr>
          <w:sz w:val="28"/>
          <w:szCs w:val="28"/>
        </w:rPr>
        <w:t>4</w:t>
      </w:r>
      <w:r w:rsidRPr="00FC6C44">
        <w:rPr>
          <w:sz w:val="28"/>
          <w:szCs w:val="28"/>
        </w:rPr>
        <w:t xml:space="preserve"> год» (приложение № 2).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6C44">
        <w:rPr>
          <w:sz w:val="28"/>
          <w:szCs w:val="28"/>
        </w:rPr>
        <w:t>Утвердить порядок учета предложений и участия граждан в обсуждении проекта отчета об исполнении бюджета Новопластуновского сельского посе</w:t>
      </w:r>
      <w:r w:rsidR="00F925F5">
        <w:rPr>
          <w:sz w:val="28"/>
          <w:szCs w:val="28"/>
        </w:rPr>
        <w:t>ления Павловского района за 202</w:t>
      </w:r>
      <w:r w:rsidR="00F316FC">
        <w:rPr>
          <w:sz w:val="28"/>
          <w:szCs w:val="28"/>
        </w:rPr>
        <w:t>4</w:t>
      </w:r>
      <w:r w:rsidRPr="00FC6C44">
        <w:rPr>
          <w:sz w:val="28"/>
          <w:szCs w:val="28"/>
        </w:rPr>
        <w:t xml:space="preserve"> год (приложение № 3).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FC6C44">
        <w:rPr>
          <w:sz w:val="28"/>
          <w:szCs w:val="28"/>
        </w:rPr>
        <w:t>Контроль за</w:t>
      </w:r>
      <w:proofErr w:type="gramEnd"/>
      <w:r w:rsidRPr="00FC6C44">
        <w:rPr>
          <w:sz w:val="28"/>
          <w:szCs w:val="28"/>
        </w:rPr>
        <w:t xml:space="preserve"> выполнением настоящего постановления </w:t>
      </w:r>
      <w:r w:rsidR="005E74B2">
        <w:rPr>
          <w:sz w:val="28"/>
          <w:szCs w:val="28"/>
        </w:rPr>
        <w:t>оставляю за собой.</w:t>
      </w:r>
    </w:p>
    <w:p w:rsid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FC6C4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FC6C44" w:rsidRDefault="00FC6C44" w:rsidP="00FC6C44">
      <w:pPr>
        <w:ind w:firstLine="743"/>
        <w:rPr>
          <w:sz w:val="28"/>
          <w:szCs w:val="28"/>
        </w:rPr>
      </w:pPr>
    </w:p>
    <w:p w:rsidR="001A5E4E" w:rsidRDefault="001A5E4E" w:rsidP="00FC6C44">
      <w:pPr>
        <w:ind w:firstLine="743"/>
        <w:rPr>
          <w:sz w:val="28"/>
          <w:szCs w:val="28"/>
        </w:rPr>
      </w:pPr>
    </w:p>
    <w:p w:rsidR="001A5E4E" w:rsidRDefault="001A5E4E" w:rsidP="00FC6C44">
      <w:pPr>
        <w:ind w:firstLine="743"/>
        <w:rPr>
          <w:sz w:val="28"/>
          <w:szCs w:val="28"/>
        </w:rPr>
      </w:pPr>
    </w:p>
    <w:p w:rsidR="00FC6C44" w:rsidRDefault="0011110F" w:rsidP="00FC6C44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6C44">
        <w:rPr>
          <w:sz w:val="28"/>
          <w:szCs w:val="28"/>
        </w:rPr>
        <w:t xml:space="preserve"> Новопластуновского </w:t>
      </w:r>
      <w:proofErr w:type="gramStart"/>
      <w:r w:rsidR="00FC6C44">
        <w:rPr>
          <w:sz w:val="28"/>
          <w:szCs w:val="28"/>
        </w:rPr>
        <w:t>сельского</w:t>
      </w:r>
      <w:proofErr w:type="gramEnd"/>
    </w:p>
    <w:p w:rsidR="00FC6C44" w:rsidRPr="00FC6C44" w:rsidRDefault="00FC6C44" w:rsidP="00FC6C44">
      <w:pPr>
        <w:ind w:firstLine="0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</w:t>
      </w:r>
      <w:r w:rsidR="000D2CE9">
        <w:rPr>
          <w:sz w:val="28"/>
          <w:szCs w:val="28"/>
        </w:rPr>
        <w:t>Ю.В.Третьяк</w:t>
      </w:r>
    </w:p>
    <w:p w:rsidR="008E20D4" w:rsidRPr="00FC6C44" w:rsidRDefault="008E20D4"/>
    <w:sectPr w:rsidR="008E20D4" w:rsidRPr="00FC6C44" w:rsidSect="008E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6C44"/>
    <w:rsid w:val="00094E80"/>
    <w:rsid w:val="000A65AD"/>
    <w:rsid w:val="000C68B5"/>
    <w:rsid w:val="000C6F77"/>
    <w:rsid w:val="000D2CE9"/>
    <w:rsid w:val="0011110F"/>
    <w:rsid w:val="00126543"/>
    <w:rsid w:val="001A5E4E"/>
    <w:rsid w:val="001B2866"/>
    <w:rsid w:val="001D3F07"/>
    <w:rsid w:val="001F0219"/>
    <w:rsid w:val="00296899"/>
    <w:rsid w:val="003950B8"/>
    <w:rsid w:val="003A5715"/>
    <w:rsid w:val="00414F2F"/>
    <w:rsid w:val="00460BD5"/>
    <w:rsid w:val="00464B95"/>
    <w:rsid w:val="004F6E39"/>
    <w:rsid w:val="00512602"/>
    <w:rsid w:val="005E74B2"/>
    <w:rsid w:val="005F31B9"/>
    <w:rsid w:val="00633DF4"/>
    <w:rsid w:val="00672004"/>
    <w:rsid w:val="007215FC"/>
    <w:rsid w:val="007D3D0E"/>
    <w:rsid w:val="007E057A"/>
    <w:rsid w:val="008572C3"/>
    <w:rsid w:val="008710E3"/>
    <w:rsid w:val="008800D1"/>
    <w:rsid w:val="008B705C"/>
    <w:rsid w:val="008E20D4"/>
    <w:rsid w:val="008F670A"/>
    <w:rsid w:val="00902727"/>
    <w:rsid w:val="00923009"/>
    <w:rsid w:val="00945F62"/>
    <w:rsid w:val="0097682B"/>
    <w:rsid w:val="009A323B"/>
    <w:rsid w:val="009D35DB"/>
    <w:rsid w:val="009F4403"/>
    <w:rsid w:val="00A24EED"/>
    <w:rsid w:val="00A37D02"/>
    <w:rsid w:val="00AB0390"/>
    <w:rsid w:val="00AD79E6"/>
    <w:rsid w:val="00AE495A"/>
    <w:rsid w:val="00B0367B"/>
    <w:rsid w:val="00B11198"/>
    <w:rsid w:val="00B63AB0"/>
    <w:rsid w:val="00BF2CE7"/>
    <w:rsid w:val="00C15ABD"/>
    <w:rsid w:val="00C16243"/>
    <w:rsid w:val="00CC2264"/>
    <w:rsid w:val="00CC76B5"/>
    <w:rsid w:val="00CF12FD"/>
    <w:rsid w:val="00D16383"/>
    <w:rsid w:val="00D17D89"/>
    <w:rsid w:val="00D45DC9"/>
    <w:rsid w:val="00D50C99"/>
    <w:rsid w:val="00D84004"/>
    <w:rsid w:val="00E26C92"/>
    <w:rsid w:val="00E35C31"/>
    <w:rsid w:val="00EE55E6"/>
    <w:rsid w:val="00F16BA5"/>
    <w:rsid w:val="00F316FC"/>
    <w:rsid w:val="00F65734"/>
    <w:rsid w:val="00F76E19"/>
    <w:rsid w:val="00F925F5"/>
    <w:rsid w:val="00FC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C6C44"/>
    <w:rPr>
      <w:b/>
      <w:color w:val="000080"/>
    </w:rPr>
  </w:style>
  <w:style w:type="character" w:styleId="a4">
    <w:name w:val="Hyperlink"/>
    <w:basedOn w:val="a0"/>
    <w:uiPriority w:val="99"/>
    <w:rsid w:val="00FC6C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7;&#1074;&#1077;&#1090;&#1083;&#1072;&#1085;&#1072;\&#1056;&#1072;&#1073;&#1086;&#1095;&#1080;&#1081;%20&#1089;&#1090;&#1086;&#1083;\&#1040;&#1053;&#1062;&#1048;&#1060;&#1045;&#1056;&#1054;&#1042;&#1040;\&#1060;&#1051;&#1069;&#1064;&#1050;&#1040;\&#1055;&#1054;&#1057;&#1058;&#1040;&#1053;&#1054;&#1042;&#1051;&#1045;&#1053;&#1048;&#1071;%202016\&#1055;&#1056;&#1054;&#1043;&#1056;&#1040;&#1052;&#1052;&#1067;%202016\&#1050;&#1059;&#1051;&#1068;&#1058;&#1059;&#1056;&#1040;\&#1055;&#1056;-&#1052;&#1040;-&#1055;&#1054;&#1046;&#1040;&#1056;&#1053;.2016%20&#1053;&#1054;&#1042;&#1040;&#1071;\&#1087;&#1088;&#1080;&#1083;&#1086;&#1078;&#1077;&#1085;&#1080;&#1077;%20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4540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9A9F-D2D7-4264-9BCD-8B28C454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36</cp:revision>
  <cp:lastPrinted>2024-03-15T08:09:00Z</cp:lastPrinted>
  <dcterms:created xsi:type="dcterms:W3CDTF">2018-03-27T11:54:00Z</dcterms:created>
  <dcterms:modified xsi:type="dcterms:W3CDTF">2025-03-25T07:13:00Z</dcterms:modified>
</cp:coreProperties>
</file>