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E44" w:rsidRPr="00317E6E" w:rsidRDefault="00916E44" w:rsidP="00916E44">
      <w:pPr>
        <w:ind w:right="-739" w:firstLine="10206"/>
        <w:rPr>
          <w:rFonts w:ascii="Times New Roman" w:hAnsi="Times New Roman"/>
          <w:bCs/>
          <w:sz w:val="28"/>
          <w:szCs w:val="28"/>
          <w:lang w:val="ru-RU"/>
        </w:rPr>
      </w:pPr>
      <w:r>
        <w:rPr>
          <w:rFonts w:ascii="Times New Roman" w:hAnsi="Times New Roman"/>
          <w:bCs/>
          <w:sz w:val="28"/>
          <w:szCs w:val="28"/>
          <w:lang w:val="ru-RU"/>
        </w:rPr>
        <w:t>П</w:t>
      </w:r>
      <w:r w:rsidR="00F91411">
        <w:rPr>
          <w:rFonts w:ascii="Times New Roman" w:hAnsi="Times New Roman"/>
          <w:bCs/>
          <w:sz w:val="28"/>
          <w:szCs w:val="28"/>
          <w:lang w:val="ru-RU"/>
        </w:rPr>
        <w:t>риложение</w:t>
      </w:r>
      <w:r>
        <w:rPr>
          <w:rFonts w:ascii="Times New Roman" w:hAnsi="Times New Roman"/>
          <w:bCs/>
          <w:sz w:val="28"/>
          <w:szCs w:val="28"/>
          <w:lang w:val="ru-RU"/>
        </w:rPr>
        <w:t xml:space="preserve">  </w:t>
      </w:r>
      <w:r w:rsidR="00AF2E61">
        <w:rPr>
          <w:rFonts w:ascii="Times New Roman" w:hAnsi="Times New Roman"/>
          <w:bCs/>
          <w:sz w:val="28"/>
          <w:szCs w:val="28"/>
          <w:lang w:val="ru-RU"/>
        </w:rPr>
        <w:t>6</w:t>
      </w:r>
    </w:p>
    <w:p w:rsidR="00916E44" w:rsidRDefault="00916E44" w:rsidP="00916E44">
      <w:pPr>
        <w:ind w:right="-739" w:firstLine="10206"/>
        <w:rPr>
          <w:rFonts w:ascii="Times New Roman" w:hAnsi="Times New Roman"/>
          <w:bCs/>
          <w:sz w:val="28"/>
          <w:szCs w:val="28"/>
          <w:lang w:val="ru-RU"/>
        </w:rPr>
      </w:pPr>
      <w:r w:rsidRPr="00317E6E">
        <w:rPr>
          <w:rFonts w:ascii="Times New Roman" w:hAnsi="Times New Roman"/>
          <w:bCs/>
          <w:sz w:val="28"/>
          <w:szCs w:val="28"/>
          <w:lang w:val="ru-RU"/>
        </w:rPr>
        <w:t xml:space="preserve">к административному регламенту </w:t>
      </w:r>
    </w:p>
    <w:p w:rsidR="00916E44" w:rsidRDefault="00916E44" w:rsidP="00916E44">
      <w:pPr>
        <w:ind w:right="-739" w:firstLine="10206"/>
        <w:rPr>
          <w:rFonts w:ascii="Times New Roman" w:hAnsi="Times New Roman"/>
          <w:bCs/>
          <w:sz w:val="28"/>
          <w:szCs w:val="28"/>
          <w:lang w:val="ru-RU"/>
        </w:rPr>
      </w:pPr>
      <w:r w:rsidRPr="00317E6E">
        <w:rPr>
          <w:rFonts w:ascii="Times New Roman" w:hAnsi="Times New Roman"/>
          <w:bCs/>
          <w:sz w:val="28"/>
          <w:szCs w:val="28"/>
          <w:lang w:val="ru-RU"/>
        </w:rPr>
        <w:t xml:space="preserve">по предоставлению муниципальной </w:t>
      </w:r>
    </w:p>
    <w:p w:rsidR="00916E44" w:rsidRDefault="00916E44" w:rsidP="00916E44">
      <w:pPr>
        <w:ind w:right="-739" w:firstLine="10206"/>
        <w:rPr>
          <w:rFonts w:ascii="Times New Roman" w:hAnsi="Times New Roman"/>
          <w:bCs/>
          <w:sz w:val="28"/>
          <w:szCs w:val="28"/>
          <w:lang w:val="ru-RU"/>
        </w:rPr>
      </w:pPr>
      <w:r>
        <w:rPr>
          <w:rFonts w:ascii="Times New Roman" w:hAnsi="Times New Roman"/>
          <w:bCs/>
          <w:sz w:val="28"/>
          <w:szCs w:val="28"/>
          <w:lang w:val="ru-RU"/>
        </w:rPr>
        <w:t>услуги «Выдача разрешения</w:t>
      </w:r>
      <w:r w:rsidRPr="00317E6E">
        <w:rPr>
          <w:rFonts w:ascii="Times New Roman" w:hAnsi="Times New Roman"/>
          <w:bCs/>
          <w:sz w:val="28"/>
          <w:szCs w:val="28"/>
          <w:lang w:val="ru-RU"/>
        </w:rPr>
        <w:t xml:space="preserve"> на </w:t>
      </w:r>
    </w:p>
    <w:p w:rsidR="00916E44" w:rsidRDefault="00916E44" w:rsidP="00916E44">
      <w:pPr>
        <w:ind w:right="-739" w:firstLine="10206"/>
        <w:rPr>
          <w:rFonts w:ascii="Times New Roman" w:hAnsi="Times New Roman"/>
          <w:bCs/>
          <w:sz w:val="28"/>
          <w:szCs w:val="28"/>
          <w:lang w:val="ru-RU"/>
        </w:rPr>
      </w:pPr>
      <w:r w:rsidRPr="00317E6E">
        <w:rPr>
          <w:rFonts w:ascii="Times New Roman" w:hAnsi="Times New Roman"/>
          <w:bCs/>
          <w:sz w:val="28"/>
          <w:szCs w:val="28"/>
          <w:lang w:val="ru-RU"/>
        </w:rPr>
        <w:t xml:space="preserve">установку и эксплуатацию рекламных </w:t>
      </w:r>
    </w:p>
    <w:p w:rsidR="00916E44" w:rsidRDefault="00916E44" w:rsidP="00916E44">
      <w:pPr>
        <w:ind w:right="-739" w:firstLine="10206"/>
        <w:rPr>
          <w:rFonts w:ascii="Times New Roman" w:hAnsi="Times New Roman"/>
          <w:bCs/>
          <w:sz w:val="28"/>
          <w:szCs w:val="28"/>
          <w:lang w:val="ru-RU"/>
        </w:rPr>
      </w:pPr>
      <w:r w:rsidRPr="00317E6E">
        <w:rPr>
          <w:rFonts w:ascii="Times New Roman" w:hAnsi="Times New Roman"/>
          <w:bCs/>
          <w:sz w:val="28"/>
          <w:szCs w:val="28"/>
          <w:lang w:val="ru-RU"/>
        </w:rPr>
        <w:t xml:space="preserve">конструкций на соответствующей </w:t>
      </w:r>
    </w:p>
    <w:p w:rsidR="00916E44" w:rsidRDefault="00916E44" w:rsidP="00916E44">
      <w:pPr>
        <w:ind w:right="-739" w:firstLine="10206"/>
        <w:rPr>
          <w:rFonts w:ascii="Times New Roman" w:hAnsi="Times New Roman"/>
          <w:bCs/>
          <w:sz w:val="28"/>
          <w:szCs w:val="28"/>
          <w:lang w:val="ru-RU"/>
        </w:rPr>
      </w:pPr>
      <w:r w:rsidRPr="00317E6E">
        <w:rPr>
          <w:rFonts w:ascii="Times New Roman" w:hAnsi="Times New Roman"/>
          <w:bCs/>
          <w:sz w:val="28"/>
          <w:szCs w:val="28"/>
          <w:lang w:val="ru-RU"/>
        </w:rPr>
        <w:t>территории, анну</w:t>
      </w:r>
      <w:r>
        <w:rPr>
          <w:rFonts w:ascii="Times New Roman" w:hAnsi="Times New Roman"/>
          <w:bCs/>
          <w:sz w:val="28"/>
          <w:szCs w:val="28"/>
          <w:lang w:val="ru-RU"/>
        </w:rPr>
        <w:t>лирование такого</w:t>
      </w:r>
      <w:r w:rsidRPr="00317E6E">
        <w:rPr>
          <w:rFonts w:ascii="Times New Roman" w:hAnsi="Times New Roman"/>
          <w:bCs/>
          <w:sz w:val="28"/>
          <w:szCs w:val="28"/>
          <w:lang w:val="ru-RU"/>
        </w:rPr>
        <w:t xml:space="preserve"> </w:t>
      </w:r>
    </w:p>
    <w:p w:rsidR="00916E44" w:rsidRDefault="00916E44" w:rsidP="00916E44">
      <w:pPr>
        <w:tabs>
          <w:tab w:val="left" w:pos="14244"/>
        </w:tabs>
        <w:ind w:right="-739" w:firstLine="10206"/>
        <w:rPr>
          <w:rFonts w:ascii="Times New Roman" w:hAnsi="Times New Roman"/>
          <w:bCs/>
          <w:sz w:val="28"/>
          <w:szCs w:val="28"/>
          <w:lang w:val="ru-RU"/>
        </w:rPr>
      </w:pPr>
      <w:r w:rsidRPr="00317E6E">
        <w:rPr>
          <w:rFonts w:ascii="Times New Roman" w:hAnsi="Times New Roman"/>
          <w:bCs/>
          <w:sz w:val="28"/>
          <w:szCs w:val="28"/>
          <w:lang w:val="ru-RU"/>
        </w:rPr>
        <w:t>разрешени</w:t>
      </w:r>
      <w:r>
        <w:rPr>
          <w:rFonts w:ascii="Times New Roman" w:hAnsi="Times New Roman"/>
          <w:bCs/>
          <w:sz w:val="28"/>
          <w:szCs w:val="28"/>
          <w:lang w:val="ru-RU"/>
        </w:rPr>
        <w:t>я</w:t>
      </w:r>
      <w:r w:rsidRPr="00317E6E">
        <w:rPr>
          <w:rFonts w:ascii="Times New Roman" w:hAnsi="Times New Roman"/>
          <w:bCs/>
          <w:sz w:val="28"/>
          <w:szCs w:val="28"/>
          <w:lang w:val="ru-RU"/>
        </w:rPr>
        <w:t>»</w:t>
      </w:r>
      <w:r>
        <w:rPr>
          <w:rFonts w:ascii="Times New Roman" w:hAnsi="Times New Roman"/>
          <w:bCs/>
          <w:sz w:val="28"/>
          <w:szCs w:val="28"/>
          <w:lang w:val="ru-RU"/>
        </w:rPr>
        <w:tab/>
      </w:r>
    </w:p>
    <w:p w:rsidR="00916E44" w:rsidRDefault="00916E44" w:rsidP="00916E44">
      <w:pPr>
        <w:tabs>
          <w:tab w:val="left" w:pos="14244"/>
        </w:tabs>
        <w:ind w:right="-739" w:firstLine="10206"/>
        <w:rPr>
          <w:rFonts w:ascii="Times New Roman" w:hAnsi="Times New Roman"/>
          <w:bCs/>
          <w:sz w:val="28"/>
          <w:szCs w:val="28"/>
          <w:lang w:val="ru-RU"/>
        </w:rPr>
      </w:pPr>
    </w:p>
    <w:p w:rsidR="00916E44" w:rsidRPr="003D7340" w:rsidRDefault="007F469D" w:rsidP="00916E44">
      <w:pPr>
        <w:ind w:left="-142"/>
        <w:jc w:val="center"/>
        <w:rPr>
          <w:rFonts w:ascii="Times New Roman" w:hAnsi="Times New Roman"/>
          <w:b/>
          <w:sz w:val="28"/>
          <w:szCs w:val="28"/>
          <w:shd w:val="clear" w:color="auto" w:fill="FFFFFF"/>
          <w:lang w:val="ru-RU"/>
        </w:rPr>
      </w:pPr>
      <w:r>
        <w:rPr>
          <w:rFonts w:ascii="Times New Roman" w:hAnsi="Times New Roman"/>
          <w:b/>
          <w:sz w:val="28"/>
          <w:szCs w:val="28"/>
          <w:shd w:val="clear" w:color="auto" w:fill="FFFFFF"/>
          <w:lang w:val="ru-RU"/>
        </w:rPr>
        <w:t>Идентификаторы категорий (признаков) заявителей, перечень результатов предоставления муниципальной услуги и и</w:t>
      </w:r>
      <w:r w:rsidR="00916E44" w:rsidRPr="003D7340">
        <w:rPr>
          <w:rFonts w:ascii="Times New Roman" w:hAnsi="Times New Roman"/>
          <w:b/>
          <w:sz w:val="28"/>
          <w:szCs w:val="28"/>
          <w:shd w:val="clear" w:color="auto" w:fill="FFFFFF"/>
          <w:lang w:val="ru-RU"/>
        </w:rPr>
        <w:t>счерпывающий перечень документов, необходимых для предоставления муниципальной услуги</w:t>
      </w:r>
    </w:p>
    <w:p w:rsidR="00916E44" w:rsidRDefault="00916E44" w:rsidP="00916E44">
      <w:pPr>
        <w:rPr>
          <w:rFonts w:ascii="Times New Roman" w:hAnsi="Times New Roman"/>
          <w:b/>
          <w:sz w:val="28"/>
          <w:szCs w:val="28"/>
          <w:shd w:val="clear" w:color="auto" w:fill="FFFFFF"/>
          <w:lang w:val="ru-RU"/>
        </w:rPr>
      </w:pPr>
    </w:p>
    <w:p w:rsidR="00AF2E61" w:rsidRPr="00916E44" w:rsidRDefault="00AF2E61" w:rsidP="00916E44">
      <w:pPr>
        <w:rPr>
          <w:rFonts w:ascii="Times New Roman" w:hAnsi="Times New Roman"/>
          <w:b/>
          <w:sz w:val="28"/>
          <w:szCs w:val="28"/>
          <w:shd w:val="clear" w:color="auto" w:fill="FFFFFF"/>
          <w:lang w:val="ru-RU"/>
        </w:rPr>
      </w:pPr>
    </w:p>
    <w:tbl>
      <w:tblPr>
        <w:tblW w:w="15452" w:type="dxa"/>
        <w:tblInd w:w="-318" w:type="dxa"/>
        <w:tblLayout w:type="fixed"/>
        <w:tblCellMar>
          <w:left w:w="10" w:type="dxa"/>
          <w:right w:w="10" w:type="dxa"/>
        </w:tblCellMar>
        <w:tblLook w:val="0000"/>
      </w:tblPr>
      <w:tblGrid>
        <w:gridCol w:w="426"/>
        <w:gridCol w:w="3531"/>
        <w:gridCol w:w="1856"/>
        <w:gridCol w:w="1842"/>
        <w:gridCol w:w="2694"/>
        <w:gridCol w:w="5103"/>
      </w:tblGrid>
      <w:tr w:rsidR="00CB6A46" w:rsidRPr="008A2AE4" w:rsidTr="00AF2E61">
        <w:trPr>
          <w:trHeight w:val="1469"/>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A46" w:rsidRPr="00CB6A46" w:rsidRDefault="00CB6A46" w:rsidP="00461104">
            <w:pPr>
              <w:rPr>
                <w:rFonts w:ascii="Times New Roman" w:hAnsi="Times New Roman"/>
              </w:rPr>
            </w:pPr>
            <w:r w:rsidRPr="00CB6A46">
              <w:rPr>
                <w:rFonts w:ascii="Times New Roman" w:hAnsi="Times New Roman"/>
                <w:sz w:val="22"/>
                <w:szCs w:val="22"/>
                <w:shd w:val="clear" w:color="auto" w:fill="FFFFFF"/>
                <w:lang w:val="ru-RU"/>
              </w:rPr>
              <w:t>№</w:t>
            </w:r>
            <w:r w:rsidRPr="00CB6A46">
              <w:rPr>
                <w:rFonts w:ascii="Times New Roman" w:hAnsi="Times New Roman"/>
                <w:sz w:val="22"/>
                <w:szCs w:val="22"/>
              </w:rPr>
              <w:br/>
            </w:r>
            <w:r w:rsidRPr="00CB6A46">
              <w:rPr>
                <w:rFonts w:ascii="Times New Roman" w:hAnsi="Times New Roman"/>
                <w:sz w:val="22"/>
                <w:szCs w:val="22"/>
                <w:shd w:val="clear" w:color="auto" w:fill="FFFFFF"/>
              </w:rPr>
              <w:t>п/п</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A46" w:rsidRPr="00CB6A46" w:rsidRDefault="00CB6A46" w:rsidP="00461104">
            <w:pPr>
              <w:jc w:val="center"/>
              <w:rPr>
                <w:rFonts w:ascii="Times New Roman" w:hAnsi="Times New Roman"/>
              </w:rPr>
            </w:pPr>
            <w:proofErr w:type="spellStart"/>
            <w:r w:rsidRPr="00CB6A46">
              <w:rPr>
                <w:rFonts w:ascii="Times New Roman" w:hAnsi="Times New Roman"/>
                <w:sz w:val="22"/>
                <w:szCs w:val="22"/>
                <w:shd w:val="clear" w:color="auto" w:fill="FFFFFF"/>
              </w:rPr>
              <w:t>Идентификатор</w:t>
            </w:r>
            <w:proofErr w:type="spellEnd"/>
            <w:r w:rsidRPr="00CB6A46">
              <w:rPr>
                <w:rFonts w:ascii="Times New Roman" w:hAnsi="Times New Roman"/>
                <w:sz w:val="22"/>
                <w:szCs w:val="22"/>
                <w:shd w:val="clear" w:color="auto" w:fill="FFFFFF"/>
              </w:rPr>
              <w:t xml:space="preserve"> </w:t>
            </w:r>
            <w:proofErr w:type="spellStart"/>
            <w:r w:rsidRPr="00CB6A46">
              <w:rPr>
                <w:rFonts w:ascii="Times New Roman" w:hAnsi="Times New Roman"/>
                <w:sz w:val="22"/>
                <w:szCs w:val="22"/>
                <w:shd w:val="clear" w:color="auto" w:fill="FFFFFF"/>
              </w:rPr>
              <w:t>категории</w:t>
            </w:r>
            <w:proofErr w:type="spellEnd"/>
            <w:r w:rsidRPr="00CB6A46">
              <w:rPr>
                <w:rFonts w:ascii="Times New Roman" w:hAnsi="Times New Roman"/>
                <w:sz w:val="22"/>
                <w:szCs w:val="22"/>
                <w:shd w:val="clear" w:color="auto" w:fill="FFFFFF"/>
              </w:rPr>
              <w:t xml:space="preserve"> (</w:t>
            </w:r>
            <w:proofErr w:type="spellStart"/>
            <w:r w:rsidRPr="00CB6A46">
              <w:rPr>
                <w:rFonts w:ascii="Times New Roman" w:hAnsi="Times New Roman"/>
                <w:sz w:val="22"/>
                <w:szCs w:val="22"/>
                <w:shd w:val="clear" w:color="auto" w:fill="FFFFFF"/>
              </w:rPr>
              <w:t>признаков</w:t>
            </w:r>
            <w:proofErr w:type="spellEnd"/>
            <w:r w:rsidRPr="00CB6A46">
              <w:rPr>
                <w:rFonts w:ascii="Times New Roman" w:hAnsi="Times New Roman"/>
                <w:sz w:val="22"/>
                <w:szCs w:val="22"/>
                <w:shd w:val="clear" w:color="auto" w:fill="FFFFFF"/>
              </w:rPr>
              <w:t xml:space="preserve">) </w:t>
            </w:r>
            <w:proofErr w:type="spellStart"/>
            <w:r w:rsidRPr="00CB6A46">
              <w:rPr>
                <w:rFonts w:ascii="Times New Roman" w:hAnsi="Times New Roman"/>
                <w:sz w:val="22"/>
                <w:szCs w:val="22"/>
                <w:shd w:val="clear" w:color="auto" w:fill="FFFFFF"/>
              </w:rPr>
              <w:t>заявителей</w:t>
            </w:r>
            <w:proofErr w:type="spellEnd"/>
          </w:p>
        </w:tc>
        <w:tc>
          <w:tcPr>
            <w:tcW w:w="1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A46" w:rsidRPr="00CB6A46" w:rsidRDefault="00CB6A46" w:rsidP="00461104">
            <w:pPr>
              <w:jc w:val="center"/>
              <w:rPr>
                <w:rFonts w:ascii="Times New Roman" w:hAnsi="Times New Roman"/>
                <w:lang w:val="ru-RU"/>
              </w:rPr>
            </w:pPr>
            <w:r w:rsidRPr="00CB6A46">
              <w:rPr>
                <w:rFonts w:ascii="Times New Roman" w:hAnsi="Times New Roman"/>
                <w:sz w:val="22"/>
                <w:szCs w:val="22"/>
                <w:shd w:val="clear" w:color="auto" w:fill="FFFFFF"/>
                <w:lang w:val="ru-RU"/>
              </w:rPr>
              <w:t>Способы подачи таких документов и (или) информации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A46" w:rsidRPr="00CB6A46" w:rsidRDefault="00CB6A46" w:rsidP="00461104">
            <w:pPr>
              <w:jc w:val="center"/>
              <w:rPr>
                <w:rFonts w:ascii="Times New Roman" w:hAnsi="Times New Roman"/>
                <w:lang w:val="ru-RU"/>
              </w:rPr>
            </w:pPr>
            <w:r w:rsidRPr="00CB6A46">
              <w:rPr>
                <w:rFonts w:ascii="Times New Roman" w:hAnsi="Times New Roman"/>
                <w:sz w:val="22"/>
                <w:szCs w:val="22"/>
                <w:shd w:val="clear" w:color="auto" w:fill="FFFFFF"/>
                <w:lang w:val="ru-RU"/>
              </w:rPr>
              <w:t>Требования к представлению документов заявителем</w:t>
            </w:r>
          </w:p>
        </w:tc>
        <w:tc>
          <w:tcPr>
            <w:tcW w:w="2694" w:type="dxa"/>
            <w:tcBorders>
              <w:top w:val="single" w:sz="4" w:space="0" w:color="000000"/>
              <w:left w:val="single" w:sz="4" w:space="0" w:color="000000"/>
              <w:bottom w:val="single" w:sz="4" w:space="0" w:color="000000"/>
              <w:right w:val="single" w:sz="4" w:space="0" w:color="000000"/>
            </w:tcBorders>
          </w:tcPr>
          <w:p w:rsidR="00CB6A46" w:rsidRPr="00CB6A46" w:rsidRDefault="00CB6A46" w:rsidP="00CB6A46">
            <w:pPr>
              <w:rPr>
                <w:rFonts w:ascii="Times New Roman" w:hAnsi="Times New Roman"/>
                <w:lang w:val="ru-RU"/>
              </w:rPr>
            </w:pPr>
          </w:p>
          <w:p w:rsidR="00CB6A46" w:rsidRPr="00CB6A46" w:rsidRDefault="00CB6A46" w:rsidP="00CB6A46">
            <w:pPr>
              <w:jc w:val="center"/>
              <w:rPr>
                <w:rFonts w:ascii="Times New Roman" w:hAnsi="Times New Roman"/>
                <w:lang w:val="ru-RU"/>
              </w:rPr>
            </w:pPr>
            <w:r w:rsidRPr="00CB6A46">
              <w:rPr>
                <w:rFonts w:ascii="Times New Roman" w:hAnsi="Times New Roman"/>
                <w:sz w:val="22"/>
                <w:szCs w:val="22"/>
                <w:lang w:val="ru-RU"/>
              </w:rPr>
              <w:t xml:space="preserve">Перечень результатов предоставления </w:t>
            </w:r>
            <w:r w:rsidRPr="00CB6A46">
              <w:rPr>
                <w:rFonts w:ascii="Times New Roman" w:hAnsi="Times New Roman"/>
                <w:sz w:val="22"/>
                <w:szCs w:val="22"/>
                <w:lang w:val="ru-RU"/>
              </w:rPr>
              <w:br/>
              <w:t>муниципальной услуги</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A46" w:rsidRPr="00CB6A46" w:rsidRDefault="00CB6A46" w:rsidP="00461104">
            <w:pPr>
              <w:jc w:val="center"/>
              <w:rPr>
                <w:rFonts w:ascii="Times New Roman" w:hAnsi="Times New Roman"/>
                <w:lang w:val="ru-RU"/>
              </w:rPr>
            </w:pPr>
            <w:r w:rsidRPr="00CB6A46">
              <w:rPr>
                <w:rFonts w:ascii="Times New Roman" w:hAnsi="Times New Roman"/>
                <w:sz w:val="22"/>
                <w:szCs w:val="22"/>
                <w:shd w:val="clear" w:color="auto" w:fill="FFFFFF"/>
                <w:lang w:val="ru-RU"/>
              </w:rPr>
              <w:t>Перечень необходимых для предоставления муниципальной услуги документов и (или) информации</w:t>
            </w:r>
          </w:p>
        </w:tc>
      </w:tr>
      <w:tr w:rsidR="00CB6A46" w:rsidRPr="008A2AE4" w:rsidTr="00AF2E61">
        <w:trPr>
          <w:trHeight w:val="555"/>
        </w:trPr>
        <w:tc>
          <w:tcPr>
            <w:tcW w:w="154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A46" w:rsidRPr="00AF2E61" w:rsidRDefault="00AF2E61" w:rsidP="00AF2E61">
            <w:pPr>
              <w:spacing w:before="240" w:after="240"/>
              <w:rPr>
                <w:rFonts w:ascii="Times New Roman" w:hAnsi="Times New Roman"/>
                <w:lang w:val="ru-RU"/>
              </w:rPr>
            </w:pPr>
            <w:r>
              <w:rPr>
                <w:rFonts w:ascii="Times New Roman" w:hAnsi="Times New Roman"/>
                <w:sz w:val="22"/>
                <w:szCs w:val="22"/>
                <w:lang w:val="ru-RU"/>
              </w:rPr>
              <w:t xml:space="preserve">    </w:t>
            </w:r>
            <w:r w:rsidR="00CB6A46" w:rsidRPr="00CB6A46">
              <w:rPr>
                <w:rFonts w:ascii="Times New Roman" w:hAnsi="Times New Roman"/>
                <w:sz w:val="22"/>
                <w:szCs w:val="22"/>
                <w:lang w:val="ru-RU"/>
              </w:rPr>
              <w:t>Для выдачи муниципальной услуги «Выдача разрешения на установку и эксплуатацию рекламной конструкции»</w:t>
            </w:r>
          </w:p>
        </w:tc>
      </w:tr>
      <w:tr w:rsidR="00CB6A46" w:rsidRPr="008A2AE4" w:rsidTr="00F91411">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A46" w:rsidRPr="00916E44" w:rsidRDefault="00CB6A46" w:rsidP="00461104">
            <w:pPr>
              <w:rPr>
                <w:rFonts w:ascii="Times New Roman" w:hAnsi="Times New Roman"/>
                <w:shd w:val="clear" w:color="auto" w:fill="FFFFFF"/>
              </w:rPr>
            </w:pPr>
            <w:r w:rsidRPr="00916E44">
              <w:rPr>
                <w:rFonts w:ascii="Times New Roman" w:hAnsi="Times New Roman"/>
                <w:shd w:val="clear" w:color="auto" w:fill="FFFFFF"/>
              </w:rPr>
              <w:t>1.</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A46" w:rsidRPr="00CB6A46" w:rsidRDefault="00CB6A46" w:rsidP="00CB6A46">
            <w:pPr>
              <w:jc w:val="both"/>
              <w:rPr>
                <w:rFonts w:ascii="Times New Roman" w:hAnsi="Times New Roman"/>
                <w:lang w:val="ru-RU"/>
              </w:rPr>
            </w:pPr>
            <w:r w:rsidRPr="00CB6A46">
              <w:rPr>
                <w:rFonts w:ascii="Times New Roman" w:hAnsi="Times New Roman"/>
                <w:sz w:val="22"/>
                <w:szCs w:val="22"/>
                <w:lang w:val="ru-RU"/>
              </w:rPr>
              <w:t>1.</w:t>
            </w:r>
            <w:r w:rsidR="00F91411">
              <w:rPr>
                <w:lang w:val="ru-RU"/>
              </w:rPr>
              <w:t> </w:t>
            </w:r>
            <w:r w:rsidRPr="00CB6A46">
              <w:rPr>
                <w:rFonts w:ascii="Times New Roman" w:hAnsi="Times New Roman"/>
                <w:sz w:val="22"/>
                <w:szCs w:val="22"/>
                <w:lang w:val="ru-RU"/>
              </w:rPr>
              <w:t>Собственник</w:t>
            </w:r>
            <w:r w:rsidR="00F91411">
              <w:rPr>
                <w:rFonts w:ascii="Times New Roman" w:hAnsi="Times New Roman"/>
                <w:sz w:val="22"/>
                <w:szCs w:val="22"/>
                <w:lang w:val="ru-RU"/>
              </w:rPr>
              <w:t xml:space="preserve"> рекламной </w:t>
            </w:r>
            <w:proofErr w:type="spellStart"/>
            <w:r w:rsidRPr="00CB6A46">
              <w:rPr>
                <w:rFonts w:ascii="Times New Roman" w:hAnsi="Times New Roman"/>
                <w:sz w:val="22"/>
                <w:szCs w:val="22"/>
                <w:lang w:val="ru-RU"/>
              </w:rPr>
              <w:t>конст</w:t>
            </w:r>
            <w:r w:rsidR="00F91411">
              <w:rPr>
                <w:rFonts w:ascii="Times New Roman" w:hAnsi="Times New Roman"/>
                <w:sz w:val="22"/>
                <w:szCs w:val="22"/>
                <w:lang w:val="ru-RU"/>
              </w:rPr>
              <w:t>-</w:t>
            </w:r>
            <w:r w:rsidRPr="00CB6A46">
              <w:rPr>
                <w:rFonts w:ascii="Times New Roman" w:hAnsi="Times New Roman"/>
                <w:sz w:val="22"/>
                <w:szCs w:val="22"/>
                <w:lang w:val="ru-RU"/>
              </w:rPr>
              <w:t>рукции</w:t>
            </w:r>
            <w:proofErr w:type="spellEnd"/>
            <w:r w:rsidRPr="00CB6A46">
              <w:rPr>
                <w:rFonts w:ascii="Times New Roman" w:hAnsi="Times New Roman"/>
                <w:sz w:val="22"/>
                <w:szCs w:val="22"/>
                <w:lang w:val="ru-RU"/>
              </w:rPr>
              <w:t>;</w:t>
            </w:r>
          </w:p>
          <w:p w:rsidR="00F91411" w:rsidRDefault="00CB6A46" w:rsidP="00F91411">
            <w:pPr>
              <w:jc w:val="both"/>
              <w:rPr>
                <w:rFonts w:ascii="Times New Roman" w:hAnsi="Times New Roman"/>
                <w:lang w:val="ru-RU"/>
              </w:rPr>
            </w:pPr>
            <w:r w:rsidRPr="00CB6A46">
              <w:rPr>
                <w:rFonts w:ascii="Times New Roman" w:hAnsi="Times New Roman"/>
                <w:sz w:val="22"/>
                <w:szCs w:val="22"/>
                <w:lang w:val="ru-RU"/>
              </w:rPr>
              <w:t>2.</w:t>
            </w:r>
            <w:r w:rsidR="00F91411">
              <w:rPr>
                <w:rFonts w:ascii="Times New Roman" w:hAnsi="Times New Roman"/>
                <w:sz w:val="22"/>
                <w:szCs w:val="22"/>
                <w:lang w:val="ru-RU"/>
              </w:rPr>
              <w:t> </w:t>
            </w:r>
            <w:r w:rsidRPr="00CB6A46">
              <w:rPr>
                <w:rFonts w:ascii="Times New Roman" w:hAnsi="Times New Roman"/>
                <w:sz w:val="22"/>
                <w:szCs w:val="22"/>
                <w:lang w:val="ru-RU"/>
              </w:rPr>
              <w:t>Владелец</w:t>
            </w:r>
            <w:r w:rsidR="00F91411">
              <w:rPr>
                <w:rFonts w:ascii="Times New Roman" w:hAnsi="Times New Roman"/>
                <w:sz w:val="22"/>
                <w:szCs w:val="22"/>
                <w:lang w:val="ru-RU"/>
              </w:rPr>
              <w:t xml:space="preserve"> соответствующего </w:t>
            </w:r>
            <w:r w:rsidRPr="00CB6A46">
              <w:rPr>
                <w:rFonts w:ascii="Times New Roman" w:hAnsi="Times New Roman"/>
                <w:sz w:val="22"/>
                <w:szCs w:val="22"/>
                <w:lang w:val="ru-RU"/>
              </w:rPr>
              <w:t>недвижимого</w:t>
            </w:r>
            <w:r w:rsidR="00F91411">
              <w:rPr>
                <w:rFonts w:ascii="Times New Roman" w:hAnsi="Times New Roman"/>
                <w:sz w:val="22"/>
                <w:szCs w:val="22"/>
                <w:lang w:val="ru-RU"/>
              </w:rPr>
              <w:t> имущества </w:t>
            </w:r>
            <w:r w:rsidRPr="00CB6A46">
              <w:rPr>
                <w:rFonts w:ascii="Times New Roman" w:hAnsi="Times New Roman"/>
                <w:sz w:val="22"/>
                <w:szCs w:val="22"/>
                <w:lang w:val="ru-RU"/>
              </w:rPr>
              <w:t xml:space="preserve">либо владелец рекламной конструкции: </w:t>
            </w:r>
          </w:p>
          <w:p w:rsidR="00CB6A46" w:rsidRPr="00CB6A46" w:rsidRDefault="00CB6A46" w:rsidP="00F91411">
            <w:pPr>
              <w:ind w:firstLine="318"/>
              <w:jc w:val="both"/>
              <w:rPr>
                <w:rFonts w:ascii="Times New Roman" w:hAnsi="Times New Roman"/>
                <w:lang w:val="ru-RU"/>
              </w:rPr>
            </w:pPr>
            <w:r w:rsidRPr="00CB6A46">
              <w:rPr>
                <w:rFonts w:ascii="Times New Roman" w:hAnsi="Times New Roman"/>
                <w:sz w:val="22"/>
                <w:szCs w:val="22"/>
                <w:lang w:val="ru-RU"/>
              </w:rPr>
              <w:t>по договору с собственником земельного участка, здания или иного недвижимого имущества, к которому</w:t>
            </w:r>
            <w:r w:rsidR="00F91411">
              <w:rPr>
                <w:rFonts w:ascii="Times New Roman" w:hAnsi="Times New Roman"/>
                <w:sz w:val="22"/>
                <w:szCs w:val="22"/>
                <w:lang w:val="ru-RU"/>
              </w:rPr>
              <w:t xml:space="preserve"> присоединяется </w:t>
            </w:r>
            <w:proofErr w:type="spellStart"/>
            <w:r w:rsidRPr="00CB6A46">
              <w:rPr>
                <w:rFonts w:ascii="Times New Roman" w:hAnsi="Times New Roman"/>
                <w:sz w:val="22"/>
                <w:szCs w:val="22"/>
                <w:lang w:val="ru-RU"/>
              </w:rPr>
              <w:t>реклам</w:t>
            </w:r>
            <w:r w:rsidR="00F91411">
              <w:rPr>
                <w:rFonts w:ascii="Times New Roman" w:hAnsi="Times New Roman"/>
                <w:sz w:val="22"/>
                <w:szCs w:val="22"/>
                <w:lang w:val="ru-RU"/>
              </w:rPr>
              <w:t>-</w:t>
            </w:r>
            <w:r w:rsidRPr="00CB6A46">
              <w:rPr>
                <w:rFonts w:ascii="Times New Roman" w:hAnsi="Times New Roman"/>
                <w:sz w:val="22"/>
                <w:szCs w:val="22"/>
                <w:lang w:val="ru-RU"/>
              </w:rPr>
              <w:t>ная</w:t>
            </w:r>
            <w:proofErr w:type="spellEnd"/>
            <w:r w:rsidRPr="00CB6A46">
              <w:rPr>
                <w:rFonts w:ascii="Times New Roman" w:hAnsi="Times New Roman"/>
                <w:sz w:val="22"/>
                <w:szCs w:val="22"/>
                <w:lang w:val="ru-RU"/>
              </w:rPr>
              <w:t xml:space="preserve"> конструкция, либо с лицом, </w:t>
            </w:r>
            <w:proofErr w:type="spellStart"/>
            <w:r w:rsidRPr="00CB6A46">
              <w:rPr>
                <w:rFonts w:ascii="Times New Roman" w:hAnsi="Times New Roman"/>
                <w:sz w:val="22"/>
                <w:szCs w:val="22"/>
                <w:lang w:val="ru-RU"/>
              </w:rPr>
              <w:t>управомоченным</w:t>
            </w:r>
            <w:proofErr w:type="spellEnd"/>
            <w:r w:rsidRPr="00CB6A46">
              <w:rPr>
                <w:rFonts w:ascii="Times New Roman" w:hAnsi="Times New Roman"/>
                <w:sz w:val="22"/>
                <w:szCs w:val="22"/>
                <w:lang w:val="ru-RU"/>
              </w:rPr>
              <w:t xml:space="preserve"> собственником такого имущества, в том числе с арендатором;</w:t>
            </w:r>
          </w:p>
          <w:p w:rsidR="00CB6A46" w:rsidRPr="00CB6A46" w:rsidRDefault="00CB6A46" w:rsidP="00F91411">
            <w:pPr>
              <w:ind w:firstLine="318"/>
              <w:jc w:val="both"/>
              <w:rPr>
                <w:rFonts w:ascii="Times New Roman" w:hAnsi="Times New Roman"/>
                <w:lang w:val="ru-RU"/>
              </w:rPr>
            </w:pPr>
            <w:r>
              <w:rPr>
                <w:rFonts w:ascii="Times New Roman" w:hAnsi="Times New Roman"/>
                <w:sz w:val="22"/>
                <w:szCs w:val="22"/>
                <w:lang w:val="ru-RU"/>
              </w:rPr>
              <w:t>п</w:t>
            </w:r>
            <w:r w:rsidRPr="00CB6A46">
              <w:rPr>
                <w:rFonts w:ascii="Times New Roman" w:hAnsi="Times New Roman"/>
                <w:sz w:val="22"/>
                <w:szCs w:val="22"/>
                <w:lang w:val="ru-RU"/>
              </w:rPr>
              <w:t>о догов</w:t>
            </w:r>
            <w:r w:rsidR="00F91411">
              <w:rPr>
                <w:rFonts w:ascii="Times New Roman" w:hAnsi="Times New Roman"/>
                <w:sz w:val="22"/>
                <w:szCs w:val="22"/>
                <w:lang w:val="ru-RU"/>
              </w:rPr>
              <w:t xml:space="preserve">ору на установку и </w:t>
            </w:r>
            <w:r w:rsidR="00F91411">
              <w:rPr>
                <w:rFonts w:ascii="Times New Roman" w:hAnsi="Times New Roman"/>
                <w:sz w:val="22"/>
                <w:szCs w:val="22"/>
                <w:lang w:val="ru-RU"/>
              </w:rPr>
              <w:lastRenderedPageBreak/>
              <w:t xml:space="preserve">эксплуатацию </w:t>
            </w:r>
            <w:r w:rsidRPr="00CB6A46">
              <w:rPr>
                <w:rFonts w:ascii="Times New Roman" w:hAnsi="Times New Roman"/>
                <w:sz w:val="22"/>
                <w:szCs w:val="22"/>
                <w:lang w:val="ru-RU"/>
              </w:rPr>
              <w:t xml:space="preserve">рекламной </w:t>
            </w:r>
            <w:proofErr w:type="spellStart"/>
            <w:r w:rsidRPr="00CB6A46">
              <w:rPr>
                <w:rFonts w:ascii="Times New Roman" w:hAnsi="Times New Roman"/>
                <w:sz w:val="22"/>
                <w:szCs w:val="22"/>
                <w:lang w:val="ru-RU"/>
              </w:rPr>
              <w:t>конст</w:t>
            </w:r>
            <w:r w:rsidR="00F91411">
              <w:rPr>
                <w:rFonts w:ascii="Times New Roman" w:hAnsi="Times New Roman"/>
                <w:sz w:val="22"/>
                <w:szCs w:val="22"/>
                <w:lang w:val="ru-RU"/>
              </w:rPr>
              <w:t>-</w:t>
            </w:r>
            <w:r w:rsidRPr="00CB6A46">
              <w:rPr>
                <w:rFonts w:ascii="Times New Roman" w:hAnsi="Times New Roman"/>
                <w:sz w:val="22"/>
                <w:szCs w:val="22"/>
                <w:lang w:val="ru-RU"/>
              </w:rPr>
              <w:t>рукции</w:t>
            </w:r>
            <w:proofErr w:type="spellEnd"/>
            <w:r w:rsidRPr="00CB6A46">
              <w:rPr>
                <w:rFonts w:ascii="Times New Roman" w:hAnsi="Times New Roman"/>
                <w:sz w:val="22"/>
                <w:szCs w:val="22"/>
                <w:lang w:val="ru-RU"/>
              </w:rPr>
              <w:t xml:space="preserve">, заключённому с лицом, обладающим правом </w:t>
            </w:r>
            <w:proofErr w:type="spellStart"/>
            <w:r w:rsidRPr="00CB6A46">
              <w:rPr>
                <w:rFonts w:ascii="Times New Roman" w:hAnsi="Times New Roman"/>
                <w:sz w:val="22"/>
                <w:szCs w:val="22"/>
                <w:lang w:val="ru-RU"/>
              </w:rPr>
              <w:t>хозяйст</w:t>
            </w:r>
            <w:r w:rsidR="00F91411">
              <w:rPr>
                <w:rFonts w:ascii="Times New Roman" w:hAnsi="Times New Roman"/>
                <w:sz w:val="22"/>
                <w:szCs w:val="22"/>
                <w:lang w:val="ru-RU"/>
              </w:rPr>
              <w:t>-</w:t>
            </w:r>
            <w:r w:rsidRPr="00CB6A46">
              <w:rPr>
                <w:rFonts w:ascii="Times New Roman" w:hAnsi="Times New Roman"/>
                <w:sz w:val="22"/>
                <w:szCs w:val="22"/>
                <w:lang w:val="ru-RU"/>
              </w:rPr>
              <w:t>венного</w:t>
            </w:r>
            <w:proofErr w:type="spellEnd"/>
            <w:r w:rsidRPr="00CB6A46">
              <w:rPr>
                <w:rFonts w:ascii="Times New Roman" w:hAnsi="Times New Roman"/>
                <w:sz w:val="22"/>
                <w:szCs w:val="22"/>
                <w:lang w:val="ru-RU"/>
              </w:rPr>
              <w:t xml:space="preserve"> ведения, правом </w:t>
            </w:r>
            <w:proofErr w:type="spellStart"/>
            <w:r w:rsidRPr="00CB6A46">
              <w:rPr>
                <w:rFonts w:ascii="Times New Roman" w:hAnsi="Times New Roman"/>
                <w:sz w:val="22"/>
                <w:szCs w:val="22"/>
                <w:lang w:val="ru-RU"/>
              </w:rPr>
              <w:t>опера</w:t>
            </w:r>
            <w:r w:rsidR="00F91411">
              <w:rPr>
                <w:rFonts w:ascii="Times New Roman" w:hAnsi="Times New Roman"/>
                <w:sz w:val="22"/>
                <w:szCs w:val="22"/>
                <w:lang w:val="ru-RU"/>
              </w:rPr>
              <w:t>-</w:t>
            </w:r>
            <w:r w:rsidRPr="00CB6A46">
              <w:rPr>
                <w:rFonts w:ascii="Times New Roman" w:hAnsi="Times New Roman"/>
                <w:sz w:val="22"/>
                <w:szCs w:val="22"/>
                <w:lang w:val="ru-RU"/>
              </w:rPr>
              <w:t>тивного</w:t>
            </w:r>
            <w:proofErr w:type="spellEnd"/>
            <w:r w:rsidRPr="00CB6A46">
              <w:rPr>
                <w:rFonts w:ascii="Times New Roman" w:hAnsi="Times New Roman"/>
                <w:sz w:val="22"/>
                <w:szCs w:val="22"/>
                <w:lang w:val="ru-RU"/>
              </w:rPr>
              <w:t xml:space="preserve"> управления или иным вещным правом на такое </w:t>
            </w:r>
            <w:proofErr w:type="spellStart"/>
            <w:r w:rsidRPr="00CB6A46">
              <w:rPr>
                <w:rFonts w:ascii="Times New Roman" w:hAnsi="Times New Roman"/>
                <w:sz w:val="22"/>
                <w:szCs w:val="22"/>
                <w:lang w:val="ru-RU"/>
              </w:rPr>
              <w:t>нед</w:t>
            </w:r>
            <w:r w:rsidR="00F91411">
              <w:rPr>
                <w:rFonts w:ascii="Times New Roman" w:hAnsi="Times New Roman"/>
                <w:sz w:val="22"/>
                <w:szCs w:val="22"/>
                <w:lang w:val="ru-RU"/>
              </w:rPr>
              <w:t>-</w:t>
            </w:r>
            <w:r w:rsidRPr="00CB6A46">
              <w:rPr>
                <w:rFonts w:ascii="Times New Roman" w:hAnsi="Times New Roman"/>
                <w:sz w:val="22"/>
                <w:szCs w:val="22"/>
                <w:lang w:val="ru-RU"/>
              </w:rPr>
              <w:t>вижимое</w:t>
            </w:r>
            <w:proofErr w:type="spellEnd"/>
            <w:r w:rsidRPr="00CB6A46">
              <w:rPr>
                <w:rFonts w:ascii="Times New Roman" w:hAnsi="Times New Roman"/>
                <w:sz w:val="22"/>
                <w:szCs w:val="22"/>
                <w:lang w:val="ru-RU"/>
              </w:rPr>
              <w:t xml:space="preserve"> имущество, при наличии согласия такого собственника и с соблюдением требований, </w:t>
            </w:r>
            <w:proofErr w:type="spellStart"/>
            <w:r w:rsidRPr="00CB6A46">
              <w:rPr>
                <w:rFonts w:ascii="Times New Roman" w:hAnsi="Times New Roman"/>
                <w:sz w:val="22"/>
                <w:szCs w:val="22"/>
                <w:lang w:val="ru-RU"/>
              </w:rPr>
              <w:t>уста</w:t>
            </w:r>
            <w:r w:rsidR="00F91411">
              <w:rPr>
                <w:rFonts w:ascii="Times New Roman" w:hAnsi="Times New Roman"/>
                <w:sz w:val="22"/>
                <w:szCs w:val="22"/>
                <w:lang w:val="ru-RU"/>
              </w:rPr>
              <w:t>-</w:t>
            </w:r>
            <w:r w:rsidRPr="00CB6A46">
              <w:rPr>
                <w:rFonts w:ascii="Times New Roman" w:hAnsi="Times New Roman"/>
                <w:sz w:val="22"/>
                <w:szCs w:val="22"/>
                <w:lang w:val="ru-RU"/>
              </w:rPr>
              <w:t>новленных</w:t>
            </w:r>
            <w:proofErr w:type="spellEnd"/>
            <w:r w:rsidRPr="00CB6A46">
              <w:rPr>
                <w:rFonts w:ascii="Times New Roman" w:hAnsi="Times New Roman"/>
                <w:sz w:val="22"/>
                <w:szCs w:val="22"/>
                <w:lang w:val="ru-RU"/>
              </w:rPr>
              <w:t xml:space="preserve"> частями 5, 5.1 статьи 19 Федерального закона от 13.03.2006 № 38-ФЗ «О рекламе» (в случае, если недвижимое имущество, к которому </w:t>
            </w:r>
            <w:proofErr w:type="spellStart"/>
            <w:r w:rsidRPr="00CB6A46">
              <w:rPr>
                <w:rFonts w:ascii="Times New Roman" w:hAnsi="Times New Roman"/>
                <w:sz w:val="22"/>
                <w:szCs w:val="22"/>
                <w:lang w:val="ru-RU"/>
              </w:rPr>
              <w:t>присое</w:t>
            </w:r>
            <w:r w:rsidR="00F91411">
              <w:rPr>
                <w:rFonts w:ascii="Times New Roman" w:hAnsi="Times New Roman"/>
                <w:sz w:val="22"/>
                <w:szCs w:val="22"/>
                <w:lang w:val="ru-RU"/>
              </w:rPr>
              <w:t>-</w:t>
            </w:r>
            <w:r w:rsidRPr="00CB6A46">
              <w:rPr>
                <w:rFonts w:ascii="Times New Roman" w:hAnsi="Times New Roman"/>
                <w:sz w:val="22"/>
                <w:szCs w:val="22"/>
                <w:lang w:val="ru-RU"/>
              </w:rPr>
              <w:t>диняется</w:t>
            </w:r>
            <w:proofErr w:type="spellEnd"/>
            <w:r w:rsidRPr="00CB6A46">
              <w:rPr>
                <w:rFonts w:ascii="Times New Roman" w:hAnsi="Times New Roman"/>
                <w:sz w:val="22"/>
                <w:szCs w:val="22"/>
                <w:lang w:val="ru-RU"/>
              </w:rPr>
              <w:t xml:space="preserve"> рекламная конструкция, закреплено собственником за другим лицом на праве хозяйственного ведения, праве оперативного управления или ином вещном праве);</w:t>
            </w:r>
          </w:p>
          <w:p w:rsidR="00CB6A46" w:rsidRPr="00CB6A46" w:rsidRDefault="00CB6A46" w:rsidP="00F91411">
            <w:pPr>
              <w:ind w:firstLine="318"/>
              <w:jc w:val="both"/>
              <w:rPr>
                <w:rFonts w:ascii="Times New Roman" w:hAnsi="Times New Roman"/>
                <w:lang w:val="ru-RU"/>
              </w:rPr>
            </w:pPr>
            <w:r>
              <w:rPr>
                <w:rFonts w:ascii="Times New Roman" w:hAnsi="Times New Roman"/>
                <w:sz w:val="22"/>
                <w:szCs w:val="22"/>
                <w:lang w:val="ru-RU"/>
              </w:rPr>
              <w:t>п</w:t>
            </w:r>
            <w:r w:rsidRPr="00CB6A46">
              <w:rPr>
                <w:rFonts w:ascii="Times New Roman" w:hAnsi="Times New Roman"/>
                <w:sz w:val="22"/>
                <w:szCs w:val="22"/>
                <w:lang w:val="ru-RU"/>
              </w:rPr>
              <w:t xml:space="preserve">о договору на установку и эксплуатацию рекламной </w:t>
            </w:r>
            <w:proofErr w:type="spellStart"/>
            <w:r w:rsidRPr="00CB6A46">
              <w:rPr>
                <w:rFonts w:ascii="Times New Roman" w:hAnsi="Times New Roman"/>
                <w:sz w:val="22"/>
                <w:szCs w:val="22"/>
                <w:lang w:val="ru-RU"/>
              </w:rPr>
              <w:t>конст</w:t>
            </w:r>
            <w:r w:rsidR="00F91411">
              <w:rPr>
                <w:rFonts w:ascii="Times New Roman" w:hAnsi="Times New Roman"/>
                <w:sz w:val="22"/>
                <w:szCs w:val="22"/>
                <w:lang w:val="ru-RU"/>
              </w:rPr>
              <w:t>-</w:t>
            </w:r>
            <w:r w:rsidRPr="00CB6A46">
              <w:rPr>
                <w:rFonts w:ascii="Times New Roman" w:hAnsi="Times New Roman"/>
                <w:sz w:val="22"/>
                <w:szCs w:val="22"/>
                <w:lang w:val="ru-RU"/>
              </w:rPr>
              <w:t>рукции</w:t>
            </w:r>
            <w:proofErr w:type="spellEnd"/>
            <w:r w:rsidRPr="00CB6A46">
              <w:rPr>
                <w:rFonts w:ascii="Times New Roman" w:hAnsi="Times New Roman"/>
                <w:sz w:val="22"/>
                <w:szCs w:val="22"/>
                <w:lang w:val="ru-RU"/>
              </w:rPr>
              <w:t xml:space="preserve">, заключённому с </w:t>
            </w:r>
            <w:proofErr w:type="spellStart"/>
            <w:r w:rsidRPr="00CB6A46">
              <w:rPr>
                <w:rFonts w:ascii="Times New Roman" w:hAnsi="Times New Roman"/>
                <w:sz w:val="22"/>
                <w:szCs w:val="22"/>
                <w:lang w:val="ru-RU"/>
              </w:rPr>
              <w:t>довери</w:t>
            </w:r>
            <w:r w:rsidR="00F91411">
              <w:rPr>
                <w:rFonts w:ascii="Times New Roman" w:hAnsi="Times New Roman"/>
                <w:sz w:val="22"/>
                <w:szCs w:val="22"/>
                <w:lang w:val="ru-RU"/>
              </w:rPr>
              <w:t>-</w:t>
            </w:r>
            <w:r w:rsidRPr="00CB6A46">
              <w:rPr>
                <w:rFonts w:ascii="Times New Roman" w:hAnsi="Times New Roman"/>
                <w:sz w:val="22"/>
                <w:szCs w:val="22"/>
                <w:lang w:val="ru-RU"/>
              </w:rPr>
              <w:t>тельным</w:t>
            </w:r>
            <w:proofErr w:type="spellEnd"/>
            <w:r w:rsidRPr="00CB6A46">
              <w:rPr>
                <w:rFonts w:ascii="Times New Roman" w:hAnsi="Times New Roman"/>
                <w:sz w:val="22"/>
                <w:szCs w:val="22"/>
                <w:lang w:val="ru-RU"/>
              </w:rPr>
              <w:t xml:space="preserve"> управляющим при условии, что договор </w:t>
            </w:r>
            <w:proofErr w:type="spellStart"/>
            <w:r w:rsidRPr="00CB6A46">
              <w:rPr>
                <w:rFonts w:ascii="Times New Roman" w:hAnsi="Times New Roman"/>
                <w:sz w:val="22"/>
                <w:szCs w:val="22"/>
                <w:lang w:val="ru-RU"/>
              </w:rPr>
              <w:t>довери</w:t>
            </w:r>
            <w:r w:rsidR="00F91411">
              <w:rPr>
                <w:rFonts w:ascii="Times New Roman" w:hAnsi="Times New Roman"/>
                <w:sz w:val="22"/>
                <w:szCs w:val="22"/>
                <w:lang w:val="ru-RU"/>
              </w:rPr>
              <w:t>-</w:t>
            </w:r>
            <w:r w:rsidRPr="00CB6A46">
              <w:rPr>
                <w:rFonts w:ascii="Times New Roman" w:hAnsi="Times New Roman"/>
                <w:sz w:val="22"/>
                <w:szCs w:val="22"/>
                <w:lang w:val="ru-RU"/>
              </w:rPr>
              <w:t>тельного</w:t>
            </w:r>
            <w:proofErr w:type="spellEnd"/>
            <w:r w:rsidRPr="00CB6A46">
              <w:rPr>
                <w:rFonts w:ascii="Times New Roman" w:hAnsi="Times New Roman"/>
                <w:sz w:val="22"/>
                <w:szCs w:val="22"/>
                <w:lang w:val="ru-RU"/>
              </w:rPr>
              <w:t xml:space="preserve"> управления не </w:t>
            </w:r>
            <w:proofErr w:type="spellStart"/>
            <w:r w:rsidRPr="00CB6A46">
              <w:rPr>
                <w:rFonts w:ascii="Times New Roman" w:hAnsi="Times New Roman"/>
                <w:sz w:val="22"/>
                <w:szCs w:val="22"/>
                <w:lang w:val="ru-RU"/>
              </w:rPr>
              <w:t>ограни</w:t>
            </w:r>
            <w:r w:rsidR="00F91411">
              <w:rPr>
                <w:rFonts w:ascii="Times New Roman" w:hAnsi="Times New Roman"/>
                <w:sz w:val="22"/>
                <w:szCs w:val="22"/>
                <w:lang w:val="ru-RU"/>
              </w:rPr>
              <w:t>-</w:t>
            </w:r>
            <w:r w:rsidRPr="00CB6A46">
              <w:rPr>
                <w:rFonts w:ascii="Times New Roman" w:hAnsi="Times New Roman"/>
                <w:sz w:val="22"/>
                <w:szCs w:val="22"/>
                <w:lang w:val="ru-RU"/>
              </w:rPr>
              <w:t>чивает</w:t>
            </w:r>
            <w:proofErr w:type="spellEnd"/>
            <w:r w:rsidRPr="00CB6A46">
              <w:rPr>
                <w:rFonts w:ascii="Times New Roman" w:hAnsi="Times New Roman"/>
                <w:sz w:val="22"/>
                <w:szCs w:val="22"/>
                <w:lang w:val="ru-RU"/>
              </w:rPr>
              <w:t xml:space="preserve"> доверительного </w:t>
            </w:r>
            <w:proofErr w:type="spellStart"/>
            <w:r w:rsidRPr="00CB6A46">
              <w:rPr>
                <w:rFonts w:ascii="Times New Roman" w:hAnsi="Times New Roman"/>
                <w:sz w:val="22"/>
                <w:szCs w:val="22"/>
                <w:lang w:val="ru-RU"/>
              </w:rPr>
              <w:t>управля</w:t>
            </w:r>
            <w:r w:rsidR="00F91411">
              <w:rPr>
                <w:rFonts w:ascii="Times New Roman" w:hAnsi="Times New Roman"/>
                <w:sz w:val="22"/>
                <w:szCs w:val="22"/>
                <w:lang w:val="ru-RU"/>
              </w:rPr>
              <w:t>-</w:t>
            </w:r>
            <w:r w:rsidRPr="00CB6A46">
              <w:rPr>
                <w:rFonts w:ascii="Times New Roman" w:hAnsi="Times New Roman"/>
                <w:sz w:val="22"/>
                <w:szCs w:val="22"/>
                <w:lang w:val="ru-RU"/>
              </w:rPr>
              <w:t>ющего</w:t>
            </w:r>
            <w:proofErr w:type="spellEnd"/>
            <w:r w:rsidRPr="00CB6A46">
              <w:rPr>
                <w:rFonts w:ascii="Times New Roman" w:hAnsi="Times New Roman"/>
                <w:sz w:val="22"/>
                <w:szCs w:val="22"/>
                <w:lang w:val="ru-RU"/>
              </w:rPr>
              <w:t xml:space="preserve"> в совершении таких действий с соответствующим имуществом (в случае, если недвижимое имущество, к </w:t>
            </w:r>
            <w:proofErr w:type="spellStart"/>
            <w:r w:rsidRPr="00CB6A46">
              <w:rPr>
                <w:rFonts w:ascii="Times New Roman" w:hAnsi="Times New Roman"/>
                <w:sz w:val="22"/>
                <w:szCs w:val="22"/>
                <w:lang w:val="ru-RU"/>
              </w:rPr>
              <w:t>кото</w:t>
            </w:r>
            <w:r w:rsidR="00F91411">
              <w:rPr>
                <w:rFonts w:ascii="Times New Roman" w:hAnsi="Times New Roman"/>
                <w:sz w:val="22"/>
                <w:szCs w:val="22"/>
                <w:lang w:val="ru-RU"/>
              </w:rPr>
              <w:t>-</w:t>
            </w:r>
            <w:r w:rsidRPr="00CB6A46">
              <w:rPr>
                <w:rFonts w:ascii="Times New Roman" w:hAnsi="Times New Roman"/>
                <w:sz w:val="22"/>
                <w:szCs w:val="22"/>
                <w:lang w:val="ru-RU"/>
              </w:rPr>
              <w:t>рому</w:t>
            </w:r>
            <w:proofErr w:type="spellEnd"/>
            <w:r w:rsidRPr="00CB6A46">
              <w:rPr>
                <w:rFonts w:ascii="Times New Roman" w:hAnsi="Times New Roman"/>
                <w:sz w:val="22"/>
                <w:szCs w:val="22"/>
                <w:lang w:val="ru-RU"/>
              </w:rPr>
              <w:t xml:space="preserve"> присоединяется рекламная конструкция, передано </w:t>
            </w:r>
            <w:proofErr w:type="spellStart"/>
            <w:r w:rsidRPr="00CB6A46">
              <w:rPr>
                <w:rFonts w:ascii="Times New Roman" w:hAnsi="Times New Roman"/>
                <w:sz w:val="22"/>
                <w:szCs w:val="22"/>
                <w:lang w:val="ru-RU"/>
              </w:rPr>
              <w:t>собствен</w:t>
            </w:r>
            <w:r w:rsidR="00F91411">
              <w:rPr>
                <w:rFonts w:ascii="Times New Roman" w:hAnsi="Times New Roman"/>
                <w:sz w:val="22"/>
                <w:szCs w:val="22"/>
                <w:lang w:val="ru-RU"/>
              </w:rPr>
              <w:t>-</w:t>
            </w:r>
            <w:r w:rsidRPr="00CB6A46">
              <w:rPr>
                <w:rFonts w:ascii="Times New Roman" w:hAnsi="Times New Roman"/>
                <w:sz w:val="22"/>
                <w:szCs w:val="22"/>
                <w:lang w:val="ru-RU"/>
              </w:rPr>
              <w:t>ником</w:t>
            </w:r>
            <w:proofErr w:type="spellEnd"/>
            <w:r w:rsidRPr="00CB6A46">
              <w:rPr>
                <w:rFonts w:ascii="Times New Roman" w:hAnsi="Times New Roman"/>
                <w:sz w:val="22"/>
                <w:szCs w:val="22"/>
                <w:lang w:val="ru-RU"/>
              </w:rPr>
              <w:t xml:space="preserve"> в доверительное управление).</w:t>
            </w:r>
          </w:p>
          <w:p w:rsidR="00CB6A46" w:rsidRPr="00CB6A46" w:rsidRDefault="00CB6A46" w:rsidP="00461104">
            <w:pPr>
              <w:rPr>
                <w:rFonts w:ascii="Times New Roman" w:hAnsi="Times New Roman"/>
                <w:lang w:val="ru-RU"/>
              </w:rPr>
            </w:pPr>
          </w:p>
        </w:tc>
        <w:tc>
          <w:tcPr>
            <w:tcW w:w="1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A46" w:rsidRPr="00CB6A46" w:rsidRDefault="00CB6A46" w:rsidP="00461104">
            <w:pPr>
              <w:pStyle w:val="a4"/>
              <w:rPr>
                <w:sz w:val="22"/>
              </w:rPr>
            </w:pPr>
            <w:r w:rsidRPr="00CB6A46">
              <w:rPr>
                <w:sz w:val="22"/>
              </w:rPr>
              <w:lastRenderedPageBreak/>
              <w:t xml:space="preserve">1. в электронной форме посредством </w:t>
            </w:r>
            <w:hyperlink r:id="rId4" w:anchor="/multilink/406377293/paragraph/2287/number/0" w:history="1">
              <w:r w:rsidRPr="00CB6A46">
                <w:rPr>
                  <w:rStyle w:val="a3"/>
                  <w:color w:val="auto"/>
                  <w:sz w:val="22"/>
                  <w:u w:val="none"/>
                </w:rPr>
                <w:t>Портала</w:t>
              </w:r>
            </w:hyperlink>
            <w:r w:rsidRPr="00CB6A46">
              <w:rPr>
                <w:sz w:val="22"/>
              </w:rPr>
              <w:t>;</w:t>
            </w:r>
          </w:p>
          <w:p w:rsidR="00CB6A46" w:rsidRPr="00CB6A46" w:rsidRDefault="00CB6A46" w:rsidP="00461104">
            <w:pPr>
              <w:pStyle w:val="a4"/>
              <w:rPr>
                <w:sz w:val="22"/>
              </w:rPr>
            </w:pPr>
          </w:p>
          <w:p w:rsidR="00CB6A46" w:rsidRPr="00CB6A46" w:rsidRDefault="00CB6A46" w:rsidP="00FC383F">
            <w:pPr>
              <w:pStyle w:val="a4"/>
              <w:rPr>
                <w:sz w:val="22"/>
              </w:rPr>
            </w:pPr>
            <w:r w:rsidRPr="00CB6A46">
              <w:rPr>
                <w:sz w:val="22"/>
              </w:rPr>
              <w:t xml:space="preserve">2. на бумажном носителе посредством личного обращения в уполномоченный орган, в том числе через МФЦ, в </w:t>
            </w:r>
            <w:r w:rsidRPr="00CB6A46">
              <w:rPr>
                <w:sz w:val="22"/>
              </w:rPr>
              <w:lastRenderedPageBreak/>
              <w:t>соответствии с соглашением о взаимодействии между МФЦ и администрацией муниципального образования Павловский район.</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A46" w:rsidRPr="00CB6A46" w:rsidRDefault="00CB6A46" w:rsidP="00461104">
            <w:pPr>
              <w:rPr>
                <w:rFonts w:ascii="Times New Roman" w:hAnsi="Times New Roman"/>
                <w:lang w:val="ru-RU"/>
              </w:rPr>
            </w:pPr>
            <w:r w:rsidRPr="00CB6A46">
              <w:rPr>
                <w:rFonts w:ascii="Times New Roman" w:hAnsi="Times New Roman"/>
                <w:sz w:val="22"/>
                <w:szCs w:val="22"/>
                <w:lang w:val="ru-RU"/>
              </w:rPr>
              <w:lastRenderedPageBreak/>
              <w:t xml:space="preserve">Требования к представлению документов заявителем, включая требования к формату, количеству, представлению документов категориями заявителей и иные необходимые </w:t>
            </w:r>
            <w:r w:rsidRPr="00CB6A46">
              <w:rPr>
                <w:rFonts w:ascii="Times New Roman" w:hAnsi="Times New Roman"/>
                <w:sz w:val="22"/>
                <w:szCs w:val="22"/>
                <w:lang w:val="ru-RU"/>
              </w:rPr>
              <w:lastRenderedPageBreak/>
              <w:t>требования, предусмотрены настоящим регламентом, а также иными нормативными правовыми актами Российской Федерации.</w:t>
            </w:r>
          </w:p>
        </w:tc>
        <w:tc>
          <w:tcPr>
            <w:tcW w:w="2694" w:type="dxa"/>
            <w:tcBorders>
              <w:top w:val="single" w:sz="4" w:space="0" w:color="000000"/>
              <w:left w:val="single" w:sz="4" w:space="0" w:color="000000"/>
              <w:bottom w:val="single" w:sz="4" w:space="0" w:color="000000"/>
              <w:right w:val="single" w:sz="4" w:space="0" w:color="000000"/>
            </w:tcBorders>
          </w:tcPr>
          <w:p w:rsidR="00CB6A46" w:rsidRPr="00F91411" w:rsidRDefault="00CB6A46" w:rsidP="00994C8A">
            <w:pPr>
              <w:ind w:right="132" w:firstLine="132"/>
              <w:jc w:val="both"/>
              <w:rPr>
                <w:rFonts w:ascii="Times New Roman" w:hAnsi="Times New Roman"/>
                <w:lang w:val="ru-RU"/>
              </w:rPr>
            </w:pPr>
            <w:r w:rsidRPr="00994C8A">
              <w:rPr>
                <w:rFonts w:ascii="Times New Roman" w:hAnsi="Times New Roman"/>
                <w:sz w:val="22"/>
                <w:szCs w:val="22"/>
                <w:lang w:val="ru-RU"/>
              </w:rPr>
              <w:lastRenderedPageBreak/>
              <w:t xml:space="preserve">Результат </w:t>
            </w:r>
            <w:proofErr w:type="spellStart"/>
            <w:r w:rsidRPr="00994C8A">
              <w:rPr>
                <w:rFonts w:ascii="Times New Roman" w:hAnsi="Times New Roman"/>
                <w:sz w:val="22"/>
                <w:szCs w:val="22"/>
                <w:lang w:val="ru-RU"/>
              </w:rPr>
              <w:t>предоставле</w:t>
            </w:r>
            <w:r w:rsidR="00994C8A" w:rsidRPr="00994C8A">
              <w:rPr>
                <w:rFonts w:ascii="Times New Roman" w:hAnsi="Times New Roman"/>
                <w:sz w:val="22"/>
                <w:szCs w:val="22"/>
                <w:lang w:val="ru-RU"/>
              </w:rPr>
              <w:t>-</w:t>
            </w:r>
            <w:r w:rsidRPr="00994C8A">
              <w:rPr>
                <w:rFonts w:ascii="Times New Roman" w:hAnsi="Times New Roman"/>
                <w:sz w:val="22"/>
                <w:szCs w:val="22"/>
                <w:lang w:val="ru-RU"/>
              </w:rPr>
              <w:t>ния</w:t>
            </w:r>
            <w:proofErr w:type="spellEnd"/>
            <w:r w:rsidRPr="00994C8A">
              <w:rPr>
                <w:rFonts w:ascii="Times New Roman" w:hAnsi="Times New Roman"/>
                <w:sz w:val="22"/>
                <w:szCs w:val="22"/>
                <w:lang w:val="ru-RU"/>
              </w:rPr>
              <w:t xml:space="preserve"> муниципальной </w:t>
            </w:r>
            <w:proofErr w:type="spellStart"/>
            <w:r w:rsidRPr="00994C8A">
              <w:rPr>
                <w:rFonts w:ascii="Times New Roman" w:hAnsi="Times New Roman"/>
                <w:sz w:val="22"/>
                <w:szCs w:val="22"/>
                <w:lang w:val="ru-RU"/>
              </w:rPr>
              <w:t>услу</w:t>
            </w:r>
            <w:r w:rsidR="00994C8A" w:rsidRPr="00994C8A">
              <w:rPr>
                <w:rFonts w:ascii="Times New Roman" w:hAnsi="Times New Roman"/>
                <w:sz w:val="22"/>
                <w:szCs w:val="22"/>
                <w:lang w:val="ru-RU"/>
              </w:rPr>
              <w:t>-</w:t>
            </w:r>
            <w:r w:rsidRPr="00994C8A">
              <w:rPr>
                <w:rFonts w:ascii="Times New Roman" w:hAnsi="Times New Roman"/>
                <w:sz w:val="22"/>
                <w:szCs w:val="22"/>
                <w:lang w:val="ru-RU"/>
              </w:rPr>
              <w:t>ги</w:t>
            </w:r>
            <w:proofErr w:type="spellEnd"/>
            <w:r w:rsidRPr="00994C8A">
              <w:rPr>
                <w:rFonts w:ascii="Times New Roman" w:hAnsi="Times New Roman"/>
                <w:sz w:val="22"/>
                <w:szCs w:val="22"/>
                <w:lang w:val="ru-RU"/>
              </w:rPr>
              <w:t xml:space="preserve">, </w:t>
            </w:r>
            <w:r w:rsidRPr="00994C8A">
              <w:rPr>
                <w:rFonts w:ascii="Times New Roman" w:hAnsi="Times New Roman"/>
                <w:spacing w:val="-6"/>
                <w:sz w:val="22"/>
                <w:szCs w:val="22"/>
                <w:lang w:val="ru-RU"/>
              </w:rPr>
              <w:t>указанный в</w:t>
            </w:r>
            <w:r w:rsidR="00994C8A" w:rsidRPr="00994C8A">
              <w:rPr>
                <w:rFonts w:ascii="Times New Roman" w:hAnsi="Times New Roman"/>
                <w:spacing w:val="-6"/>
                <w:sz w:val="22"/>
                <w:szCs w:val="22"/>
                <w:lang w:val="ru-RU"/>
              </w:rPr>
              <w:t xml:space="preserve"> подпункте 2.3.1.1. </w:t>
            </w:r>
            <w:r w:rsidRPr="00994C8A">
              <w:rPr>
                <w:rFonts w:ascii="Times New Roman" w:hAnsi="Times New Roman"/>
                <w:spacing w:val="-6"/>
                <w:sz w:val="22"/>
                <w:szCs w:val="22"/>
                <w:lang w:val="ru-RU"/>
              </w:rPr>
              <w:t>пункт</w:t>
            </w:r>
            <w:r w:rsidR="00994C8A" w:rsidRPr="00994C8A">
              <w:rPr>
                <w:rFonts w:ascii="Times New Roman" w:hAnsi="Times New Roman"/>
                <w:spacing w:val="-6"/>
                <w:sz w:val="22"/>
                <w:szCs w:val="22"/>
                <w:lang w:val="ru-RU"/>
              </w:rPr>
              <w:t>а</w:t>
            </w:r>
            <w:r w:rsidRPr="00994C8A">
              <w:rPr>
                <w:rFonts w:ascii="Times New Roman" w:hAnsi="Times New Roman"/>
                <w:spacing w:val="-6"/>
                <w:sz w:val="22"/>
                <w:szCs w:val="22"/>
                <w:lang w:val="ru-RU"/>
              </w:rPr>
              <w:t xml:space="preserve"> 2.3.1. </w:t>
            </w:r>
            <w:proofErr w:type="spellStart"/>
            <w:r w:rsidRPr="00994C8A">
              <w:rPr>
                <w:rFonts w:ascii="Times New Roman" w:hAnsi="Times New Roman"/>
                <w:spacing w:val="-6"/>
                <w:sz w:val="22"/>
                <w:szCs w:val="22"/>
                <w:lang w:val="ru-RU"/>
              </w:rPr>
              <w:t>подраз</w:t>
            </w:r>
            <w:r w:rsidR="00994C8A" w:rsidRPr="00994C8A">
              <w:rPr>
                <w:rFonts w:ascii="Times New Roman" w:hAnsi="Times New Roman"/>
                <w:spacing w:val="-6"/>
                <w:sz w:val="22"/>
                <w:szCs w:val="22"/>
                <w:lang w:val="ru-RU"/>
              </w:rPr>
              <w:t>-</w:t>
            </w:r>
            <w:r w:rsidRPr="00994C8A">
              <w:rPr>
                <w:rFonts w:ascii="Times New Roman" w:hAnsi="Times New Roman"/>
                <w:spacing w:val="-6"/>
                <w:sz w:val="22"/>
                <w:szCs w:val="22"/>
                <w:lang w:val="ru-RU"/>
              </w:rPr>
              <w:t>дела</w:t>
            </w:r>
            <w:proofErr w:type="spellEnd"/>
            <w:r w:rsidRPr="00994C8A">
              <w:rPr>
                <w:rFonts w:ascii="Times New Roman" w:hAnsi="Times New Roman"/>
                <w:spacing w:val="-6"/>
                <w:sz w:val="22"/>
                <w:szCs w:val="22"/>
                <w:lang w:val="ru-RU"/>
              </w:rPr>
              <w:t xml:space="preserve"> 2.3</w:t>
            </w:r>
            <w:r w:rsidRPr="00994C8A">
              <w:rPr>
                <w:rFonts w:ascii="Times New Roman" w:hAnsi="Times New Roman"/>
                <w:sz w:val="22"/>
                <w:szCs w:val="22"/>
                <w:lang w:val="ru-RU"/>
              </w:rPr>
              <w:t xml:space="preserve"> раздела 2 </w:t>
            </w:r>
            <w:proofErr w:type="spellStart"/>
            <w:r w:rsidRPr="00994C8A">
              <w:rPr>
                <w:rFonts w:ascii="Times New Roman" w:hAnsi="Times New Roman"/>
                <w:sz w:val="22"/>
                <w:szCs w:val="22"/>
                <w:lang w:val="ru-RU"/>
              </w:rPr>
              <w:t>регла</w:t>
            </w:r>
            <w:r w:rsidR="00994C8A" w:rsidRPr="00994C8A">
              <w:rPr>
                <w:rFonts w:ascii="Times New Roman" w:hAnsi="Times New Roman"/>
                <w:sz w:val="22"/>
                <w:szCs w:val="22"/>
                <w:lang w:val="ru-RU"/>
              </w:rPr>
              <w:t>-</w:t>
            </w:r>
            <w:r w:rsidRPr="00994C8A">
              <w:rPr>
                <w:rFonts w:ascii="Times New Roman" w:hAnsi="Times New Roman"/>
                <w:sz w:val="22"/>
                <w:szCs w:val="22"/>
                <w:lang w:val="ru-RU"/>
              </w:rPr>
              <w:t>мента</w:t>
            </w:r>
            <w:proofErr w:type="spellEnd"/>
            <w:r w:rsidRPr="00994C8A">
              <w:rPr>
                <w:rFonts w:ascii="Times New Roman" w:hAnsi="Times New Roman"/>
                <w:sz w:val="22"/>
                <w:szCs w:val="22"/>
                <w:lang w:val="ru-RU"/>
              </w:rPr>
              <w:t xml:space="preserve">, в виде разрешения на установку и </w:t>
            </w:r>
            <w:proofErr w:type="spellStart"/>
            <w:r w:rsidRPr="00994C8A">
              <w:rPr>
                <w:rFonts w:ascii="Times New Roman" w:hAnsi="Times New Roman"/>
                <w:sz w:val="22"/>
                <w:szCs w:val="22"/>
                <w:lang w:val="ru-RU"/>
              </w:rPr>
              <w:t>эксплуа</w:t>
            </w:r>
            <w:r w:rsidR="00994C8A" w:rsidRPr="00994C8A">
              <w:rPr>
                <w:rFonts w:ascii="Times New Roman" w:hAnsi="Times New Roman"/>
                <w:sz w:val="22"/>
                <w:szCs w:val="22"/>
                <w:lang w:val="ru-RU"/>
              </w:rPr>
              <w:t>-</w:t>
            </w:r>
            <w:r w:rsidRPr="00994C8A">
              <w:rPr>
                <w:rFonts w:ascii="Times New Roman" w:hAnsi="Times New Roman"/>
                <w:sz w:val="22"/>
                <w:szCs w:val="22"/>
                <w:lang w:val="ru-RU"/>
              </w:rPr>
              <w:t>тацию</w:t>
            </w:r>
            <w:proofErr w:type="spellEnd"/>
            <w:r w:rsidRPr="00994C8A">
              <w:rPr>
                <w:rFonts w:ascii="Times New Roman" w:hAnsi="Times New Roman"/>
                <w:sz w:val="22"/>
                <w:szCs w:val="22"/>
                <w:lang w:val="ru-RU"/>
              </w:rPr>
              <w:t xml:space="preserve"> рекламной </w:t>
            </w:r>
            <w:proofErr w:type="spellStart"/>
            <w:r w:rsidRPr="00994C8A">
              <w:rPr>
                <w:rFonts w:ascii="Times New Roman" w:hAnsi="Times New Roman"/>
                <w:sz w:val="22"/>
                <w:szCs w:val="22"/>
                <w:lang w:val="ru-RU"/>
              </w:rPr>
              <w:t>конст</w:t>
            </w:r>
            <w:r w:rsidR="00994C8A" w:rsidRPr="00994C8A">
              <w:rPr>
                <w:rFonts w:ascii="Times New Roman" w:hAnsi="Times New Roman"/>
                <w:sz w:val="22"/>
                <w:szCs w:val="22"/>
                <w:lang w:val="ru-RU"/>
              </w:rPr>
              <w:t>-</w:t>
            </w:r>
            <w:r w:rsidRPr="00994C8A">
              <w:rPr>
                <w:rFonts w:ascii="Times New Roman" w:hAnsi="Times New Roman"/>
                <w:sz w:val="22"/>
                <w:szCs w:val="22"/>
                <w:lang w:val="ru-RU"/>
              </w:rPr>
              <w:t>рукции</w:t>
            </w:r>
            <w:proofErr w:type="spellEnd"/>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A46" w:rsidRDefault="00CB6A46" w:rsidP="00F91411">
            <w:pPr>
              <w:ind w:left="-108" w:firstLine="176"/>
              <w:jc w:val="both"/>
              <w:rPr>
                <w:rFonts w:ascii="Times New Roman" w:hAnsi="Times New Roman"/>
                <w:lang w:val="ru-RU"/>
              </w:rPr>
            </w:pPr>
            <w:r w:rsidRPr="00CB6A46">
              <w:rPr>
                <w:rFonts w:ascii="Times New Roman" w:hAnsi="Times New Roman"/>
                <w:sz w:val="22"/>
                <w:szCs w:val="22"/>
                <w:lang w:val="ru-RU"/>
              </w:rPr>
              <w:t>1) заявление по форме согласно приложению 1 к Регламенту;</w:t>
            </w:r>
          </w:p>
          <w:p w:rsidR="00994C8A" w:rsidRPr="00CB6A46" w:rsidRDefault="00994C8A" w:rsidP="00F91411">
            <w:pPr>
              <w:ind w:left="-108" w:firstLine="176"/>
              <w:jc w:val="both"/>
              <w:rPr>
                <w:rFonts w:ascii="Times New Roman" w:hAnsi="Times New Roman"/>
                <w:lang w:val="ru-RU"/>
              </w:rPr>
            </w:pPr>
            <w:r>
              <w:rPr>
                <w:rFonts w:ascii="Times New Roman" w:hAnsi="Times New Roman"/>
                <w:sz w:val="22"/>
                <w:szCs w:val="22"/>
                <w:lang w:val="ru-RU"/>
              </w:rPr>
              <w:t>2)</w:t>
            </w:r>
            <w:r w:rsidR="00DF555C">
              <w:rPr>
                <w:rFonts w:ascii="Times New Roman" w:hAnsi="Times New Roman"/>
                <w:sz w:val="22"/>
                <w:szCs w:val="22"/>
                <w:lang w:val="ru-RU"/>
              </w:rPr>
              <w:t xml:space="preserve"> согласие на обработку персональных данных;</w:t>
            </w:r>
          </w:p>
          <w:p w:rsidR="00CB6A46" w:rsidRPr="00CB6A46" w:rsidRDefault="00DF555C" w:rsidP="00F91411">
            <w:pPr>
              <w:suppressAutoHyphens/>
              <w:ind w:left="-108" w:firstLine="176"/>
              <w:jc w:val="both"/>
              <w:rPr>
                <w:rFonts w:ascii="Times New Roman" w:hAnsi="Times New Roman"/>
                <w:lang w:val="ru-RU"/>
              </w:rPr>
            </w:pPr>
            <w:r>
              <w:rPr>
                <w:rFonts w:ascii="Times New Roman" w:hAnsi="Times New Roman"/>
                <w:sz w:val="22"/>
                <w:szCs w:val="22"/>
                <w:lang w:val="ru-RU"/>
              </w:rPr>
              <w:t>3</w:t>
            </w:r>
            <w:r w:rsidR="00CB6A46" w:rsidRPr="00CB6A46">
              <w:rPr>
                <w:rFonts w:ascii="Times New Roman" w:hAnsi="Times New Roman"/>
                <w:sz w:val="22"/>
                <w:szCs w:val="22"/>
                <w:lang w:val="ru-RU"/>
              </w:rPr>
              <w:t>) документ, удостоверяющий личность заявителя или его представителя (подлинник для ознакомления);</w:t>
            </w:r>
          </w:p>
          <w:p w:rsidR="00CB6A46" w:rsidRPr="00CB6A46" w:rsidRDefault="00DF555C" w:rsidP="00F91411">
            <w:pPr>
              <w:suppressAutoHyphens/>
              <w:ind w:left="-108" w:firstLine="176"/>
              <w:jc w:val="both"/>
              <w:rPr>
                <w:rFonts w:ascii="Times New Roman" w:hAnsi="Times New Roman"/>
                <w:lang w:val="ru-RU"/>
              </w:rPr>
            </w:pPr>
            <w:r>
              <w:rPr>
                <w:rFonts w:ascii="Times New Roman" w:hAnsi="Times New Roman"/>
                <w:sz w:val="22"/>
                <w:szCs w:val="22"/>
                <w:lang w:val="ru-RU" w:eastAsia="ar-SA"/>
              </w:rPr>
              <w:t>4</w:t>
            </w:r>
            <w:r w:rsidR="00CB6A46" w:rsidRPr="00CB6A46">
              <w:rPr>
                <w:rFonts w:ascii="Times New Roman" w:hAnsi="Times New Roman"/>
                <w:sz w:val="22"/>
                <w:szCs w:val="22"/>
                <w:lang w:val="ru-RU" w:eastAsia="ar-SA"/>
              </w:rPr>
              <w:t>) документ, подтверждающий полномочия представителя заявителя, в случае, если заявление подается представителем заявителя;</w:t>
            </w:r>
          </w:p>
          <w:p w:rsidR="00CB6A46" w:rsidRPr="00CB6A46" w:rsidRDefault="00DF555C" w:rsidP="00F91411">
            <w:pPr>
              <w:suppressAutoHyphens/>
              <w:ind w:left="-108" w:firstLine="176"/>
              <w:jc w:val="both"/>
              <w:rPr>
                <w:rFonts w:ascii="Times New Roman" w:hAnsi="Times New Roman"/>
                <w:lang w:val="ru-RU"/>
              </w:rPr>
            </w:pPr>
            <w:r>
              <w:rPr>
                <w:rFonts w:ascii="Times New Roman" w:hAnsi="Times New Roman"/>
                <w:sz w:val="22"/>
                <w:szCs w:val="22"/>
                <w:lang w:val="ru-RU"/>
              </w:rPr>
              <w:t>5</w:t>
            </w:r>
            <w:r w:rsidR="00CB6A46" w:rsidRPr="00CB6A46">
              <w:rPr>
                <w:rFonts w:ascii="Times New Roman" w:hAnsi="Times New Roman"/>
                <w:sz w:val="22"/>
                <w:szCs w:val="22"/>
                <w:lang w:val="ru-RU"/>
              </w:rPr>
              <w:t>) данные о государственной регистрации юридического лица или о государственной регистрации физического лица в качестве индивидуального предпринимателя</w:t>
            </w:r>
            <w:r w:rsidR="00CB6A46" w:rsidRPr="00CB6A46">
              <w:rPr>
                <w:rFonts w:ascii="Times New Roman" w:hAnsi="Times New Roman"/>
                <w:sz w:val="22"/>
                <w:szCs w:val="22"/>
                <w:lang w:val="ru-RU" w:eastAsia="ar-SA"/>
              </w:rPr>
              <w:t>;</w:t>
            </w:r>
          </w:p>
          <w:p w:rsidR="00CB6A46" w:rsidRPr="00CB6A46" w:rsidRDefault="00DF555C" w:rsidP="00F91411">
            <w:pPr>
              <w:autoSpaceDE w:val="0"/>
              <w:autoSpaceDN w:val="0"/>
              <w:adjustRightInd w:val="0"/>
              <w:ind w:left="-108" w:firstLine="176"/>
              <w:jc w:val="both"/>
              <w:rPr>
                <w:rFonts w:ascii="Times New Roman" w:hAnsi="Times New Roman"/>
                <w:lang w:val="ru-RU"/>
              </w:rPr>
            </w:pPr>
            <w:r>
              <w:rPr>
                <w:rFonts w:ascii="Times New Roman" w:hAnsi="Times New Roman"/>
                <w:sz w:val="22"/>
                <w:szCs w:val="22"/>
                <w:lang w:val="ru-RU"/>
              </w:rPr>
              <w:t>6</w:t>
            </w:r>
            <w:r w:rsidR="00CB6A46" w:rsidRPr="00CB6A46">
              <w:rPr>
                <w:rFonts w:ascii="Times New Roman" w:hAnsi="Times New Roman"/>
                <w:sz w:val="22"/>
                <w:szCs w:val="22"/>
                <w:lang w:val="ru-RU"/>
              </w:rPr>
              <w:t xml:space="preserve">) согласие собственника или иного законного </w:t>
            </w:r>
            <w:r w:rsidR="00CB6A46" w:rsidRPr="00CB6A46">
              <w:rPr>
                <w:rFonts w:ascii="Times New Roman" w:hAnsi="Times New Roman"/>
                <w:sz w:val="22"/>
                <w:szCs w:val="22"/>
                <w:lang w:val="ru-RU"/>
              </w:rPr>
              <w:lastRenderedPageBreak/>
              <w:t>владельца соответствующего недвижимого имущества на присоединение к этому имуществу рекламной конструкции, если заявитель не является собственником или иным законным владельцем недвижимого имущества (на праве хозяйственного ведения, оперативного управления или ином вещном праве, доверительное управление, на праве собственности, аренды);</w:t>
            </w:r>
          </w:p>
          <w:p w:rsidR="00CB6A46" w:rsidRPr="00CB6A46" w:rsidRDefault="00DF555C" w:rsidP="00F91411">
            <w:pPr>
              <w:autoSpaceDE w:val="0"/>
              <w:autoSpaceDN w:val="0"/>
              <w:adjustRightInd w:val="0"/>
              <w:ind w:left="-108" w:firstLine="176"/>
              <w:jc w:val="both"/>
              <w:rPr>
                <w:rFonts w:ascii="Times New Roman" w:hAnsi="Times New Roman"/>
                <w:lang w:val="ru-RU"/>
              </w:rPr>
            </w:pPr>
            <w:r>
              <w:rPr>
                <w:rFonts w:ascii="Times New Roman" w:hAnsi="Times New Roman"/>
                <w:sz w:val="22"/>
                <w:szCs w:val="22"/>
                <w:lang w:val="ru-RU"/>
              </w:rPr>
              <w:t>7</w:t>
            </w:r>
            <w:r w:rsidR="00CB6A46" w:rsidRPr="00CB6A46">
              <w:rPr>
                <w:rFonts w:ascii="Times New Roman" w:hAnsi="Times New Roman"/>
                <w:sz w:val="22"/>
                <w:szCs w:val="22"/>
                <w:lang w:val="ru-RU"/>
              </w:rPr>
              <w:t>) протокол общего собрания собственников помещений в многоквартирном доме, 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w:t>
            </w:r>
          </w:p>
          <w:p w:rsidR="00CB6A46" w:rsidRPr="00CB6A46" w:rsidRDefault="00DF555C" w:rsidP="00F91411">
            <w:pPr>
              <w:autoSpaceDE w:val="0"/>
              <w:autoSpaceDN w:val="0"/>
              <w:adjustRightInd w:val="0"/>
              <w:ind w:left="-108" w:firstLine="176"/>
              <w:jc w:val="both"/>
              <w:rPr>
                <w:rFonts w:ascii="Times New Roman" w:hAnsi="Times New Roman"/>
                <w:lang w:val="ru-RU"/>
              </w:rPr>
            </w:pPr>
            <w:r>
              <w:rPr>
                <w:rFonts w:ascii="Times New Roman" w:hAnsi="Times New Roman"/>
                <w:sz w:val="22"/>
                <w:szCs w:val="22"/>
                <w:lang w:val="ru-RU"/>
              </w:rPr>
              <w:t>8</w:t>
            </w:r>
            <w:r w:rsidR="00CB6A46" w:rsidRPr="00CB6A46">
              <w:rPr>
                <w:rFonts w:ascii="Times New Roman" w:hAnsi="Times New Roman"/>
                <w:sz w:val="22"/>
                <w:szCs w:val="22"/>
                <w:lang w:val="ru-RU"/>
              </w:rPr>
              <w:t>) договор на установку и эксплуатацию рекламной конструкции, за исключением случаев:</w:t>
            </w:r>
          </w:p>
          <w:p w:rsidR="00CB6A46" w:rsidRPr="00CB6A46" w:rsidRDefault="00CB6A46" w:rsidP="00F91411">
            <w:pPr>
              <w:autoSpaceDE w:val="0"/>
              <w:autoSpaceDN w:val="0"/>
              <w:adjustRightInd w:val="0"/>
              <w:ind w:left="-108" w:firstLine="176"/>
              <w:jc w:val="both"/>
              <w:rPr>
                <w:rFonts w:ascii="Times New Roman" w:hAnsi="Times New Roman"/>
                <w:lang w:val="ru-RU"/>
              </w:rPr>
            </w:pPr>
            <w:r w:rsidRPr="00CB6A46">
              <w:rPr>
                <w:rFonts w:ascii="Times New Roman" w:hAnsi="Times New Roman"/>
                <w:sz w:val="22"/>
                <w:szCs w:val="22"/>
                <w:lang w:val="ru-RU"/>
              </w:rPr>
              <w:t>- когда заявитель является единоличным собственником имущества, к которому предполагается присоединение рекламной конструкции;</w:t>
            </w:r>
          </w:p>
          <w:p w:rsidR="00CB6A46" w:rsidRPr="00CB6A46" w:rsidRDefault="00CB6A46" w:rsidP="00F91411">
            <w:pPr>
              <w:autoSpaceDE w:val="0"/>
              <w:autoSpaceDN w:val="0"/>
              <w:adjustRightInd w:val="0"/>
              <w:ind w:left="-108" w:firstLine="176"/>
              <w:jc w:val="both"/>
              <w:rPr>
                <w:rFonts w:ascii="Times New Roman" w:hAnsi="Times New Roman"/>
                <w:lang w:val="ru-RU"/>
              </w:rPr>
            </w:pPr>
            <w:r w:rsidRPr="00CB6A46">
              <w:rPr>
                <w:rFonts w:ascii="Times New Roman" w:hAnsi="Times New Roman"/>
                <w:sz w:val="22"/>
                <w:szCs w:val="22"/>
                <w:lang w:val="ru-RU"/>
              </w:rPr>
              <w:t>- когда здание или иное недвижимое имущество находится в государственной или муниципальной собственности. В этом случае заключение договора осуществляется на основе торгов, проводимых в течении срока рассмотрения заявления.</w:t>
            </w:r>
          </w:p>
          <w:p w:rsidR="00CB6A46" w:rsidRPr="00CB6A46" w:rsidRDefault="00DF555C" w:rsidP="00F91411">
            <w:pPr>
              <w:autoSpaceDE w:val="0"/>
              <w:autoSpaceDN w:val="0"/>
              <w:adjustRightInd w:val="0"/>
              <w:ind w:left="-108" w:firstLine="176"/>
              <w:jc w:val="both"/>
              <w:rPr>
                <w:rFonts w:ascii="Times New Roman" w:hAnsi="Times New Roman"/>
                <w:lang w:val="ru-RU"/>
              </w:rPr>
            </w:pPr>
            <w:r>
              <w:rPr>
                <w:rFonts w:ascii="Times New Roman" w:hAnsi="Times New Roman"/>
                <w:sz w:val="22"/>
                <w:szCs w:val="22"/>
                <w:lang w:val="ru-RU"/>
              </w:rPr>
              <w:t>9</w:t>
            </w:r>
            <w:r w:rsidR="00CB6A46" w:rsidRPr="00CB6A46">
              <w:rPr>
                <w:rFonts w:ascii="Times New Roman" w:hAnsi="Times New Roman"/>
                <w:sz w:val="22"/>
                <w:szCs w:val="22"/>
                <w:lang w:val="ru-RU"/>
              </w:rPr>
              <w:t>) соглашение об установлении сервитутов в отношении земельных участков в границах полосы отвода автомобильных дорог (за исключением частных автомобильных дорог);</w:t>
            </w:r>
          </w:p>
          <w:p w:rsidR="00CB6A46" w:rsidRPr="00CB6A46" w:rsidRDefault="00DF555C" w:rsidP="00F91411">
            <w:pPr>
              <w:autoSpaceDE w:val="0"/>
              <w:autoSpaceDN w:val="0"/>
              <w:adjustRightInd w:val="0"/>
              <w:ind w:left="-108" w:firstLine="176"/>
              <w:jc w:val="both"/>
              <w:rPr>
                <w:rFonts w:ascii="Times New Roman" w:hAnsi="Times New Roman"/>
                <w:lang w:val="ru-RU" w:eastAsia="ar-SA"/>
              </w:rPr>
            </w:pPr>
            <w:r>
              <w:rPr>
                <w:rFonts w:ascii="Times New Roman" w:hAnsi="Times New Roman"/>
                <w:sz w:val="22"/>
                <w:szCs w:val="22"/>
                <w:lang w:val="ru-RU"/>
              </w:rPr>
              <w:t>10</w:t>
            </w:r>
            <w:r w:rsidR="00CB6A46" w:rsidRPr="00CB6A46">
              <w:rPr>
                <w:rFonts w:ascii="Times New Roman" w:hAnsi="Times New Roman"/>
                <w:sz w:val="22"/>
                <w:szCs w:val="22"/>
                <w:lang w:val="ru-RU"/>
              </w:rPr>
              <w:t xml:space="preserve">) </w:t>
            </w:r>
            <w:r w:rsidR="00CB6A46" w:rsidRPr="00CB6A46">
              <w:rPr>
                <w:rFonts w:ascii="Times New Roman" w:hAnsi="Times New Roman"/>
                <w:sz w:val="22"/>
                <w:szCs w:val="22"/>
                <w:lang w:val="ru-RU" w:eastAsia="ar-SA"/>
              </w:rPr>
              <w:t>фотография предполагаемого места установки рекламной конструкции и фотомонтаж после установки рекламной конструкции, для отдельно стоящих рекламных конструкций;</w:t>
            </w:r>
          </w:p>
          <w:p w:rsidR="00CB6A46" w:rsidRPr="00CB6A46" w:rsidRDefault="00CB6A46" w:rsidP="00F91411">
            <w:pPr>
              <w:autoSpaceDE w:val="0"/>
              <w:autoSpaceDN w:val="0"/>
              <w:adjustRightInd w:val="0"/>
              <w:ind w:left="-108" w:firstLine="176"/>
              <w:jc w:val="both"/>
              <w:rPr>
                <w:rFonts w:ascii="Times New Roman" w:hAnsi="Times New Roman"/>
                <w:lang w:val="ru-RU" w:eastAsia="ar-SA"/>
              </w:rPr>
            </w:pPr>
            <w:r w:rsidRPr="00CB6A46">
              <w:rPr>
                <w:rFonts w:ascii="Times New Roman" w:hAnsi="Times New Roman"/>
                <w:sz w:val="22"/>
                <w:szCs w:val="22"/>
                <w:lang w:val="ru-RU"/>
              </w:rPr>
              <w:t>1</w:t>
            </w:r>
            <w:r w:rsidR="00DF555C">
              <w:rPr>
                <w:rFonts w:ascii="Times New Roman" w:hAnsi="Times New Roman"/>
                <w:sz w:val="22"/>
                <w:szCs w:val="22"/>
                <w:lang w:val="ru-RU"/>
              </w:rPr>
              <w:t>1</w:t>
            </w:r>
            <w:r w:rsidRPr="00CB6A46">
              <w:rPr>
                <w:rFonts w:ascii="Times New Roman" w:hAnsi="Times New Roman"/>
                <w:sz w:val="22"/>
                <w:szCs w:val="22"/>
                <w:lang w:val="ru-RU"/>
              </w:rPr>
              <w:t>)</w:t>
            </w:r>
            <w:r w:rsidRPr="00CB6A46">
              <w:rPr>
                <w:rFonts w:ascii="Times New Roman" w:hAnsi="Times New Roman"/>
                <w:sz w:val="22"/>
                <w:szCs w:val="22"/>
                <w:lang w:val="ru-RU" w:eastAsia="ar-SA"/>
              </w:rPr>
              <w:t xml:space="preserve"> проектная документация (внешний вид и технические параметры рекламной конструкции), для отдельно стоящих рекламных конструкций;</w:t>
            </w:r>
          </w:p>
          <w:p w:rsidR="00CB6A46" w:rsidRPr="00CB6A46" w:rsidRDefault="00CB6A46" w:rsidP="00F91411">
            <w:pPr>
              <w:autoSpaceDE w:val="0"/>
              <w:autoSpaceDN w:val="0"/>
              <w:adjustRightInd w:val="0"/>
              <w:ind w:left="-108" w:firstLine="176"/>
              <w:jc w:val="both"/>
              <w:rPr>
                <w:rFonts w:ascii="Times New Roman" w:hAnsi="Times New Roman"/>
                <w:lang w:val="ru-RU"/>
              </w:rPr>
            </w:pPr>
            <w:r w:rsidRPr="00CB6A46">
              <w:rPr>
                <w:rFonts w:ascii="Times New Roman" w:hAnsi="Times New Roman"/>
                <w:sz w:val="22"/>
                <w:szCs w:val="22"/>
                <w:lang w:val="ru-RU"/>
              </w:rPr>
              <w:t>1</w:t>
            </w:r>
            <w:r w:rsidR="00DF555C">
              <w:rPr>
                <w:rFonts w:ascii="Times New Roman" w:hAnsi="Times New Roman"/>
                <w:sz w:val="22"/>
                <w:szCs w:val="22"/>
                <w:lang w:val="ru-RU"/>
              </w:rPr>
              <w:t>2</w:t>
            </w:r>
            <w:r w:rsidRPr="00CB6A46">
              <w:rPr>
                <w:rFonts w:ascii="Times New Roman" w:hAnsi="Times New Roman"/>
                <w:sz w:val="22"/>
                <w:szCs w:val="22"/>
                <w:lang w:val="ru-RU"/>
              </w:rPr>
              <w:t>)</w:t>
            </w:r>
            <w:r w:rsidRPr="00CB6A46">
              <w:rPr>
                <w:rFonts w:ascii="Times New Roman" w:hAnsi="Times New Roman"/>
                <w:sz w:val="22"/>
                <w:szCs w:val="22"/>
                <w:lang w:val="ru-RU" w:eastAsia="ar-SA"/>
              </w:rPr>
              <w:t xml:space="preserve"> схема размещения рекламной конструкции, выполненная на </w:t>
            </w:r>
            <w:proofErr w:type="spellStart"/>
            <w:r w:rsidRPr="00CB6A46">
              <w:rPr>
                <w:rFonts w:ascii="Times New Roman" w:hAnsi="Times New Roman"/>
                <w:sz w:val="22"/>
                <w:szCs w:val="22"/>
                <w:lang w:val="ru-RU" w:eastAsia="ar-SA"/>
              </w:rPr>
              <w:t>топооснове</w:t>
            </w:r>
            <w:proofErr w:type="spellEnd"/>
            <w:r w:rsidRPr="00CB6A46">
              <w:rPr>
                <w:rFonts w:ascii="Times New Roman" w:hAnsi="Times New Roman"/>
                <w:sz w:val="22"/>
                <w:szCs w:val="22"/>
                <w:lang w:val="ru-RU" w:eastAsia="ar-SA"/>
              </w:rPr>
              <w:t xml:space="preserve"> в масштабе 1:500, с привязкой на местности, в случае установки </w:t>
            </w:r>
            <w:r w:rsidRPr="00CB6A46">
              <w:rPr>
                <w:rFonts w:ascii="Times New Roman" w:hAnsi="Times New Roman"/>
                <w:sz w:val="22"/>
                <w:szCs w:val="22"/>
                <w:lang w:val="ru-RU" w:eastAsia="ar-SA"/>
              </w:rPr>
              <w:lastRenderedPageBreak/>
              <w:t>отдельно стоящей рекламной конструкции на земельном участке вдоль дорог федерального значения;</w:t>
            </w:r>
          </w:p>
          <w:p w:rsidR="00CB6A46" w:rsidRPr="00CB6A46" w:rsidRDefault="00CB6A46" w:rsidP="00F91411">
            <w:pPr>
              <w:suppressAutoHyphens/>
              <w:ind w:left="-108" w:firstLine="176"/>
              <w:jc w:val="both"/>
              <w:rPr>
                <w:rFonts w:ascii="Times New Roman" w:hAnsi="Times New Roman"/>
                <w:lang w:val="ru-RU" w:eastAsia="ar-SA"/>
              </w:rPr>
            </w:pPr>
            <w:r w:rsidRPr="00CB6A46">
              <w:rPr>
                <w:rFonts w:ascii="Times New Roman" w:hAnsi="Times New Roman"/>
                <w:sz w:val="22"/>
                <w:szCs w:val="22"/>
                <w:lang w:val="ru-RU"/>
              </w:rPr>
              <w:t>1</w:t>
            </w:r>
            <w:r w:rsidR="00DF555C">
              <w:rPr>
                <w:rFonts w:ascii="Times New Roman" w:hAnsi="Times New Roman"/>
                <w:sz w:val="22"/>
                <w:szCs w:val="22"/>
                <w:lang w:val="ru-RU"/>
              </w:rPr>
              <w:t>3</w:t>
            </w:r>
            <w:r w:rsidRPr="00CB6A46">
              <w:rPr>
                <w:rFonts w:ascii="Times New Roman" w:hAnsi="Times New Roman"/>
                <w:sz w:val="22"/>
                <w:szCs w:val="22"/>
                <w:lang w:val="ru-RU"/>
              </w:rPr>
              <w:t>)</w:t>
            </w:r>
            <w:r w:rsidRPr="00CB6A46">
              <w:rPr>
                <w:rFonts w:ascii="Times New Roman" w:hAnsi="Times New Roman"/>
                <w:sz w:val="22"/>
                <w:szCs w:val="22"/>
                <w:lang w:val="ru-RU" w:eastAsia="ar-SA"/>
              </w:rPr>
              <w:t xml:space="preserve"> эскизное решение территориального размещения, внешнего вида и технических параметров рекламной конструкции, оформленное согласно приложению 5, для рекламных конструкций на зданиях и строениях;</w:t>
            </w:r>
          </w:p>
          <w:p w:rsidR="00CB6A46" w:rsidRPr="00CB6A46" w:rsidRDefault="00CB6A46" w:rsidP="00F91411">
            <w:pPr>
              <w:suppressAutoHyphens/>
              <w:ind w:left="-108" w:firstLine="176"/>
              <w:jc w:val="both"/>
              <w:rPr>
                <w:rFonts w:ascii="Times New Roman" w:hAnsi="Times New Roman"/>
                <w:lang w:val="ru-RU" w:eastAsia="ar-SA"/>
              </w:rPr>
            </w:pPr>
            <w:r w:rsidRPr="00CB6A46">
              <w:rPr>
                <w:rFonts w:ascii="Times New Roman" w:hAnsi="Times New Roman"/>
                <w:sz w:val="22"/>
                <w:szCs w:val="22"/>
                <w:lang w:val="ru-RU" w:eastAsia="ar-SA"/>
              </w:rPr>
              <w:t>1</w:t>
            </w:r>
            <w:r w:rsidR="00DF555C">
              <w:rPr>
                <w:rFonts w:ascii="Times New Roman" w:hAnsi="Times New Roman"/>
                <w:sz w:val="22"/>
                <w:szCs w:val="22"/>
                <w:lang w:val="ru-RU" w:eastAsia="ar-SA"/>
              </w:rPr>
              <w:t>4</w:t>
            </w:r>
            <w:r w:rsidRPr="00CB6A46">
              <w:rPr>
                <w:rFonts w:ascii="Times New Roman" w:hAnsi="Times New Roman"/>
                <w:sz w:val="22"/>
                <w:szCs w:val="22"/>
                <w:lang w:val="ru-RU" w:eastAsia="ar-SA"/>
              </w:rPr>
              <w:t>) государственная пошлина</w:t>
            </w:r>
            <w:r w:rsidRPr="00CB6A46">
              <w:rPr>
                <w:rFonts w:ascii="Times New Roman" w:hAnsi="Times New Roman"/>
                <w:sz w:val="22"/>
                <w:szCs w:val="22"/>
                <w:lang w:val="ru-RU"/>
              </w:rPr>
              <w:t xml:space="preserve"> </w:t>
            </w:r>
            <w:r w:rsidRPr="00CB6A46">
              <w:rPr>
                <w:rFonts w:ascii="Times New Roman" w:hAnsi="Times New Roman"/>
                <w:sz w:val="22"/>
                <w:szCs w:val="22"/>
                <w:lang w:val="ru-RU" w:eastAsia="ar-SA"/>
              </w:rPr>
              <w:t>за выдачу разрешения на установку и эксплуатацию рекламной конструкции.</w:t>
            </w:r>
          </w:p>
          <w:p w:rsidR="00CB6A46" w:rsidRPr="00CB6A46" w:rsidRDefault="00CB6A46" w:rsidP="00496ABC">
            <w:pPr>
              <w:pStyle w:val="s1"/>
              <w:shd w:val="clear" w:color="auto" w:fill="FFFFFF"/>
              <w:spacing w:before="0" w:after="0"/>
              <w:jc w:val="both"/>
            </w:pPr>
          </w:p>
          <w:p w:rsidR="00CB6A46" w:rsidRDefault="00CB6A46" w:rsidP="00496ABC">
            <w:pPr>
              <w:pStyle w:val="s1"/>
              <w:shd w:val="clear" w:color="auto" w:fill="FFFFFF"/>
              <w:spacing w:before="0" w:after="0"/>
              <w:jc w:val="both"/>
            </w:pPr>
            <w:r w:rsidRPr="00CB6A46">
              <w:rPr>
                <w:sz w:val="22"/>
                <w:szCs w:val="22"/>
              </w:rPr>
              <w:t>Копии документов, необходимых для предоставления муниципальной услуги, перечисленных в настоящем подпункте, представляются с их подлинниками для сверки.</w:t>
            </w:r>
          </w:p>
          <w:p w:rsidR="00AF2E61" w:rsidRPr="00CB6A46" w:rsidRDefault="00AF2E61" w:rsidP="00496ABC">
            <w:pPr>
              <w:pStyle w:val="s1"/>
              <w:shd w:val="clear" w:color="auto" w:fill="FFFFFF"/>
              <w:spacing w:before="0" w:after="0"/>
              <w:jc w:val="both"/>
            </w:pPr>
          </w:p>
        </w:tc>
      </w:tr>
      <w:tr w:rsidR="00DF555C" w:rsidRPr="008A2AE4" w:rsidTr="00AF2E61">
        <w:trPr>
          <w:trHeight w:val="594"/>
        </w:trPr>
        <w:tc>
          <w:tcPr>
            <w:tcW w:w="154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555C" w:rsidRDefault="00AF2E61" w:rsidP="00AF2E61">
            <w:pPr>
              <w:pStyle w:val="ConsPlusNormal"/>
              <w:tabs>
                <w:tab w:val="left" w:pos="9498"/>
              </w:tabs>
              <w:spacing w:before="240" w:after="240"/>
              <w:jc w:val="both"/>
            </w:pPr>
            <w:r>
              <w:rPr>
                <w:sz w:val="22"/>
                <w:szCs w:val="22"/>
              </w:rPr>
              <w:lastRenderedPageBreak/>
              <w:t xml:space="preserve">      </w:t>
            </w:r>
            <w:r w:rsidR="00DF555C" w:rsidRPr="00CB6A46">
              <w:rPr>
                <w:sz w:val="22"/>
                <w:szCs w:val="22"/>
              </w:rPr>
              <w:t>Для выдачи муниципальной услуги «</w:t>
            </w:r>
            <w:r w:rsidR="00DF555C">
              <w:rPr>
                <w:sz w:val="22"/>
                <w:szCs w:val="22"/>
              </w:rPr>
              <w:t>Аннулирование разрешений на установку и эксплуатацию рекламных конструкций»</w:t>
            </w:r>
          </w:p>
        </w:tc>
      </w:tr>
      <w:tr w:rsidR="00CB6A46" w:rsidRPr="008A2AE4" w:rsidTr="00AF2E61">
        <w:trPr>
          <w:trHeight w:val="1695"/>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A46" w:rsidRPr="00DF555C" w:rsidRDefault="00CB6A46" w:rsidP="00916E44">
            <w:pPr>
              <w:tabs>
                <w:tab w:val="left" w:pos="9498"/>
              </w:tabs>
              <w:rPr>
                <w:rFonts w:ascii="Times New Roman" w:hAnsi="Times New Roman"/>
                <w:shd w:val="clear" w:color="auto" w:fill="FFFFFF"/>
              </w:rPr>
            </w:pPr>
            <w:r w:rsidRPr="00DF555C">
              <w:rPr>
                <w:rFonts w:ascii="Times New Roman" w:hAnsi="Times New Roman"/>
                <w:sz w:val="22"/>
                <w:szCs w:val="22"/>
                <w:shd w:val="clear" w:color="auto" w:fill="FFFFFF"/>
              </w:rPr>
              <w:t>2.</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A46" w:rsidRPr="00DF555C" w:rsidRDefault="00CB6A46" w:rsidP="00916E44">
            <w:pPr>
              <w:tabs>
                <w:tab w:val="left" w:pos="9498"/>
              </w:tabs>
              <w:adjustRightInd w:val="0"/>
              <w:spacing w:line="270" w:lineRule="exact"/>
              <w:jc w:val="both"/>
              <w:rPr>
                <w:rFonts w:ascii="Times New Roman" w:hAnsi="Times New Roman"/>
                <w:lang w:val="ru-RU"/>
              </w:rPr>
            </w:pPr>
            <w:r w:rsidRPr="00DF555C">
              <w:rPr>
                <w:rFonts w:ascii="Times New Roman" w:hAnsi="Times New Roman"/>
                <w:sz w:val="22"/>
                <w:szCs w:val="22"/>
                <w:lang w:val="ru-RU"/>
              </w:rPr>
              <w:t xml:space="preserve">1. Собственник рекламной </w:t>
            </w:r>
            <w:proofErr w:type="spellStart"/>
            <w:r w:rsidRPr="00DF555C">
              <w:rPr>
                <w:rFonts w:ascii="Times New Roman" w:hAnsi="Times New Roman"/>
                <w:sz w:val="22"/>
                <w:szCs w:val="22"/>
                <w:lang w:val="ru-RU"/>
              </w:rPr>
              <w:t>конст</w:t>
            </w:r>
            <w:r w:rsidR="00DF555C">
              <w:rPr>
                <w:rFonts w:ascii="Times New Roman" w:hAnsi="Times New Roman"/>
                <w:sz w:val="22"/>
                <w:szCs w:val="22"/>
                <w:lang w:val="ru-RU"/>
              </w:rPr>
              <w:t>-</w:t>
            </w:r>
            <w:r w:rsidRPr="00DF555C">
              <w:rPr>
                <w:rFonts w:ascii="Times New Roman" w:hAnsi="Times New Roman"/>
                <w:sz w:val="22"/>
                <w:szCs w:val="22"/>
                <w:lang w:val="ru-RU"/>
              </w:rPr>
              <w:t>рукции</w:t>
            </w:r>
            <w:proofErr w:type="spellEnd"/>
            <w:r w:rsidRPr="00DF555C">
              <w:rPr>
                <w:rFonts w:ascii="Times New Roman" w:hAnsi="Times New Roman"/>
                <w:sz w:val="22"/>
                <w:szCs w:val="22"/>
                <w:lang w:val="ru-RU"/>
              </w:rPr>
              <w:t>;</w:t>
            </w:r>
          </w:p>
          <w:p w:rsidR="00CB6A46" w:rsidRPr="00DF555C" w:rsidRDefault="00CB6A46" w:rsidP="00570F6F">
            <w:pPr>
              <w:tabs>
                <w:tab w:val="left" w:pos="9498"/>
              </w:tabs>
              <w:adjustRightInd w:val="0"/>
              <w:spacing w:line="270" w:lineRule="exact"/>
              <w:jc w:val="both"/>
              <w:rPr>
                <w:rFonts w:ascii="Times New Roman" w:hAnsi="Times New Roman"/>
                <w:lang w:val="ru-RU"/>
              </w:rPr>
            </w:pPr>
            <w:r w:rsidRPr="00DF555C">
              <w:rPr>
                <w:rFonts w:ascii="Times New Roman" w:hAnsi="Times New Roman"/>
                <w:sz w:val="22"/>
                <w:szCs w:val="22"/>
                <w:lang w:val="ru-RU"/>
              </w:rPr>
              <w:t xml:space="preserve">2. Владелец соответствующего недвижимого имущества либо </w:t>
            </w:r>
            <w:proofErr w:type="spellStart"/>
            <w:r w:rsidRPr="00DF555C">
              <w:rPr>
                <w:rFonts w:ascii="Times New Roman" w:hAnsi="Times New Roman"/>
                <w:sz w:val="22"/>
                <w:szCs w:val="22"/>
                <w:lang w:val="ru-RU"/>
              </w:rPr>
              <w:t>владе</w:t>
            </w:r>
            <w:r w:rsidR="00DF555C">
              <w:rPr>
                <w:rFonts w:ascii="Times New Roman" w:hAnsi="Times New Roman"/>
                <w:sz w:val="22"/>
                <w:szCs w:val="22"/>
                <w:lang w:val="ru-RU"/>
              </w:rPr>
              <w:t>-</w:t>
            </w:r>
            <w:r w:rsidRPr="00DF555C">
              <w:rPr>
                <w:rFonts w:ascii="Times New Roman" w:hAnsi="Times New Roman"/>
                <w:sz w:val="22"/>
                <w:szCs w:val="22"/>
                <w:lang w:val="ru-RU"/>
              </w:rPr>
              <w:t>лец</w:t>
            </w:r>
            <w:proofErr w:type="spellEnd"/>
            <w:r w:rsidRPr="00DF555C">
              <w:rPr>
                <w:rFonts w:ascii="Times New Roman" w:hAnsi="Times New Roman"/>
                <w:sz w:val="22"/>
                <w:szCs w:val="22"/>
                <w:lang w:val="ru-RU"/>
              </w:rPr>
              <w:t xml:space="preserve"> рекламной конструкции:</w:t>
            </w:r>
          </w:p>
          <w:p w:rsidR="00CB6A46" w:rsidRPr="00DF555C" w:rsidRDefault="00CB6A46" w:rsidP="00DF555C">
            <w:pPr>
              <w:tabs>
                <w:tab w:val="left" w:pos="9498"/>
              </w:tabs>
              <w:adjustRightInd w:val="0"/>
              <w:spacing w:line="270" w:lineRule="exact"/>
              <w:ind w:firstLine="176"/>
              <w:jc w:val="both"/>
              <w:rPr>
                <w:rFonts w:ascii="Times New Roman" w:hAnsi="Times New Roman"/>
                <w:lang w:val="ru-RU"/>
              </w:rPr>
            </w:pPr>
            <w:r w:rsidRPr="00DF555C">
              <w:rPr>
                <w:rFonts w:ascii="Times New Roman" w:hAnsi="Times New Roman"/>
                <w:sz w:val="22"/>
                <w:szCs w:val="22"/>
                <w:lang w:val="ru-RU"/>
              </w:rPr>
              <w:t xml:space="preserve">по договору с собственником земельного участка, здания или иного недвижимого имущества, к которому присоединяется </w:t>
            </w:r>
            <w:proofErr w:type="spellStart"/>
            <w:r w:rsidRPr="00DF555C">
              <w:rPr>
                <w:rFonts w:ascii="Times New Roman" w:hAnsi="Times New Roman"/>
                <w:sz w:val="22"/>
                <w:szCs w:val="22"/>
                <w:lang w:val="ru-RU"/>
              </w:rPr>
              <w:t>реклам</w:t>
            </w:r>
            <w:r w:rsidR="00DF555C">
              <w:rPr>
                <w:rFonts w:ascii="Times New Roman" w:hAnsi="Times New Roman"/>
                <w:sz w:val="22"/>
                <w:szCs w:val="22"/>
                <w:lang w:val="ru-RU"/>
              </w:rPr>
              <w:t>-</w:t>
            </w:r>
            <w:r w:rsidRPr="00DF555C">
              <w:rPr>
                <w:rFonts w:ascii="Times New Roman" w:hAnsi="Times New Roman"/>
                <w:sz w:val="22"/>
                <w:szCs w:val="22"/>
                <w:lang w:val="ru-RU"/>
              </w:rPr>
              <w:t>ная</w:t>
            </w:r>
            <w:proofErr w:type="spellEnd"/>
            <w:r w:rsidRPr="00DF555C">
              <w:rPr>
                <w:rFonts w:ascii="Times New Roman" w:hAnsi="Times New Roman"/>
                <w:sz w:val="22"/>
                <w:szCs w:val="22"/>
                <w:lang w:val="ru-RU"/>
              </w:rPr>
              <w:t xml:space="preserve"> конструкция, либо с лицом, </w:t>
            </w:r>
            <w:proofErr w:type="spellStart"/>
            <w:r w:rsidRPr="00DF555C">
              <w:rPr>
                <w:rFonts w:ascii="Times New Roman" w:hAnsi="Times New Roman"/>
                <w:sz w:val="22"/>
                <w:szCs w:val="22"/>
                <w:lang w:val="ru-RU"/>
              </w:rPr>
              <w:t>управомоченным</w:t>
            </w:r>
            <w:proofErr w:type="spellEnd"/>
            <w:r w:rsidRPr="00DF555C">
              <w:rPr>
                <w:rFonts w:ascii="Times New Roman" w:hAnsi="Times New Roman"/>
                <w:sz w:val="22"/>
                <w:szCs w:val="22"/>
                <w:lang w:val="ru-RU"/>
              </w:rPr>
              <w:t xml:space="preserve"> собственником такого имущества, в том числе с арендатором;</w:t>
            </w:r>
          </w:p>
          <w:p w:rsidR="00CB6A46" w:rsidRPr="00DF555C" w:rsidRDefault="00DF555C" w:rsidP="00DF555C">
            <w:pPr>
              <w:tabs>
                <w:tab w:val="left" w:pos="9498"/>
              </w:tabs>
              <w:adjustRightInd w:val="0"/>
              <w:spacing w:line="270" w:lineRule="exact"/>
              <w:ind w:firstLine="176"/>
              <w:jc w:val="both"/>
              <w:rPr>
                <w:rFonts w:ascii="Times New Roman" w:hAnsi="Times New Roman"/>
                <w:lang w:val="ru-RU"/>
              </w:rPr>
            </w:pPr>
            <w:r>
              <w:rPr>
                <w:rFonts w:ascii="Times New Roman" w:hAnsi="Times New Roman"/>
                <w:sz w:val="22"/>
                <w:szCs w:val="22"/>
                <w:lang w:val="ru-RU"/>
              </w:rPr>
              <w:t>п</w:t>
            </w:r>
            <w:r w:rsidR="00CB6A46" w:rsidRPr="00DF555C">
              <w:rPr>
                <w:rFonts w:ascii="Times New Roman" w:hAnsi="Times New Roman"/>
                <w:sz w:val="22"/>
                <w:szCs w:val="22"/>
                <w:lang w:val="ru-RU"/>
              </w:rPr>
              <w:t xml:space="preserve">о договору на установку и эксплуатацию рекламной </w:t>
            </w:r>
            <w:proofErr w:type="spellStart"/>
            <w:r w:rsidR="00CB6A46" w:rsidRPr="00DF555C">
              <w:rPr>
                <w:rFonts w:ascii="Times New Roman" w:hAnsi="Times New Roman"/>
                <w:sz w:val="22"/>
                <w:szCs w:val="22"/>
                <w:lang w:val="ru-RU"/>
              </w:rPr>
              <w:t>конст</w:t>
            </w:r>
            <w:r>
              <w:rPr>
                <w:rFonts w:ascii="Times New Roman" w:hAnsi="Times New Roman"/>
                <w:sz w:val="22"/>
                <w:szCs w:val="22"/>
                <w:lang w:val="ru-RU"/>
              </w:rPr>
              <w:t>-</w:t>
            </w:r>
            <w:r w:rsidR="00CB6A46" w:rsidRPr="00DF555C">
              <w:rPr>
                <w:rFonts w:ascii="Times New Roman" w:hAnsi="Times New Roman"/>
                <w:sz w:val="22"/>
                <w:szCs w:val="22"/>
                <w:lang w:val="ru-RU"/>
              </w:rPr>
              <w:t>рукции</w:t>
            </w:r>
            <w:proofErr w:type="spellEnd"/>
            <w:r w:rsidR="00CB6A46" w:rsidRPr="00DF555C">
              <w:rPr>
                <w:rFonts w:ascii="Times New Roman" w:hAnsi="Times New Roman"/>
                <w:sz w:val="22"/>
                <w:szCs w:val="22"/>
                <w:lang w:val="ru-RU"/>
              </w:rPr>
              <w:t xml:space="preserve">, заключённому с лицом, обладающим правом </w:t>
            </w:r>
            <w:proofErr w:type="spellStart"/>
            <w:r w:rsidR="00CB6A46" w:rsidRPr="00DF555C">
              <w:rPr>
                <w:rFonts w:ascii="Times New Roman" w:hAnsi="Times New Roman"/>
                <w:sz w:val="22"/>
                <w:szCs w:val="22"/>
                <w:lang w:val="ru-RU"/>
              </w:rPr>
              <w:t>хозяйствен</w:t>
            </w:r>
            <w:r>
              <w:rPr>
                <w:rFonts w:ascii="Times New Roman" w:hAnsi="Times New Roman"/>
                <w:sz w:val="22"/>
                <w:szCs w:val="22"/>
                <w:lang w:val="ru-RU"/>
              </w:rPr>
              <w:t>-</w:t>
            </w:r>
            <w:r w:rsidR="00CB6A46" w:rsidRPr="00DF555C">
              <w:rPr>
                <w:rFonts w:ascii="Times New Roman" w:hAnsi="Times New Roman"/>
                <w:sz w:val="22"/>
                <w:szCs w:val="22"/>
                <w:lang w:val="ru-RU"/>
              </w:rPr>
              <w:t>ного</w:t>
            </w:r>
            <w:proofErr w:type="spellEnd"/>
            <w:r w:rsidR="00CB6A46" w:rsidRPr="00DF555C">
              <w:rPr>
                <w:rFonts w:ascii="Times New Roman" w:hAnsi="Times New Roman"/>
                <w:sz w:val="22"/>
                <w:szCs w:val="22"/>
                <w:lang w:val="ru-RU"/>
              </w:rPr>
              <w:t xml:space="preserve"> ведения, правом </w:t>
            </w:r>
            <w:proofErr w:type="spellStart"/>
            <w:r w:rsidR="00CB6A46" w:rsidRPr="00DF555C">
              <w:rPr>
                <w:rFonts w:ascii="Times New Roman" w:hAnsi="Times New Roman"/>
                <w:sz w:val="22"/>
                <w:szCs w:val="22"/>
                <w:lang w:val="ru-RU"/>
              </w:rPr>
              <w:t>оператив</w:t>
            </w:r>
            <w:r>
              <w:rPr>
                <w:rFonts w:ascii="Times New Roman" w:hAnsi="Times New Roman"/>
                <w:sz w:val="22"/>
                <w:szCs w:val="22"/>
                <w:lang w:val="ru-RU"/>
              </w:rPr>
              <w:t>-</w:t>
            </w:r>
            <w:r w:rsidR="00CB6A46" w:rsidRPr="00DF555C">
              <w:rPr>
                <w:rFonts w:ascii="Times New Roman" w:hAnsi="Times New Roman"/>
                <w:sz w:val="22"/>
                <w:szCs w:val="22"/>
                <w:lang w:val="ru-RU"/>
              </w:rPr>
              <w:lastRenderedPageBreak/>
              <w:t>ного</w:t>
            </w:r>
            <w:proofErr w:type="spellEnd"/>
            <w:r w:rsidR="00CB6A46" w:rsidRPr="00DF555C">
              <w:rPr>
                <w:rFonts w:ascii="Times New Roman" w:hAnsi="Times New Roman"/>
                <w:sz w:val="22"/>
                <w:szCs w:val="22"/>
                <w:lang w:val="ru-RU"/>
              </w:rPr>
              <w:t xml:space="preserve"> управления или иным </w:t>
            </w:r>
            <w:proofErr w:type="spellStart"/>
            <w:r w:rsidR="00CB6A46" w:rsidRPr="00DF555C">
              <w:rPr>
                <w:rFonts w:ascii="Times New Roman" w:hAnsi="Times New Roman"/>
                <w:sz w:val="22"/>
                <w:szCs w:val="22"/>
                <w:lang w:val="ru-RU"/>
              </w:rPr>
              <w:t>вещ</w:t>
            </w:r>
            <w:r>
              <w:rPr>
                <w:rFonts w:ascii="Times New Roman" w:hAnsi="Times New Roman"/>
                <w:sz w:val="22"/>
                <w:szCs w:val="22"/>
                <w:lang w:val="ru-RU"/>
              </w:rPr>
              <w:t>-</w:t>
            </w:r>
            <w:r w:rsidR="00CB6A46" w:rsidRPr="00DF555C">
              <w:rPr>
                <w:rFonts w:ascii="Times New Roman" w:hAnsi="Times New Roman"/>
                <w:sz w:val="22"/>
                <w:szCs w:val="22"/>
                <w:lang w:val="ru-RU"/>
              </w:rPr>
              <w:t>ным</w:t>
            </w:r>
            <w:proofErr w:type="spellEnd"/>
            <w:r w:rsidR="00CB6A46" w:rsidRPr="00DF555C">
              <w:rPr>
                <w:rFonts w:ascii="Times New Roman" w:hAnsi="Times New Roman"/>
                <w:sz w:val="22"/>
                <w:szCs w:val="22"/>
                <w:lang w:val="ru-RU"/>
              </w:rPr>
              <w:t xml:space="preserve"> правом на такое недвижимое имущество, при наличии согласия такого собственника и с </w:t>
            </w:r>
            <w:proofErr w:type="spellStart"/>
            <w:r w:rsidR="00CB6A46" w:rsidRPr="00DF555C">
              <w:rPr>
                <w:rFonts w:ascii="Times New Roman" w:hAnsi="Times New Roman"/>
                <w:sz w:val="22"/>
                <w:szCs w:val="22"/>
                <w:lang w:val="ru-RU"/>
              </w:rPr>
              <w:t>соблюде</w:t>
            </w:r>
            <w:r>
              <w:rPr>
                <w:rFonts w:ascii="Times New Roman" w:hAnsi="Times New Roman"/>
                <w:sz w:val="22"/>
                <w:szCs w:val="22"/>
                <w:lang w:val="ru-RU"/>
              </w:rPr>
              <w:t>-</w:t>
            </w:r>
            <w:r w:rsidR="00CB6A46" w:rsidRPr="00DF555C">
              <w:rPr>
                <w:rFonts w:ascii="Times New Roman" w:hAnsi="Times New Roman"/>
                <w:sz w:val="22"/>
                <w:szCs w:val="22"/>
                <w:lang w:val="ru-RU"/>
              </w:rPr>
              <w:t>нием</w:t>
            </w:r>
            <w:proofErr w:type="spellEnd"/>
            <w:r w:rsidR="00CB6A46" w:rsidRPr="00DF555C">
              <w:rPr>
                <w:rFonts w:ascii="Times New Roman" w:hAnsi="Times New Roman"/>
                <w:sz w:val="22"/>
                <w:szCs w:val="22"/>
                <w:lang w:val="ru-RU"/>
              </w:rPr>
              <w:t xml:space="preserve"> требований, установленных </w:t>
            </w:r>
            <w:hyperlink r:id="rId5" w:history="1">
              <w:r w:rsidR="00CB6A46" w:rsidRPr="00DF555C">
                <w:rPr>
                  <w:rFonts w:ascii="Times New Roman" w:hAnsi="Times New Roman"/>
                  <w:sz w:val="22"/>
                  <w:szCs w:val="22"/>
                  <w:lang w:val="ru-RU"/>
                </w:rPr>
                <w:t>частями 5.1 статьи 19</w:t>
              </w:r>
            </w:hyperlink>
            <w:r w:rsidR="00CB6A46" w:rsidRPr="00DF555C">
              <w:rPr>
                <w:rFonts w:ascii="Times New Roman" w:hAnsi="Times New Roman"/>
                <w:sz w:val="22"/>
                <w:szCs w:val="22"/>
                <w:lang w:val="ru-RU"/>
              </w:rPr>
              <w:t xml:space="preserve"> </w:t>
            </w:r>
            <w:proofErr w:type="spellStart"/>
            <w:r w:rsidR="00CB6A46" w:rsidRPr="00DF555C">
              <w:rPr>
                <w:rFonts w:ascii="Times New Roman" w:hAnsi="Times New Roman"/>
                <w:sz w:val="22"/>
                <w:szCs w:val="22"/>
                <w:lang w:val="ru-RU"/>
              </w:rPr>
              <w:t>Федераль</w:t>
            </w:r>
            <w:r>
              <w:rPr>
                <w:rFonts w:ascii="Times New Roman" w:hAnsi="Times New Roman"/>
                <w:sz w:val="22"/>
                <w:szCs w:val="22"/>
                <w:lang w:val="ru-RU"/>
              </w:rPr>
              <w:t>-</w:t>
            </w:r>
            <w:r w:rsidR="00CB6A46" w:rsidRPr="00DF555C">
              <w:rPr>
                <w:rFonts w:ascii="Times New Roman" w:hAnsi="Times New Roman"/>
                <w:sz w:val="22"/>
                <w:szCs w:val="22"/>
                <w:lang w:val="ru-RU"/>
              </w:rPr>
              <w:t>ного</w:t>
            </w:r>
            <w:proofErr w:type="spellEnd"/>
            <w:r w:rsidR="00CB6A46" w:rsidRPr="00DF555C">
              <w:rPr>
                <w:rFonts w:ascii="Times New Roman" w:hAnsi="Times New Roman"/>
                <w:sz w:val="22"/>
                <w:szCs w:val="22"/>
                <w:lang w:val="ru-RU"/>
              </w:rPr>
              <w:t xml:space="preserve"> закона от 13.03.2006 № 38-ФЗ </w:t>
            </w:r>
            <w:r>
              <w:rPr>
                <w:rFonts w:ascii="Times New Roman" w:hAnsi="Times New Roman"/>
                <w:sz w:val="22"/>
                <w:szCs w:val="22"/>
                <w:lang w:val="ru-RU"/>
              </w:rPr>
              <w:t xml:space="preserve">«О рекламе» </w:t>
            </w:r>
            <w:r w:rsidR="00CB6A46" w:rsidRPr="00DF555C">
              <w:rPr>
                <w:rFonts w:ascii="Times New Roman" w:hAnsi="Times New Roman"/>
                <w:sz w:val="22"/>
                <w:szCs w:val="22"/>
                <w:lang w:val="ru-RU"/>
              </w:rPr>
              <w:t xml:space="preserve">(в случае, если недвижимое имущество, к </w:t>
            </w:r>
            <w:proofErr w:type="spellStart"/>
            <w:r w:rsidR="00CB6A46" w:rsidRPr="00DF555C">
              <w:rPr>
                <w:rFonts w:ascii="Times New Roman" w:hAnsi="Times New Roman"/>
                <w:sz w:val="22"/>
                <w:szCs w:val="22"/>
                <w:lang w:val="ru-RU"/>
              </w:rPr>
              <w:t>кото</w:t>
            </w:r>
            <w:r>
              <w:rPr>
                <w:rFonts w:ascii="Times New Roman" w:hAnsi="Times New Roman"/>
                <w:sz w:val="22"/>
                <w:szCs w:val="22"/>
                <w:lang w:val="ru-RU"/>
              </w:rPr>
              <w:t>-</w:t>
            </w:r>
            <w:r w:rsidR="00CB6A46" w:rsidRPr="00DF555C">
              <w:rPr>
                <w:rFonts w:ascii="Times New Roman" w:hAnsi="Times New Roman"/>
                <w:sz w:val="22"/>
                <w:szCs w:val="22"/>
                <w:lang w:val="ru-RU"/>
              </w:rPr>
              <w:t>рому</w:t>
            </w:r>
            <w:proofErr w:type="spellEnd"/>
            <w:r w:rsidR="00CB6A46" w:rsidRPr="00DF555C">
              <w:rPr>
                <w:rFonts w:ascii="Times New Roman" w:hAnsi="Times New Roman"/>
                <w:sz w:val="22"/>
                <w:szCs w:val="22"/>
                <w:lang w:val="ru-RU"/>
              </w:rPr>
              <w:t xml:space="preserve"> присоединяется рекламная конструкция, закреплено </w:t>
            </w:r>
            <w:proofErr w:type="spellStart"/>
            <w:r w:rsidR="00CB6A46" w:rsidRPr="00DF555C">
              <w:rPr>
                <w:rFonts w:ascii="Times New Roman" w:hAnsi="Times New Roman"/>
                <w:sz w:val="22"/>
                <w:szCs w:val="22"/>
                <w:lang w:val="ru-RU"/>
              </w:rPr>
              <w:t>собствен</w:t>
            </w:r>
            <w:r>
              <w:rPr>
                <w:rFonts w:ascii="Times New Roman" w:hAnsi="Times New Roman"/>
                <w:sz w:val="22"/>
                <w:szCs w:val="22"/>
                <w:lang w:val="ru-RU"/>
              </w:rPr>
              <w:t>-</w:t>
            </w:r>
            <w:r w:rsidR="00CB6A46" w:rsidRPr="00DF555C">
              <w:rPr>
                <w:rFonts w:ascii="Times New Roman" w:hAnsi="Times New Roman"/>
                <w:sz w:val="22"/>
                <w:szCs w:val="22"/>
                <w:lang w:val="ru-RU"/>
              </w:rPr>
              <w:t>ником</w:t>
            </w:r>
            <w:proofErr w:type="spellEnd"/>
            <w:r w:rsidR="00CB6A46" w:rsidRPr="00DF555C">
              <w:rPr>
                <w:rFonts w:ascii="Times New Roman" w:hAnsi="Times New Roman"/>
                <w:sz w:val="22"/>
                <w:szCs w:val="22"/>
                <w:lang w:val="ru-RU"/>
              </w:rPr>
              <w:t xml:space="preserve"> за другим лицом на праве хозяйственного ведения, праве оперативного управления или ином вещном праве);</w:t>
            </w:r>
          </w:p>
          <w:p w:rsidR="00CB6A46" w:rsidRPr="00DF555C" w:rsidRDefault="00DF555C" w:rsidP="00DF555C">
            <w:pPr>
              <w:tabs>
                <w:tab w:val="left" w:pos="9498"/>
              </w:tabs>
              <w:adjustRightInd w:val="0"/>
              <w:spacing w:line="270" w:lineRule="exact"/>
              <w:ind w:firstLine="176"/>
              <w:jc w:val="both"/>
              <w:rPr>
                <w:rFonts w:ascii="Times New Roman" w:hAnsi="Times New Roman"/>
                <w:lang w:val="ru-RU"/>
              </w:rPr>
            </w:pPr>
            <w:r>
              <w:rPr>
                <w:rFonts w:ascii="Times New Roman" w:hAnsi="Times New Roman"/>
                <w:sz w:val="22"/>
                <w:szCs w:val="22"/>
                <w:lang w:val="ru-RU"/>
              </w:rPr>
              <w:t>п</w:t>
            </w:r>
            <w:r w:rsidR="00CB6A46" w:rsidRPr="00DF555C">
              <w:rPr>
                <w:rFonts w:ascii="Times New Roman" w:hAnsi="Times New Roman"/>
                <w:sz w:val="22"/>
                <w:szCs w:val="22"/>
                <w:lang w:val="ru-RU"/>
              </w:rPr>
              <w:t xml:space="preserve">о договору на установку и эксплуатацию рекламной </w:t>
            </w:r>
            <w:proofErr w:type="spellStart"/>
            <w:r w:rsidR="00CB6A46" w:rsidRPr="00DF555C">
              <w:rPr>
                <w:rFonts w:ascii="Times New Roman" w:hAnsi="Times New Roman"/>
                <w:sz w:val="22"/>
                <w:szCs w:val="22"/>
                <w:lang w:val="ru-RU"/>
              </w:rPr>
              <w:t>конст</w:t>
            </w:r>
            <w:r>
              <w:rPr>
                <w:rFonts w:ascii="Times New Roman" w:hAnsi="Times New Roman"/>
                <w:sz w:val="22"/>
                <w:szCs w:val="22"/>
                <w:lang w:val="ru-RU"/>
              </w:rPr>
              <w:t>-</w:t>
            </w:r>
            <w:r w:rsidR="00CB6A46" w:rsidRPr="00DF555C">
              <w:rPr>
                <w:rFonts w:ascii="Times New Roman" w:hAnsi="Times New Roman"/>
                <w:sz w:val="22"/>
                <w:szCs w:val="22"/>
                <w:lang w:val="ru-RU"/>
              </w:rPr>
              <w:t>рукции</w:t>
            </w:r>
            <w:proofErr w:type="spellEnd"/>
            <w:r w:rsidR="00CB6A46" w:rsidRPr="00DF555C">
              <w:rPr>
                <w:rFonts w:ascii="Times New Roman" w:hAnsi="Times New Roman"/>
                <w:sz w:val="22"/>
                <w:szCs w:val="22"/>
                <w:lang w:val="ru-RU"/>
              </w:rPr>
              <w:t xml:space="preserve">, заключённому с </w:t>
            </w:r>
            <w:proofErr w:type="spellStart"/>
            <w:r w:rsidR="00CB6A46" w:rsidRPr="00DF555C">
              <w:rPr>
                <w:rFonts w:ascii="Times New Roman" w:hAnsi="Times New Roman"/>
                <w:sz w:val="22"/>
                <w:szCs w:val="22"/>
                <w:lang w:val="ru-RU"/>
              </w:rPr>
              <w:t>довери</w:t>
            </w:r>
            <w:r>
              <w:rPr>
                <w:rFonts w:ascii="Times New Roman" w:hAnsi="Times New Roman"/>
                <w:sz w:val="22"/>
                <w:szCs w:val="22"/>
                <w:lang w:val="ru-RU"/>
              </w:rPr>
              <w:t>-</w:t>
            </w:r>
            <w:r w:rsidR="00CB6A46" w:rsidRPr="00DF555C">
              <w:rPr>
                <w:rFonts w:ascii="Times New Roman" w:hAnsi="Times New Roman"/>
                <w:sz w:val="22"/>
                <w:szCs w:val="22"/>
                <w:lang w:val="ru-RU"/>
              </w:rPr>
              <w:t>тельным</w:t>
            </w:r>
            <w:proofErr w:type="spellEnd"/>
            <w:r w:rsidR="00CB6A46" w:rsidRPr="00DF555C">
              <w:rPr>
                <w:rFonts w:ascii="Times New Roman" w:hAnsi="Times New Roman"/>
                <w:sz w:val="22"/>
                <w:szCs w:val="22"/>
                <w:lang w:val="ru-RU"/>
              </w:rPr>
              <w:t xml:space="preserve"> управляющим при </w:t>
            </w:r>
            <w:proofErr w:type="spellStart"/>
            <w:r w:rsidR="00CB6A46" w:rsidRPr="00DF555C">
              <w:rPr>
                <w:rFonts w:ascii="Times New Roman" w:hAnsi="Times New Roman"/>
                <w:sz w:val="22"/>
                <w:szCs w:val="22"/>
                <w:lang w:val="ru-RU"/>
              </w:rPr>
              <w:t>усло</w:t>
            </w:r>
            <w:r>
              <w:rPr>
                <w:rFonts w:ascii="Times New Roman" w:hAnsi="Times New Roman"/>
                <w:sz w:val="22"/>
                <w:szCs w:val="22"/>
                <w:lang w:val="ru-RU"/>
              </w:rPr>
              <w:t>-</w:t>
            </w:r>
            <w:r w:rsidR="00CB6A46" w:rsidRPr="00DF555C">
              <w:rPr>
                <w:rFonts w:ascii="Times New Roman" w:hAnsi="Times New Roman"/>
                <w:sz w:val="22"/>
                <w:szCs w:val="22"/>
                <w:lang w:val="ru-RU"/>
              </w:rPr>
              <w:t>вии</w:t>
            </w:r>
            <w:proofErr w:type="spellEnd"/>
            <w:r w:rsidR="00CB6A46" w:rsidRPr="00DF555C">
              <w:rPr>
                <w:rFonts w:ascii="Times New Roman" w:hAnsi="Times New Roman"/>
                <w:sz w:val="22"/>
                <w:szCs w:val="22"/>
                <w:lang w:val="ru-RU"/>
              </w:rPr>
              <w:t xml:space="preserve">, что договор доверительного управления не </w:t>
            </w:r>
            <w:proofErr w:type="spellStart"/>
            <w:r w:rsidR="00CB6A46" w:rsidRPr="00DF555C">
              <w:rPr>
                <w:rFonts w:ascii="Times New Roman" w:hAnsi="Times New Roman"/>
                <w:sz w:val="22"/>
                <w:szCs w:val="22"/>
                <w:lang w:val="ru-RU"/>
              </w:rPr>
              <w:t>ограничива</w:t>
            </w:r>
            <w:r>
              <w:rPr>
                <w:rFonts w:ascii="Times New Roman" w:hAnsi="Times New Roman"/>
                <w:sz w:val="22"/>
                <w:szCs w:val="22"/>
                <w:lang w:val="ru-RU"/>
              </w:rPr>
              <w:t>-</w:t>
            </w:r>
            <w:r w:rsidR="00CB6A46" w:rsidRPr="00DF555C">
              <w:rPr>
                <w:rFonts w:ascii="Times New Roman" w:hAnsi="Times New Roman"/>
                <w:sz w:val="22"/>
                <w:szCs w:val="22"/>
                <w:lang w:val="ru-RU"/>
              </w:rPr>
              <w:t>ет</w:t>
            </w:r>
            <w:proofErr w:type="spellEnd"/>
            <w:r w:rsidR="00CB6A46" w:rsidRPr="00DF555C">
              <w:rPr>
                <w:rFonts w:ascii="Times New Roman" w:hAnsi="Times New Roman"/>
                <w:sz w:val="22"/>
                <w:szCs w:val="22"/>
                <w:lang w:val="ru-RU"/>
              </w:rPr>
              <w:t xml:space="preserve"> доверительного управляющего в совершении таких действий с соответствующим имуществом (в случае, если недвижимое </w:t>
            </w:r>
            <w:proofErr w:type="spellStart"/>
            <w:r w:rsidR="00CB6A46" w:rsidRPr="00DF555C">
              <w:rPr>
                <w:rFonts w:ascii="Times New Roman" w:hAnsi="Times New Roman"/>
                <w:sz w:val="22"/>
                <w:szCs w:val="22"/>
                <w:lang w:val="ru-RU"/>
              </w:rPr>
              <w:t>иму</w:t>
            </w:r>
            <w:r>
              <w:rPr>
                <w:rFonts w:ascii="Times New Roman" w:hAnsi="Times New Roman"/>
                <w:sz w:val="22"/>
                <w:szCs w:val="22"/>
                <w:lang w:val="ru-RU"/>
              </w:rPr>
              <w:t>-</w:t>
            </w:r>
            <w:r w:rsidR="00CB6A46" w:rsidRPr="00DF555C">
              <w:rPr>
                <w:rFonts w:ascii="Times New Roman" w:hAnsi="Times New Roman"/>
                <w:sz w:val="22"/>
                <w:szCs w:val="22"/>
                <w:lang w:val="ru-RU"/>
              </w:rPr>
              <w:t>щество</w:t>
            </w:r>
            <w:proofErr w:type="spellEnd"/>
            <w:r w:rsidR="00CB6A46" w:rsidRPr="00DF555C">
              <w:rPr>
                <w:rFonts w:ascii="Times New Roman" w:hAnsi="Times New Roman"/>
                <w:sz w:val="22"/>
                <w:szCs w:val="22"/>
                <w:lang w:val="ru-RU"/>
              </w:rPr>
              <w:t xml:space="preserve">, к которому </w:t>
            </w:r>
            <w:proofErr w:type="spellStart"/>
            <w:r w:rsidR="00CB6A46" w:rsidRPr="00DF555C">
              <w:rPr>
                <w:rFonts w:ascii="Times New Roman" w:hAnsi="Times New Roman"/>
                <w:sz w:val="22"/>
                <w:szCs w:val="22"/>
                <w:lang w:val="ru-RU"/>
              </w:rPr>
              <w:t>присоеди</w:t>
            </w:r>
            <w:r>
              <w:rPr>
                <w:rFonts w:ascii="Times New Roman" w:hAnsi="Times New Roman"/>
                <w:sz w:val="22"/>
                <w:szCs w:val="22"/>
                <w:lang w:val="ru-RU"/>
              </w:rPr>
              <w:t>-</w:t>
            </w:r>
            <w:r w:rsidR="00CB6A46" w:rsidRPr="00DF555C">
              <w:rPr>
                <w:rFonts w:ascii="Times New Roman" w:hAnsi="Times New Roman"/>
                <w:sz w:val="22"/>
                <w:szCs w:val="22"/>
                <w:lang w:val="ru-RU"/>
              </w:rPr>
              <w:t>няется</w:t>
            </w:r>
            <w:proofErr w:type="spellEnd"/>
            <w:r w:rsidR="00CB6A46" w:rsidRPr="00DF555C">
              <w:rPr>
                <w:rFonts w:ascii="Times New Roman" w:hAnsi="Times New Roman"/>
                <w:sz w:val="22"/>
                <w:szCs w:val="22"/>
                <w:lang w:val="ru-RU"/>
              </w:rPr>
              <w:t xml:space="preserve"> рекламная конструкция, передано собственником в </w:t>
            </w:r>
            <w:proofErr w:type="spellStart"/>
            <w:r w:rsidR="00CB6A46" w:rsidRPr="00DF555C">
              <w:rPr>
                <w:rFonts w:ascii="Times New Roman" w:hAnsi="Times New Roman"/>
                <w:sz w:val="22"/>
                <w:szCs w:val="22"/>
                <w:lang w:val="ru-RU"/>
              </w:rPr>
              <w:t>довери</w:t>
            </w:r>
            <w:r>
              <w:rPr>
                <w:rFonts w:ascii="Times New Roman" w:hAnsi="Times New Roman"/>
                <w:sz w:val="22"/>
                <w:szCs w:val="22"/>
                <w:lang w:val="ru-RU"/>
              </w:rPr>
              <w:t>-</w:t>
            </w:r>
            <w:r w:rsidR="00CB6A46" w:rsidRPr="00DF555C">
              <w:rPr>
                <w:rFonts w:ascii="Times New Roman" w:hAnsi="Times New Roman"/>
                <w:sz w:val="22"/>
                <w:szCs w:val="22"/>
                <w:lang w:val="ru-RU"/>
              </w:rPr>
              <w:t>тельное</w:t>
            </w:r>
            <w:proofErr w:type="spellEnd"/>
            <w:r w:rsidR="00CB6A46" w:rsidRPr="00DF555C">
              <w:rPr>
                <w:rFonts w:ascii="Times New Roman" w:hAnsi="Times New Roman"/>
                <w:sz w:val="22"/>
                <w:szCs w:val="22"/>
                <w:lang w:val="ru-RU"/>
              </w:rPr>
              <w:t xml:space="preserve"> управление).</w:t>
            </w:r>
          </w:p>
          <w:p w:rsidR="00CB6A46" w:rsidRDefault="00CB6A46" w:rsidP="00DF555C">
            <w:pPr>
              <w:tabs>
                <w:tab w:val="left" w:pos="9498"/>
              </w:tabs>
              <w:ind w:firstLine="176"/>
              <w:jc w:val="both"/>
              <w:rPr>
                <w:rFonts w:ascii="Times New Roman" w:hAnsi="Times New Roman"/>
                <w:lang w:val="ru-RU"/>
              </w:rPr>
            </w:pPr>
            <w:r w:rsidRPr="00DF555C">
              <w:rPr>
                <w:rFonts w:ascii="Times New Roman" w:hAnsi="Times New Roman"/>
                <w:sz w:val="22"/>
                <w:szCs w:val="22"/>
                <w:lang w:val="ru-RU"/>
              </w:rPr>
              <w:t xml:space="preserve">Лица, заключившие к договору на установку и эксплуатацию рекламной конструкции </w:t>
            </w:r>
            <w:proofErr w:type="spellStart"/>
            <w:r w:rsidRPr="00DF555C">
              <w:rPr>
                <w:rFonts w:ascii="Times New Roman" w:hAnsi="Times New Roman"/>
                <w:sz w:val="22"/>
                <w:szCs w:val="22"/>
                <w:lang w:val="ru-RU"/>
              </w:rPr>
              <w:t>дополни</w:t>
            </w:r>
            <w:r w:rsidR="00DF555C">
              <w:rPr>
                <w:rFonts w:ascii="Times New Roman" w:hAnsi="Times New Roman"/>
                <w:sz w:val="22"/>
                <w:szCs w:val="22"/>
                <w:lang w:val="ru-RU"/>
              </w:rPr>
              <w:t>-</w:t>
            </w:r>
            <w:r w:rsidRPr="00DF555C">
              <w:rPr>
                <w:rFonts w:ascii="Times New Roman" w:hAnsi="Times New Roman"/>
                <w:sz w:val="22"/>
                <w:szCs w:val="22"/>
                <w:lang w:val="ru-RU"/>
              </w:rPr>
              <w:t>тельное</w:t>
            </w:r>
            <w:proofErr w:type="spellEnd"/>
            <w:r w:rsidRPr="00DF555C">
              <w:rPr>
                <w:rFonts w:ascii="Times New Roman" w:hAnsi="Times New Roman"/>
                <w:sz w:val="22"/>
                <w:szCs w:val="22"/>
                <w:lang w:val="ru-RU"/>
              </w:rPr>
              <w:t xml:space="preserve"> соглашение, </w:t>
            </w:r>
            <w:proofErr w:type="spellStart"/>
            <w:r w:rsidRPr="00DF555C">
              <w:rPr>
                <w:rFonts w:ascii="Times New Roman" w:hAnsi="Times New Roman"/>
                <w:sz w:val="22"/>
                <w:szCs w:val="22"/>
                <w:lang w:val="ru-RU"/>
              </w:rPr>
              <w:t>предусмат</w:t>
            </w:r>
            <w:r w:rsidR="00DF555C">
              <w:rPr>
                <w:rFonts w:ascii="Times New Roman" w:hAnsi="Times New Roman"/>
                <w:sz w:val="22"/>
                <w:szCs w:val="22"/>
                <w:lang w:val="ru-RU"/>
              </w:rPr>
              <w:t>-</w:t>
            </w:r>
            <w:r w:rsidRPr="00DF555C">
              <w:rPr>
                <w:rFonts w:ascii="Times New Roman" w:hAnsi="Times New Roman"/>
                <w:sz w:val="22"/>
                <w:szCs w:val="22"/>
                <w:lang w:val="ru-RU"/>
              </w:rPr>
              <w:t>ривающее</w:t>
            </w:r>
            <w:proofErr w:type="spellEnd"/>
            <w:r w:rsidRPr="00DF555C">
              <w:rPr>
                <w:rFonts w:ascii="Times New Roman" w:hAnsi="Times New Roman"/>
                <w:sz w:val="22"/>
                <w:szCs w:val="22"/>
                <w:lang w:val="ru-RU"/>
              </w:rPr>
              <w:t xml:space="preserve"> увеличение срока действия такого договора на основании статьи 2 </w:t>
            </w:r>
            <w:r w:rsidRPr="00DF555C">
              <w:rPr>
                <w:rFonts w:ascii="Times New Roman" w:hAnsi="Times New Roman"/>
                <w:spacing w:val="-4"/>
                <w:sz w:val="22"/>
                <w:szCs w:val="22"/>
                <w:lang w:val="ru-RU"/>
              </w:rPr>
              <w:t xml:space="preserve">Федерального закона от 23.04.2024 № 98-ФЗ «О </w:t>
            </w:r>
            <w:r w:rsidRPr="00DF555C">
              <w:rPr>
                <w:rFonts w:ascii="Times New Roman" w:hAnsi="Times New Roman"/>
                <w:spacing w:val="-4"/>
                <w:sz w:val="22"/>
                <w:szCs w:val="22"/>
                <w:lang w:val="ru-RU"/>
              </w:rPr>
              <w:lastRenderedPageBreak/>
              <w:t>внесении изменений в статью 40</w:t>
            </w:r>
            <w:r w:rsidRPr="00DF555C">
              <w:rPr>
                <w:rFonts w:ascii="Times New Roman" w:hAnsi="Times New Roman"/>
                <w:sz w:val="22"/>
                <w:szCs w:val="22"/>
                <w:lang w:val="ru-RU"/>
              </w:rPr>
              <w:t xml:space="preserve"> Федерального закона «О рекламе» и Федеральный закон</w:t>
            </w:r>
            <w:r w:rsidRPr="00DF555C">
              <w:rPr>
                <w:rFonts w:ascii="Times New Roman" w:hAnsi="Times New Roman"/>
                <w:color w:val="FF0000"/>
                <w:sz w:val="22"/>
                <w:szCs w:val="22"/>
                <w:lang w:val="ru-RU"/>
              </w:rPr>
              <w:t xml:space="preserve"> </w:t>
            </w:r>
            <w:r w:rsidRPr="00DF555C">
              <w:rPr>
                <w:rFonts w:ascii="Times New Roman" w:hAnsi="Times New Roman"/>
                <w:sz w:val="22"/>
                <w:szCs w:val="22"/>
                <w:lang w:val="ru-RU"/>
              </w:rPr>
              <w:t xml:space="preserve">«О внесении изменений в отдельные </w:t>
            </w:r>
            <w:proofErr w:type="spellStart"/>
            <w:r w:rsidRPr="00DF555C">
              <w:rPr>
                <w:rFonts w:ascii="Times New Roman" w:hAnsi="Times New Roman"/>
                <w:sz w:val="22"/>
                <w:szCs w:val="22"/>
                <w:lang w:val="ru-RU"/>
              </w:rPr>
              <w:t>законода</w:t>
            </w:r>
            <w:r w:rsidR="00DF555C">
              <w:rPr>
                <w:rFonts w:ascii="Times New Roman" w:hAnsi="Times New Roman"/>
                <w:sz w:val="22"/>
                <w:szCs w:val="22"/>
                <w:lang w:val="ru-RU"/>
              </w:rPr>
              <w:t>-</w:t>
            </w:r>
            <w:r w:rsidRPr="00DF555C">
              <w:rPr>
                <w:rFonts w:ascii="Times New Roman" w:hAnsi="Times New Roman"/>
                <w:sz w:val="22"/>
                <w:szCs w:val="22"/>
                <w:lang w:val="ru-RU"/>
              </w:rPr>
              <w:t>тельные</w:t>
            </w:r>
            <w:proofErr w:type="spellEnd"/>
            <w:r w:rsidRPr="00DF555C">
              <w:rPr>
                <w:rFonts w:ascii="Times New Roman" w:hAnsi="Times New Roman"/>
                <w:sz w:val="22"/>
                <w:szCs w:val="22"/>
                <w:lang w:val="ru-RU"/>
              </w:rPr>
              <w:t xml:space="preserve"> акты Российской Федерации».</w:t>
            </w:r>
          </w:p>
          <w:p w:rsidR="000E1923" w:rsidRPr="00DF555C" w:rsidRDefault="000E1923" w:rsidP="00DF555C">
            <w:pPr>
              <w:tabs>
                <w:tab w:val="left" w:pos="9498"/>
              </w:tabs>
              <w:ind w:firstLine="176"/>
              <w:jc w:val="both"/>
              <w:rPr>
                <w:rFonts w:ascii="Times New Roman" w:hAnsi="Times New Roman"/>
                <w:lang w:val="ru-RU"/>
              </w:rPr>
            </w:pPr>
          </w:p>
        </w:tc>
        <w:tc>
          <w:tcPr>
            <w:tcW w:w="1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A46" w:rsidRPr="00DF555C" w:rsidRDefault="00CB6A46" w:rsidP="00916E44">
            <w:pPr>
              <w:pStyle w:val="a4"/>
              <w:tabs>
                <w:tab w:val="left" w:pos="9498"/>
              </w:tabs>
              <w:rPr>
                <w:sz w:val="22"/>
              </w:rPr>
            </w:pPr>
            <w:r w:rsidRPr="00DF555C">
              <w:rPr>
                <w:sz w:val="22"/>
              </w:rPr>
              <w:lastRenderedPageBreak/>
              <w:t xml:space="preserve">1. В электронной форме посредством </w:t>
            </w:r>
            <w:hyperlink r:id="rId6" w:anchor="/multilink/406377293/paragraph/2287/number/0" w:history="1">
              <w:r w:rsidRPr="00DF555C">
                <w:rPr>
                  <w:rStyle w:val="a3"/>
                  <w:color w:val="auto"/>
                  <w:sz w:val="22"/>
                  <w:u w:val="none"/>
                </w:rPr>
                <w:t>Портала</w:t>
              </w:r>
            </w:hyperlink>
            <w:r w:rsidRPr="00DF555C">
              <w:rPr>
                <w:sz w:val="22"/>
              </w:rPr>
              <w:t>;</w:t>
            </w:r>
          </w:p>
          <w:p w:rsidR="00CB6A46" w:rsidRPr="00DF555C" w:rsidRDefault="00CB6A46" w:rsidP="00916E44">
            <w:pPr>
              <w:pStyle w:val="a4"/>
              <w:tabs>
                <w:tab w:val="left" w:pos="9498"/>
              </w:tabs>
              <w:rPr>
                <w:sz w:val="22"/>
              </w:rPr>
            </w:pPr>
          </w:p>
          <w:p w:rsidR="00CB6A46" w:rsidRPr="00DF555C" w:rsidRDefault="00CB6A46" w:rsidP="006463C4">
            <w:pPr>
              <w:tabs>
                <w:tab w:val="left" w:pos="9498"/>
              </w:tabs>
              <w:rPr>
                <w:rFonts w:ascii="Times New Roman" w:hAnsi="Times New Roman"/>
                <w:lang w:val="ru-RU"/>
              </w:rPr>
            </w:pPr>
            <w:r w:rsidRPr="00DF555C">
              <w:rPr>
                <w:rFonts w:ascii="Times New Roman" w:hAnsi="Times New Roman"/>
                <w:sz w:val="22"/>
                <w:szCs w:val="22"/>
                <w:lang w:val="ru-RU"/>
              </w:rPr>
              <w:t xml:space="preserve">2. 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администрацией </w:t>
            </w:r>
            <w:r w:rsidRPr="00DF555C">
              <w:rPr>
                <w:rFonts w:ascii="Times New Roman" w:hAnsi="Times New Roman"/>
                <w:sz w:val="22"/>
                <w:szCs w:val="22"/>
                <w:lang w:val="ru-RU"/>
              </w:rPr>
              <w:lastRenderedPageBreak/>
              <w:t>муниципального образования Павловский район.</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A46" w:rsidRPr="00DF555C" w:rsidRDefault="00CB6A46" w:rsidP="00916E44">
            <w:pPr>
              <w:tabs>
                <w:tab w:val="left" w:pos="9498"/>
              </w:tabs>
              <w:rPr>
                <w:rFonts w:ascii="Times New Roman" w:hAnsi="Times New Roman"/>
                <w:lang w:val="ru-RU"/>
              </w:rPr>
            </w:pPr>
            <w:r w:rsidRPr="00DF555C">
              <w:rPr>
                <w:rFonts w:ascii="Times New Roman" w:hAnsi="Times New Roman"/>
                <w:sz w:val="22"/>
                <w:szCs w:val="22"/>
                <w:shd w:val="clear" w:color="auto" w:fill="FFFFFF"/>
                <w:lang w:val="ru-RU"/>
              </w:rPr>
              <w:lastRenderedPageBreak/>
              <w:t xml:space="preserve">Требования к представлению документов заявителем, включая требования к формату, количеству, представлению документов категориями заявителей и иные необходимые требования, предусмотрены настоящим регламентом, а также иными </w:t>
            </w:r>
            <w:r w:rsidRPr="00DF555C">
              <w:rPr>
                <w:rFonts w:ascii="Times New Roman" w:hAnsi="Times New Roman"/>
                <w:sz w:val="22"/>
                <w:szCs w:val="22"/>
                <w:shd w:val="clear" w:color="auto" w:fill="FFFFFF"/>
                <w:lang w:val="ru-RU"/>
              </w:rPr>
              <w:lastRenderedPageBreak/>
              <w:t>нормативными правовыми актами Российской Федерации.</w:t>
            </w:r>
          </w:p>
        </w:tc>
        <w:tc>
          <w:tcPr>
            <w:tcW w:w="2694" w:type="dxa"/>
            <w:tcBorders>
              <w:top w:val="single" w:sz="4" w:space="0" w:color="000000"/>
              <w:left w:val="single" w:sz="4" w:space="0" w:color="000000"/>
              <w:bottom w:val="single" w:sz="4" w:space="0" w:color="000000"/>
              <w:right w:val="single" w:sz="4" w:space="0" w:color="000000"/>
            </w:tcBorders>
          </w:tcPr>
          <w:p w:rsidR="00CB6A46" w:rsidRPr="00DF555C" w:rsidRDefault="00DF555C" w:rsidP="00DF555C">
            <w:pPr>
              <w:pStyle w:val="ConsPlusNormal"/>
              <w:tabs>
                <w:tab w:val="left" w:pos="9498"/>
              </w:tabs>
              <w:ind w:right="132" w:firstLine="132"/>
              <w:jc w:val="both"/>
              <w:rPr>
                <w:sz w:val="22"/>
                <w:szCs w:val="22"/>
              </w:rPr>
            </w:pPr>
            <w:r>
              <w:rPr>
                <w:sz w:val="22"/>
                <w:szCs w:val="22"/>
              </w:rPr>
              <w:lastRenderedPageBreak/>
              <w:t xml:space="preserve">Результат </w:t>
            </w:r>
            <w:proofErr w:type="spellStart"/>
            <w:r w:rsidRPr="00DF555C">
              <w:rPr>
                <w:sz w:val="22"/>
                <w:szCs w:val="22"/>
              </w:rPr>
              <w:t>предоставле</w:t>
            </w:r>
            <w:r>
              <w:rPr>
                <w:sz w:val="22"/>
                <w:szCs w:val="22"/>
              </w:rPr>
              <w:t>-</w:t>
            </w:r>
            <w:r w:rsidRPr="00DF555C">
              <w:rPr>
                <w:sz w:val="22"/>
                <w:szCs w:val="22"/>
              </w:rPr>
              <w:t>ния</w:t>
            </w:r>
            <w:proofErr w:type="spellEnd"/>
            <w:r w:rsidRPr="00DF555C">
              <w:rPr>
                <w:sz w:val="22"/>
                <w:szCs w:val="22"/>
              </w:rPr>
              <w:t xml:space="preserve"> муниципальной </w:t>
            </w:r>
            <w:proofErr w:type="spellStart"/>
            <w:r w:rsidRPr="00DF555C">
              <w:rPr>
                <w:sz w:val="22"/>
                <w:szCs w:val="22"/>
              </w:rPr>
              <w:t>услу</w:t>
            </w:r>
            <w:r>
              <w:rPr>
                <w:sz w:val="22"/>
                <w:szCs w:val="22"/>
              </w:rPr>
              <w:t>-</w:t>
            </w:r>
            <w:r w:rsidRPr="00DF555C">
              <w:rPr>
                <w:sz w:val="22"/>
                <w:szCs w:val="22"/>
              </w:rPr>
              <w:t>ги</w:t>
            </w:r>
            <w:proofErr w:type="spellEnd"/>
            <w:r w:rsidRPr="00DF555C">
              <w:rPr>
                <w:sz w:val="22"/>
                <w:szCs w:val="22"/>
              </w:rPr>
              <w:t xml:space="preserve">, </w:t>
            </w:r>
            <w:r w:rsidRPr="00DF555C">
              <w:rPr>
                <w:spacing w:val="-6"/>
                <w:sz w:val="22"/>
                <w:szCs w:val="22"/>
              </w:rPr>
              <w:t>указанный в</w:t>
            </w:r>
            <w:r>
              <w:rPr>
                <w:spacing w:val="-6"/>
                <w:sz w:val="22"/>
                <w:szCs w:val="22"/>
              </w:rPr>
              <w:t xml:space="preserve"> подпункте 2.3.1.2.</w:t>
            </w:r>
            <w:r w:rsidRPr="00DF555C">
              <w:rPr>
                <w:spacing w:val="-6"/>
                <w:sz w:val="22"/>
                <w:szCs w:val="22"/>
              </w:rPr>
              <w:t xml:space="preserve"> пункт</w:t>
            </w:r>
            <w:r>
              <w:rPr>
                <w:spacing w:val="-6"/>
                <w:sz w:val="22"/>
                <w:szCs w:val="22"/>
              </w:rPr>
              <w:t>а</w:t>
            </w:r>
            <w:r w:rsidRPr="00DF555C">
              <w:rPr>
                <w:spacing w:val="-6"/>
                <w:sz w:val="22"/>
                <w:szCs w:val="22"/>
              </w:rPr>
              <w:t xml:space="preserve"> 2.3.1. </w:t>
            </w:r>
            <w:proofErr w:type="spellStart"/>
            <w:r w:rsidRPr="00DF555C">
              <w:rPr>
                <w:spacing w:val="-6"/>
                <w:sz w:val="22"/>
                <w:szCs w:val="22"/>
              </w:rPr>
              <w:t>подраз</w:t>
            </w:r>
            <w:r>
              <w:rPr>
                <w:spacing w:val="-6"/>
                <w:sz w:val="22"/>
                <w:szCs w:val="22"/>
              </w:rPr>
              <w:t>-</w:t>
            </w:r>
            <w:r w:rsidRPr="00DF555C">
              <w:rPr>
                <w:spacing w:val="-6"/>
                <w:sz w:val="22"/>
                <w:szCs w:val="22"/>
              </w:rPr>
              <w:t>дела</w:t>
            </w:r>
            <w:proofErr w:type="spellEnd"/>
            <w:r w:rsidRPr="00DF555C">
              <w:rPr>
                <w:spacing w:val="-6"/>
                <w:sz w:val="22"/>
                <w:szCs w:val="22"/>
              </w:rPr>
              <w:t xml:space="preserve"> 2.3</w:t>
            </w:r>
            <w:r w:rsidRPr="00DF555C">
              <w:rPr>
                <w:sz w:val="22"/>
                <w:szCs w:val="22"/>
              </w:rPr>
              <w:t xml:space="preserve"> раздела 2 </w:t>
            </w:r>
            <w:proofErr w:type="spellStart"/>
            <w:r w:rsidRPr="00DF555C">
              <w:rPr>
                <w:sz w:val="22"/>
                <w:szCs w:val="22"/>
              </w:rPr>
              <w:t>регла</w:t>
            </w:r>
            <w:r>
              <w:rPr>
                <w:sz w:val="22"/>
                <w:szCs w:val="22"/>
              </w:rPr>
              <w:t>-</w:t>
            </w:r>
            <w:r w:rsidRPr="00DF555C">
              <w:rPr>
                <w:sz w:val="22"/>
                <w:szCs w:val="22"/>
              </w:rPr>
              <w:t>мента</w:t>
            </w:r>
            <w:proofErr w:type="spellEnd"/>
            <w:r w:rsidRPr="00DF555C">
              <w:rPr>
                <w:sz w:val="22"/>
                <w:szCs w:val="22"/>
              </w:rPr>
              <w:t xml:space="preserve">, в виде решения об аннулировании </w:t>
            </w:r>
            <w:proofErr w:type="spellStart"/>
            <w:r w:rsidRPr="00DF555C">
              <w:rPr>
                <w:sz w:val="22"/>
                <w:szCs w:val="22"/>
              </w:rPr>
              <w:t>разреше</w:t>
            </w:r>
            <w:r>
              <w:rPr>
                <w:sz w:val="22"/>
                <w:szCs w:val="22"/>
              </w:rPr>
              <w:t>-</w:t>
            </w:r>
            <w:r w:rsidRPr="00DF555C">
              <w:rPr>
                <w:sz w:val="22"/>
                <w:szCs w:val="22"/>
              </w:rPr>
              <w:t>ния</w:t>
            </w:r>
            <w:proofErr w:type="spellEnd"/>
            <w:r w:rsidRPr="00DF555C">
              <w:rPr>
                <w:sz w:val="22"/>
                <w:szCs w:val="22"/>
              </w:rPr>
              <w:t xml:space="preserve"> на установку и эксплуатацию рекламной конструкции</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24F5" w:rsidRDefault="00CB6A46" w:rsidP="00F824F5">
            <w:pPr>
              <w:pStyle w:val="ConsPlusNormal"/>
              <w:tabs>
                <w:tab w:val="left" w:pos="9498"/>
              </w:tabs>
              <w:jc w:val="both"/>
              <w:rPr>
                <w:sz w:val="22"/>
                <w:szCs w:val="22"/>
              </w:rPr>
            </w:pPr>
            <w:r w:rsidRPr="00DF555C">
              <w:rPr>
                <w:sz w:val="22"/>
                <w:szCs w:val="22"/>
              </w:rPr>
              <w:t xml:space="preserve">1) </w:t>
            </w:r>
            <w:hyperlink w:anchor="Par1270" w:tooltip="ЗАЯВЛЕНИЕ" w:history="1">
              <w:r w:rsidRPr="00DF555C">
                <w:rPr>
                  <w:sz w:val="22"/>
                  <w:szCs w:val="22"/>
                </w:rPr>
                <w:t>Заявление</w:t>
              </w:r>
            </w:hyperlink>
            <w:r w:rsidRPr="00DF555C">
              <w:rPr>
                <w:sz w:val="22"/>
                <w:szCs w:val="22"/>
              </w:rPr>
              <w:t xml:space="preserve"> на аннулирование разрешения, которое оформляется по форме согласно приложению 2 к регламенту;</w:t>
            </w:r>
          </w:p>
          <w:p w:rsidR="00F824F5" w:rsidRPr="00DF555C" w:rsidRDefault="00F824F5" w:rsidP="00916E44">
            <w:pPr>
              <w:pStyle w:val="ConsPlusNormal"/>
              <w:tabs>
                <w:tab w:val="left" w:pos="9498"/>
              </w:tabs>
              <w:jc w:val="both"/>
              <w:rPr>
                <w:sz w:val="22"/>
                <w:szCs w:val="22"/>
              </w:rPr>
            </w:pPr>
            <w:r>
              <w:rPr>
                <w:sz w:val="22"/>
                <w:szCs w:val="22"/>
              </w:rPr>
              <w:t>2) согласие на обработку персональных данных;</w:t>
            </w:r>
          </w:p>
          <w:p w:rsidR="00CB6A46" w:rsidRPr="00DF555C" w:rsidRDefault="00F824F5" w:rsidP="00916E44">
            <w:pPr>
              <w:pStyle w:val="ConsPlusNormal"/>
              <w:tabs>
                <w:tab w:val="left" w:pos="9498"/>
              </w:tabs>
              <w:jc w:val="both"/>
              <w:rPr>
                <w:sz w:val="22"/>
                <w:szCs w:val="22"/>
              </w:rPr>
            </w:pPr>
            <w:r>
              <w:rPr>
                <w:sz w:val="22"/>
                <w:szCs w:val="22"/>
              </w:rPr>
              <w:t>3</w:t>
            </w:r>
            <w:r w:rsidR="00CB6A46" w:rsidRPr="00DF555C">
              <w:rPr>
                <w:sz w:val="22"/>
                <w:szCs w:val="22"/>
              </w:rPr>
              <w:t xml:space="preserve">) копия документа, удостоверяющего личность заявителя (подлинник для ознакомления); </w:t>
            </w:r>
          </w:p>
          <w:p w:rsidR="00CB6A46" w:rsidRPr="00DF555C" w:rsidRDefault="00F824F5" w:rsidP="00916E44">
            <w:pPr>
              <w:pStyle w:val="ConsPlusNormal"/>
              <w:tabs>
                <w:tab w:val="left" w:pos="9498"/>
              </w:tabs>
              <w:jc w:val="both"/>
              <w:rPr>
                <w:sz w:val="22"/>
                <w:szCs w:val="22"/>
              </w:rPr>
            </w:pPr>
            <w:r>
              <w:rPr>
                <w:sz w:val="22"/>
                <w:szCs w:val="22"/>
              </w:rPr>
              <w:t>4</w:t>
            </w:r>
            <w:r w:rsidR="00CB6A46" w:rsidRPr="00DF555C">
              <w:rPr>
                <w:sz w:val="22"/>
                <w:szCs w:val="22"/>
              </w:rPr>
              <w:t xml:space="preserve">) документ, подтверждающий прекращение договора, заключенного между собственником или иным законным владельцем недвижимого имущества, к которому присоединена рекламная конструкция (за исключением случая если соответствующее недвижимое имущество, к которому присоединена рекламная конструкция, находится в государственной или муниципальной собственности), и владельцем рекламной конструкции (в случае, если с заявлением на аннулирование разрешения обращается собственник или иной законный владелец недвижимого имущества, к которому присоединена </w:t>
            </w:r>
            <w:r w:rsidR="00CB6A46" w:rsidRPr="00DF555C">
              <w:rPr>
                <w:sz w:val="22"/>
                <w:szCs w:val="22"/>
              </w:rPr>
              <w:lastRenderedPageBreak/>
              <w:t>рекламная конструкция).</w:t>
            </w:r>
          </w:p>
          <w:p w:rsidR="00CB6A46" w:rsidRPr="00DF555C" w:rsidRDefault="00CB6A46" w:rsidP="00916E44">
            <w:pPr>
              <w:pStyle w:val="ConsPlusNormal"/>
              <w:tabs>
                <w:tab w:val="left" w:pos="9498"/>
              </w:tabs>
              <w:jc w:val="both"/>
              <w:rPr>
                <w:sz w:val="22"/>
                <w:szCs w:val="22"/>
              </w:rPr>
            </w:pPr>
          </w:p>
          <w:p w:rsidR="00CB6A46" w:rsidRPr="00DF555C" w:rsidRDefault="00CB6A46" w:rsidP="00916E44">
            <w:pPr>
              <w:pStyle w:val="ConsPlusNormal"/>
              <w:tabs>
                <w:tab w:val="left" w:pos="9498"/>
              </w:tabs>
              <w:jc w:val="both"/>
              <w:rPr>
                <w:sz w:val="22"/>
                <w:szCs w:val="22"/>
              </w:rPr>
            </w:pPr>
            <w:r w:rsidRPr="00DF555C">
              <w:rPr>
                <w:sz w:val="22"/>
                <w:szCs w:val="22"/>
              </w:rPr>
              <w:t>Копии документов, необходимых для предоставления муниципальной услуги, перечисленных в настоящем подпункте, представляются с их подлинниками для сверки.</w:t>
            </w:r>
          </w:p>
          <w:p w:rsidR="00CB6A46" w:rsidRPr="00DF555C" w:rsidRDefault="00CB6A46" w:rsidP="00916E44">
            <w:pPr>
              <w:pStyle w:val="s1"/>
              <w:shd w:val="clear" w:color="auto" w:fill="FFFFFF"/>
              <w:tabs>
                <w:tab w:val="left" w:pos="9498"/>
              </w:tabs>
              <w:jc w:val="both"/>
            </w:pPr>
          </w:p>
        </w:tc>
      </w:tr>
      <w:tr w:rsidR="000E1923" w:rsidRPr="008A2AE4" w:rsidTr="00AE7B6F">
        <w:tc>
          <w:tcPr>
            <w:tcW w:w="154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1923" w:rsidRDefault="00AF2E61" w:rsidP="00AF2E61">
            <w:pPr>
              <w:pStyle w:val="ConsPlusNormal"/>
              <w:tabs>
                <w:tab w:val="left" w:pos="9498"/>
              </w:tabs>
              <w:spacing w:after="120"/>
              <w:jc w:val="both"/>
            </w:pPr>
            <w:r>
              <w:rPr>
                <w:sz w:val="22"/>
                <w:szCs w:val="22"/>
              </w:rPr>
              <w:lastRenderedPageBreak/>
              <w:t xml:space="preserve">       </w:t>
            </w:r>
            <w:r w:rsidR="003E156D" w:rsidRPr="00CB6A46">
              <w:rPr>
                <w:sz w:val="22"/>
                <w:szCs w:val="22"/>
              </w:rPr>
              <w:t>Для выдачи муниципальной услуги «</w:t>
            </w:r>
            <w:r w:rsidR="003E156D">
              <w:rPr>
                <w:sz w:val="22"/>
                <w:szCs w:val="22"/>
              </w:rPr>
              <w:t>Исправление допущенных опечаток и ошибок в выданных в результате предоставления муниципальной услуги документах»</w:t>
            </w:r>
          </w:p>
        </w:tc>
      </w:tr>
      <w:tr w:rsidR="00CB6A46" w:rsidRPr="008A2AE4" w:rsidTr="00F91411">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A46" w:rsidRPr="003E156D" w:rsidRDefault="00AF2E61" w:rsidP="00916E44">
            <w:pPr>
              <w:tabs>
                <w:tab w:val="left" w:pos="9498"/>
              </w:tabs>
              <w:rPr>
                <w:rFonts w:ascii="Times New Roman" w:hAnsi="Times New Roman"/>
                <w:shd w:val="clear" w:color="auto" w:fill="FFFFFF"/>
              </w:rPr>
            </w:pPr>
            <w:r>
              <w:rPr>
                <w:rFonts w:ascii="Times New Roman" w:hAnsi="Times New Roman"/>
                <w:sz w:val="22"/>
                <w:szCs w:val="22"/>
                <w:shd w:val="clear" w:color="auto" w:fill="FFFFFF"/>
                <w:lang w:val="ru-RU"/>
              </w:rPr>
              <w:t>3</w:t>
            </w:r>
            <w:r w:rsidR="00CB6A46" w:rsidRPr="003E156D">
              <w:rPr>
                <w:rFonts w:ascii="Times New Roman" w:hAnsi="Times New Roman"/>
                <w:sz w:val="22"/>
                <w:szCs w:val="22"/>
                <w:shd w:val="clear" w:color="auto" w:fill="FFFFFF"/>
              </w:rPr>
              <w:t>.</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A46" w:rsidRPr="003E156D" w:rsidRDefault="00CB6A46" w:rsidP="003E156D">
            <w:pPr>
              <w:tabs>
                <w:tab w:val="left" w:pos="9498"/>
              </w:tabs>
              <w:jc w:val="both"/>
              <w:rPr>
                <w:rFonts w:ascii="Times New Roman" w:hAnsi="Times New Roman"/>
                <w:lang w:val="ru-RU"/>
              </w:rPr>
            </w:pPr>
            <w:r w:rsidRPr="003E156D">
              <w:rPr>
                <w:rFonts w:ascii="Times New Roman" w:hAnsi="Times New Roman"/>
                <w:sz w:val="22"/>
                <w:szCs w:val="22"/>
                <w:lang w:val="ru-RU"/>
              </w:rPr>
              <w:t xml:space="preserve">Заявители, ранее обратившиеся за получением муниципальной </w:t>
            </w:r>
            <w:proofErr w:type="spellStart"/>
            <w:r w:rsidRPr="003E156D">
              <w:rPr>
                <w:rFonts w:ascii="Times New Roman" w:hAnsi="Times New Roman"/>
                <w:sz w:val="22"/>
                <w:szCs w:val="22"/>
                <w:lang w:val="ru-RU"/>
              </w:rPr>
              <w:t>услу</w:t>
            </w:r>
            <w:r w:rsidR="003E156D">
              <w:rPr>
                <w:rFonts w:ascii="Times New Roman" w:hAnsi="Times New Roman"/>
                <w:sz w:val="22"/>
                <w:szCs w:val="22"/>
                <w:lang w:val="ru-RU"/>
              </w:rPr>
              <w:t>-</w:t>
            </w:r>
            <w:r w:rsidRPr="003E156D">
              <w:rPr>
                <w:rFonts w:ascii="Times New Roman" w:hAnsi="Times New Roman"/>
                <w:sz w:val="22"/>
                <w:szCs w:val="22"/>
                <w:lang w:val="ru-RU"/>
              </w:rPr>
              <w:t>ги</w:t>
            </w:r>
            <w:proofErr w:type="spellEnd"/>
            <w:r w:rsidRPr="003E156D">
              <w:rPr>
                <w:rFonts w:ascii="Times New Roman" w:hAnsi="Times New Roman"/>
                <w:sz w:val="22"/>
                <w:szCs w:val="22"/>
                <w:lang w:val="ru-RU"/>
              </w:rPr>
              <w:t xml:space="preserve"> по результатам предоставления которой выданы разрешение на установку и эксплуатацию </w:t>
            </w:r>
            <w:proofErr w:type="spellStart"/>
            <w:r w:rsidRPr="003E156D">
              <w:rPr>
                <w:rFonts w:ascii="Times New Roman" w:hAnsi="Times New Roman"/>
                <w:sz w:val="22"/>
                <w:szCs w:val="22"/>
                <w:lang w:val="ru-RU"/>
              </w:rPr>
              <w:t>реклам</w:t>
            </w:r>
            <w:r w:rsidR="003E156D">
              <w:rPr>
                <w:rFonts w:ascii="Times New Roman" w:hAnsi="Times New Roman"/>
                <w:sz w:val="22"/>
                <w:szCs w:val="22"/>
                <w:lang w:val="ru-RU"/>
              </w:rPr>
              <w:t>-</w:t>
            </w:r>
            <w:r w:rsidRPr="003E156D">
              <w:rPr>
                <w:rFonts w:ascii="Times New Roman" w:hAnsi="Times New Roman"/>
                <w:sz w:val="22"/>
                <w:szCs w:val="22"/>
                <w:lang w:val="ru-RU"/>
              </w:rPr>
              <w:t>ной</w:t>
            </w:r>
            <w:proofErr w:type="spellEnd"/>
            <w:r w:rsidRPr="003E156D">
              <w:rPr>
                <w:rFonts w:ascii="Times New Roman" w:hAnsi="Times New Roman"/>
                <w:sz w:val="22"/>
                <w:szCs w:val="22"/>
                <w:lang w:val="ru-RU"/>
              </w:rPr>
              <w:t xml:space="preserve"> конструкции, либо решение об аннулировании разрешения на установку и эксплуатацию </w:t>
            </w:r>
            <w:proofErr w:type="spellStart"/>
            <w:r w:rsidRPr="003E156D">
              <w:rPr>
                <w:rFonts w:ascii="Times New Roman" w:hAnsi="Times New Roman"/>
                <w:sz w:val="22"/>
                <w:szCs w:val="22"/>
                <w:lang w:val="ru-RU"/>
              </w:rPr>
              <w:t>реклам</w:t>
            </w:r>
            <w:r w:rsidR="003E156D">
              <w:rPr>
                <w:rFonts w:ascii="Times New Roman" w:hAnsi="Times New Roman"/>
                <w:sz w:val="22"/>
                <w:szCs w:val="22"/>
                <w:lang w:val="ru-RU"/>
              </w:rPr>
              <w:t>-</w:t>
            </w:r>
            <w:r w:rsidRPr="003E156D">
              <w:rPr>
                <w:rFonts w:ascii="Times New Roman" w:hAnsi="Times New Roman"/>
                <w:sz w:val="22"/>
                <w:szCs w:val="22"/>
                <w:lang w:val="ru-RU"/>
              </w:rPr>
              <w:t>ной</w:t>
            </w:r>
            <w:proofErr w:type="spellEnd"/>
            <w:r w:rsidRPr="003E156D">
              <w:rPr>
                <w:rFonts w:ascii="Times New Roman" w:hAnsi="Times New Roman"/>
                <w:sz w:val="22"/>
                <w:szCs w:val="22"/>
                <w:lang w:val="ru-RU"/>
              </w:rPr>
              <w:t xml:space="preserve"> конструкции, либо решение о продлении срока действия ранее выданного разрешения на установку и эксплуатацию </w:t>
            </w:r>
            <w:proofErr w:type="spellStart"/>
            <w:r w:rsidRPr="003E156D">
              <w:rPr>
                <w:rFonts w:ascii="Times New Roman" w:hAnsi="Times New Roman"/>
                <w:sz w:val="22"/>
                <w:szCs w:val="22"/>
                <w:lang w:val="ru-RU"/>
              </w:rPr>
              <w:t>реклам</w:t>
            </w:r>
            <w:r w:rsidR="003E156D">
              <w:rPr>
                <w:rFonts w:ascii="Times New Roman" w:hAnsi="Times New Roman"/>
                <w:sz w:val="22"/>
                <w:szCs w:val="22"/>
                <w:lang w:val="ru-RU"/>
              </w:rPr>
              <w:t>-</w:t>
            </w:r>
            <w:r w:rsidRPr="003E156D">
              <w:rPr>
                <w:rFonts w:ascii="Times New Roman" w:hAnsi="Times New Roman"/>
                <w:sz w:val="22"/>
                <w:szCs w:val="22"/>
                <w:lang w:val="ru-RU"/>
              </w:rPr>
              <w:t>ной</w:t>
            </w:r>
            <w:proofErr w:type="spellEnd"/>
            <w:r w:rsidRPr="003E156D">
              <w:rPr>
                <w:rFonts w:ascii="Times New Roman" w:hAnsi="Times New Roman"/>
                <w:sz w:val="22"/>
                <w:szCs w:val="22"/>
                <w:lang w:val="ru-RU"/>
              </w:rPr>
              <w:t xml:space="preserve"> конструкции, с допущенными опечатками и ошибками</w:t>
            </w:r>
          </w:p>
        </w:tc>
        <w:tc>
          <w:tcPr>
            <w:tcW w:w="1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A46" w:rsidRPr="003E156D" w:rsidRDefault="00CB6A46" w:rsidP="00916E44">
            <w:pPr>
              <w:pStyle w:val="a4"/>
              <w:tabs>
                <w:tab w:val="left" w:pos="9498"/>
              </w:tabs>
              <w:rPr>
                <w:sz w:val="22"/>
              </w:rPr>
            </w:pPr>
            <w:r w:rsidRPr="003E156D">
              <w:rPr>
                <w:sz w:val="22"/>
              </w:rPr>
              <w:t xml:space="preserve">1. В электронной форме посредством </w:t>
            </w:r>
            <w:hyperlink r:id="rId7" w:anchor="/multilink/406377293/paragraph/2287/number/0" w:history="1">
              <w:r w:rsidRPr="003E156D">
                <w:rPr>
                  <w:sz w:val="22"/>
                </w:rPr>
                <w:t>Портала</w:t>
              </w:r>
            </w:hyperlink>
            <w:r w:rsidRPr="003E156D">
              <w:rPr>
                <w:sz w:val="22"/>
              </w:rPr>
              <w:t>;</w:t>
            </w:r>
          </w:p>
          <w:p w:rsidR="00CB6A46" w:rsidRPr="003E156D" w:rsidRDefault="00CB6A46" w:rsidP="00916E44">
            <w:pPr>
              <w:pStyle w:val="a4"/>
              <w:tabs>
                <w:tab w:val="left" w:pos="9498"/>
              </w:tabs>
              <w:rPr>
                <w:sz w:val="22"/>
              </w:rPr>
            </w:pPr>
          </w:p>
          <w:p w:rsidR="00CB6A46" w:rsidRPr="003E156D" w:rsidRDefault="00CB6A46" w:rsidP="008F68C5">
            <w:pPr>
              <w:tabs>
                <w:tab w:val="left" w:pos="9498"/>
              </w:tabs>
              <w:rPr>
                <w:rFonts w:ascii="Times New Roman" w:hAnsi="Times New Roman"/>
                <w:lang w:val="ru-RU"/>
              </w:rPr>
            </w:pPr>
            <w:r w:rsidRPr="003E156D">
              <w:rPr>
                <w:rFonts w:ascii="Times New Roman" w:hAnsi="Times New Roman"/>
                <w:sz w:val="22"/>
                <w:szCs w:val="22"/>
                <w:lang w:val="ru-RU"/>
              </w:rPr>
              <w:t>2. 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администрацией муниципального образования Павловский район.</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A46" w:rsidRDefault="00CB6A46" w:rsidP="00916E44">
            <w:pPr>
              <w:tabs>
                <w:tab w:val="left" w:pos="9498"/>
              </w:tabs>
              <w:rPr>
                <w:rFonts w:ascii="Times New Roman" w:hAnsi="Times New Roman"/>
                <w:lang w:val="ru-RU"/>
              </w:rPr>
            </w:pPr>
            <w:r w:rsidRPr="003E156D">
              <w:rPr>
                <w:rFonts w:ascii="Times New Roman" w:hAnsi="Times New Roman"/>
                <w:sz w:val="22"/>
                <w:szCs w:val="22"/>
                <w:lang w:val="ru-RU"/>
              </w:rPr>
              <w:t>Требования к представлению документов заявителем, включая требования к формату, количеству, представлению документов категориями заявителей и иные необходимые требования, предусмотрены настоящим регламентом, а также иными нормативными правовыми актами Российской Федерации.</w:t>
            </w:r>
          </w:p>
          <w:p w:rsidR="00AF2E61" w:rsidRPr="003E156D" w:rsidRDefault="00AF2E61" w:rsidP="00916E44">
            <w:pPr>
              <w:tabs>
                <w:tab w:val="left" w:pos="9498"/>
              </w:tabs>
              <w:rPr>
                <w:rFonts w:ascii="Times New Roman" w:hAnsi="Times New Roman"/>
                <w:lang w:val="ru-RU"/>
              </w:rPr>
            </w:pPr>
          </w:p>
        </w:tc>
        <w:tc>
          <w:tcPr>
            <w:tcW w:w="2694" w:type="dxa"/>
            <w:tcBorders>
              <w:top w:val="single" w:sz="4" w:space="0" w:color="000000"/>
              <w:left w:val="single" w:sz="4" w:space="0" w:color="000000"/>
              <w:bottom w:val="single" w:sz="4" w:space="0" w:color="000000"/>
              <w:right w:val="single" w:sz="4" w:space="0" w:color="000000"/>
            </w:tcBorders>
          </w:tcPr>
          <w:p w:rsidR="00CB6A46" w:rsidRPr="003E156D" w:rsidRDefault="003E156D" w:rsidP="008A2AE4">
            <w:pPr>
              <w:pStyle w:val="ConsPlusNormal"/>
              <w:tabs>
                <w:tab w:val="left" w:pos="9498"/>
              </w:tabs>
              <w:spacing w:after="120"/>
              <w:ind w:right="132" w:firstLine="132"/>
              <w:jc w:val="both"/>
              <w:rPr>
                <w:sz w:val="22"/>
                <w:szCs w:val="22"/>
              </w:rPr>
            </w:pPr>
            <w:r w:rsidRPr="003E156D">
              <w:rPr>
                <w:sz w:val="22"/>
                <w:szCs w:val="22"/>
              </w:rPr>
              <w:t xml:space="preserve">Результат </w:t>
            </w:r>
            <w:proofErr w:type="spellStart"/>
            <w:r w:rsidRPr="003E156D">
              <w:rPr>
                <w:sz w:val="22"/>
                <w:szCs w:val="22"/>
              </w:rPr>
              <w:t>предоставле</w:t>
            </w:r>
            <w:r>
              <w:rPr>
                <w:sz w:val="22"/>
                <w:szCs w:val="22"/>
              </w:rPr>
              <w:t>-</w:t>
            </w:r>
            <w:r w:rsidRPr="003E156D">
              <w:rPr>
                <w:sz w:val="22"/>
                <w:szCs w:val="22"/>
              </w:rPr>
              <w:t>ния</w:t>
            </w:r>
            <w:proofErr w:type="spellEnd"/>
            <w:r w:rsidRPr="003E156D">
              <w:rPr>
                <w:sz w:val="22"/>
                <w:szCs w:val="22"/>
              </w:rPr>
              <w:t xml:space="preserve"> муниципальной </w:t>
            </w:r>
            <w:proofErr w:type="spellStart"/>
            <w:r w:rsidRPr="003E156D">
              <w:rPr>
                <w:sz w:val="22"/>
                <w:szCs w:val="22"/>
              </w:rPr>
              <w:t>услу</w:t>
            </w:r>
            <w:r>
              <w:rPr>
                <w:sz w:val="22"/>
                <w:szCs w:val="22"/>
              </w:rPr>
              <w:t>-</w:t>
            </w:r>
            <w:r w:rsidRPr="003E156D">
              <w:rPr>
                <w:sz w:val="22"/>
                <w:szCs w:val="22"/>
              </w:rPr>
              <w:t>ги</w:t>
            </w:r>
            <w:proofErr w:type="spellEnd"/>
            <w:r w:rsidRPr="003E156D">
              <w:rPr>
                <w:sz w:val="22"/>
                <w:szCs w:val="22"/>
              </w:rPr>
              <w:t xml:space="preserve">, </w:t>
            </w:r>
            <w:r w:rsidRPr="003E156D">
              <w:rPr>
                <w:spacing w:val="-6"/>
                <w:sz w:val="22"/>
                <w:szCs w:val="22"/>
              </w:rPr>
              <w:t xml:space="preserve">указанный в </w:t>
            </w:r>
            <w:r>
              <w:rPr>
                <w:spacing w:val="-6"/>
                <w:sz w:val="22"/>
                <w:szCs w:val="22"/>
              </w:rPr>
              <w:t>подпункте 2.3.1.</w:t>
            </w:r>
            <w:r w:rsidR="008A2AE4">
              <w:rPr>
                <w:spacing w:val="-6"/>
                <w:sz w:val="22"/>
                <w:szCs w:val="22"/>
              </w:rPr>
              <w:t>3</w:t>
            </w:r>
            <w:r>
              <w:rPr>
                <w:spacing w:val="-6"/>
                <w:sz w:val="22"/>
                <w:szCs w:val="22"/>
              </w:rPr>
              <w:t xml:space="preserve">. </w:t>
            </w:r>
            <w:r w:rsidRPr="003E156D">
              <w:rPr>
                <w:spacing w:val="-6"/>
                <w:sz w:val="22"/>
                <w:szCs w:val="22"/>
              </w:rPr>
              <w:t>пункт</w:t>
            </w:r>
            <w:r>
              <w:rPr>
                <w:spacing w:val="-6"/>
                <w:sz w:val="22"/>
                <w:szCs w:val="22"/>
              </w:rPr>
              <w:t>а</w:t>
            </w:r>
            <w:r w:rsidRPr="003E156D">
              <w:rPr>
                <w:spacing w:val="-6"/>
                <w:sz w:val="22"/>
                <w:szCs w:val="22"/>
              </w:rPr>
              <w:t xml:space="preserve"> 2.3.1. </w:t>
            </w:r>
            <w:proofErr w:type="spellStart"/>
            <w:r w:rsidRPr="003E156D">
              <w:rPr>
                <w:spacing w:val="-6"/>
                <w:sz w:val="22"/>
                <w:szCs w:val="22"/>
              </w:rPr>
              <w:t>под</w:t>
            </w:r>
            <w:r w:rsidR="00285672">
              <w:rPr>
                <w:spacing w:val="-6"/>
                <w:sz w:val="22"/>
                <w:szCs w:val="22"/>
              </w:rPr>
              <w:t>-</w:t>
            </w:r>
            <w:r w:rsidRPr="003E156D">
              <w:rPr>
                <w:spacing w:val="-6"/>
                <w:sz w:val="22"/>
                <w:szCs w:val="22"/>
              </w:rPr>
              <w:t>раздела</w:t>
            </w:r>
            <w:proofErr w:type="spellEnd"/>
            <w:r w:rsidRPr="003E156D">
              <w:rPr>
                <w:spacing w:val="-6"/>
                <w:sz w:val="22"/>
                <w:szCs w:val="22"/>
              </w:rPr>
              <w:t xml:space="preserve"> 2.3</w:t>
            </w:r>
            <w:r w:rsidRPr="003E156D">
              <w:rPr>
                <w:sz w:val="22"/>
                <w:szCs w:val="22"/>
              </w:rPr>
              <w:t xml:space="preserve"> раздела 2 регламента, в виде </w:t>
            </w:r>
            <w:proofErr w:type="spellStart"/>
            <w:r w:rsidRPr="003E156D">
              <w:rPr>
                <w:sz w:val="22"/>
                <w:szCs w:val="22"/>
              </w:rPr>
              <w:t>доку</w:t>
            </w:r>
            <w:r w:rsidR="00285672">
              <w:rPr>
                <w:sz w:val="22"/>
                <w:szCs w:val="22"/>
              </w:rPr>
              <w:t>-</w:t>
            </w:r>
            <w:r w:rsidRPr="003E156D">
              <w:rPr>
                <w:sz w:val="22"/>
                <w:szCs w:val="22"/>
              </w:rPr>
              <w:t>мента</w:t>
            </w:r>
            <w:proofErr w:type="spellEnd"/>
            <w:r w:rsidRPr="003E156D">
              <w:rPr>
                <w:sz w:val="22"/>
                <w:szCs w:val="22"/>
              </w:rPr>
              <w:t xml:space="preserve">, выданного по </w:t>
            </w:r>
            <w:proofErr w:type="spellStart"/>
            <w:r w:rsidRPr="003E156D">
              <w:rPr>
                <w:sz w:val="22"/>
                <w:szCs w:val="22"/>
              </w:rPr>
              <w:t>ре</w:t>
            </w:r>
            <w:r w:rsidR="00285672">
              <w:rPr>
                <w:sz w:val="22"/>
                <w:szCs w:val="22"/>
              </w:rPr>
              <w:t>-</w:t>
            </w:r>
            <w:r w:rsidRPr="003E156D">
              <w:rPr>
                <w:sz w:val="22"/>
                <w:szCs w:val="22"/>
              </w:rPr>
              <w:t>зультату</w:t>
            </w:r>
            <w:proofErr w:type="spellEnd"/>
            <w:r w:rsidRPr="003E156D">
              <w:rPr>
                <w:sz w:val="22"/>
                <w:szCs w:val="22"/>
              </w:rPr>
              <w:t xml:space="preserve"> ранее </w:t>
            </w:r>
            <w:proofErr w:type="spellStart"/>
            <w:r w:rsidRPr="003E156D">
              <w:rPr>
                <w:sz w:val="22"/>
                <w:szCs w:val="22"/>
              </w:rPr>
              <w:t>предостав</w:t>
            </w:r>
            <w:r w:rsidR="00285672">
              <w:rPr>
                <w:sz w:val="22"/>
                <w:szCs w:val="22"/>
              </w:rPr>
              <w:t>-</w:t>
            </w:r>
            <w:r w:rsidRPr="003E156D">
              <w:rPr>
                <w:sz w:val="22"/>
                <w:szCs w:val="22"/>
              </w:rPr>
              <w:t>ленной</w:t>
            </w:r>
            <w:proofErr w:type="spellEnd"/>
            <w:r w:rsidRPr="003E156D">
              <w:rPr>
                <w:sz w:val="22"/>
                <w:szCs w:val="22"/>
              </w:rPr>
              <w:t xml:space="preserve"> муниципальной услуги, без опечаток и ошибок</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672" w:rsidRDefault="00CB6A46" w:rsidP="00285672">
            <w:pPr>
              <w:pStyle w:val="ConsPlusNormal"/>
              <w:tabs>
                <w:tab w:val="left" w:pos="9498"/>
              </w:tabs>
              <w:jc w:val="both"/>
              <w:rPr>
                <w:sz w:val="22"/>
                <w:szCs w:val="22"/>
              </w:rPr>
            </w:pPr>
            <w:r w:rsidRPr="003E156D">
              <w:rPr>
                <w:sz w:val="22"/>
                <w:szCs w:val="22"/>
              </w:rPr>
              <w:t xml:space="preserve">1) Заявление в свободной форме, содержащее указание на опечатки и ошибки, допущенные в выданных в результате предоставления </w:t>
            </w:r>
            <w:proofErr w:type="spellStart"/>
            <w:r w:rsidRPr="003E156D">
              <w:rPr>
                <w:sz w:val="22"/>
                <w:szCs w:val="22"/>
              </w:rPr>
              <w:t>муници</w:t>
            </w:r>
            <w:r w:rsidR="00285672">
              <w:rPr>
                <w:sz w:val="22"/>
                <w:szCs w:val="22"/>
              </w:rPr>
              <w:t>-</w:t>
            </w:r>
            <w:r w:rsidRPr="003E156D">
              <w:rPr>
                <w:sz w:val="22"/>
                <w:szCs w:val="22"/>
              </w:rPr>
              <w:t>пальной</w:t>
            </w:r>
            <w:proofErr w:type="spellEnd"/>
            <w:r w:rsidRPr="003E156D">
              <w:rPr>
                <w:sz w:val="22"/>
                <w:szCs w:val="22"/>
              </w:rPr>
              <w:t xml:space="preserve"> услуги документах;</w:t>
            </w:r>
          </w:p>
          <w:p w:rsidR="003E156D" w:rsidRPr="003E156D" w:rsidRDefault="003E156D" w:rsidP="00285672">
            <w:pPr>
              <w:pStyle w:val="ConsPlusNormal"/>
              <w:tabs>
                <w:tab w:val="left" w:pos="9498"/>
              </w:tabs>
              <w:jc w:val="both"/>
              <w:rPr>
                <w:sz w:val="22"/>
                <w:szCs w:val="22"/>
              </w:rPr>
            </w:pPr>
            <w:r w:rsidRPr="003E156D">
              <w:rPr>
                <w:sz w:val="22"/>
                <w:szCs w:val="22"/>
              </w:rPr>
              <w:t>2) согласие на обработку персональных данных;</w:t>
            </w:r>
          </w:p>
          <w:p w:rsidR="00CB6A46" w:rsidRPr="003E156D" w:rsidRDefault="00285672" w:rsidP="00916E44">
            <w:pPr>
              <w:pStyle w:val="ConsPlusNormal"/>
              <w:tabs>
                <w:tab w:val="left" w:pos="9498"/>
              </w:tabs>
              <w:jc w:val="both"/>
              <w:rPr>
                <w:sz w:val="22"/>
                <w:szCs w:val="22"/>
              </w:rPr>
            </w:pPr>
            <w:r>
              <w:rPr>
                <w:sz w:val="22"/>
                <w:szCs w:val="22"/>
              </w:rPr>
              <w:t>3</w:t>
            </w:r>
            <w:r w:rsidR="00CB6A46" w:rsidRPr="003E156D">
              <w:rPr>
                <w:sz w:val="22"/>
                <w:szCs w:val="22"/>
              </w:rPr>
              <w:t>) копия документа, удостоверяющего личность заявителя (представителя заявителя), и документа, подтверждающего полномочия представителя заявителя в случае, если с заявлением обращается представитель заявителя;</w:t>
            </w:r>
          </w:p>
          <w:p w:rsidR="00CB6A46" w:rsidRPr="003E156D" w:rsidRDefault="00285672" w:rsidP="00916E44">
            <w:pPr>
              <w:pStyle w:val="ConsPlusNormal"/>
              <w:tabs>
                <w:tab w:val="left" w:pos="9498"/>
              </w:tabs>
              <w:jc w:val="both"/>
              <w:rPr>
                <w:sz w:val="22"/>
                <w:szCs w:val="22"/>
              </w:rPr>
            </w:pPr>
            <w:r>
              <w:rPr>
                <w:sz w:val="22"/>
                <w:szCs w:val="22"/>
              </w:rPr>
              <w:t>4</w:t>
            </w:r>
            <w:r w:rsidR="00CB6A46" w:rsidRPr="003E156D">
              <w:rPr>
                <w:sz w:val="22"/>
                <w:szCs w:val="22"/>
              </w:rPr>
              <w:t>) документ, выданный по результату ранее предоставленной муниципальной услуги, в котором допущены опечатки и (или) ошибки.</w:t>
            </w:r>
          </w:p>
          <w:p w:rsidR="00CB6A46" w:rsidRPr="003E156D" w:rsidRDefault="00CB6A46" w:rsidP="00916E44">
            <w:pPr>
              <w:pStyle w:val="s1"/>
              <w:shd w:val="clear" w:color="auto" w:fill="FFFFFF"/>
              <w:tabs>
                <w:tab w:val="left" w:pos="9498"/>
              </w:tabs>
              <w:spacing w:before="0" w:after="120"/>
              <w:ind w:right="34"/>
              <w:jc w:val="both"/>
            </w:pPr>
          </w:p>
        </w:tc>
      </w:tr>
      <w:tr w:rsidR="00285672" w:rsidRPr="008A2AE4" w:rsidTr="00930FCA">
        <w:tc>
          <w:tcPr>
            <w:tcW w:w="154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5672" w:rsidRDefault="00285672" w:rsidP="00916E44">
            <w:pPr>
              <w:pStyle w:val="s1"/>
              <w:shd w:val="clear" w:color="auto" w:fill="FFFFFF"/>
              <w:tabs>
                <w:tab w:val="left" w:pos="9498"/>
              </w:tabs>
              <w:jc w:val="both"/>
            </w:pPr>
            <w:r>
              <w:t xml:space="preserve"> </w:t>
            </w:r>
            <w:r w:rsidR="00AF2E61">
              <w:t xml:space="preserve">     </w:t>
            </w:r>
            <w:r w:rsidRPr="00CB6A46">
              <w:rPr>
                <w:sz w:val="22"/>
                <w:szCs w:val="22"/>
              </w:rPr>
              <w:t>Для выдачи муниципальной услуги «</w:t>
            </w:r>
            <w:r>
              <w:rPr>
                <w:sz w:val="22"/>
                <w:szCs w:val="22"/>
              </w:rPr>
              <w:t>Выдача дубликата документа, выданного по результату ранее предоставленной муниципальной услуги»</w:t>
            </w:r>
          </w:p>
        </w:tc>
      </w:tr>
      <w:tr w:rsidR="00CB6A46" w:rsidRPr="008A2AE4" w:rsidTr="00F91411">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A46" w:rsidRPr="00285672" w:rsidRDefault="00AF2E61" w:rsidP="00916E44">
            <w:pPr>
              <w:tabs>
                <w:tab w:val="left" w:pos="9498"/>
              </w:tabs>
              <w:rPr>
                <w:rFonts w:ascii="Times New Roman" w:hAnsi="Times New Roman"/>
                <w:shd w:val="clear" w:color="auto" w:fill="FFFFFF"/>
              </w:rPr>
            </w:pPr>
            <w:r>
              <w:rPr>
                <w:rFonts w:ascii="Times New Roman" w:hAnsi="Times New Roman"/>
                <w:sz w:val="22"/>
                <w:szCs w:val="22"/>
                <w:shd w:val="clear" w:color="auto" w:fill="FFFFFF"/>
                <w:lang w:val="ru-RU"/>
              </w:rPr>
              <w:t>4</w:t>
            </w:r>
            <w:r w:rsidR="00CB6A46" w:rsidRPr="00285672">
              <w:rPr>
                <w:rFonts w:ascii="Times New Roman" w:hAnsi="Times New Roman"/>
                <w:sz w:val="22"/>
                <w:szCs w:val="22"/>
                <w:shd w:val="clear" w:color="auto" w:fill="FFFFFF"/>
              </w:rPr>
              <w:t xml:space="preserve">. </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A46" w:rsidRPr="00285672" w:rsidRDefault="00CB6A46" w:rsidP="00916E44">
            <w:pPr>
              <w:tabs>
                <w:tab w:val="left" w:pos="9498"/>
              </w:tabs>
              <w:adjustRightInd w:val="0"/>
              <w:spacing w:line="270" w:lineRule="exact"/>
              <w:jc w:val="both"/>
              <w:rPr>
                <w:rFonts w:ascii="Times New Roman" w:hAnsi="Times New Roman"/>
                <w:lang w:val="ru-RU"/>
              </w:rPr>
            </w:pPr>
            <w:r w:rsidRPr="00285672">
              <w:rPr>
                <w:rFonts w:ascii="Times New Roman" w:hAnsi="Times New Roman"/>
                <w:sz w:val="22"/>
                <w:szCs w:val="22"/>
                <w:lang w:val="ru-RU"/>
              </w:rPr>
              <w:t xml:space="preserve">Заявители, ранее обратившиеся за получением муниципальной </w:t>
            </w:r>
            <w:proofErr w:type="spellStart"/>
            <w:r w:rsidRPr="00285672">
              <w:rPr>
                <w:rFonts w:ascii="Times New Roman" w:hAnsi="Times New Roman"/>
                <w:sz w:val="22"/>
                <w:szCs w:val="22"/>
                <w:lang w:val="ru-RU"/>
              </w:rPr>
              <w:t>услу</w:t>
            </w:r>
            <w:r w:rsidR="00285672">
              <w:rPr>
                <w:rFonts w:ascii="Times New Roman" w:hAnsi="Times New Roman"/>
                <w:sz w:val="22"/>
                <w:szCs w:val="22"/>
                <w:lang w:val="ru-RU"/>
              </w:rPr>
              <w:t>-</w:t>
            </w:r>
            <w:r w:rsidRPr="00285672">
              <w:rPr>
                <w:rFonts w:ascii="Times New Roman" w:hAnsi="Times New Roman"/>
                <w:sz w:val="22"/>
                <w:szCs w:val="22"/>
                <w:lang w:val="ru-RU"/>
              </w:rPr>
              <w:lastRenderedPageBreak/>
              <w:t>ги</w:t>
            </w:r>
            <w:proofErr w:type="spellEnd"/>
            <w:r w:rsidRPr="00285672">
              <w:rPr>
                <w:rFonts w:ascii="Times New Roman" w:hAnsi="Times New Roman"/>
                <w:sz w:val="22"/>
                <w:szCs w:val="22"/>
                <w:lang w:val="ru-RU"/>
              </w:rPr>
              <w:t xml:space="preserve"> за выдачей дубликата </w:t>
            </w:r>
            <w:proofErr w:type="spellStart"/>
            <w:r w:rsidRPr="00285672">
              <w:rPr>
                <w:rFonts w:ascii="Times New Roman" w:hAnsi="Times New Roman"/>
                <w:sz w:val="22"/>
                <w:szCs w:val="22"/>
                <w:lang w:val="ru-RU"/>
              </w:rPr>
              <w:t>доку</w:t>
            </w:r>
            <w:r w:rsidR="00285672">
              <w:rPr>
                <w:rFonts w:ascii="Times New Roman" w:hAnsi="Times New Roman"/>
                <w:sz w:val="22"/>
                <w:szCs w:val="22"/>
                <w:lang w:val="ru-RU"/>
              </w:rPr>
              <w:t>-</w:t>
            </w:r>
            <w:r w:rsidRPr="00285672">
              <w:rPr>
                <w:rFonts w:ascii="Times New Roman" w:hAnsi="Times New Roman"/>
                <w:sz w:val="22"/>
                <w:szCs w:val="22"/>
                <w:lang w:val="ru-RU"/>
              </w:rPr>
              <w:t>мента</w:t>
            </w:r>
            <w:proofErr w:type="spellEnd"/>
            <w:r w:rsidRPr="00285672">
              <w:rPr>
                <w:rFonts w:ascii="Times New Roman" w:hAnsi="Times New Roman"/>
                <w:sz w:val="22"/>
                <w:szCs w:val="22"/>
                <w:lang w:val="ru-RU"/>
              </w:rPr>
              <w:t>, выданного по результату её предоставления</w:t>
            </w:r>
          </w:p>
        </w:tc>
        <w:tc>
          <w:tcPr>
            <w:tcW w:w="1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A46" w:rsidRPr="00285672" w:rsidRDefault="00CB6A46" w:rsidP="00916E44">
            <w:pPr>
              <w:pStyle w:val="a4"/>
              <w:tabs>
                <w:tab w:val="left" w:pos="9498"/>
              </w:tabs>
              <w:rPr>
                <w:sz w:val="22"/>
              </w:rPr>
            </w:pPr>
            <w:r w:rsidRPr="00285672">
              <w:rPr>
                <w:sz w:val="22"/>
              </w:rPr>
              <w:lastRenderedPageBreak/>
              <w:t xml:space="preserve">1. В электронной форме посредством </w:t>
            </w:r>
            <w:hyperlink r:id="rId8" w:anchor="/multilink/406377293/paragraph/2287/number/0" w:history="1">
              <w:r w:rsidRPr="00285672">
                <w:rPr>
                  <w:sz w:val="22"/>
                </w:rPr>
                <w:t>Портала</w:t>
              </w:r>
            </w:hyperlink>
            <w:r w:rsidRPr="00285672">
              <w:rPr>
                <w:sz w:val="22"/>
              </w:rPr>
              <w:t>;</w:t>
            </w:r>
          </w:p>
          <w:p w:rsidR="00CB6A46" w:rsidRPr="00285672" w:rsidRDefault="00CB6A46" w:rsidP="00916E44">
            <w:pPr>
              <w:pStyle w:val="a4"/>
              <w:tabs>
                <w:tab w:val="left" w:pos="9498"/>
              </w:tabs>
              <w:rPr>
                <w:sz w:val="22"/>
              </w:rPr>
            </w:pPr>
          </w:p>
          <w:p w:rsidR="00CB6A46" w:rsidRPr="00285672" w:rsidRDefault="00CB6A46" w:rsidP="006E1908">
            <w:pPr>
              <w:tabs>
                <w:tab w:val="left" w:pos="9498"/>
              </w:tabs>
              <w:rPr>
                <w:rFonts w:ascii="Times New Roman" w:hAnsi="Times New Roman"/>
                <w:lang w:val="ru-RU"/>
              </w:rPr>
            </w:pPr>
            <w:r w:rsidRPr="00285672">
              <w:rPr>
                <w:rFonts w:ascii="Times New Roman" w:hAnsi="Times New Roman"/>
                <w:sz w:val="22"/>
                <w:szCs w:val="22"/>
                <w:lang w:val="ru-RU"/>
              </w:rPr>
              <w:t>2. 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администрацией муниципального образования Павловский район.</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A46" w:rsidRDefault="00CB6A46" w:rsidP="00916E44">
            <w:pPr>
              <w:tabs>
                <w:tab w:val="left" w:pos="9498"/>
              </w:tabs>
              <w:rPr>
                <w:rFonts w:ascii="Times New Roman" w:hAnsi="Times New Roman"/>
                <w:lang w:val="ru-RU"/>
              </w:rPr>
            </w:pPr>
            <w:r w:rsidRPr="00285672">
              <w:rPr>
                <w:rFonts w:ascii="Times New Roman" w:hAnsi="Times New Roman"/>
                <w:sz w:val="22"/>
                <w:szCs w:val="22"/>
                <w:lang w:val="ru-RU"/>
              </w:rPr>
              <w:lastRenderedPageBreak/>
              <w:t xml:space="preserve">Требования к представлению документов </w:t>
            </w:r>
            <w:r w:rsidRPr="00285672">
              <w:rPr>
                <w:rFonts w:ascii="Times New Roman" w:hAnsi="Times New Roman"/>
                <w:sz w:val="22"/>
                <w:szCs w:val="22"/>
                <w:lang w:val="ru-RU"/>
              </w:rPr>
              <w:lastRenderedPageBreak/>
              <w:t>заявителем, включая требования к формату, количеству, представлению документов категориями заявителей и иные необходимые требования, предусмотрены настоящим регламентом, а также иными нормативными правовыми актами Российской Федерации.</w:t>
            </w:r>
          </w:p>
          <w:p w:rsidR="00AF2E61" w:rsidRPr="00285672" w:rsidRDefault="00AF2E61" w:rsidP="00916E44">
            <w:pPr>
              <w:tabs>
                <w:tab w:val="left" w:pos="9498"/>
              </w:tabs>
              <w:rPr>
                <w:rFonts w:ascii="Times New Roman" w:hAnsi="Times New Roman"/>
                <w:lang w:val="ru-RU"/>
              </w:rPr>
            </w:pPr>
          </w:p>
        </w:tc>
        <w:tc>
          <w:tcPr>
            <w:tcW w:w="2694" w:type="dxa"/>
            <w:tcBorders>
              <w:top w:val="single" w:sz="4" w:space="0" w:color="000000"/>
              <w:left w:val="single" w:sz="4" w:space="0" w:color="000000"/>
              <w:bottom w:val="single" w:sz="4" w:space="0" w:color="000000"/>
              <w:right w:val="single" w:sz="4" w:space="0" w:color="000000"/>
            </w:tcBorders>
          </w:tcPr>
          <w:p w:rsidR="00CB6A46" w:rsidRPr="00285672" w:rsidRDefault="008A2AE4" w:rsidP="008A2AE4">
            <w:pPr>
              <w:pStyle w:val="s1"/>
              <w:shd w:val="clear" w:color="auto" w:fill="FFFFFF"/>
              <w:tabs>
                <w:tab w:val="left" w:pos="9498"/>
              </w:tabs>
              <w:spacing w:before="0" w:after="0"/>
              <w:ind w:right="132" w:firstLine="132"/>
              <w:jc w:val="both"/>
            </w:pPr>
            <w:r w:rsidRPr="003E156D">
              <w:rPr>
                <w:sz w:val="22"/>
                <w:szCs w:val="22"/>
              </w:rPr>
              <w:lastRenderedPageBreak/>
              <w:t xml:space="preserve">Результат </w:t>
            </w:r>
            <w:proofErr w:type="spellStart"/>
            <w:r w:rsidRPr="003E156D">
              <w:rPr>
                <w:sz w:val="22"/>
                <w:szCs w:val="22"/>
              </w:rPr>
              <w:t>предостав</w:t>
            </w:r>
            <w:r>
              <w:rPr>
                <w:sz w:val="22"/>
                <w:szCs w:val="22"/>
              </w:rPr>
              <w:t>-</w:t>
            </w:r>
            <w:r w:rsidRPr="003E156D">
              <w:rPr>
                <w:sz w:val="22"/>
                <w:szCs w:val="22"/>
              </w:rPr>
              <w:t>ления</w:t>
            </w:r>
            <w:proofErr w:type="spellEnd"/>
            <w:r w:rsidRPr="003E156D">
              <w:rPr>
                <w:sz w:val="22"/>
                <w:szCs w:val="22"/>
              </w:rPr>
              <w:t xml:space="preserve"> муниципальной </w:t>
            </w:r>
            <w:proofErr w:type="spellStart"/>
            <w:r w:rsidRPr="003E156D">
              <w:rPr>
                <w:sz w:val="22"/>
                <w:szCs w:val="22"/>
              </w:rPr>
              <w:t>ус</w:t>
            </w:r>
            <w:r>
              <w:rPr>
                <w:sz w:val="22"/>
                <w:szCs w:val="22"/>
              </w:rPr>
              <w:t>-</w:t>
            </w:r>
            <w:r w:rsidRPr="003E156D">
              <w:rPr>
                <w:sz w:val="22"/>
                <w:szCs w:val="22"/>
              </w:rPr>
              <w:t>луги</w:t>
            </w:r>
            <w:proofErr w:type="spellEnd"/>
            <w:r w:rsidRPr="003E156D">
              <w:rPr>
                <w:sz w:val="22"/>
                <w:szCs w:val="22"/>
              </w:rPr>
              <w:t xml:space="preserve">, </w:t>
            </w:r>
            <w:r w:rsidRPr="003E156D">
              <w:rPr>
                <w:spacing w:val="-6"/>
                <w:sz w:val="22"/>
                <w:szCs w:val="22"/>
              </w:rPr>
              <w:t xml:space="preserve">указанный в </w:t>
            </w:r>
            <w:proofErr w:type="spellStart"/>
            <w:r>
              <w:rPr>
                <w:spacing w:val="-6"/>
                <w:sz w:val="22"/>
                <w:szCs w:val="22"/>
              </w:rPr>
              <w:t>под-</w:t>
            </w:r>
            <w:r>
              <w:rPr>
                <w:spacing w:val="-6"/>
                <w:sz w:val="22"/>
                <w:szCs w:val="22"/>
              </w:rPr>
              <w:lastRenderedPageBreak/>
              <w:t>пункте</w:t>
            </w:r>
            <w:proofErr w:type="spellEnd"/>
            <w:r>
              <w:rPr>
                <w:spacing w:val="-6"/>
                <w:sz w:val="22"/>
                <w:szCs w:val="22"/>
              </w:rPr>
              <w:t xml:space="preserve"> 2.3.1.4. </w:t>
            </w:r>
            <w:r w:rsidRPr="003E156D">
              <w:rPr>
                <w:spacing w:val="-6"/>
                <w:sz w:val="22"/>
                <w:szCs w:val="22"/>
              </w:rPr>
              <w:t>пункт</w:t>
            </w:r>
            <w:r>
              <w:rPr>
                <w:spacing w:val="-6"/>
                <w:sz w:val="22"/>
                <w:szCs w:val="22"/>
              </w:rPr>
              <w:t>а</w:t>
            </w:r>
            <w:r w:rsidRPr="003E156D">
              <w:rPr>
                <w:spacing w:val="-6"/>
                <w:sz w:val="22"/>
                <w:szCs w:val="22"/>
              </w:rPr>
              <w:t xml:space="preserve"> 2.3.1. подраздела 2.3</w:t>
            </w:r>
            <w:r w:rsidRPr="003E156D">
              <w:rPr>
                <w:sz w:val="22"/>
                <w:szCs w:val="22"/>
              </w:rPr>
              <w:t xml:space="preserve"> раздела 2 регламента, в виде документа, выданного по результату ранее предос</w:t>
            </w:r>
            <w:r>
              <w:rPr>
                <w:sz w:val="22"/>
                <w:szCs w:val="22"/>
              </w:rPr>
              <w:t>-</w:t>
            </w:r>
            <w:r w:rsidRPr="003E156D">
              <w:rPr>
                <w:sz w:val="22"/>
                <w:szCs w:val="22"/>
              </w:rPr>
              <w:t>тавленной муниципальной услуги</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A46" w:rsidRDefault="00CB6A46" w:rsidP="00916E44">
            <w:pPr>
              <w:pStyle w:val="s1"/>
              <w:shd w:val="clear" w:color="auto" w:fill="FFFFFF"/>
              <w:tabs>
                <w:tab w:val="left" w:pos="9498"/>
              </w:tabs>
              <w:spacing w:before="0" w:after="0"/>
              <w:jc w:val="both"/>
            </w:pPr>
            <w:r w:rsidRPr="00285672">
              <w:rPr>
                <w:sz w:val="22"/>
                <w:szCs w:val="22"/>
              </w:rPr>
              <w:lastRenderedPageBreak/>
              <w:t xml:space="preserve">1) Заявление в произвольной форме о выдаче дубликата документа, выданного по результату ранее предоставленной муниципальной услуги, </w:t>
            </w:r>
            <w:r w:rsidRPr="00285672">
              <w:rPr>
                <w:sz w:val="22"/>
                <w:szCs w:val="22"/>
              </w:rPr>
              <w:lastRenderedPageBreak/>
              <w:t>содержащее обоснование необходимости выдачи дубликата документа, а также вид, дату, номер выдачи (регистрации) документа, выданного в результате ранее предоставленной муниципальной услуги (при наличии такой информации);</w:t>
            </w:r>
          </w:p>
          <w:p w:rsidR="00285672" w:rsidRDefault="00285672" w:rsidP="00285672">
            <w:pPr>
              <w:pStyle w:val="ConsPlusNormal"/>
              <w:tabs>
                <w:tab w:val="left" w:pos="9498"/>
              </w:tabs>
              <w:jc w:val="both"/>
              <w:rPr>
                <w:sz w:val="22"/>
                <w:szCs w:val="22"/>
              </w:rPr>
            </w:pPr>
            <w:r w:rsidRPr="003E156D">
              <w:rPr>
                <w:sz w:val="22"/>
                <w:szCs w:val="22"/>
              </w:rPr>
              <w:t>2) согласие на обработку персональных данных;</w:t>
            </w:r>
          </w:p>
          <w:p w:rsidR="00285672" w:rsidRDefault="00285672" w:rsidP="00285672">
            <w:pPr>
              <w:pStyle w:val="ConsPlusNormal"/>
              <w:tabs>
                <w:tab w:val="left" w:pos="9498"/>
              </w:tabs>
              <w:jc w:val="both"/>
              <w:rPr>
                <w:sz w:val="22"/>
                <w:szCs w:val="22"/>
              </w:rPr>
            </w:pPr>
            <w:r>
              <w:rPr>
                <w:sz w:val="22"/>
                <w:szCs w:val="22"/>
              </w:rPr>
              <w:t>3</w:t>
            </w:r>
            <w:r w:rsidR="00CB6A46" w:rsidRPr="00285672">
              <w:rPr>
                <w:sz w:val="22"/>
                <w:szCs w:val="22"/>
              </w:rPr>
              <w:t>) копия документа, удостоверяющего личность заявителя (представителя заявителя);</w:t>
            </w:r>
          </w:p>
          <w:p w:rsidR="00CB6A46" w:rsidRPr="00285672" w:rsidRDefault="00CB6A46" w:rsidP="00285672">
            <w:pPr>
              <w:pStyle w:val="ConsPlusNormal"/>
              <w:tabs>
                <w:tab w:val="left" w:pos="9498"/>
              </w:tabs>
              <w:jc w:val="both"/>
              <w:rPr>
                <w:sz w:val="22"/>
                <w:szCs w:val="22"/>
              </w:rPr>
            </w:pPr>
            <w:r w:rsidRPr="00285672">
              <w:rPr>
                <w:sz w:val="22"/>
                <w:szCs w:val="22"/>
              </w:rPr>
              <w:t>3) копия документа, подтверждающего полномочия представителя заявителя, в случае если с заявлением о выдаче дубликата документа обращается представитель заявителя.</w:t>
            </w:r>
          </w:p>
        </w:tc>
      </w:tr>
      <w:tr w:rsidR="00CB6A46" w:rsidRPr="008A2AE4" w:rsidTr="00F91411">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A46" w:rsidRPr="00285672" w:rsidRDefault="00AF2E61" w:rsidP="00916E44">
            <w:pPr>
              <w:tabs>
                <w:tab w:val="left" w:pos="9498"/>
              </w:tabs>
              <w:rPr>
                <w:rFonts w:ascii="Times New Roman" w:hAnsi="Times New Roman"/>
                <w:shd w:val="clear" w:color="auto" w:fill="FFFFFF"/>
              </w:rPr>
            </w:pPr>
            <w:r>
              <w:rPr>
                <w:rFonts w:ascii="Times New Roman" w:hAnsi="Times New Roman"/>
                <w:sz w:val="22"/>
                <w:szCs w:val="22"/>
                <w:shd w:val="clear" w:color="auto" w:fill="FFFFFF"/>
                <w:lang w:val="ru-RU"/>
              </w:rPr>
              <w:lastRenderedPageBreak/>
              <w:t>5</w:t>
            </w:r>
            <w:r w:rsidR="00CB6A46" w:rsidRPr="00285672">
              <w:rPr>
                <w:rFonts w:ascii="Times New Roman" w:hAnsi="Times New Roman"/>
                <w:sz w:val="22"/>
                <w:szCs w:val="22"/>
                <w:shd w:val="clear" w:color="auto" w:fill="FFFFFF"/>
              </w:rPr>
              <w:t>.</w:t>
            </w:r>
          </w:p>
        </w:tc>
        <w:tc>
          <w:tcPr>
            <w:tcW w:w="3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A46" w:rsidRPr="00285672" w:rsidRDefault="008A2AE4" w:rsidP="008A2AE4">
            <w:pPr>
              <w:tabs>
                <w:tab w:val="left" w:pos="9498"/>
              </w:tabs>
              <w:rPr>
                <w:rFonts w:ascii="Times New Roman" w:hAnsi="Times New Roman"/>
                <w:lang w:val="ru-RU"/>
              </w:rPr>
            </w:pPr>
            <w:r>
              <w:rPr>
                <w:rFonts w:ascii="Times New Roman" w:hAnsi="Times New Roman"/>
                <w:sz w:val="22"/>
                <w:szCs w:val="22"/>
                <w:lang w:val="ru-RU"/>
              </w:rPr>
              <w:t>Представители</w:t>
            </w:r>
            <w:r w:rsidR="00CB6A46" w:rsidRPr="00285672">
              <w:rPr>
                <w:rFonts w:ascii="Times New Roman" w:hAnsi="Times New Roman"/>
                <w:sz w:val="22"/>
                <w:szCs w:val="22"/>
                <w:lang w:val="ru-RU"/>
              </w:rPr>
              <w:t xml:space="preserve"> заявителя, наделённые соответствующими полномочиями в порядке, установленном законодательством Российской Федерации.</w:t>
            </w:r>
          </w:p>
        </w:tc>
        <w:tc>
          <w:tcPr>
            <w:tcW w:w="18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A46" w:rsidRPr="00285672" w:rsidRDefault="00CB6A46" w:rsidP="00916E44">
            <w:pPr>
              <w:pStyle w:val="a4"/>
              <w:tabs>
                <w:tab w:val="left" w:pos="9498"/>
              </w:tabs>
              <w:rPr>
                <w:sz w:val="22"/>
              </w:rPr>
            </w:pPr>
            <w:r w:rsidRPr="00285672">
              <w:rPr>
                <w:sz w:val="22"/>
              </w:rPr>
              <w:t xml:space="preserve">1. </w:t>
            </w:r>
            <w:bookmarkStart w:id="0" w:name="_GoBack"/>
            <w:bookmarkEnd w:id="0"/>
            <w:r w:rsidRPr="00285672">
              <w:rPr>
                <w:sz w:val="22"/>
              </w:rPr>
              <w:t xml:space="preserve">В электронной форме посредством </w:t>
            </w:r>
            <w:hyperlink r:id="rId9" w:anchor="/multilink/406377293/paragraph/2287/number/0" w:history="1">
              <w:r w:rsidRPr="00285672">
                <w:rPr>
                  <w:rStyle w:val="a3"/>
                  <w:color w:val="auto"/>
                  <w:sz w:val="22"/>
                  <w:u w:val="none"/>
                </w:rPr>
                <w:t>Портала</w:t>
              </w:r>
            </w:hyperlink>
            <w:r w:rsidRPr="00285672">
              <w:rPr>
                <w:sz w:val="22"/>
              </w:rPr>
              <w:t>;</w:t>
            </w:r>
          </w:p>
          <w:p w:rsidR="00CB6A46" w:rsidRPr="00285672" w:rsidRDefault="00CB6A46" w:rsidP="00916E44">
            <w:pPr>
              <w:pStyle w:val="a4"/>
              <w:tabs>
                <w:tab w:val="left" w:pos="9498"/>
              </w:tabs>
              <w:rPr>
                <w:sz w:val="22"/>
              </w:rPr>
            </w:pPr>
          </w:p>
          <w:p w:rsidR="00CB6A46" w:rsidRPr="00285672" w:rsidRDefault="00CB6A46" w:rsidP="008A2474">
            <w:pPr>
              <w:tabs>
                <w:tab w:val="left" w:pos="9498"/>
              </w:tabs>
              <w:rPr>
                <w:rFonts w:ascii="Times New Roman" w:hAnsi="Times New Roman"/>
                <w:lang w:val="ru-RU"/>
              </w:rPr>
            </w:pPr>
            <w:r w:rsidRPr="00285672">
              <w:rPr>
                <w:rFonts w:ascii="Times New Roman" w:hAnsi="Times New Roman"/>
                <w:sz w:val="22"/>
                <w:szCs w:val="22"/>
                <w:lang w:val="ru-RU"/>
              </w:rPr>
              <w:t>2.</w:t>
            </w:r>
            <w:r w:rsidRPr="00285672">
              <w:rPr>
                <w:rFonts w:ascii="Times New Roman" w:hAnsi="Times New Roman"/>
                <w:sz w:val="22"/>
                <w:szCs w:val="22"/>
              </w:rPr>
              <w:t> </w:t>
            </w:r>
            <w:r w:rsidRPr="00285672">
              <w:rPr>
                <w:rFonts w:ascii="Times New Roman" w:hAnsi="Times New Roman"/>
                <w:sz w:val="22"/>
                <w:szCs w:val="22"/>
                <w:lang w:val="ru-RU"/>
              </w:rPr>
              <w:t xml:space="preserve">На бумажном носителе посредством личного обращения в уполномоченный орган, в том числе через МФЦ, в соответствии с Соглашением о взаимодействии </w:t>
            </w:r>
            <w:r w:rsidRPr="00285672">
              <w:rPr>
                <w:rFonts w:ascii="Times New Roman" w:hAnsi="Times New Roman"/>
                <w:sz w:val="22"/>
                <w:szCs w:val="22"/>
                <w:lang w:val="ru-RU"/>
              </w:rPr>
              <w:lastRenderedPageBreak/>
              <w:t>между МФЦ и администрацией муниципального образования Павловский район.</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A46" w:rsidRPr="00285672" w:rsidRDefault="00CB6A46" w:rsidP="00916E44">
            <w:pPr>
              <w:tabs>
                <w:tab w:val="left" w:pos="9498"/>
              </w:tabs>
              <w:rPr>
                <w:rFonts w:ascii="Times New Roman" w:hAnsi="Times New Roman"/>
                <w:lang w:val="ru-RU"/>
              </w:rPr>
            </w:pPr>
            <w:r w:rsidRPr="00285672">
              <w:rPr>
                <w:rFonts w:ascii="Times New Roman" w:hAnsi="Times New Roman"/>
                <w:sz w:val="22"/>
                <w:szCs w:val="22"/>
                <w:shd w:val="clear" w:color="auto" w:fill="FFFFFF"/>
                <w:lang w:val="ru-RU"/>
              </w:rPr>
              <w:lastRenderedPageBreak/>
              <w:t xml:space="preserve">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w:t>
            </w:r>
            <w:r w:rsidRPr="00285672">
              <w:rPr>
                <w:rFonts w:ascii="Times New Roman" w:hAnsi="Times New Roman"/>
                <w:sz w:val="22"/>
                <w:szCs w:val="22"/>
                <w:shd w:val="clear" w:color="auto" w:fill="FFFFFF"/>
                <w:lang w:val="ru-RU"/>
              </w:rPr>
              <w:lastRenderedPageBreak/>
              <w:t>предусмотрены настоящим регламентом, а также иными нормативными правовыми актами Российской Федерации.</w:t>
            </w:r>
          </w:p>
        </w:tc>
        <w:tc>
          <w:tcPr>
            <w:tcW w:w="2694" w:type="dxa"/>
            <w:tcBorders>
              <w:top w:val="single" w:sz="4" w:space="0" w:color="000000"/>
              <w:left w:val="single" w:sz="4" w:space="0" w:color="000000"/>
              <w:bottom w:val="single" w:sz="4" w:space="0" w:color="000000"/>
              <w:right w:val="single" w:sz="4" w:space="0" w:color="000000"/>
            </w:tcBorders>
          </w:tcPr>
          <w:p w:rsidR="00CB6A46" w:rsidRPr="00285672" w:rsidRDefault="00CB6A46" w:rsidP="00916E44">
            <w:pPr>
              <w:tabs>
                <w:tab w:val="left" w:pos="9498"/>
              </w:tabs>
              <w:rPr>
                <w:rFonts w:ascii="Times New Roman" w:hAnsi="Times New Roman"/>
                <w:shd w:val="clear" w:color="auto" w:fill="FFFFFF"/>
                <w:lang w:val="ru-RU"/>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6A46" w:rsidRPr="00285672" w:rsidRDefault="00CB6A46" w:rsidP="00916E44">
            <w:pPr>
              <w:tabs>
                <w:tab w:val="left" w:pos="9498"/>
              </w:tabs>
              <w:rPr>
                <w:rFonts w:ascii="Times New Roman" w:hAnsi="Times New Roman"/>
                <w:lang w:val="ru-RU"/>
              </w:rPr>
            </w:pPr>
            <w:r w:rsidRPr="00285672">
              <w:rPr>
                <w:rFonts w:ascii="Times New Roman" w:hAnsi="Times New Roman"/>
                <w:sz w:val="22"/>
                <w:szCs w:val="22"/>
                <w:shd w:val="clear" w:color="auto" w:fill="FFFFFF"/>
                <w:lang w:val="ru-RU"/>
              </w:rPr>
              <w:t>Документы и (или) информации предоставляются в зависимости от идентификаторов категории (признаков) заявителей, чьи интересы представляет уполномоченное лицо.</w:t>
            </w:r>
          </w:p>
        </w:tc>
      </w:tr>
    </w:tbl>
    <w:p w:rsidR="00916E44" w:rsidRDefault="00916E44" w:rsidP="00916E44">
      <w:pPr>
        <w:tabs>
          <w:tab w:val="left" w:pos="9498"/>
          <w:tab w:val="left" w:pos="14244"/>
        </w:tabs>
        <w:ind w:right="-739" w:firstLine="10206"/>
        <w:rPr>
          <w:rFonts w:ascii="Times New Roman" w:hAnsi="Times New Roman"/>
          <w:bCs/>
          <w:sz w:val="28"/>
          <w:szCs w:val="28"/>
          <w:lang w:val="ru-RU"/>
        </w:rPr>
      </w:pPr>
    </w:p>
    <w:p w:rsidR="008A2474" w:rsidRPr="00F813C3" w:rsidRDefault="008A2474" w:rsidP="00916E44">
      <w:pPr>
        <w:tabs>
          <w:tab w:val="left" w:pos="9498"/>
          <w:tab w:val="left" w:pos="14244"/>
        </w:tabs>
        <w:ind w:right="-739" w:firstLine="10206"/>
        <w:rPr>
          <w:rFonts w:ascii="Times New Roman" w:hAnsi="Times New Roman"/>
          <w:bCs/>
          <w:sz w:val="28"/>
          <w:szCs w:val="28"/>
          <w:lang w:val="ru-RU"/>
        </w:rPr>
      </w:pPr>
    </w:p>
    <w:p w:rsidR="008A2474" w:rsidRPr="00634083" w:rsidRDefault="00FF743C" w:rsidP="008A2474">
      <w:pPr>
        <w:autoSpaceDN w:val="0"/>
        <w:adjustRightInd w:val="0"/>
        <w:outlineLvl w:val="2"/>
        <w:rPr>
          <w:rFonts w:ascii="Times New Roman" w:hAnsi="Times New Roman"/>
          <w:color w:val="000000"/>
          <w:sz w:val="28"/>
          <w:szCs w:val="28"/>
          <w:lang w:val="ru-RU"/>
        </w:rPr>
      </w:pPr>
      <w:r>
        <w:rPr>
          <w:rFonts w:ascii="Times New Roman" w:hAnsi="Times New Roman"/>
          <w:color w:val="000000"/>
          <w:sz w:val="28"/>
          <w:szCs w:val="28"/>
          <w:lang w:val="ru-RU"/>
        </w:rPr>
        <w:t>Заместитель главы</w:t>
      </w:r>
    </w:p>
    <w:p w:rsidR="008A2474" w:rsidRPr="00634083" w:rsidRDefault="008A2474" w:rsidP="008A2474">
      <w:pPr>
        <w:autoSpaceDN w:val="0"/>
        <w:adjustRightInd w:val="0"/>
        <w:outlineLvl w:val="2"/>
        <w:rPr>
          <w:rFonts w:ascii="Times New Roman" w:hAnsi="Times New Roman"/>
          <w:color w:val="000000"/>
          <w:sz w:val="28"/>
          <w:szCs w:val="28"/>
          <w:lang w:val="ru-RU"/>
        </w:rPr>
      </w:pPr>
      <w:r w:rsidRPr="00634083">
        <w:rPr>
          <w:rFonts w:ascii="Times New Roman" w:hAnsi="Times New Roman"/>
          <w:color w:val="000000"/>
          <w:sz w:val="28"/>
          <w:szCs w:val="28"/>
          <w:lang w:val="ru-RU"/>
        </w:rPr>
        <w:t xml:space="preserve">муниципального образования </w:t>
      </w:r>
    </w:p>
    <w:p w:rsidR="008A2474" w:rsidRPr="00634083" w:rsidRDefault="008A2474" w:rsidP="008A2474">
      <w:pPr>
        <w:autoSpaceDN w:val="0"/>
        <w:adjustRightInd w:val="0"/>
        <w:ind w:right="-456"/>
        <w:outlineLvl w:val="2"/>
        <w:rPr>
          <w:rFonts w:ascii="Times New Roman" w:hAnsi="Times New Roman"/>
          <w:color w:val="000000"/>
          <w:sz w:val="28"/>
          <w:szCs w:val="28"/>
          <w:lang w:val="ru-RU"/>
        </w:rPr>
      </w:pPr>
      <w:r w:rsidRPr="00634083">
        <w:rPr>
          <w:rFonts w:ascii="Times New Roman" w:hAnsi="Times New Roman"/>
          <w:color w:val="000000"/>
          <w:sz w:val="28"/>
          <w:szCs w:val="28"/>
          <w:lang w:val="ru-RU"/>
        </w:rPr>
        <w:t xml:space="preserve">Павловский район                                                               </w:t>
      </w:r>
      <w:r>
        <w:rPr>
          <w:rFonts w:ascii="Times New Roman" w:hAnsi="Times New Roman"/>
          <w:color w:val="000000"/>
          <w:sz w:val="28"/>
          <w:szCs w:val="28"/>
          <w:lang w:val="ru-RU"/>
        </w:rPr>
        <w:t xml:space="preserve">                                                                                            </w:t>
      </w:r>
      <w:r w:rsidR="00FF743C">
        <w:rPr>
          <w:rFonts w:ascii="Times New Roman" w:hAnsi="Times New Roman"/>
          <w:color w:val="000000"/>
          <w:sz w:val="28"/>
          <w:szCs w:val="28"/>
          <w:lang w:val="ru-RU"/>
        </w:rPr>
        <w:t xml:space="preserve">    А.С. Курилов</w:t>
      </w:r>
    </w:p>
    <w:p w:rsidR="00FA705E" w:rsidRPr="00916E44" w:rsidRDefault="00FA705E" w:rsidP="00916E44">
      <w:pPr>
        <w:tabs>
          <w:tab w:val="left" w:pos="1644"/>
          <w:tab w:val="left" w:pos="9498"/>
        </w:tabs>
        <w:rPr>
          <w:lang w:val="ru-RU"/>
        </w:rPr>
      </w:pPr>
    </w:p>
    <w:sectPr w:rsidR="00FA705E" w:rsidRPr="00916E44" w:rsidSect="006463C4">
      <w:pgSz w:w="16838" w:h="11906" w:orient="landscape"/>
      <w:pgMar w:top="850" w:right="1134" w:bottom="993"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compat/>
  <w:rsids>
    <w:rsidRoot w:val="00916E44"/>
    <w:rsid w:val="000E1923"/>
    <w:rsid w:val="000F6FCE"/>
    <w:rsid w:val="001D086E"/>
    <w:rsid w:val="00285672"/>
    <w:rsid w:val="00332EEE"/>
    <w:rsid w:val="003D7340"/>
    <w:rsid w:val="003E156D"/>
    <w:rsid w:val="00496ABC"/>
    <w:rsid w:val="004C6ED5"/>
    <w:rsid w:val="00570F6F"/>
    <w:rsid w:val="005C59CB"/>
    <w:rsid w:val="006463C4"/>
    <w:rsid w:val="006E1908"/>
    <w:rsid w:val="0072473B"/>
    <w:rsid w:val="007F469D"/>
    <w:rsid w:val="008A2474"/>
    <w:rsid w:val="008A2AE4"/>
    <w:rsid w:val="008F68C5"/>
    <w:rsid w:val="00903531"/>
    <w:rsid w:val="00916E44"/>
    <w:rsid w:val="00994C8A"/>
    <w:rsid w:val="00AE76D7"/>
    <w:rsid w:val="00AF2E61"/>
    <w:rsid w:val="00CB6A46"/>
    <w:rsid w:val="00D42842"/>
    <w:rsid w:val="00DF555C"/>
    <w:rsid w:val="00F824F5"/>
    <w:rsid w:val="00F871FE"/>
    <w:rsid w:val="00F91411"/>
    <w:rsid w:val="00FA705E"/>
    <w:rsid w:val="00FC383F"/>
    <w:rsid w:val="00FF74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E44"/>
    <w:pPr>
      <w:spacing w:after="0" w:line="240" w:lineRule="auto"/>
    </w:pPr>
    <w:rPr>
      <w:rFonts w:ascii="Calibri" w:eastAsia="Times New Roman"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16E44"/>
    <w:rPr>
      <w:color w:val="0000FF"/>
      <w:u w:val="single"/>
    </w:rPr>
  </w:style>
  <w:style w:type="paragraph" w:customStyle="1" w:styleId="s1">
    <w:name w:val="s_1"/>
    <w:basedOn w:val="a"/>
    <w:rsid w:val="00916E44"/>
    <w:pPr>
      <w:autoSpaceDN w:val="0"/>
      <w:spacing w:before="100" w:after="100"/>
    </w:pPr>
    <w:rPr>
      <w:rFonts w:ascii="Times New Roman" w:hAnsi="Times New Roman"/>
      <w:lang w:val="ru-RU" w:eastAsia="ru-RU"/>
    </w:rPr>
  </w:style>
  <w:style w:type="paragraph" w:styleId="a4">
    <w:name w:val="No Spacing"/>
    <w:rsid w:val="00916E44"/>
    <w:pPr>
      <w:widowControl w:val="0"/>
      <w:suppressAutoHyphens/>
      <w:overflowPunct w:val="0"/>
      <w:autoSpaceDE w:val="0"/>
      <w:autoSpaceDN w:val="0"/>
      <w:spacing w:after="0" w:line="240" w:lineRule="auto"/>
      <w:textAlignment w:val="baseline"/>
    </w:pPr>
    <w:rPr>
      <w:rFonts w:ascii="Times New Roman" w:eastAsia="Times New Roman" w:hAnsi="Times New Roman" w:cs="Times New Roman"/>
      <w:kern w:val="3"/>
      <w:sz w:val="24"/>
      <w:lang w:eastAsia="ru-RU"/>
    </w:rPr>
  </w:style>
  <w:style w:type="paragraph" w:customStyle="1" w:styleId="ConsPlusNormal">
    <w:name w:val="ConsPlusNormal"/>
    <w:rsid w:val="00916E4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webSettings" Target="webSettings.xml"/><Relationship Id="rId7" Type="http://schemas.openxmlformats.org/officeDocument/2006/relationships/hyperlink" Target="https://internet.garant.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ternet.garant.ru/" TargetMode="External"/><Relationship Id="rId11" Type="http://schemas.openxmlformats.org/officeDocument/2006/relationships/theme" Target="theme/theme1.xml"/><Relationship Id="rId5" Type="http://schemas.openxmlformats.org/officeDocument/2006/relationships/hyperlink" Target="https://login.consultant.ru/link/?req=doc&amp;base=RZB&amp;n=483017&amp;dst=302" TargetMode="External"/><Relationship Id="rId10" Type="http://schemas.openxmlformats.org/officeDocument/2006/relationships/fontTable" Target="fontTable.xml"/><Relationship Id="rId4" Type="http://schemas.openxmlformats.org/officeDocument/2006/relationships/hyperlink" Target="https://internet.garant.ru/" TargetMode="Externa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2157</Words>
  <Characters>12296</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2026-02-13T09:33:00Z</dcterms:created>
  <dcterms:modified xsi:type="dcterms:W3CDTF">2026-02-13T09:33:00Z</dcterms:modified>
</cp:coreProperties>
</file>