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55" w:rsidRPr="00F46720" w:rsidRDefault="00B46B55" w:rsidP="00B46B55">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B46B55" w:rsidRPr="00B45120" w:rsidRDefault="00B46B55" w:rsidP="00B46B55">
      <w:pPr>
        <w:tabs>
          <w:tab w:val="left" w:pos="9360"/>
        </w:tabs>
        <w:ind w:firstLine="709"/>
        <w:jc w:val="both"/>
        <w:rPr>
          <w:color w:val="000000" w:themeColor="text1"/>
          <w:sz w:val="28"/>
          <w:szCs w:val="28"/>
        </w:rPr>
      </w:pPr>
      <w:r w:rsidRPr="00724EB7">
        <w:rPr>
          <w:color w:val="000000" w:themeColor="text1"/>
          <w:sz w:val="28"/>
          <w:szCs w:val="28"/>
        </w:rPr>
        <w:t xml:space="preserve">На основании постановления </w:t>
      </w:r>
      <w:r w:rsidRPr="008E1C29">
        <w:rPr>
          <w:color w:val="000000" w:themeColor="text1"/>
          <w:sz w:val="28"/>
          <w:szCs w:val="28"/>
        </w:rPr>
        <w:t xml:space="preserve">администрации муниципального </w:t>
      </w:r>
      <w:r w:rsidRPr="00D918E2">
        <w:rPr>
          <w:sz w:val="28"/>
          <w:szCs w:val="28"/>
        </w:rPr>
        <w:t xml:space="preserve">образования Павловский район </w:t>
      </w:r>
      <w:r w:rsidRPr="002357E1">
        <w:rPr>
          <w:color w:val="000000" w:themeColor="text1"/>
          <w:sz w:val="28"/>
          <w:szCs w:val="28"/>
          <w:shd w:val="clear" w:color="auto" w:fill="FFFFFF"/>
        </w:rPr>
        <w:t xml:space="preserve">от </w:t>
      </w:r>
      <w:r w:rsidR="006400BE" w:rsidRPr="002357E1">
        <w:rPr>
          <w:color w:val="000000" w:themeColor="text1"/>
          <w:sz w:val="28"/>
          <w:szCs w:val="28"/>
          <w:shd w:val="clear" w:color="auto" w:fill="FFFFFF"/>
        </w:rPr>
        <w:t>1</w:t>
      </w:r>
      <w:r w:rsidR="002357E1" w:rsidRPr="002357E1">
        <w:rPr>
          <w:color w:val="000000" w:themeColor="text1"/>
          <w:sz w:val="28"/>
          <w:szCs w:val="28"/>
          <w:shd w:val="clear" w:color="auto" w:fill="FFFFFF"/>
        </w:rPr>
        <w:t>3</w:t>
      </w:r>
      <w:r w:rsidR="006400BE" w:rsidRPr="002357E1">
        <w:rPr>
          <w:color w:val="000000" w:themeColor="text1"/>
          <w:sz w:val="28"/>
          <w:szCs w:val="28"/>
          <w:shd w:val="clear" w:color="auto" w:fill="FFFFFF"/>
        </w:rPr>
        <w:t xml:space="preserve"> июля</w:t>
      </w:r>
      <w:r w:rsidRPr="002357E1">
        <w:rPr>
          <w:color w:val="000000" w:themeColor="text1"/>
          <w:sz w:val="28"/>
          <w:szCs w:val="28"/>
          <w:shd w:val="clear" w:color="auto" w:fill="FFFFFF"/>
        </w:rPr>
        <w:t xml:space="preserve"> 2021 года № </w:t>
      </w:r>
      <w:r w:rsidR="002357E1" w:rsidRPr="002357E1">
        <w:rPr>
          <w:color w:val="000000" w:themeColor="text1"/>
          <w:sz w:val="28"/>
          <w:szCs w:val="28"/>
          <w:shd w:val="clear" w:color="auto" w:fill="FFFFFF"/>
        </w:rPr>
        <w:t>1232</w:t>
      </w:r>
      <w:r w:rsidR="00B61F1D" w:rsidRPr="002357E1">
        <w:rPr>
          <w:color w:val="000000" w:themeColor="text1"/>
          <w:sz w:val="28"/>
          <w:szCs w:val="28"/>
          <w:shd w:val="clear" w:color="auto" w:fill="FFFFFF"/>
        </w:rPr>
        <w:t xml:space="preserve"> </w:t>
      </w:r>
      <w:r w:rsidRPr="00D918E2">
        <w:rPr>
          <w:sz w:val="28"/>
          <w:szCs w:val="28"/>
        </w:rPr>
        <w:t xml:space="preserve">«О проведении </w:t>
      </w:r>
      <w:r w:rsidRPr="00724EB7">
        <w:rPr>
          <w:color w:val="000000" w:themeColor="text1"/>
          <w:sz w:val="28"/>
          <w:szCs w:val="28"/>
        </w:rPr>
        <w:t>аукциона по продаже права на заключение договор</w:t>
      </w:r>
      <w:r>
        <w:rPr>
          <w:color w:val="000000" w:themeColor="text1"/>
          <w:sz w:val="28"/>
          <w:szCs w:val="28"/>
        </w:rPr>
        <w:t>ов</w:t>
      </w:r>
      <w:r w:rsidRPr="00724EB7">
        <w:rPr>
          <w:color w:val="000000" w:themeColor="text1"/>
          <w:sz w:val="28"/>
          <w:szCs w:val="28"/>
        </w:rPr>
        <w:t xml:space="preserve"> аренды земельн</w:t>
      </w:r>
      <w:r>
        <w:rPr>
          <w:color w:val="000000" w:themeColor="text1"/>
          <w:sz w:val="28"/>
          <w:szCs w:val="28"/>
        </w:rPr>
        <w:t xml:space="preserve">ых </w:t>
      </w:r>
      <w:r w:rsidRPr="00724EB7">
        <w:rPr>
          <w:color w:val="000000" w:themeColor="text1"/>
          <w:sz w:val="28"/>
          <w:szCs w:val="28"/>
        </w:rPr>
        <w:t>участк</w:t>
      </w:r>
      <w:r>
        <w:rPr>
          <w:color w:val="000000" w:themeColor="text1"/>
          <w:sz w:val="28"/>
          <w:szCs w:val="28"/>
        </w:rPr>
        <w:t>ов</w:t>
      </w:r>
      <w:r w:rsidRPr="00724EB7">
        <w:rPr>
          <w:color w:val="000000" w:themeColor="text1"/>
          <w:sz w:val="28"/>
          <w:szCs w:val="28"/>
        </w:rPr>
        <w:t>, государственная собственность на которы</w:t>
      </w:r>
      <w:r>
        <w:rPr>
          <w:color w:val="000000" w:themeColor="text1"/>
          <w:sz w:val="28"/>
          <w:szCs w:val="28"/>
        </w:rPr>
        <w:t>е</w:t>
      </w:r>
      <w:r w:rsidRPr="00724EB7">
        <w:rPr>
          <w:color w:val="000000" w:themeColor="text1"/>
          <w:sz w:val="28"/>
          <w:szCs w:val="28"/>
        </w:rPr>
        <w:t xml:space="preserve"> не разграничена»</w:t>
      </w:r>
      <w:r>
        <w:rPr>
          <w:color w:val="000000" w:themeColor="text1"/>
          <w:sz w:val="28"/>
          <w:szCs w:val="28"/>
        </w:rPr>
        <w:t xml:space="preserve">, </w:t>
      </w:r>
      <w:r w:rsidRPr="00724EB7">
        <w:rPr>
          <w:sz w:val="28"/>
          <w:szCs w:val="28"/>
        </w:rPr>
        <w:t>было принято решение о проведении аукциона на право заключения договоров аренды земельных участков, государственная собственность на которые не разграничена.</w:t>
      </w:r>
    </w:p>
    <w:p w:rsidR="00B46B55" w:rsidRPr="002A1B9C" w:rsidRDefault="00B46B55" w:rsidP="00B46B55">
      <w:pPr>
        <w:ind w:firstLine="702"/>
        <w:jc w:val="both"/>
        <w:rPr>
          <w:sz w:val="28"/>
          <w:szCs w:val="28"/>
        </w:rPr>
      </w:pPr>
      <w:r w:rsidRPr="0091190E">
        <w:rPr>
          <w:b/>
          <w:sz w:val="28"/>
          <w:szCs w:val="28"/>
        </w:rPr>
        <w:t xml:space="preserve">Организатор </w:t>
      </w:r>
      <w:r>
        <w:rPr>
          <w:b/>
          <w:sz w:val="28"/>
          <w:szCs w:val="28"/>
        </w:rPr>
        <w:t>аукциона</w:t>
      </w:r>
      <w:r w:rsidRPr="0091190E">
        <w:rPr>
          <w:b/>
          <w:sz w:val="28"/>
          <w:szCs w:val="28"/>
        </w:rPr>
        <w:t>:</w:t>
      </w:r>
      <w:r>
        <w:rPr>
          <w:b/>
          <w:sz w:val="28"/>
          <w:szCs w:val="28"/>
        </w:rPr>
        <w:t xml:space="preserve"> </w:t>
      </w:r>
      <w:r w:rsidRPr="002A1B9C">
        <w:rPr>
          <w:sz w:val="28"/>
          <w:szCs w:val="28"/>
        </w:rPr>
        <w:t>Администрация муниципального образования Павловский район.</w:t>
      </w:r>
    </w:p>
    <w:p w:rsidR="00B46B55" w:rsidRPr="0091190E" w:rsidRDefault="00B46B55" w:rsidP="00B46B55">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rPr>
        <w:t>аукциона:</w:t>
      </w:r>
      <w:r>
        <w:rPr>
          <w:sz w:val="28"/>
        </w:rPr>
        <w:t xml:space="preserve"> </w:t>
      </w:r>
      <w:r>
        <w:rPr>
          <w:sz w:val="28"/>
          <w:szCs w:val="28"/>
        </w:rPr>
        <w:t>Управление муниципальным имуществом администрации муниципального образования Павловский район (далее – УМИ АМО Павловский район).</w:t>
      </w:r>
    </w:p>
    <w:p w:rsidR="00B46B55" w:rsidRPr="0091190E" w:rsidRDefault="00B46B55" w:rsidP="00B46B55">
      <w:pPr>
        <w:ind w:firstLine="702"/>
        <w:jc w:val="both"/>
        <w:rPr>
          <w:sz w:val="28"/>
          <w:szCs w:val="28"/>
        </w:rPr>
      </w:pPr>
      <w:r w:rsidRPr="0091190E">
        <w:rPr>
          <w:b/>
          <w:sz w:val="28"/>
          <w:szCs w:val="28"/>
        </w:rPr>
        <w:t xml:space="preserve">Форма </w:t>
      </w:r>
      <w:r>
        <w:rPr>
          <w:b/>
          <w:sz w:val="28"/>
          <w:szCs w:val="28"/>
        </w:rPr>
        <w:t>аукциона</w:t>
      </w:r>
      <w:r w:rsidRPr="0091190E">
        <w:rPr>
          <w:b/>
          <w:sz w:val="28"/>
          <w:szCs w:val="28"/>
        </w:rPr>
        <w:t>:</w:t>
      </w:r>
      <w:r w:rsidRPr="0091190E">
        <w:rPr>
          <w:sz w:val="28"/>
          <w:szCs w:val="28"/>
        </w:rPr>
        <w:t xml:space="preserve"> аукцион, открытый по составу участников и открытый по форме подачи предложений о размере арендной платы (далее – аукцион).</w:t>
      </w:r>
    </w:p>
    <w:p w:rsidR="00B46B55" w:rsidRPr="0091190E" w:rsidRDefault="00B46B55" w:rsidP="00B46B55">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Павловский район, станица Павловская, улица Пушкина, № 260, большой зал (здание администрации муниципального образования Павловский район</w:t>
      </w:r>
      <w:proofErr w:type="gramStart"/>
      <w:r w:rsidRPr="008C6F8B">
        <w:rPr>
          <w:bCs/>
          <w:kern w:val="36"/>
          <w:sz w:val="28"/>
          <w:szCs w:val="28"/>
        </w:rPr>
        <w:t xml:space="preserve">),   </w:t>
      </w:r>
      <w:proofErr w:type="gramEnd"/>
      <w:r w:rsidRPr="008C6F8B">
        <w:rPr>
          <w:bCs/>
          <w:kern w:val="36"/>
          <w:sz w:val="28"/>
          <w:szCs w:val="28"/>
        </w:rPr>
        <w:t xml:space="preserve">            </w:t>
      </w:r>
      <w:r w:rsidR="00DD191C" w:rsidRPr="00EA3413">
        <w:rPr>
          <w:b/>
          <w:bCs/>
          <w:color w:val="000000" w:themeColor="text1"/>
          <w:kern w:val="36"/>
          <w:sz w:val="28"/>
          <w:szCs w:val="28"/>
        </w:rPr>
        <w:t>8 сентября</w:t>
      </w:r>
      <w:r w:rsidRPr="00EA3413">
        <w:rPr>
          <w:b/>
          <w:bCs/>
          <w:color w:val="000000" w:themeColor="text1"/>
          <w:kern w:val="36"/>
          <w:sz w:val="28"/>
          <w:szCs w:val="28"/>
        </w:rPr>
        <w:t xml:space="preserve"> 2021 года, </w:t>
      </w:r>
      <w:r w:rsidRPr="00724EB7">
        <w:rPr>
          <w:b/>
          <w:bCs/>
          <w:kern w:val="36"/>
          <w:sz w:val="28"/>
          <w:szCs w:val="28"/>
        </w:rPr>
        <w:t>10 час. 00 мин.</w:t>
      </w:r>
      <w:r w:rsidRPr="00724EB7">
        <w:rPr>
          <w:bCs/>
          <w:kern w:val="36"/>
          <w:sz w:val="28"/>
          <w:szCs w:val="28"/>
        </w:rPr>
        <w:t>, применяться</w:t>
      </w:r>
      <w:r w:rsidRPr="00155AFF">
        <w:rPr>
          <w:bCs/>
          <w:kern w:val="36"/>
          <w:sz w:val="28"/>
          <w:szCs w:val="28"/>
        </w:rPr>
        <w:t xml:space="preserve">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B46B55" w:rsidRPr="00B7087D" w:rsidRDefault="00B46B55" w:rsidP="00B46B55">
      <w:pPr>
        <w:ind w:firstLine="709"/>
        <w:jc w:val="center"/>
        <w:rPr>
          <w:b/>
          <w:sz w:val="28"/>
          <w:szCs w:val="28"/>
        </w:rPr>
      </w:pPr>
      <w:r w:rsidRPr="00B7087D">
        <w:rPr>
          <w:b/>
          <w:sz w:val="28"/>
          <w:szCs w:val="28"/>
        </w:rPr>
        <w:t>Порядок проведения аукциона.</w:t>
      </w:r>
    </w:p>
    <w:p w:rsidR="00B46B55" w:rsidRPr="00B7087D" w:rsidRDefault="00B46B55" w:rsidP="00B46B55">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B46B55" w:rsidRPr="00B7087D" w:rsidRDefault="00B46B55" w:rsidP="00B46B55">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 и члены комиссии.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B46B55" w:rsidRPr="00B7087D" w:rsidRDefault="00B46B55" w:rsidP="00B46B55">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B46B55" w:rsidRPr="00B7087D" w:rsidRDefault="00B46B55" w:rsidP="00B46B55">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B46B55" w:rsidRPr="00B7087D" w:rsidRDefault="00B46B55" w:rsidP="00B46B55">
      <w:pPr>
        <w:ind w:firstLine="709"/>
        <w:jc w:val="both"/>
        <w:rPr>
          <w:sz w:val="28"/>
          <w:szCs w:val="28"/>
        </w:rPr>
      </w:pPr>
      <w:r w:rsidRPr="00B7087D">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B46B55" w:rsidRPr="00B7087D" w:rsidRDefault="00B46B55" w:rsidP="00B46B55">
      <w:pPr>
        <w:ind w:firstLine="709"/>
        <w:jc w:val="both"/>
        <w:rPr>
          <w:sz w:val="28"/>
          <w:szCs w:val="28"/>
        </w:rPr>
      </w:pPr>
      <w:r w:rsidRPr="00B7087D">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B46B55" w:rsidRPr="00B7087D" w:rsidRDefault="00B46B55" w:rsidP="00B46B55">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 проведения 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B46B55" w:rsidRPr="00B7087D" w:rsidRDefault="00B46B55" w:rsidP="00B46B55">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B46B55" w:rsidRPr="00B7087D" w:rsidRDefault="00B46B55" w:rsidP="00B46B55">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 либо единственным участником договора аренды земельного участка.</w:t>
      </w:r>
    </w:p>
    <w:p w:rsidR="00B46B55" w:rsidRPr="00B7087D" w:rsidRDefault="00B46B55" w:rsidP="00B46B55">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B46B55" w:rsidRPr="00B7087D" w:rsidRDefault="00B46B55" w:rsidP="00B46B55">
      <w:pPr>
        <w:ind w:right="2" w:firstLine="709"/>
        <w:jc w:val="both"/>
        <w:rPr>
          <w:sz w:val="28"/>
          <w:szCs w:val="28"/>
        </w:rPr>
      </w:pPr>
      <w:r w:rsidRPr="00B7087D">
        <w:rPr>
          <w:sz w:val="28"/>
          <w:szCs w:val="28"/>
        </w:rPr>
        <w:t xml:space="preserve">арендная плата, подлежащая уплате, вносится в соответствии с условиями договора аренды земельного участка; </w:t>
      </w:r>
    </w:p>
    <w:p w:rsidR="00B46B55" w:rsidRPr="00B7087D" w:rsidRDefault="00B46B55" w:rsidP="00B46B55">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 единовременно в течение 30 дней со дня государственной регистрации договора аренды земельного участка.</w:t>
      </w:r>
    </w:p>
    <w:p w:rsidR="00B46B55" w:rsidRPr="00B7087D" w:rsidRDefault="00B46B55" w:rsidP="00B46B55">
      <w:pPr>
        <w:ind w:right="2" w:firstLine="709"/>
        <w:jc w:val="both"/>
        <w:rPr>
          <w:sz w:val="28"/>
          <w:szCs w:val="28"/>
        </w:rPr>
      </w:pPr>
      <w:r w:rsidRPr="00B7087D">
        <w:rPr>
          <w:sz w:val="28"/>
          <w:szCs w:val="28"/>
        </w:rPr>
        <w:t xml:space="preserve">Порядок изменения арендной платы: </w:t>
      </w:r>
    </w:p>
    <w:p w:rsidR="00B46B55" w:rsidRPr="00B7087D" w:rsidRDefault="00B46B55" w:rsidP="00B46B55">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B46B55" w:rsidRPr="00B7087D" w:rsidRDefault="00B46B55" w:rsidP="00B46B55">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B46B55" w:rsidRPr="00B7087D" w:rsidRDefault="00B46B55" w:rsidP="00B46B55">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B46B55" w:rsidRPr="00B7087D" w:rsidRDefault="00B46B55" w:rsidP="00B46B55">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46B55" w:rsidRDefault="00B46B55" w:rsidP="00B46B55">
      <w:pPr>
        <w:ind w:firstLine="702"/>
        <w:jc w:val="both"/>
        <w:rPr>
          <w:b/>
          <w:sz w:val="28"/>
          <w:szCs w:val="28"/>
        </w:rPr>
      </w:pPr>
      <w:r w:rsidRPr="002D3EF8">
        <w:rPr>
          <w:b/>
          <w:sz w:val="28"/>
          <w:szCs w:val="28"/>
        </w:rPr>
        <w:t xml:space="preserve">Предмет </w:t>
      </w:r>
      <w:r>
        <w:rPr>
          <w:b/>
          <w:sz w:val="28"/>
          <w:szCs w:val="28"/>
        </w:rPr>
        <w:t>аукциона</w:t>
      </w:r>
      <w:r w:rsidRPr="002D3EF8">
        <w:rPr>
          <w:b/>
          <w:sz w:val="28"/>
          <w:szCs w:val="28"/>
        </w:rPr>
        <w:t>:</w:t>
      </w:r>
      <w:r>
        <w:rPr>
          <w:b/>
          <w:sz w:val="28"/>
          <w:szCs w:val="28"/>
        </w:rPr>
        <w:t xml:space="preserve"> </w:t>
      </w:r>
    </w:p>
    <w:p w:rsidR="00B46B55" w:rsidRPr="00456A4D" w:rsidRDefault="00B46B55" w:rsidP="00456A4D">
      <w:pPr>
        <w:pStyle w:val="af0"/>
        <w:spacing w:after="0" w:line="240" w:lineRule="auto"/>
        <w:ind w:left="0" w:firstLine="709"/>
        <w:contextualSpacing/>
        <w:jc w:val="both"/>
        <w:rPr>
          <w:rFonts w:ascii="Times New Roman" w:hAnsi="Times New Roman"/>
          <w:color w:val="000000" w:themeColor="text1"/>
          <w:sz w:val="28"/>
          <w:szCs w:val="28"/>
        </w:rPr>
      </w:pPr>
      <w:r w:rsidRPr="00456A4D">
        <w:rPr>
          <w:rFonts w:ascii="Times New Roman" w:hAnsi="Times New Roman"/>
          <w:b/>
          <w:color w:val="000000" w:themeColor="text1"/>
          <w:sz w:val="28"/>
          <w:szCs w:val="28"/>
        </w:rPr>
        <w:t xml:space="preserve">1. Лот № 1 – </w:t>
      </w:r>
      <w:r w:rsidR="00A86CC6" w:rsidRPr="00456A4D">
        <w:rPr>
          <w:rFonts w:ascii="Times New Roman" w:hAnsi="Times New Roman"/>
          <w:color w:val="000000" w:themeColor="text1"/>
          <w:sz w:val="28"/>
          <w:szCs w:val="28"/>
        </w:rPr>
        <w:t xml:space="preserve">земельный участок площадью 671 кв. метр, с кадастровым номером 23:24:0204250:207, категория земель: земли населенных пунктов, вид </w:t>
      </w:r>
      <w:r w:rsidR="00A86CC6" w:rsidRPr="00456A4D">
        <w:rPr>
          <w:rFonts w:ascii="Times New Roman" w:hAnsi="Times New Roman"/>
          <w:color w:val="000000" w:themeColor="text1"/>
          <w:sz w:val="28"/>
          <w:szCs w:val="28"/>
        </w:rPr>
        <w:lastRenderedPageBreak/>
        <w:t>разрешенного использования: железнодорожный транспорт, расположенный по адресу: Краснодарский край, Павловский район, станица Павловская</w:t>
      </w:r>
      <w:r w:rsidRPr="00456A4D">
        <w:rPr>
          <w:rFonts w:ascii="Times New Roman" w:hAnsi="Times New Roman"/>
          <w:color w:val="000000" w:themeColor="text1"/>
          <w:sz w:val="28"/>
          <w:szCs w:val="28"/>
        </w:rPr>
        <w:t>.</w:t>
      </w:r>
    </w:p>
    <w:p w:rsidR="00B46B55" w:rsidRPr="00456A4D" w:rsidRDefault="00B46B55" w:rsidP="00456A4D">
      <w:pPr>
        <w:suppressAutoHyphens/>
        <w:ind w:firstLine="709"/>
        <w:jc w:val="both"/>
        <w:rPr>
          <w:color w:val="000000" w:themeColor="text1"/>
          <w:sz w:val="28"/>
          <w:szCs w:val="28"/>
        </w:rPr>
      </w:pPr>
      <w:r w:rsidRPr="00456A4D">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w:t>
      </w:r>
    </w:p>
    <w:p w:rsidR="00A86CC6" w:rsidRPr="00456A4D" w:rsidRDefault="00A86CC6" w:rsidP="00456A4D">
      <w:pPr>
        <w:spacing w:line="100" w:lineRule="atLeast"/>
        <w:ind w:firstLine="709"/>
        <w:jc w:val="both"/>
        <w:rPr>
          <w:sz w:val="28"/>
          <w:szCs w:val="28"/>
        </w:rPr>
      </w:pPr>
      <w:r w:rsidRPr="00456A4D">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6CC6" w:rsidRPr="00456A4D" w:rsidRDefault="00A86CC6" w:rsidP="00456A4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A86CC6" w:rsidRPr="00456A4D" w:rsidRDefault="00A86CC6" w:rsidP="00456A4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A86CC6" w:rsidRPr="00456A4D" w:rsidRDefault="00A86CC6" w:rsidP="00456A4D">
      <w:pPr>
        <w:spacing w:line="100" w:lineRule="atLeast"/>
        <w:ind w:firstLine="709"/>
        <w:jc w:val="both"/>
        <w:rPr>
          <w:sz w:val="28"/>
          <w:szCs w:val="28"/>
        </w:rPr>
      </w:pPr>
      <w:r w:rsidRPr="00456A4D">
        <w:rPr>
          <w:sz w:val="28"/>
          <w:szCs w:val="28"/>
        </w:rPr>
        <w:t>минимальный отступ от границ земельного участка до объектов инженерно-технического обеспечения: 0,4 м.</w:t>
      </w:r>
    </w:p>
    <w:p w:rsidR="00A86CC6" w:rsidRPr="00456A4D" w:rsidRDefault="00A86CC6" w:rsidP="00456A4D">
      <w:pPr>
        <w:spacing w:line="100" w:lineRule="atLeast"/>
        <w:ind w:firstLine="709"/>
        <w:jc w:val="both"/>
        <w:rPr>
          <w:sz w:val="28"/>
          <w:szCs w:val="28"/>
        </w:rPr>
      </w:pPr>
      <w:r w:rsidRPr="00456A4D">
        <w:rPr>
          <w:sz w:val="28"/>
          <w:szCs w:val="28"/>
        </w:rPr>
        <w:t xml:space="preserve">Предельное количество этажей или предельная высота зданий, строений, сооружений: </w:t>
      </w:r>
    </w:p>
    <w:p w:rsidR="00A86CC6" w:rsidRPr="00456A4D" w:rsidRDefault="00A86CC6" w:rsidP="00456A4D">
      <w:pPr>
        <w:spacing w:line="100" w:lineRule="atLeast"/>
        <w:ind w:firstLine="709"/>
        <w:jc w:val="both"/>
        <w:rPr>
          <w:rStyle w:val="51"/>
          <w:sz w:val="28"/>
          <w:szCs w:val="28"/>
          <w:shd w:val="clear" w:color="auto" w:fill="FFFFFF"/>
          <w:lang w:eastAsia="ar-SA"/>
        </w:rPr>
      </w:pPr>
      <w:r w:rsidRPr="00456A4D">
        <w:rPr>
          <w:sz w:val="28"/>
          <w:szCs w:val="28"/>
        </w:rPr>
        <w:t xml:space="preserve">предельное количество надземных этажей объектов </w:t>
      </w:r>
      <w:r w:rsidRPr="00456A4D">
        <w:rPr>
          <w:rStyle w:val="51"/>
          <w:sz w:val="28"/>
          <w:szCs w:val="28"/>
        </w:rPr>
        <w:t xml:space="preserve">капитального строительства: определяется 8 </w:t>
      </w:r>
      <w:proofErr w:type="spellStart"/>
      <w:proofErr w:type="gramStart"/>
      <w:r w:rsidRPr="00456A4D">
        <w:rPr>
          <w:rStyle w:val="51"/>
          <w:sz w:val="28"/>
          <w:szCs w:val="28"/>
        </w:rPr>
        <w:t>эт</w:t>
      </w:r>
      <w:proofErr w:type="spellEnd"/>
      <w:r w:rsidRPr="00456A4D">
        <w:rPr>
          <w:rStyle w:val="51"/>
          <w:sz w:val="28"/>
          <w:szCs w:val="28"/>
        </w:rPr>
        <w:t>.;</w:t>
      </w:r>
      <w:proofErr w:type="gramEnd"/>
    </w:p>
    <w:p w:rsidR="00A86CC6" w:rsidRPr="00456A4D" w:rsidRDefault="00A86CC6"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предельная высота объектов капитального строительства: 30 м.</w:t>
      </w:r>
    </w:p>
    <w:p w:rsidR="00A86CC6" w:rsidRPr="00456A4D" w:rsidRDefault="00A86CC6"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A86CC6" w:rsidRPr="00456A4D" w:rsidRDefault="00A86CC6"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Процент застройки подземной части не регламентируется.</w:t>
      </w:r>
      <w:r w:rsidRPr="00456A4D">
        <w:rPr>
          <w:rStyle w:val="51"/>
          <w:sz w:val="28"/>
          <w:szCs w:val="28"/>
          <w:shd w:val="clear" w:color="auto" w:fill="FFFFFF"/>
          <w:lang w:eastAsia="ar-SA"/>
        </w:rPr>
        <w:tab/>
      </w:r>
    </w:p>
    <w:p w:rsidR="00A86CC6" w:rsidRPr="00456A4D" w:rsidRDefault="00A86CC6"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A86CC6" w:rsidRPr="00456A4D" w:rsidRDefault="00A86CC6" w:rsidP="00456A4D">
      <w:pPr>
        <w:spacing w:line="100" w:lineRule="atLeast"/>
        <w:ind w:firstLine="709"/>
        <w:jc w:val="both"/>
        <w:rPr>
          <w:sz w:val="28"/>
          <w:szCs w:val="28"/>
        </w:rPr>
      </w:pPr>
      <w:r w:rsidRPr="00456A4D">
        <w:rPr>
          <w:rStyle w:val="51"/>
          <w:sz w:val="28"/>
          <w:szCs w:val="28"/>
          <w:shd w:val="clear" w:color="auto" w:fill="FFFFFF"/>
          <w:lang w:eastAsia="ar-SA"/>
        </w:rPr>
        <w:t>- коэффициент застройки земельного участка: 0,8.</w:t>
      </w:r>
    </w:p>
    <w:p w:rsidR="00815C43" w:rsidRPr="00A86CC6" w:rsidRDefault="00815C43" w:rsidP="00815C43">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 xml:space="preserve">Имеется возможность подключения объекта к водопроводной сети. Предельная свободная мощность - 1 атм. </w:t>
      </w:r>
      <w:r w:rsidR="00570917" w:rsidRPr="00A86CC6">
        <w:rPr>
          <w:rFonts w:ascii="Times New Roman" w:hAnsi="Times New Roman"/>
          <w:b w:val="0"/>
          <w:color w:val="000000" w:themeColor="text1"/>
          <w:sz w:val="28"/>
          <w:szCs w:val="28"/>
        </w:rPr>
        <w:t>Нормативный расход питьевой воды</w:t>
      </w:r>
      <w:r w:rsidRPr="00A86CC6">
        <w:rPr>
          <w:rFonts w:ascii="Times New Roman" w:hAnsi="Times New Roman"/>
          <w:b w:val="0"/>
          <w:color w:val="000000" w:themeColor="text1"/>
          <w:sz w:val="28"/>
          <w:szCs w:val="28"/>
        </w:rPr>
        <w:t xml:space="preserve"> -</w:t>
      </w:r>
      <w:r w:rsidR="00A86CC6">
        <w:rPr>
          <w:rFonts w:ascii="Times New Roman" w:hAnsi="Times New Roman"/>
          <w:b w:val="0"/>
          <w:color w:val="000000" w:themeColor="text1"/>
          <w:sz w:val="28"/>
          <w:szCs w:val="28"/>
        </w:rPr>
        <w:t>5,63 м3/мес.</w:t>
      </w:r>
      <w:r w:rsidR="00570917" w:rsidRPr="00A86CC6">
        <w:rPr>
          <w:rFonts w:ascii="Times New Roman" w:hAnsi="Times New Roman"/>
          <w:b w:val="0"/>
          <w:color w:val="000000" w:themeColor="text1"/>
          <w:sz w:val="28"/>
          <w:szCs w:val="28"/>
        </w:rPr>
        <w:t xml:space="preserve"> на одного </w:t>
      </w:r>
      <w:r w:rsidR="00A86CC6">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xml:space="preserve">. Срок подключения объекта – 30 дней </w:t>
      </w:r>
      <w:r w:rsidR="00570917" w:rsidRPr="00A86CC6">
        <w:rPr>
          <w:rFonts w:ascii="Times New Roman" w:hAnsi="Times New Roman"/>
          <w:b w:val="0"/>
          <w:color w:val="000000" w:themeColor="text1"/>
          <w:sz w:val="28"/>
          <w:szCs w:val="28"/>
        </w:rPr>
        <w:t>после</w:t>
      </w:r>
      <w:r w:rsidRPr="00A86CC6">
        <w:rPr>
          <w:rFonts w:ascii="Times New Roman" w:hAnsi="Times New Roman"/>
          <w:b w:val="0"/>
          <w:color w:val="000000" w:themeColor="text1"/>
          <w:sz w:val="28"/>
          <w:szCs w:val="28"/>
        </w:rPr>
        <w:t xml:space="preserve">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B46B55" w:rsidRPr="00A86CC6" w:rsidRDefault="00B46B55" w:rsidP="00B46B55">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w:t>
      </w:r>
      <w:r w:rsidRPr="00A86CC6">
        <w:rPr>
          <w:rFonts w:ascii="Times New Roman" w:hAnsi="Times New Roman"/>
          <w:b w:val="0"/>
          <w:color w:val="000000" w:themeColor="text1"/>
          <w:sz w:val="28"/>
          <w:szCs w:val="28"/>
        </w:rPr>
        <w:lastRenderedPageBreak/>
        <w:t xml:space="preserve">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815C43" w:rsidRPr="00A86CC6" w:rsidRDefault="00815C43" w:rsidP="00815C43">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B46B55" w:rsidRPr="00A86CC6" w:rsidRDefault="00B46B55" w:rsidP="00B46B55">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A86CC6" w:rsidRPr="00FC3726" w:rsidRDefault="00195FBD" w:rsidP="00A86CC6">
      <w:pPr>
        <w:ind w:firstLine="702"/>
        <w:jc w:val="both"/>
        <w:rPr>
          <w:sz w:val="28"/>
          <w:szCs w:val="28"/>
        </w:rPr>
      </w:pPr>
      <w:r w:rsidRPr="00FC3726">
        <w:rPr>
          <w:bCs/>
          <w:kern w:val="36"/>
          <w:sz w:val="28"/>
          <w:szCs w:val="28"/>
        </w:rPr>
        <w:t>Земельный участок находится в санитарно-защитной зоне предприятий и производств</w:t>
      </w:r>
      <w:r w:rsidR="00A86CC6" w:rsidRPr="00FC3726">
        <w:rPr>
          <w:bCs/>
          <w:kern w:val="36"/>
          <w:sz w:val="28"/>
          <w:szCs w:val="28"/>
        </w:rPr>
        <w:t>.</w:t>
      </w:r>
    </w:p>
    <w:p w:rsidR="00B46B55" w:rsidRPr="00A86CC6" w:rsidRDefault="00B46B55" w:rsidP="00B46B55">
      <w:pPr>
        <w:ind w:firstLine="702"/>
        <w:jc w:val="both"/>
        <w:rPr>
          <w:color w:val="FF0000"/>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EA3413">
        <w:rPr>
          <w:sz w:val="28"/>
          <w:szCs w:val="28"/>
        </w:rPr>
        <w:t>10 лет</w:t>
      </w:r>
      <w:r w:rsidRPr="00FC3726">
        <w:rPr>
          <w:sz w:val="28"/>
          <w:szCs w:val="28"/>
        </w:rPr>
        <w:t>.</w:t>
      </w:r>
    </w:p>
    <w:p w:rsidR="00B46B55" w:rsidRPr="00A86CC6" w:rsidRDefault="00B46B55" w:rsidP="00B46B55">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sidR="00A86CC6">
        <w:rPr>
          <w:color w:val="000000" w:themeColor="text1"/>
          <w:sz w:val="28"/>
          <w:szCs w:val="28"/>
        </w:rPr>
        <w:t>9 618</w:t>
      </w:r>
      <w:r w:rsidRPr="00A86CC6">
        <w:rPr>
          <w:color w:val="000000" w:themeColor="text1"/>
          <w:sz w:val="28"/>
          <w:szCs w:val="28"/>
        </w:rPr>
        <w:t xml:space="preserve"> (</w:t>
      </w:r>
      <w:r w:rsidR="00A86CC6">
        <w:rPr>
          <w:color w:val="000000" w:themeColor="text1"/>
          <w:sz w:val="28"/>
          <w:szCs w:val="28"/>
        </w:rPr>
        <w:t>девять тысяч шестьсот восемнадцать</w:t>
      </w:r>
      <w:r w:rsidRPr="00A86CC6">
        <w:rPr>
          <w:color w:val="000000" w:themeColor="text1"/>
          <w:sz w:val="28"/>
          <w:szCs w:val="28"/>
        </w:rPr>
        <w:t xml:space="preserve">) рублей </w:t>
      </w:r>
      <w:r w:rsidR="00A86CC6">
        <w:rPr>
          <w:color w:val="000000" w:themeColor="text1"/>
          <w:sz w:val="28"/>
          <w:szCs w:val="28"/>
        </w:rPr>
        <w:t>95</w:t>
      </w:r>
      <w:r w:rsidRPr="00A86CC6">
        <w:rPr>
          <w:color w:val="000000" w:themeColor="text1"/>
          <w:sz w:val="28"/>
          <w:szCs w:val="28"/>
        </w:rPr>
        <w:t xml:space="preserve"> копеек.</w:t>
      </w:r>
    </w:p>
    <w:p w:rsidR="00B46B55" w:rsidRDefault="00B46B55" w:rsidP="00B46B55">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A86CC6">
        <w:rPr>
          <w:color w:val="000000" w:themeColor="text1"/>
          <w:sz w:val="28"/>
          <w:szCs w:val="28"/>
        </w:rPr>
        <w:t>288</w:t>
      </w:r>
      <w:r>
        <w:rPr>
          <w:color w:val="000000" w:themeColor="text1"/>
          <w:sz w:val="28"/>
          <w:szCs w:val="28"/>
        </w:rPr>
        <w:t xml:space="preserve"> </w:t>
      </w:r>
      <w:r w:rsidRPr="007C266B">
        <w:rPr>
          <w:color w:val="000000" w:themeColor="text1"/>
          <w:sz w:val="28"/>
          <w:szCs w:val="28"/>
        </w:rPr>
        <w:t>(</w:t>
      </w:r>
      <w:r w:rsidR="00A86CC6">
        <w:rPr>
          <w:color w:val="000000" w:themeColor="text1"/>
          <w:sz w:val="28"/>
          <w:szCs w:val="28"/>
        </w:rPr>
        <w:t>двести восемьдесят восемь</w:t>
      </w:r>
      <w:r w:rsidRPr="007C266B">
        <w:rPr>
          <w:color w:val="000000" w:themeColor="text1"/>
          <w:sz w:val="28"/>
          <w:szCs w:val="28"/>
        </w:rPr>
        <w:t>) рубл</w:t>
      </w:r>
      <w:r w:rsidR="00A86CC6">
        <w:rPr>
          <w:color w:val="000000" w:themeColor="text1"/>
          <w:sz w:val="28"/>
          <w:szCs w:val="28"/>
        </w:rPr>
        <w:t>ей</w:t>
      </w:r>
      <w:r w:rsidRPr="007C266B">
        <w:rPr>
          <w:color w:val="000000" w:themeColor="text1"/>
          <w:sz w:val="28"/>
          <w:szCs w:val="28"/>
        </w:rPr>
        <w:t xml:space="preserve"> </w:t>
      </w:r>
      <w:r w:rsidR="00A86CC6">
        <w:rPr>
          <w:color w:val="000000" w:themeColor="text1"/>
          <w:sz w:val="28"/>
          <w:szCs w:val="28"/>
        </w:rPr>
        <w:t>57</w:t>
      </w:r>
      <w:r w:rsidRPr="007C266B">
        <w:rPr>
          <w:color w:val="000000" w:themeColor="text1"/>
          <w:sz w:val="28"/>
          <w:szCs w:val="28"/>
        </w:rPr>
        <w:t xml:space="preserve"> копеек.</w:t>
      </w:r>
    </w:p>
    <w:p w:rsidR="00456A4D" w:rsidRPr="00456A4D" w:rsidRDefault="00456A4D" w:rsidP="00456A4D">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2</w:t>
      </w:r>
      <w:r w:rsidRPr="00456A4D">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2</w:t>
      </w:r>
      <w:r w:rsidRPr="00456A4D">
        <w:rPr>
          <w:rFonts w:ascii="Times New Roman" w:hAnsi="Times New Roman"/>
          <w:b/>
          <w:color w:val="000000" w:themeColor="text1"/>
          <w:sz w:val="28"/>
          <w:szCs w:val="28"/>
        </w:rPr>
        <w:t xml:space="preserve"> – </w:t>
      </w:r>
      <w:r w:rsidRPr="005D5C93">
        <w:rPr>
          <w:rFonts w:ascii="Times New Roman" w:hAnsi="Times New Roman"/>
          <w:sz w:val="28"/>
          <w:szCs w:val="28"/>
        </w:rPr>
        <w:t>земельный участок площадью 850 кв. метров, с кадастровым номером 23:24:0204130:199, категория земель: земли населенных пунктов, вид разрешенного использования: железнодорожный транспорт, расположенн</w:t>
      </w:r>
      <w:r>
        <w:rPr>
          <w:rFonts w:ascii="Times New Roman" w:hAnsi="Times New Roman"/>
          <w:sz w:val="28"/>
          <w:szCs w:val="28"/>
        </w:rPr>
        <w:t>ый</w:t>
      </w:r>
      <w:r w:rsidRPr="005D5C93">
        <w:rPr>
          <w:rFonts w:ascii="Times New Roman" w:hAnsi="Times New Roman"/>
          <w:sz w:val="28"/>
          <w:szCs w:val="28"/>
        </w:rPr>
        <w:t xml:space="preserve"> по адресу: Краснодарский край, Павловский район, станица Павловская</w:t>
      </w:r>
      <w:r w:rsidRPr="00456A4D">
        <w:rPr>
          <w:rFonts w:ascii="Times New Roman" w:hAnsi="Times New Roman"/>
          <w:color w:val="000000" w:themeColor="text1"/>
          <w:sz w:val="28"/>
          <w:szCs w:val="28"/>
        </w:rPr>
        <w:t>.</w:t>
      </w:r>
    </w:p>
    <w:p w:rsidR="00456A4D" w:rsidRPr="00456A4D" w:rsidRDefault="00456A4D" w:rsidP="00456A4D">
      <w:pPr>
        <w:suppressAutoHyphens/>
        <w:ind w:firstLine="709"/>
        <w:jc w:val="both"/>
        <w:rPr>
          <w:color w:val="000000" w:themeColor="text1"/>
          <w:sz w:val="28"/>
          <w:szCs w:val="28"/>
        </w:rPr>
      </w:pPr>
      <w:r w:rsidRPr="00456A4D">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2</w:t>
      </w:r>
      <w:r w:rsidRPr="00456A4D">
        <w:rPr>
          <w:color w:val="000000" w:themeColor="text1"/>
          <w:sz w:val="28"/>
          <w:szCs w:val="28"/>
        </w:rPr>
        <w:t>:</w:t>
      </w:r>
    </w:p>
    <w:p w:rsidR="00456A4D" w:rsidRPr="00456A4D" w:rsidRDefault="00456A4D" w:rsidP="00456A4D">
      <w:pPr>
        <w:spacing w:line="100" w:lineRule="atLeast"/>
        <w:ind w:firstLine="709"/>
        <w:jc w:val="both"/>
        <w:rPr>
          <w:sz w:val="28"/>
          <w:szCs w:val="28"/>
        </w:rPr>
      </w:pPr>
      <w:r w:rsidRPr="00456A4D">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6A4D" w:rsidRPr="00456A4D" w:rsidRDefault="00456A4D" w:rsidP="00456A4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456A4D" w:rsidRPr="00456A4D" w:rsidRDefault="00456A4D" w:rsidP="00456A4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456A4D" w:rsidRPr="00456A4D" w:rsidRDefault="00456A4D" w:rsidP="00456A4D">
      <w:pPr>
        <w:spacing w:line="100" w:lineRule="atLeast"/>
        <w:ind w:firstLine="709"/>
        <w:jc w:val="both"/>
        <w:rPr>
          <w:sz w:val="28"/>
          <w:szCs w:val="28"/>
        </w:rPr>
      </w:pPr>
      <w:r w:rsidRPr="00456A4D">
        <w:rPr>
          <w:sz w:val="28"/>
          <w:szCs w:val="28"/>
        </w:rPr>
        <w:lastRenderedPageBreak/>
        <w:t>минимальный отступ от границ земельного участка до объектов инженерно-технического обеспечения: 0,4 м.</w:t>
      </w:r>
    </w:p>
    <w:p w:rsidR="00456A4D" w:rsidRPr="00456A4D" w:rsidRDefault="00456A4D" w:rsidP="00456A4D">
      <w:pPr>
        <w:spacing w:line="100" w:lineRule="atLeast"/>
        <w:ind w:firstLine="709"/>
        <w:jc w:val="both"/>
        <w:rPr>
          <w:sz w:val="28"/>
          <w:szCs w:val="28"/>
        </w:rPr>
      </w:pPr>
      <w:r w:rsidRPr="00456A4D">
        <w:rPr>
          <w:sz w:val="28"/>
          <w:szCs w:val="28"/>
        </w:rPr>
        <w:t xml:space="preserve">Предельное количество этажей или предельная высота зданий, строений, сооружений: </w:t>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sz w:val="28"/>
          <w:szCs w:val="28"/>
        </w:rPr>
        <w:t xml:space="preserve">предельное количество надземных этажей объектов </w:t>
      </w:r>
      <w:r w:rsidRPr="00456A4D">
        <w:rPr>
          <w:rStyle w:val="51"/>
          <w:sz w:val="28"/>
          <w:szCs w:val="28"/>
        </w:rPr>
        <w:t xml:space="preserve">капитального строительства: определяется 8 </w:t>
      </w:r>
      <w:proofErr w:type="spellStart"/>
      <w:proofErr w:type="gramStart"/>
      <w:r w:rsidRPr="00456A4D">
        <w:rPr>
          <w:rStyle w:val="51"/>
          <w:sz w:val="28"/>
          <w:szCs w:val="28"/>
        </w:rPr>
        <w:t>эт</w:t>
      </w:r>
      <w:proofErr w:type="spellEnd"/>
      <w:r w:rsidRPr="00456A4D">
        <w:rPr>
          <w:rStyle w:val="51"/>
          <w:sz w:val="28"/>
          <w:szCs w:val="28"/>
        </w:rPr>
        <w:t>.;</w:t>
      </w:r>
      <w:proofErr w:type="gramEnd"/>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предельная высота объектов капитального строительства: 30 м.</w:t>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Процент застройки подземной части не регламентируется.</w:t>
      </w:r>
      <w:r w:rsidRPr="00456A4D">
        <w:rPr>
          <w:rStyle w:val="51"/>
          <w:sz w:val="28"/>
          <w:szCs w:val="28"/>
          <w:shd w:val="clear" w:color="auto" w:fill="FFFFFF"/>
          <w:lang w:eastAsia="ar-SA"/>
        </w:rPr>
        <w:tab/>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56A4D" w:rsidRPr="00456A4D" w:rsidRDefault="00456A4D" w:rsidP="00456A4D">
      <w:pPr>
        <w:spacing w:line="100" w:lineRule="atLeast"/>
        <w:ind w:firstLine="709"/>
        <w:jc w:val="both"/>
        <w:rPr>
          <w:sz w:val="28"/>
          <w:szCs w:val="28"/>
        </w:rPr>
      </w:pPr>
      <w:r w:rsidRPr="00456A4D">
        <w:rPr>
          <w:rStyle w:val="51"/>
          <w:sz w:val="28"/>
          <w:szCs w:val="28"/>
          <w:shd w:val="clear" w:color="auto" w:fill="FFFFFF"/>
          <w:lang w:eastAsia="ar-SA"/>
        </w:rPr>
        <w:t>- коэффициент застройки земельного участка: 0,8.</w:t>
      </w:r>
    </w:p>
    <w:p w:rsidR="00456A4D" w:rsidRPr="00A86CC6" w:rsidRDefault="00456A4D" w:rsidP="00456A4D">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Имеется возможность подключения объекта к водопроводной сети. Предельная свободная мощность - 1 атм. Нормативный расход питьевой воды -</w:t>
      </w:r>
      <w:r>
        <w:rPr>
          <w:rFonts w:ascii="Times New Roman" w:hAnsi="Times New Roman"/>
          <w:b w:val="0"/>
          <w:color w:val="000000" w:themeColor="text1"/>
          <w:sz w:val="28"/>
          <w:szCs w:val="28"/>
        </w:rPr>
        <w:t>5,63 м3/мес.</w:t>
      </w:r>
      <w:r w:rsidRPr="00A86CC6">
        <w:rPr>
          <w:rFonts w:ascii="Times New Roman" w:hAnsi="Times New Roman"/>
          <w:b w:val="0"/>
          <w:color w:val="000000" w:themeColor="text1"/>
          <w:sz w:val="28"/>
          <w:szCs w:val="28"/>
        </w:rPr>
        <w:t xml:space="preserve"> на одного </w:t>
      </w:r>
      <w:r>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456A4D" w:rsidRPr="00A86CC6" w:rsidRDefault="00456A4D" w:rsidP="00456A4D">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456A4D" w:rsidRPr="00A86CC6" w:rsidRDefault="00456A4D" w:rsidP="00456A4D">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xml:space="preserve">» выполнение данных мероприятий по </w:t>
      </w:r>
      <w:r w:rsidRPr="00A86CC6">
        <w:rPr>
          <w:rFonts w:ascii="Times New Roman" w:hAnsi="Times New Roman"/>
          <w:b w:val="0"/>
          <w:color w:val="000000" w:themeColor="text1"/>
          <w:sz w:val="28"/>
          <w:szCs w:val="28"/>
        </w:rPr>
        <w:lastRenderedPageBreak/>
        <w:t>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456A4D" w:rsidRPr="00A86CC6" w:rsidRDefault="00456A4D" w:rsidP="00456A4D">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56A4D" w:rsidRPr="00A86CC6" w:rsidRDefault="00E572E9" w:rsidP="00456A4D">
      <w:pPr>
        <w:ind w:firstLine="702"/>
        <w:jc w:val="both"/>
        <w:rPr>
          <w:color w:val="FF0000"/>
          <w:sz w:val="28"/>
          <w:szCs w:val="28"/>
        </w:rPr>
      </w:pPr>
      <w:r w:rsidRPr="00FC3726">
        <w:rPr>
          <w:sz w:val="28"/>
          <w:szCs w:val="28"/>
        </w:rPr>
        <w:t xml:space="preserve">Земельный участок находится в санитарно-защитной зоне предприятий и производств, шумовой зоне железной дороги. </w:t>
      </w:r>
    </w:p>
    <w:p w:rsidR="00456A4D" w:rsidRPr="00FC3726" w:rsidRDefault="00456A4D" w:rsidP="00456A4D">
      <w:pPr>
        <w:ind w:firstLine="702"/>
        <w:jc w:val="both"/>
        <w:rPr>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EA3413">
        <w:rPr>
          <w:sz w:val="28"/>
          <w:szCs w:val="28"/>
        </w:rPr>
        <w:t>10 лет</w:t>
      </w:r>
      <w:r w:rsidRPr="00FC3726">
        <w:rPr>
          <w:sz w:val="28"/>
          <w:szCs w:val="28"/>
        </w:rPr>
        <w:t>.</w:t>
      </w:r>
    </w:p>
    <w:p w:rsidR="00456A4D" w:rsidRPr="00A86CC6" w:rsidRDefault="00456A4D" w:rsidP="00456A4D">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Pr>
          <w:color w:val="000000" w:themeColor="text1"/>
          <w:sz w:val="28"/>
          <w:szCs w:val="28"/>
        </w:rPr>
        <w:t>270</w:t>
      </w:r>
      <w:r w:rsidRPr="00A86CC6">
        <w:rPr>
          <w:color w:val="000000" w:themeColor="text1"/>
          <w:sz w:val="28"/>
          <w:szCs w:val="28"/>
        </w:rPr>
        <w:t xml:space="preserve"> (</w:t>
      </w:r>
      <w:r>
        <w:rPr>
          <w:color w:val="000000" w:themeColor="text1"/>
          <w:sz w:val="28"/>
          <w:szCs w:val="28"/>
        </w:rPr>
        <w:t>двести семьдесят</w:t>
      </w:r>
      <w:r w:rsidRPr="00A86CC6">
        <w:rPr>
          <w:color w:val="000000" w:themeColor="text1"/>
          <w:sz w:val="28"/>
          <w:szCs w:val="28"/>
        </w:rPr>
        <w:t xml:space="preserve">) рублей </w:t>
      </w:r>
      <w:r>
        <w:rPr>
          <w:color w:val="000000" w:themeColor="text1"/>
          <w:sz w:val="28"/>
          <w:szCs w:val="28"/>
        </w:rPr>
        <w:t>30</w:t>
      </w:r>
      <w:r w:rsidRPr="00A86CC6">
        <w:rPr>
          <w:color w:val="000000" w:themeColor="text1"/>
          <w:sz w:val="28"/>
          <w:szCs w:val="28"/>
        </w:rPr>
        <w:t xml:space="preserve"> копеек.</w:t>
      </w:r>
    </w:p>
    <w:p w:rsidR="00456A4D" w:rsidRDefault="00456A4D" w:rsidP="00456A4D">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8 </w:t>
      </w:r>
      <w:r w:rsidRPr="007C266B">
        <w:rPr>
          <w:color w:val="000000" w:themeColor="text1"/>
          <w:sz w:val="28"/>
          <w:szCs w:val="28"/>
        </w:rPr>
        <w:t>(</w:t>
      </w:r>
      <w:r>
        <w:rPr>
          <w:color w:val="000000" w:themeColor="text1"/>
          <w:sz w:val="28"/>
          <w:szCs w:val="28"/>
        </w:rPr>
        <w:t>восемь</w:t>
      </w:r>
      <w:r w:rsidRPr="007C266B">
        <w:rPr>
          <w:color w:val="000000" w:themeColor="text1"/>
          <w:sz w:val="28"/>
          <w:szCs w:val="28"/>
        </w:rPr>
        <w:t>) рубл</w:t>
      </w:r>
      <w:r>
        <w:rPr>
          <w:color w:val="000000" w:themeColor="text1"/>
          <w:sz w:val="28"/>
          <w:szCs w:val="28"/>
        </w:rPr>
        <w:t>ей</w:t>
      </w:r>
      <w:r w:rsidRPr="007C266B">
        <w:rPr>
          <w:color w:val="000000" w:themeColor="text1"/>
          <w:sz w:val="28"/>
          <w:szCs w:val="28"/>
        </w:rPr>
        <w:t xml:space="preserve"> </w:t>
      </w:r>
      <w:r>
        <w:rPr>
          <w:color w:val="000000" w:themeColor="text1"/>
          <w:sz w:val="28"/>
          <w:szCs w:val="28"/>
        </w:rPr>
        <w:t>11</w:t>
      </w:r>
      <w:r w:rsidRPr="007C266B">
        <w:rPr>
          <w:color w:val="000000" w:themeColor="text1"/>
          <w:sz w:val="28"/>
          <w:szCs w:val="28"/>
        </w:rPr>
        <w:t xml:space="preserve"> копеек.</w:t>
      </w:r>
    </w:p>
    <w:p w:rsidR="00456A4D" w:rsidRPr="00456A4D" w:rsidRDefault="00456A4D" w:rsidP="00456A4D">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3</w:t>
      </w:r>
      <w:r w:rsidRPr="00456A4D">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3</w:t>
      </w:r>
      <w:r w:rsidRPr="00456A4D">
        <w:rPr>
          <w:rFonts w:ascii="Times New Roman" w:hAnsi="Times New Roman"/>
          <w:b/>
          <w:color w:val="000000" w:themeColor="text1"/>
          <w:sz w:val="28"/>
          <w:szCs w:val="28"/>
        </w:rPr>
        <w:t xml:space="preserve"> – </w:t>
      </w:r>
      <w:r w:rsidRPr="005D5C93">
        <w:rPr>
          <w:rFonts w:ascii="Times New Roman" w:hAnsi="Times New Roman"/>
          <w:sz w:val="28"/>
          <w:szCs w:val="28"/>
        </w:rPr>
        <w:t>земельный участок площадью 11644 кв. метра, с кадастровым номером 23:24:0204130:202, категория земель: земли населенных пунктов, вид разрешенного использования: железнодорожный транспорт, расположенн</w:t>
      </w:r>
      <w:r>
        <w:rPr>
          <w:rFonts w:ascii="Times New Roman" w:hAnsi="Times New Roman"/>
          <w:sz w:val="28"/>
          <w:szCs w:val="28"/>
        </w:rPr>
        <w:t>ый</w:t>
      </w:r>
      <w:r w:rsidRPr="005D5C93">
        <w:rPr>
          <w:rFonts w:ascii="Times New Roman" w:hAnsi="Times New Roman"/>
          <w:sz w:val="28"/>
          <w:szCs w:val="28"/>
        </w:rPr>
        <w:t xml:space="preserve"> по адресу: Краснодарский край, Павловский район</w:t>
      </w:r>
      <w:r w:rsidRPr="00456A4D">
        <w:rPr>
          <w:rFonts w:ascii="Times New Roman" w:hAnsi="Times New Roman"/>
          <w:color w:val="000000" w:themeColor="text1"/>
          <w:sz w:val="28"/>
          <w:szCs w:val="28"/>
        </w:rPr>
        <w:t>.</w:t>
      </w:r>
    </w:p>
    <w:p w:rsidR="00456A4D" w:rsidRPr="00456A4D" w:rsidRDefault="00456A4D" w:rsidP="00456A4D">
      <w:pPr>
        <w:suppressAutoHyphens/>
        <w:ind w:firstLine="709"/>
        <w:jc w:val="both"/>
        <w:rPr>
          <w:color w:val="000000" w:themeColor="text1"/>
          <w:sz w:val="28"/>
          <w:szCs w:val="28"/>
        </w:rPr>
      </w:pPr>
      <w:r w:rsidRPr="00456A4D">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3</w:t>
      </w:r>
      <w:r w:rsidRPr="00456A4D">
        <w:rPr>
          <w:color w:val="000000" w:themeColor="text1"/>
          <w:sz w:val="28"/>
          <w:szCs w:val="28"/>
        </w:rPr>
        <w:t>:</w:t>
      </w:r>
    </w:p>
    <w:p w:rsidR="00456A4D" w:rsidRPr="00456A4D" w:rsidRDefault="00456A4D" w:rsidP="00456A4D">
      <w:pPr>
        <w:spacing w:line="100" w:lineRule="atLeast"/>
        <w:ind w:firstLine="709"/>
        <w:jc w:val="both"/>
        <w:rPr>
          <w:sz w:val="28"/>
          <w:szCs w:val="28"/>
        </w:rPr>
      </w:pPr>
      <w:r w:rsidRPr="00456A4D">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6A4D" w:rsidRPr="00456A4D" w:rsidRDefault="00456A4D" w:rsidP="00456A4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456A4D" w:rsidRPr="00456A4D" w:rsidRDefault="00456A4D" w:rsidP="00456A4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456A4D" w:rsidRPr="00456A4D" w:rsidRDefault="00456A4D" w:rsidP="00456A4D">
      <w:pPr>
        <w:spacing w:line="100" w:lineRule="atLeast"/>
        <w:ind w:firstLine="709"/>
        <w:jc w:val="both"/>
        <w:rPr>
          <w:sz w:val="28"/>
          <w:szCs w:val="28"/>
        </w:rPr>
      </w:pPr>
      <w:r w:rsidRPr="00456A4D">
        <w:rPr>
          <w:sz w:val="28"/>
          <w:szCs w:val="28"/>
        </w:rPr>
        <w:t>минимальный отступ от границ земельного участка до объектов инженерно-технического обеспечения: 0,4 м.</w:t>
      </w:r>
    </w:p>
    <w:p w:rsidR="00456A4D" w:rsidRPr="00456A4D" w:rsidRDefault="00456A4D" w:rsidP="00456A4D">
      <w:pPr>
        <w:spacing w:line="100" w:lineRule="atLeast"/>
        <w:ind w:firstLine="709"/>
        <w:jc w:val="both"/>
        <w:rPr>
          <w:sz w:val="28"/>
          <w:szCs w:val="28"/>
        </w:rPr>
      </w:pPr>
      <w:r w:rsidRPr="00456A4D">
        <w:rPr>
          <w:sz w:val="28"/>
          <w:szCs w:val="28"/>
        </w:rPr>
        <w:t xml:space="preserve">Предельное количество этажей или предельная высота зданий, строений, сооружений: </w:t>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sz w:val="28"/>
          <w:szCs w:val="28"/>
        </w:rPr>
        <w:t xml:space="preserve">предельное количество надземных этажей объектов </w:t>
      </w:r>
      <w:r w:rsidRPr="00456A4D">
        <w:rPr>
          <w:rStyle w:val="51"/>
          <w:sz w:val="28"/>
          <w:szCs w:val="28"/>
        </w:rPr>
        <w:t xml:space="preserve">капитального строительства: определяется 8 </w:t>
      </w:r>
      <w:proofErr w:type="spellStart"/>
      <w:proofErr w:type="gramStart"/>
      <w:r w:rsidRPr="00456A4D">
        <w:rPr>
          <w:rStyle w:val="51"/>
          <w:sz w:val="28"/>
          <w:szCs w:val="28"/>
        </w:rPr>
        <w:t>эт</w:t>
      </w:r>
      <w:proofErr w:type="spellEnd"/>
      <w:r w:rsidRPr="00456A4D">
        <w:rPr>
          <w:rStyle w:val="51"/>
          <w:sz w:val="28"/>
          <w:szCs w:val="28"/>
        </w:rPr>
        <w:t>.;</w:t>
      </w:r>
      <w:proofErr w:type="gramEnd"/>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предельная высота объектов капитального строительства: 30 м.</w:t>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Процент застройки подземной части не регламентируется.</w:t>
      </w:r>
      <w:r w:rsidRPr="00456A4D">
        <w:rPr>
          <w:rStyle w:val="51"/>
          <w:sz w:val="28"/>
          <w:szCs w:val="28"/>
          <w:shd w:val="clear" w:color="auto" w:fill="FFFFFF"/>
          <w:lang w:eastAsia="ar-SA"/>
        </w:rPr>
        <w:tab/>
      </w:r>
    </w:p>
    <w:p w:rsidR="00456A4D" w:rsidRPr="00456A4D" w:rsidRDefault="00456A4D" w:rsidP="00456A4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56A4D" w:rsidRPr="00456A4D" w:rsidRDefault="00456A4D" w:rsidP="00456A4D">
      <w:pPr>
        <w:spacing w:line="100" w:lineRule="atLeast"/>
        <w:ind w:firstLine="709"/>
        <w:jc w:val="both"/>
        <w:rPr>
          <w:sz w:val="28"/>
          <w:szCs w:val="28"/>
        </w:rPr>
      </w:pPr>
      <w:r w:rsidRPr="00456A4D">
        <w:rPr>
          <w:rStyle w:val="51"/>
          <w:sz w:val="28"/>
          <w:szCs w:val="28"/>
          <w:shd w:val="clear" w:color="auto" w:fill="FFFFFF"/>
          <w:lang w:eastAsia="ar-SA"/>
        </w:rPr>
        <w:t>- коэффициент застройки земельного участка: 0,8.</w:t>
      </w:r>
    </w:p>
    <w:p w:rsidR="00456A4D" w:rsidRPr="00A86CC6" w:rsidRDefault="00456A4D" w:rsidP="00456A4D">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Имеется возможность подключения объекта к водопроводной сети. Предельная свободная мощность - 1 атм. Нормативный расход питьевой воды -</w:t>
      </w:r>
      <w:r>
        <w:rPr>
          <w:rFonts w:ascii="Times New Roman" w:hAnsi="Times New Roman"/>
          <w:b w:val="0"/>
          <w:color w:val="000000" w:themeColor="text1"/>
          <w:sz w:val="28"/>
          <w:szCs w:val="28"/>
        </w:rPr>
        <w:lastRenderedPageBreak/>
        <w:t>5,63 м3/мес.</w:t>
      </w:r>
      <w:r w:rsidRPr="00A86CC6">
        <w:rPr>
          <w:rFonts w:ascii="Times New Roman" w:hAnsi="Times New Roman"/>
          <w:b w:val="0"/>
          <w:color w:val="000000" w:themeColor="text1"/>
          <w:sz w:val="28"/>
          <w:szCs w:val="28"/>
        </w:rPr>
        <w:t xml:space="preserve"> на одного </w:t>
      </w:r>
      <w:r>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456A4D" w:rsidRPr="00A86CC6" w:rsidRDefault="00456A4D" w:rsidP="00456A4D">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456A4D" w:rsidRPr="00A86CC6" w:rsidRDefault="00456A4D" w:rsidP="00456A4D">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456A4D" w:rsidRPr="00A86CC6" w:rsidRDefault="00456A4D" w:rsidP="00456A4D">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E572E9" w:rsidRPr="00FC3726" w:rsidRDefault="00E572E9" w:rsidP="00E572E9">
      <w:pPr>
        <w:ind w:firstLine="702"/>
        <w:jc w:val="both"/>
        <w:rPr>
          <w:sz w:val="28"/>
          <w:szCs w:val="28"/>
        </w:rPr>
      </w:pPr>
      <w:r w:rsidRPr="00FC3726">
        <w:rPr>
          <w:sz w:val="28"/>
          <w:szCs w:val="28"/>
        </w:rPr>
        <w:t xml:space="preserve">Земельный участок находится в санитарно-защитной зоне предприятий и производств, шумовой зоне железной дороги, третьем поясе зоны санитарной охраны источников водоснабжения артезианской скважины. </w:t>
      </w:r>
    </w:p>
    <w:p w:rsidR="00E572E9" w:rsidRPr="00456A4D" w:rsidRDefault="00E572E9" w:rsidP="00E572E9">
      <w:pPr>
        <w:ind w:firstLine="702"/>
        <w:jc w:val="both"/>
        <w:rPr>
          <w:color w:val="FF0000"/>
          <w:sz w:val="28"/>
          <w:szCs w:val="28"/>
        </w:rPr>
      </w:pPr>
      <w:r w:rsidRPr="00FC3726">
        <w:rPr>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w:t>
      </w:r>
      <w:r w:rsidRPr="00FC3726">
        <w:rPr>
          <w:bCs/>
          <w:kern w:val="36"/>
          <w:sz w:val="28"/>
          <w:szCs w:val="28"/>
        </w:rPr>
        <w:t xml:space="preserve">земельный участок находится в </w:t>
      </w:r>
      <w:r w:rsidR="00FC3726" w:rsidRPr="00FC3726">
        <w:rPr>
          <w:sz w:val="28"/>
          <w:szCs w:val="28"/>
        </w:rPr>
        <w:t>охранной зоне воздушной линии электропереда</w:t>
      </w:r>
      <w:r w:rsidR="00FC3726">
        <w:rPr>
          <w:sz w:val="28"/>
          <w:szCs w:val="28"/>
        </w:rPr>
        <w:t xml:space="preserve">чи ВЛ-10 </w:t>
      </w:r>
      <w:proofErr w:type="spellStart"/>
      <w:r w:rsidR="00FC3726">
        <w:rPr>
          <w:sz w:val="28"/>
          <w:szCs w:val="28"/>
        </w:rPr>
        <w:t>кВ</w:t>
      </w:r>
      <w:proofErr w:type="spellEnd"/>
      <w:r w:rsidR="00FC3726">
        <w:rPr>
          <w:sz w:val="28"/>
          <w:szCs w:val="28"/>
        </w:rPr>
        <w:t xml:space="preserve"> К-7 от ПС 35/10 </w:t>
      </w:r>
      <w:proofErr w:type="spellStart"/>
      <w:r w:rsidR="00FC3726">
        <w:rPr>
          <w:sz w:val="28"/>
          <w:szCs w:val="28"/>
        </w:rPr>
        <w:t>кВ</w:t>
      </w:r>
      <w:proofErr w:type="spellEnd"/>
      <w:r w:rsidR="00FC3726">
        <w:rPr>
          <w:sz w:val="28"/>
          <w:szCs w:val="28"/>
        </w:rPr>
        <w:t xml:space="preserve"> «Комсомолец»</w:t>
      </w:r>
      <w:r w:rsidRPr="00FC3726">
        <w:rPr>
          <w:sz w:val="28"/>
          <w:szCs w:val="28"/>
        </w:rPr>
        <w:t xml:space="preserve">. </w:t>
      </w:r>
    </w:p>
    <w:p w:rsidR="00456A4D" w:rsidRPr="00EA3413" w:rsidRDefault="00456A4D" w:rsidP="00456A4D">
      <w:pPr>
        <w:ind w:firstLine="702"/>
        <w:jc w:val="both"/>
        <w:rPr>
          <w:color w:val="000000" w:themeColor="text1"/>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58786C" w:rsidRPr="00EA3413">
        <w:rPr>
          <w:color w:val="000000" w:themeColor="text1"/>
          <w:sz w:val="28"/>
          <w:szCs w:val="28"/>
        </w:rPr>
        <w:t>10 лет</w:t>
      </w:r>
      <w:r w:rsidR="00EA3413" w:rsidRPr="00EA3413">
        <w:rPr>
          <w:color w:val="000000" w:themeColor="text1"/>
          <w:sz w:val="28"/>
          <w:szCs w:val="28"/>
        </w:rPr>
        <w:t>.</w:t>
      </w:r>
      <w:r w:rsidR="0058786C" w:rsidRPr="00EA3413">
        <w:rPr>
          <w:color w:val="000000" w:themeColor="text1"/>
          <w:sz w:val="28"/>
          <w:szCs w:val="28"/>
        </w:rPr>
        <w:t xml:space="preserve"> </w:t>
      </w:r>
    </w:p>
    <w:p w:rsidR="00456A4D" w:rsidRPr="00A86CC6" w:rsidRDefault="00456A4D" w:rsidP="00456A4D">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Pr>
          <w:color w:val="000000" w:themeColor="text1"/>
          <w:sz w:val="28"/>
          <w:szCs w:val="28"/>
        </w:rPr>
        <w:t>3 702</w:t>
      </w:r>
      <w:r w:rsidRPr="00A86CC6">
        <w:rPr>
          <w:color w:val="000000" w:themeColor="text1"/>
          <w:sz w:val="28"/>
          <w:szCs w:val="28"/>
        </w:rPr>
        <w:t xml:space="preserve"> (</w:t>
      </w:r>
      <w:r>
        <w:rPr>
          <w:color w:val="000000" w:themeColor="text1"/>
          <w:sz w:val="28"/>
          <w:szCs w:val="28"/>
        </w:rPr>
        <w:t>три тысячи семьсот два</w:t>
      </w:r>
      <w:r w:rsidRPr="00A86CC6">
        <w:rPr>
          <w:color w:val="000000" w:themeColor="text1"/>
          <w:sz w:val="28"/>
          <w:szCs w:val="28"/>
        </w:rPr>
        <w:t>) рубл</w:t>
      </w:r>
      <w:r>
        <w:rPr>
          <w:color w:val="000000" w:themeColor="text1"/>
          <w:sz w:val="28"/>
          <w:szCs w:val="28"/>
        </w:rPr>
        <w:t>я</w:t>
      </w:r>
      <w:r w:rsidRPr="00A86CC6">
        <w:rPr>
          <w:color w:val="000000" w:themeColor="text1"/>
          <w:sz w:val="28"/>
          <w:szCs w:val="28"/>
        </w:rPr>
        <w:t xml:space="preserve"> </w:t>
      </w:r>
      <w:r w:rsidR="00D156DD">
        <w:rPr>
          <w:color w:val="000000" w:themeColor="text1"/>
          <w:sz w:val="28"/>
          <w:szCs w:val="28"/>
        </w:rPr>
        <w:t>79</w:t>
      </w:r>
      <w:r w:rsidRPr="00A86CC6">
        <w:rPr>
          <w:color w:val="000000" w:themeColor="text1"/>
          <w:sz w:val="28"/>
          <w:szCs w:val="28"/>
        </w:rPr>
        <w:t xml:space="preserve"> копеек.</w:t>
      </w:r>
    </w:p>
    <w:p w:rsidR="00456A4D" w:rsidRDefault="00456A4D" w:rsidP="00456A4D">
      <w:pPr>
        <w:ind w:firstLine="702"/>
        <w:jc w:val="both"/>
        <w:rPr>
          <w:color w:val="000000" w:themeColor="text1"/>
          <w:sz w:val="28"/>
          <w:szCs w:val="28"/>
        </w:rPr>
      </w:pPr>
      <w:r w:rsidRPr="007C266B">
        <w:rPr>
          <w:b/>
          <w:color w:val="000000" w:themeColor="text1"/>
          <w:sz w:val="28"/>
          <w:szCs w:val="28"/>
        </w:rPr>
        <w:lastRenderedPageBreak/>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D156DD">
        <w:rPr>
          <w:color w:val="000000" w:themeColor="text1"/>
          <w:sz w:val="28"/>
          <w:szCs w:val="28"/>
        </w:rPr>
        <w:t>111</w:t>
      </w:r>
      <w:r>
        <w:rPr>
          <w:color w:val="000000" w:themeColor="text1"/>
          <w:sz w:val="28"/>
          <w:szCs w:val="28"/>
        </w:rPr>
        <w:t xml:space="preserve"> </w:t>
      </w:r>
      <w:r w:rsidRPr="007C266B">
        <w:rPr>
          <w:color w:val="000000" w:themeColor="text1"/>
          <w:sz w:val="28"/>
          <w:szCs w:val="28"/>
        </w:rPr>
        <w:t>(</w:t>
      </w:r>
      <w:r w:rsidR="00D156DD">
        <w:rPr>
          <w:color w:val="000000" w:themeColor="text1"/>
          <w:sz w:val="28"/>
          <w:szCs w:val="28"/>
        </w:rPr>
        <w:t>сто одиннадцать</w:t>
      </w:r>
      <w:r w:rsidRPr="007C266B">
        <w:rPr>
          <w:color w:val="000000" w:themeColor="text1"/>
          <w:sz w:val="28"/>
          <w:szCs w:val="28"/>
        </w:rPr>
        <w:t>) рубл</w:t>
      </w:r>
      <w:r>
        <w:rPr>
          <w:color w:val="000000" w:themeColor="text1"/>
          <w:sz w:val="28"/>
          <w:szCs w:val="28"/>
        </w:rPr>
        <w:t>ей</w:t>
      </w:r>
      <w:r w:rsidRPr="007C266B">
        <w:rPr>
          <w:color w:val="000000" w:themeColor="text1"/>
          <w:sz w:val="28"/>
          <w:szCs w:val="28"/>
        </w:rPr>
        <w:t xml:space="preserve"> </w:t>
      </w:r>
      <w:r w:rsidR="00D156DD">
        <w:rPr>
          <w:color w:val="000000" w:themeColor="text1"/>
          <w:sz w:val="28"/>
          <w:szCs w:val="28"/>
        </w:rPr>
        <w:t>08</w:t>
      </w:r>
      <w:r w:rsidRPr="007C266B">
        <w:rPr>
          <w:color w:val="000000" w:themeColor="text1"/>
          <w:sz w:val="28"/>
          <w:szCs w:val="28"/>
        </w:rPr>
        <w:t xml:space="preserve"> копеек.</w:t>
      </w:r>
    </w:p>
    <w:p w:rsidR="00D156DD" w:rsidRPr="00456A4D" w:rsidRDefault="00D156DD" w:rsidP="00D156DD">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4</w:t>
      </w:r>
      <w:r w:rsidRPr="00456A4D">
        <w:rPr>
          <w:rFonts w:ascii="Times New Roman" w:hAnsi="Times New Roman"/>
          <w:b/>
          <w:color w:val="000000" w:themeColor="text1"/>
          <w:sz w:val="28"/>
          <w:szCs w:val="28"/>
        </w:rPr>
        <w:t>. Лот №</w:t>
      </w:r>
      <w:r>
        <w:rPr>
          <w:rFonts w:ascii="Times New Roman" w:hAnsi="Times New Roman"/>
          <w:b/>
          <w:color w:val="000000" w:themeColor="text1"/>
          <w:sz w:val="28"/>
          <w:szCs w:val="28"/>
        </w:rPr>
        <w:t xml:space="preserve"> 4</w:t>
      </w:r>
      <w:r w:rsidRPr="00456A4D">
        <w:rPr>
          <w:rFonts w:ascii="Times New Roman" w:hAnsi="Times New Roman"/>
          <w:b/>
          <w:color w:val="000000" w:themeColor="text1"/>
          <w:sz w:val="28"/>
          <w:szCs w:val="28"/>
        </w:rPr>
        <w:t xml:space="preserve"> – </w:t>
      </w:r>
      <w:r w:rsidRPr="005D5C93">
        <w:rPr>
          <w:rFonts w:ascii="Times New Roman" w:hAnsi="Times New Roman"/>
          <w:sz w:val="28"/>
          <w:szCs w:val="28"/>
        </w:rPr>
        <w:t>земельный участок площадью 181 кв. метр, с кадастровым номером 23:24:0204130:197, категория земель: земли населенных пунктов, вид разрешенного использования: железнодорожный транспорт, расположенн</w:t>
      </w:r>
      <w:r>
        <w:rPr>
          <w:rFonts w:ascii="Times New Roman" w:hAnsi="Times New Roman"/>
          <w:sz w:val="28"/>
          <w:szCs w:val="28"/>
        </w:rPr>
        <w:t>ый</w:t>
      </w:r>
      <w:r w:rsidRPr="005D5C93">
        <w:rPr>
          <w:rFonts w:ascii="Times New Roman" w:hAnsi="Times New Roman"/>
          <w:sz w:val="28"/>
          <w:szCs w:val="28"/>
        </w:rPr>
        <w:t xml:space="preserve"> по адресу: Краснодарский край, Павловский район, станица Павловская</w:t>
      </w:r>
      <w:r w:rsidRPr="00456A4D">
        <w:rPr>
          <w:rFonts w:ascii="Times New Roman" w:hAnsi="Times New Roman"/>
          <w:color w:val="000000" w:themeColor="text1"/>
          <w:sz w:val="28"/>
          <w:szCs w:val="28"/>
        </w:rPr>
        <w:t>.</w:t>
      </w:r>
    </w:p>
    <w:p w:rsidR="00D156DD" w:rsidRPr="00456A4D" w:rsidRDefault="00D156DD" w:rsidP="00D156DD">
      <w:pPr>
        <w:suppressAutoHyphens/>
        <w:ind w:firstLine="709"/>
        <w:jc w:val="both"/>
        <w:rPr>
          <w:color w:val="000000" w:themeColor="text1"/>
          <w:sz w:val="28"/>
          <w:szCs w:val="28"/>
        </w:rPr>
      </w:pPr>
      <w:r w:rsidRPr="00456A4D">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4</w:t>
      </w:r>
      <w:r w:rsidRPr="00456A4D">
        <w:rPr>
          <w:color w:val="000000" w:themeColor="text1"/>
          <w:sz w:val="28"/>
          <w:szCs w:val="28"/>
        </w:rPr>
        <w:t>:</w:t>
      </w:r>
    </w:p>
    <w:p w:rsidR="00D156DD" w:rsidRPr="00456A4D" w:rsidRDefault="00D156DD" w:rsidP="00D156DD">
      <w:pPr>
        <w:spacing w:line="100" w:lineRule="atLeast"/>
        <w:ind w:firstLine="709"/>
        <w:jc w:val="both"/>
        <w:rPr>
          <w:sz w:val="28"/>
          <w:szCs w:val="28"/>
        </w:rPr>
      </w:pPr>
      <w:r w:rsidRPr="00456A4D">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56DD" w:rsidRPr="00456A4D" w:rsidRDefault="00D156DD" w:rsidP="00D156D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D156DD" w:rsidRPr="00456A4D" w:rsidRDefault="00D156DD" w:rsidP="00D156D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156DD" w:rsidRPr="00456A4D" w:rsidRDefault="00D156DD" w:rsidP="00D156DD">
      <w:pPr>
        <w:spacing w:line="100" w:lineRule="atLeast"/>
        <w:ind w:firstLine="709"/>
        <w:jc w:val="both"/>
        <w:rPr>
          <w:sz w:val="28"/>
          <w:szCs w:val="28"/>
        </w:rPr>
      </w:pPr>
      <w:r w:rsidRPr="00456A4D">
        <w:rPr>
          <w:sz w:val="28"/>
          <w:szCs w:val="28"/>
        </w:rPr>
        <w:t>минимальный отступ от границ земельного участка до объектов инженерно-технического обеспечения: 0,4 м.</w:t>
      </w:r>
    </w:p>
    <w:p w:rsidR="00D156DD" w:rsidRPr="00456A4D" w:rsidRDefault="00D156DD" w:rsidP="00D156DD">
      <w:pPr>
        <w:spacing w:line="100" w:lineRule="atLeast"/>
        <w:ind w:firstLine="709"/>
        <w:jc w:val="both"/>
        <w:rPr>
          <w:sz w:val="28"/>
          <w:szCs w:val="28"/>
        </w:rPr>
      </w:pPr>
      <w:r w:rsidRPr="00456A4D">
        <w:rPr>
          <w:sz w:val="28"/>
          <w:szCs w:val="28"/>
        </w:rPr>
        <w:t xml:space="preserve">Предельное количество этажей или предельная высота зданий, строений, сооружений: </w:t>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sz w:val="28"/>
          <w:szCs w:val="28"/>
        </w:rPr>
        <w:t xml:space="preserve">предельное количество надземных этажей объектов </w:t>
      </w:r>
      <w:r w:rsidRPr="00456A4D">
        <w:rPr>
          <w:rStyle w:val="51"/>
          <w:sz w:val="28"/>
          <w:szCs w:val="28"/>
        </w:rPr>
        <w:t xml:space="preserve">капитального строительства: определяется 8 </w:t>
      </w:r>
      <w:proofErr w:type="spellStart"/>
      <w:proofErr w:type="gramStart"/>
      <w:r w:rsidRPr="00456A4D">
        <w:rPr>
          <w:rStyle w:val="51"/>
          <w:sz w:val="28"/>
          <w:szCs w:val="28"/>
        </w:rPr>
        <w:t>эт</w:t>
      </w:r>
      <w:proofErr w:type="spellEnd"/>
      <w:r w:rsidRPr="00456A4D">
        <w:rPr>
          <w:rStyle w:val="51"/>
          <w:sz w:val="28"/>
          <w:szCs w:val="28"/>
        </w:rPr>
        <w:t>.;</w:t>
      </w:r>
      <w:proofErr w:type="gramEnd"/>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предельная высота объектов капитального строительства: 30 м.</w:t>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Процент застройки подземной части не регламентируется.</w:t>
      </w:r>
      <w:r w:rsidRPr="00456A4D">
        <w:rPr>
          <w:rStyle w:val="51"/>
          <w:sz w:val="28"/>
          <w:szCs w:val="28"/>
          <w:shd w:val="clear" w:color="auto" w:fill="FFFFFF"/>
          <w:lang w:eastAsia="ar-SA"/>
        </w:rPr>
        <w:tab/>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D156DD" w:rsidRPr="00456A4D" w:rsidRDefault="00D156DD" w:rsidP="00D156DD">
      <w:pPr>
        <w:spacing w:line="100" w:lineRule="atLeast"/>
        <w:ind w:firstLine="709"/>
        <w:jc w:val="both"/>
        <w:rPr>
          <w:sz w:val="28"/>
          <w:szCs w:val="28"/>
        </w:rPr>
      </w:pPr>
      <w:r w:rsidRPr="00456A4D">
        <w:rPr>
          <w:rStyle w:val="51"/>
          <w:sz w:val="28"/>
          <w:szCs w:val="28"/>
          <w:shd w:val="clear" w:color="auto" w:fill="FFFFFF"/>
          <w:lang w:eastAsia="ar-SA"/>
        </w:rPr>
        <w:t>- коэффициент застройки земельного участка: 0,8.</w:t>
      </w:r>
    </w:p>
    <w:p w:rsidR="00D156DD" w:rsidRPr="00A86CC6" w:rsidRDefault="00D156DD" w:rsidP="00D156DD">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Имеется возможность подключения объекта к водопроводной сети. Предельная свободная мощность - 1 атм. Нормативный расход питьевой воды -</w:t>
      </w:r>
      <w:r>
        <w:rPr>
          <w:rFonts w:ascii="Times New Roman" w:hAnsi="Times New Roman"/>
          <w:b w:val="0"/>
          <w:color w:val="000000" w:themeColor="text1"/>
          <w:sz w:val="28"/>
          <w:szCs w:val="28"/>
        </w:rPr>
        <w:t>5,63 м3/мес.</w:t>
      </w:r>
      <w:r w:rsidRPr="00A86CC6">
        <w:rPr>
          <w:rFonts w:ascii="Times New Roman" w:hAnsi="Times New Roman"/>
          <w:b w:val="0"/>
          <w:color w:val="000000" w:themeColor="text1"/>
          <w:sz w:val="28"/>
          <w:szCs w:val="28"/>
        </w:rPr>
        <w:t xml:space="preserve"> на одного </w:t>
      </w:r>
      <w:r>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D156DD" w:rsidRPr="00A86CC6" w:rsidRDefault="00D156DD" w:rsidP="00D156DD">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w:t>
      </w:r>
      <w:r w:rsidRPr="00A86CC6">
        <w:rPr>
          <w:rFonts w:ascii="Times New Roman" w:hAnsi="Times New Roman"/>
          <w:b w:val="0"/>
          <w:color w:val="000000" w:themeColor="text1"/>
          <w:sz w:val="28"/>
          <w:szCs w:val="28"/>
        </w:rPr>
        <w:lastRenderedPageBreak/>
        <w:t xml:space="preserve">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D156DD" w:rsidRPr="00A86CC6" w:rsidRDefault="00D156DD" w:rsidP="00D156DD">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D156DD" w:rsidRPr="00A86CC6" w:rsidRDefault="00D156DD" w:rsidP="00D156DD">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A34497" w:rsidRPr="00273D53" w:rsidRDefault="00A34497" w:rsidP="00A34497">
      <w:pPr>
        <w:ind w:firstLine="702"/>
        <w:jc w:val="both"/>
        <w:rPr>
          <w:sz w:val="28"/>
          <w:szCs w:val="28"/>
        </w:rPr>
      </w:pPr>
      <w:r w:rsidRPr="00273D53">
        <w:rPr>
          <w:sz w:val="28"/>
          <w:szCs w:val="28"/>
        </w:rPr>
        <w:t xml:space="preserve">Земельный участок находится в санитарно-защитной зоне предприятий и производств, третьем поясе зоны санитарной охраны источников водоснабжения артезианской скважины. </w:t>
      </w:r>
    </w:p>
    <w:p w:rsidR="00A34497" w:rsidRPr="00273D53" w:rsidRDefault="00A34497" w:rsidP="00A34497">
      <w:pPr>
        <w:ind w:firstLine="702"/>
        <w:jc w:val="both"/>
        <w:rPr>
          <w:sz w:val="28"/>
          <w:szCs w:val="28"/>
        </w:rPr>
      </w:pPr>
      <w:r w:rsidRPr="00273D53">
        <w:rPr>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w:t>
      </w:r>
      <w:r w:rsidRPr="00273D53">
        <w:rPr>
          <w:bCs/>
          <w:kern w:val="36"/>
          <w:sz w:val="28"/>
          <w:szCs w:val="28"/>
        </w:rPr>
        <w:t xml:space="preserve">земельный участок находится </w:t>
      </w:r>
      <w:r w:rsidR="00273D53" w:rsidRPr="00273D53">
        <w:rPr>
          <w:bCs/>
          <w:kern w:val="36"/>
          <w:sz w:val="28"/>
          <w:szCs w:val="28"/>
        </w:rPr>
        <w:t xml:space="preserve">в </w:t>
      </w:r>
      <w:r w:rsidR="00273D53" w:rsidRPr="00273D53">
        <w:rPr>
          <w:sz w:val="28"/>
          <w:szCs w:val="28"/>
        </w:rPr>
        <w:t xml:space="preserve">охранной зоне воздушной линии электропередачи ВЛ-10 </w:t>
      </w:r>
      <w:proofErr w:type="spellStart"/>
      <w:r w:rsidR="00273D53" w:rsidRPr="00273D53">
        <w:rPr>
          <w:sz w:val="28"/>
          <w:szCs w:val="28"/>
        </w:rPr>
        <w:t>кВ</w:t>
      </w:r>
      <w:proofErr w:type="spellEnd"/>
      <w:r w:rsidR="00273D53" w:rsidRPr="00273D53">
        <w:rPr>
          <w:sz w:val="28"/>
          <w:szCs w:val="28"/>
        </w:rPr>
        <w:t xml:space="preserve"> К-7 от ПС 35/10 </w:t>
      </w:r>
      <w:proofErr w:type="spellStart"/>
      <w:r w:rsidR="00273D53" w:rsidRPr="00273D53">
        <w:rPr>
          <w:sz w:val="28"/>
          <w:szCs w:val="28"/>
        </w:rPr>
        <w:t>кВ</w:t>
      </w:r>
      <w:proofErr w:type="spellEnd"/>
      <w:r w:rsidR="00273D53" w:rsidRPr="00273D53">
        <w:rPr>
          <w:sz w:val="28"/>
          <w:szCs w:val="28"/>
        </w:rPr>
        <w:t xml:space="preserve"> «Комсомолец»</w:t>
      </w:r>
      <w:r w:rsidRPr="00273D53">
        <w:rPr>
          <w:sz w:val="28"/>
          <w:szCs w:val="28"/>
        </w:rPr>
        <w:t>. На земельном участке находится опорная линия электропередач ВЛ-10кВ.</w:t>
      </w:r>
    </w:p>
    <w:p w:rsidR="00D156DD" w:rsidRPr="00EA3413" w:rsidRDefault="00D156DD" w:rsidP="00D156DD">
      <w:pPr>
        <w:ind w:firstLine="702"/>
        <w:jc w:val="both"/>
        <w:rPr>
          <w:color w:val="000000" w:themeColor="text1"/>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273D53" w:rsidRPr="00EA3413">
        <w:rPr>
          <w:color w:val="000000" w:themeColor="text1"/>
          <w:sz w:val="28"/>
          <w:szCs w:val="28"/>
        </w:rPr>
        <w:t>10 лет</w:t>
      </w:r>
      <w:r w:rsidRPr="00EA3413">
        <w:rPr>
          <w:color w:val="000000" w:themeColor="text1"/>
          <w:sz w:val="28"/>
          <w:szCs w:val="28"/>
        </w:rPr>
        <w:t>.</w:t>
      </w:r>
    </w:p>
    <w:p w:rsidR="00D156DD" w:rsidRPr="00A86CC6" w:rsidRDefault="00D156DD" w:rsidP="00D156DD">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Pr>
          <w:color w:val="000000" w:themeColor="text1"/>
          <w:sz w:val="28"/>
          <w:szCs w:val="28"/>
        </w:rPr>
        <w:t>57</w:t>
      </w:r>
      <w:r w:rsidRPr="00A86CC6">
        <w:rPr>
          <w:color w:val="000000" w:themeColor="text1"/>
          <w:sz w:val="28"/>
          <w:szCs w:val="28"/>
        </w:rPr>
        <w:t xml:space="preserve"> (</w:t>
      </w:r>
      <w:r>
        <w:rPr>
          <w:color w:val="000000" w:themeColor="text1"/>
          <w:sz w:val="28"/>
          <w:szCs w:val="28"/>
        </w:rPr>
        <w:t>пятьдесят семь</w:t>
      </w:r>
      <w:r w:rsidRPr="00A86CC6">
        <w:rPr>
          <w:color w:val="000000" w:themeColor="text1"/>
          <w:sz w:val="28"/>
          <w:szCs w:val="28"/>
        </w:rPr>
        <w:t>) рубл</w:t>
      </w:r>
      <w:r>
        <w:rPr>
          <w:color w:val="000000" w:themeColor="text1"/>
          <w:sz w:val="28"/>
          <w:szCs w:val="28"/>
        </w:rPr>
        <w:t>ей</w:t>
      </w:r>
      <w:r w:rsidRPr="00A86CC6">
        <w:rPr>
          <w:color w:val="000000" w:themeColor="text1"/>
          <w:sz w:val="28"/>
          <w:szCs w:val="28"/>
        </w:rPr>
        <w:t xml:space="preserve"> </w:t>
      </w:r>
      <w:r>
        <w:rPr>
          <w:color w:val="000000" w:themeColor="text1"/>
          <w:sz w:val="28"/>
          <w:szCs w:val="28"/>
        </w:rPr>
        <w:t>56</w:t>
      </w:r>
      <w:r w:rsidRPr="00A86CC6">
        <w:rPr>
          <w:color w:val="000000" w:themeColor="text1"/>
          <w:sz w:val="28"/>
          <w:szCs w:val="28"/>
        </w:rPr>
        <w:t xml:space="preserve"> копеек.</w:t>
      </w:r>
    </w:p>
    <w:p w:rsidR="00D156DD" w:rsidRDefault="00D156DD" w:rsidP="00D156DD">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1 </w:t>
      </w:r>
      <w:r w:rsidRPr="007C266B">
        <w:rPr>
          <w:color w:val="000000" w:themeColor="text1"/>
          <w:sz w:val="28"/>
          <w:szCs w:val="28"/>
        </w:rPr>
        <w:t>(</w:t>
      </w:r>
      <w:r>
        <w:rPr>
          <w:color w:val="000000" w:themeColor="text1"/>
          <w:sz w:val="28"/>
          <w:szCs w:val="28"/>
        </w:rPr>
        <w:t>один</w:t>
      </w:r>
      <w:r w:rsidRPr="007C266B">
        <w:rPr>
          <w:color w:val="000000" w:themeColor="text1"/>
          <w:sz w:val="28"/>
          <w:szCs w:val="28"/>
        </w:rPr>
        <w:t>) рубл</w:t>
      </w:r>
      <w:r>
        <w:rPr>
          <w:color w:val="000000" w:themeColor="text1"/>
          <w:sz w:val="28"/>
          <w:szCs w:val="28"/>
        </w:rPr>
        <w:t>ь</w:t>
      </w:r>
      <w:r w:rsidRPr="007C266B">
        <w:rPr>
          <w:color w:val="000000" w:themeColor="text1"/>
          <w:sz w:val="28"/>
          <w:szCs w:val="28"/>
        </w:rPr>
        <w:t xml:space="preserve"> </w:t>
      </w:r>
      <w:r>
        <w:rPr>
          <w:color w:val="000000" w:themeColor="text1"/>
          <w:sz w:val="28"/>
          <w:szCs w:val="28"/>
        </w:rPr>
        <w:t>73</w:t>
      </w:r>
      <w:r w:rsidRPr="007C266B">
        <w:rPr>
          <w:color w:val="000000" w:themeColor="text1"/>
          <w:sz w:val="28"/>
          <w:szCs w:val="28"/>
        </w:rPr>
        <w:t xml:space="preserve"> копе</w:t>
      </w:r>
      <w:r>
        <w:rPr>
          <w:color w:val="000000" w:themeColor="text1"/>
          <w:sz w:val="28"/>
          <w:szCs w:val="28"/>
        </w:rPr>
        <w:t>й</w:t>
      </w:r>
      <w:r w:rsidRPr="007C266B">
        <w:rPr>
          <w:color w:val="000000" w:themeColor="text1"/>
          <w:sz w:val="28"/>
          <w:szCs w:val="28"/>
        </w:rPr>
        <w:t>к</w:t>
      </w:r>
      <w:r>
        <w:rPr>
          <w:color w:val="000000" w:themeColor="text1"/>
          <w:sz w:val="28"/>
          <w:szCs w:val="28"/>
        </w:rPr>
        <w:t>и</w:t>
      </w:r>
      <w:r w:rsidRPr="007C266B">
        <w:rPr>
          <w:color w:val="000000" w:themeColor="text1"/>
          <w:sz w:val="28"/>
          <w:szCs w:val="28"/>
        </w:rPr>
        <w:t>.</w:t>
      </w:r>
    </w:p>
    <w:p w:rsidR="00D156DD" w:rsidRPr="00456A4D" w:rsidRDefault="00D156DD" w:rsidP="00D156DD">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5</w:t>
      </w:r>
      <w:r w:rsidRPr="00456A4D">
        <w:rPr>
          <w:rFonts w:ascii="Times New Roman" w:hAnsi="Times New Roman"/>
          <w:b/>
          <w:color w:val="000000" w:themeColor="text1"/>
          <w:sz w:val="28"/>
          <w:szCs w:val="28"/>
        </w:rPr>
        <w:t>. Лот №</w:t>
      </w:r>
      <w:r>
        <w:rPr>
          <w:rFonts w:ascii="Times New Roman" w:hAnsi="Times New Roman"/>
          <w:b/>
          <w:color w:val="000000" w:themeColor="text1"/>
          <w:sz w:val="28"/>
          <w:szCs w:val="28"/>
        </w:rPr>
        <w:t xml:space="preserve"> 5</w:t>
      </w:r>
      <w:r w:rsidRPr="00456A4D">
        <w:rPr>
          <w:rFonts w:ascii="Times New Roman" w:hAnsi="Times New Roman"/>
          <w:b/>
          <w:color w:val="000000" w:themeColor="text1"/>
          <w:sz w:val="28"/>
          <w:szCs w:val="28"/>
        </w:rPr>
        <w:t xml:space="preserve"> – </w:t>
      </w:r>
      <w:r w:rsidRPr="005D5C93">
        <w:rPr>
          <w:rFonts w:ascii="Times New Roman" w:hAnsi="Times New Roman"/>
          <w:sz w:val="28"/>
          <w:szCs w:val="28"/>
        </w:rPr>
        <w:t>земельный участок площадью 9220 кв. метров, с кадастровым номером 23:24:0204130:206, категория земель: земли населенных пунктов, вид разрешенного использования: железнодорожный транспорт, расположенн</w:t>
      </w:r>
      <w:r>
        <w:rPr>
          <w:rFonts w:ascii="Times New Roman" w:hAnsi="Times New Roman"/>
          <w:sz w:val="28"/>
          <w:szCs w:val="28"/>
        </w:rPr>
        <w:t>ый</w:t>
      </w:r>
      <w:r w:rsidRPr="005D5C93">
        <w:rPr>
          <w:rFonts w:ascii="Times New Roman" w:hAnsi="Times New Roman"/>
          <w:sz w:val="28"/>
          <w:szCs w:val="28"/>
        </w:rPr>
        <w:t xml:space="preserve"> по адресу: Краснодарский край, Павловский район</w:t>
      </w:r>
      <w:r w:rsidRPr="00456A4D">
        <w:rPr>
          <w:rFonts w:ascii="Times New Roman" w:hAnsi="Times New Roman"/>
          <w:color w:val="000000" w:themeColor="text1"/>
          <w:sz w:val="28"/>
          <w:szCs w:val="28"/>
        </w:rPr>
        <w:t>.</w:t>
      </w:r>
    </w:p>
    <w:p w:rsidR="00D156DD" w:rsidRPr="00456A4D" w:rsidRDefault="00D156DD" w:rsidP="00D156DD">
      <w:pPr>
        <w:suppressAutoHyphens/>
        <w:ind w:firstLine="709"/>
        <w:jc w:val="both"/>
        <w:rPr>
          <w:color w:val="000000" w:themeColor="text1"/>
          <w:sz w:val="28"/>
          <w:szCs w:val="28"/>
        </w:rPr>
      </w:pPr>
      <w:r w:rsidRPr="00456A4D">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5</w:t>
      </w:r>
      <w:r w:rsidRPr="00456A4D">
        <w:rPr>
          <w:color w:val="000000" w:themeColor="text1"/>
          <w:sz w:val="28"/>
          <w:szCs w:val="28"/>
        </w:rPr>
        <w:t>:</w:t>
      </w:r>
    </w:p>
    <w:p w:rsidR="00D156DD" w:rsidRPr="00456A4D" w:rsidRDefault="00D156DD" w:rsidP="00D156DD">
      <w:pPr>
        <w:spacing w:line="100" w:lineRule="atLeast"/>
        <w:ind w:firstLine="709"/>
        <w:jc w:val="both"/>
        <w:rPr>
          <w:sz w:val="28"/>
          <w:szCs w:val="28"/>
        </w:rPr>
      </w:pPr>
      <w:r w:rsidRPr="00456A4D">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56DD" w:rsidRPr="00456A4D" w:rsidRDefault="00D156DD" w:rsidP="00D156D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D156DD" w:rsidRPr="00456A4D" w:rsidRDefault="00D156DD" w:rsidP="00D156DD">
      <w:pPr>
        <w:spacing w:line="100" w:lineRule="atLeast"/>
        <w:ind w:firstLine="709"/>
        <w:jc w:val="both"/>
        <w:rPr>
          <w:sz w:val="28"/>
          <w:szCs w:val="28"/>
        </w:rPr>
      </w:pPr>
      <w:r w:rsidRPr="00456A4D">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D156DD" w:rsidRPr="00456A4D" w:rsidRDefault="00D156DD" w:rsidP="00D156DD">
      <w:pPr>
        <w:spacing w:line="100" w:lineRule="atLeast"/>
        <w:ind w:firstLine="709"/>
        <w:jc w:val="both"/>
        <w:rPr>
          <w:sz w:val="28"/>
          <w:szCs w:val="28"/>
        </w:rPr>
      </w:pPr>
      <w:r w:rsidRPr="00456A4D">
        <w:rPr>
          <w:sz w:val="28"/>
          <w:szCs w:val="28"/>
        </w:rPr>
        <w:t>минимальный отступ от границ земельного участка до объектов инженерно-технического обеспечения: 0,4 м.</w:t>
      </w:r>
    </w:p>
    <w:p w:rsidR="00D156DD" w:rsidRPr="00456A4D" w:rsidRDefault="00D156DD" w:rsidP="00D156DD">
      <w:pPr>
        <w:spacing w:line="100" w:lineRule="atLeast"/>
        <w:ind w:firstLine="709"/>
        <w:jc w:val="both"/>
        <w:rPr>
          <w:sz w:val="28"/>
          <w:szCs w:val="28"/>
        </w:rPr>
      </w:pPr>
      <w:r w:rsidRPr="00456A4D">
        <w:rPr>
          <w:sz w:val="28"/>
          <w:szCs w:val="28"/>
        </w:rPr>
        <w:t xml:space="preserve">Предельное количество этажей или предельная высота зданий, строений, сооружений: </w:t>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sz w:val="28"/>
          <w:szCs w:val="28"/>
        </w:rPr>
        <w:t xml:space="preserve">предельное количество надземных этажей объектов </w:t>
      </w:r>
      <w:r w:rsidRPr="00456A4D">
        <w:rPr>
          <w:rStyle w:val="51"/>
          <w:sz w:val="28"/>
          <w:szCs w:val="28"/>
        </w:rPr>
        <w:t xml:space="preserve">капитального строительства: определяется 8 </w:t>
      </w:r>
      <w:proofErr w:type="spellStart"/>
      <w:proofErr w:type="gramStart"/>
      <w:r w:rsidRPr="00456A4D">
        <w:rPr>
          <w:rStyle w:val="51"/>
          <w:sz w:val="28"/>
          <w:szCs w:val="28"/>
        </w:rPr>
        <w:t>эт</w:t>
      </w:r>
      <w:proofErr w:type="spellEnd"/>
      <w:r w:rsidRPr="00456A4D">
        <w:rPr>
          <w:rStyle w:val="51"/>
          <w:sz w:val="28"/>
          <w:szCs w:val="28"/>
        </w:rPr>
        <w:t>.;</w:t>
      </w:r>
      <w:proofErr w:type="gramEnd"/>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предельная высота объектов капитального строительства: 30 м.</w:t>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Процент застройки подземной части не регламентируется.</w:t>
      </w:r>
      <w:r w:rsidRPr="00456A4D">
        <w:rPr>
          <w:rStyle w:val="51"/>
          <w:sz w:val="28"/>
          <w:szCs w:val="28"/>
          <w:shd w:val="clear" w:color="auto" w:fill="FFFFFF"/>
          <w:lang w:eastAsia="ar-SA"/>
        </w:rPr>
        <w:tab/>
      </w:r>
    </w:p>
    <w:p w:rsidR="00D156DD" w:rsidRPr="00456A4D" w:rsidRDefault="00D156DD" w:rsidP="00D156DD">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D156DD" w:rsidRPr="00456A4D" w:rsidRDefault="00D156DD" w:rsidP="00D156DD">
      <w:pPr>
        <w:spacing w:line="100" w:lineRule="atLeast"/>
        <w:ind w:firstLine="709"/>
        <w:jc w:val="both"/>
        <w:rPr>
          <w:sz w:val="28"/>
          <w:szCs w:val="28"/>
        </w:rPr>
      </w:pPr>
      <w:r w:rsidRPr="00456A4D">
        <w:rPr>
          <w:rStyle w:val="51"/>
          <w:sz w:val="28"/>
          <w:szCs w:val="28"/>
          <w:shd w:val="clear" w:color="auto" w:fill="FFFFFF"/>
          <w:lang w:eastAsia="ar-SA"/>
        </w:rPr>
        <w:t>- коэффициент застройки земельного участка: 0,8.</w:t>
      </w:r>
    </w:p>
    <w:p w:rsidR="00D156DD" w:rsidRPr="00A86CC6" w:rsidRDefault="00D156DD" w:rsidP="00D156DD">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Имеется возможность подключения объекта к водопроводной сети. Предельная свободная мощность - 1 атм. Нормативный расход питьевой воды -</w:t>
      </w:r>
      <w:r>
        <w:rPr>
          <w:rFonts w:ascii="Times New Roman" w:hAnsi="Times New Roman"/>
          <w:b w:val="0"/>
          <w:color w:val="000000" w:themeColor="text1"/>
          <w:sz w:val="28"/>
          <w:szCs w:val="28"/>
        </w:rPr>
        <w:t>5,63 м3/мес.</w:t>
      </w:r>
      <w:r w:rsidRPr="00A86CC6">
        <w:rPr>
          <w:rFonts w:ascii="Times New Roman" w:hAnsi="Times New Roman"/>
          <w:b w:val="0"/>
          <w:color w:val="000000" w:themeColor="text1"/>
          <w:sz w:val="28"/>
          <w:szCs w:val="28"/>
        </w:rPr>
        <w:t xml:space="preserve"> на одного </w:t>
      </w:r>
      <w:r>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D156DD" w:rsidRPr="00A86CC6" w:rsidRDefault="00D156DD" w:rsidP="00D156DD">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lastRenderedPageBreak/>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D156DD" w:rsidRPr="00A86CC6" w:rsidRDefault="00D156DD" w:rsidP="00D156DD">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D156DD" w:rsidRPr="00A86CC6" w:rsidRDefault="00D156DD" w:rsidP="00D156DD">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328D1" w:rsidRPr="00273D53" w:rsidRDefault="00C328D1" w:rsidP="00D156DD">
      <w:pPr>
        <w:ind w:firstLine="702"/>
        <w:jc w:val="both"/>
        <w:rPr>
          <w:sz w:val="28"/>
          <w:szCs w:val="28"/>
        </w:rPr>
      </w:pPr>
      <w:r w:rsidRPr="00273D53">
        <w:rPr>
          <w:sz w:val="28"/>
          <w:szCs w:val="28"/>
        </w:rPr>
        <w:t xml:space="preserve">Земельный участок находится в санитарно-защитной зоне предприятий и производств, третьем поясе зоны санитарной охраны источников водоснабжения артезианской скважины. </w:t>
      </w:r>
    </w:p>
    <w:p w:rsidR="00D156DD" w:rsidRPr="00273D53" w:rsidRDefault="00D156DD" w:rsidP="00D156DD">
      <w:pPr>
        <w:ind w:firstLine="702"/>
        <w:jc w:val="both"/>
        <w:rPr>
          <w:sz w:val="28"/>
          <w:szCs w:val="28"/>
        </w:rPr>
      </w:pPr>
      <w:r w:rsidRPr="00273D53">
        <w:rPr>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w:t>
      </w:r>
      <w:r w:rsidRPr="00273D53">
        <w:rPr>
          <w:bCs/>
          <w:kern w:val="36"/>
          <w:sz w:val="28"/>
          <w:szCs w:val="28"/>
        </w:rPr>
        <w:t>земельн</w:t>
      </w:r>
      <w:r w:rsidR="00C328D1" w:rsidRPr="00273D53">
        <w:rPr>
          <w:bCs/>
          <w:kern w:val="36"/>
          <w:sz w:val="28"/>
          <w:szCs w:val="28"/>
        </w:rPr>
        <w:t>ый</w:t>
      </w:r>
      <w:r w:rsidRPr="00273D53">
        <w:rPr>
          <w:bCs/>
          <w:kern w:val="36"/>
          <w:sz w:val="28"/>
          <w:szCs w:val="28"/>
        </w:rPr>
        <w:t xml:space="preserve"> участ</w:t>
      </w:r>
      <w:r w:rsidR="00C328D1" w:rsidRPr="00273D53">
        <w:rPr>
          <w:bCs/>
          <w:kern w:val="36"/>
          <w:sz w:val="28"/>
          <w:szCs w:val="28"/>
        </w:rPr>
        <w:t>о</w:t>
      </w:r>
      <w:r w:rsidRPr="00273D53">
        <w:rPr>
          <w:bCs/>
          <w:kern w:val="36"/>
          <w:sz w:val="28"/>
          <w:szCs w:val="28"/>
        </w:rPr>
        <w:t xml:space="preserve">к находится в </w:t>
      </w:r>
      <w:r w:rsidR="00273D53" w:rsidRPr="00273D53">
        <w:rPr>
          <w:sz w:val="28"/>
          <w:szCs w:val="28"/>
        </w:rPr>
        <w:t xml:space="preserve">охранной зоне воздушной линии электропередач ВЛ-35 </w:t>
      </w:r>
      <w:proofErr w:type="spellStart"/>
      <w:r w:rsidR="00273D53" w:rsidRPr="00273D53">
        <w:rPr>
          <w:sz w:val="28"/>
          <w:szCs w:val="28"/>
        </w:rPr>
        <w:t>кВ</w:t>
      </w:r>
      <w:proofErr w:type="spellEnd"/>
      <w:r w:rsidR="00273D53" w:rsidRPr="00273D53">
        <w:rPr>
          <w:sz w:val="28"/>
          <w:szCs w:val="28"/>
        </w:rPr>
        <w:t xml:space="preserve"> «Павловская-Комсомолец» в составе электросетевого комплекса ПС-35/10 </w:t>
      </w:r>
      <w:proofErr w:type="spellStart"/>
      <w:r w:rsidR="00273D53" w:rsidRPr="00273D53">
        <w:rPr>
          <w:sz w:val="28"/>
          <w:szCs w:val="28"/>
        </w:rPr>
        <w:t>кВ</w:t>
      </w:r>
      <w:proofErr w:type="spellEnd"/>
      <w:r w:rsidR="00273D53" w:rsidRPr="00273D53">
        <w:rPr>
          <w:sz w:val="28"/>
          <w:szCs w:val="28"/>
        </w:rPr>
        <w:t xml:space="preserve"> «Комсомолец»,</w:t>
      </w:r>
      <w:r w:rsidR="00273D53" w:rsidRPr="00273D53">
        <w:t xml:space="preserve"> </w:t>
      </w:r>
      <w:r w:rsidR="00273D53" w:rsidRPr="00273D53">
        <w:rPr>
          <w:sz w:val="28"/>
          <w:szCs w:val="28"/>
        </w:rPr>
        <w:t xml:space="preserve">охранной зоне воздушной линии электропередачи ВЛ-10 </w:t>
      </w:r>
      <w:proofErr w:type="spellStart"/>
      <w:r w:rsidR="00273D53" w:rsidRPr="00273D53">
        <w:rPr>
          <w:sz w:val="28"/>
          <w:szCs w:val="28"/>
        </w:rPr>
        <w:t>кВ</w:t>
      </w:r>
      <w:proofErr w:type="spellEnd"/>
      <w:r w:rsidR="00273D53" w:rsidRPr="00273D53">
        <w:rPr>
          <w:sz w:val="28"/>
          <w:szCs w:val="28"/>
        </w:rPr>
        <w:t xml:space="preserve"> К-7 от ПС 35/10 </w:t>
      </w:r>
      <w:proofErr w:type="spellStart"/>
      <w:r w:rsidR="00273D53" w:rsidRPr="00273D53">
        <w:rPr>
          <w:sz w:val="28"/>
          <w:szCs w:val="28"/>
        </w:rPr>
        <w:t>кВ</w:t>
      </w:r>
      <w:proofErr w:type="spellEnd"/>
      <w:r w:rsidR="00273D53" w:rsidRPr="00273D53">
        <w:rPr>
          <w:sz w:val="28"/>
          <w:szCs w:val="28"/>
        </w:rPr>
        <w:t xml:space="preserve"> «Комсомолец»</w:t>
      </w:r>
      <w:r w:rsidRPr="00273D53">
        <w:rPr>
          <w:sz w:val="28"/>
          <w:szCs w:val="28"/>
        </w:rPr>
        <w:t xml:space="preserve">. </w:t>
      </w:r>
      <w:r w:rsidR="00C328D1" w:rsidRPr="00273D53">
        <w:rPr>
          <w:sz w:val="28"/>
          <w:szCs w:val="28"/>
        </w:rPr>
        <w:t>На земельном участке находится опорная линия электропередач ВЛ-</w:t>
      </w:r>
      <w:r w:rsidR="00273D53" w:rsidRPr="00273D53">
        <w:rPr>
          <w:sz w:val="28"/>
          <w:szCs w:val="28"/>
        </w:rPr>
        <w:t>10кВ</w:t>
      </w:r>
      <w:r w:rsidR="00C328D1" w:rsidRPr="00273D53">
        <w:rPr>
          <w:sz w:val="28"/>
          <w:szCs w:val="28"/>
        </w:rPr>
        <w:t>.</w:t>
      </w:r>
    </w:p>
    <w:p w:rsidR="00D156DD" w:rsidRPr="00EA3413" w:rsidRDefault="00D156DD" w:rsidP="00D156DD">
      <w:pPr>
        <w:ind w:firstLine="702"/>
        <w:jc w:val="both"/>
        <w:rPr>
          <w:color w:val="000000" w:themeColor="text1"/>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273D53" w:rsidRPr="00EA3413">
        <w:rPr>
          <w:color w:val="000000" w:themeColor="text1"/>
          <w:sz w:val="28"/>
          <w:szCs w:val="28"/>
        </w:rPr>
        <w:t>10 лет</w:t>
      </w:r>
      <w:r w:rsidRPr="00EA3413">
        <w:rPr>
          <w:color w:val="000000" w:themeColor="text1"/>
          <w:sz w:val="28"/>
          <w:szCs w:val="28"/>
        </w:rPr>
        <w:t>.</w:t>
      </w:r>
    </w:p>
    <w:p w:rsidR="00D156DD" w:rsidRPr="00A86CC6" w:rsidRDefault="00D156DD" w:rsidP="00D156DD">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Pr>
          <w:color w:val="000000" w:themeColor="text1"/>
          <w:sz w:val="28"/>
          <w:szCs w:val="28"/>
        </w:rPr>
        <w:t>2 931</w:t>
      </w:r>
      <w:r w:rsidRPr="00A86CC6">
        <w:rPr>
          <w:color w:val="000000" w:themeColor="text1"/>
          <w:sz w:val="28"/>
          <w:szCs w:val="28"/>
        </w:rPr>
        <w:t xml:space="preserve"> (</w:t>
      </w:r>
      <w:r>
        <w:rPr>
          <w:color w:val="000000" w:themeColor="text1"/>
          <w:sz w:val="28"/>
          <w:szCs w:val="28"/>
        </w:rPr>
        <w:t>две тысячи девятьсот тридцать один</w:t>
      </w:r>
      <w:r w:rsidRPr="00A86CC6">
        <w:rPr>
          <w:color w:val="000000" w:themeColor="text1"/>
          <w:sz w:val="28"/>
          <w:szCs w:val="28"/>
        </w:rPr>
        <w:t>) рубл</w:t>
      </w:r>
      <w:r>
        <w:rPr>
          <w:color w:val="000000" w:themeColor="text1"/>
          <w:sz w:val="28"/>
          <w:szCs w:val="28"/>
        </w:rPr>
        <w:t>ь</w:t>
      </w:r>
      <w:r w:rsidRPr="00A86CC6">
        <w:rPr>
          <w:color w:val="000000" w:themeColor="text1"/>
          <w:sz w:val="28"/>
          <w:szCs w:val="28"/>
        </w:rPr>
        <w:t xml:space="preserve"> </w:t>
      </w:r>
      <w:r>
        <w:rPr>
          <w:color w:val="000000" w:themeColor="text1"/>
          <w:sz w:val="28"/>
          <w:szCs w:val="28"/>
        </w:rPr>
        <w:t>96</w:t>
      </w:r>
      <w:r w:rsidRPr="00A86CC6">
        <w:rPr>
          <w:color w:val="000000" w:themeColor="text1"/>
          <w:sz w:val="28"/>
          <w:szCs w:val="28"/>
        </w:rPr>
        <w:t xml:space="preserve"> копеек.</w:t>
      </w:r>
    </w:p>
    <w:p w:rsidR="00D156DD" w:rsidRDefault="00D156DD" w:rsidP="00D156DD">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87 </w:t>
      </w:r>
      <w:r w:rsidRPr="007C266B">
        <w:rPr>
          <w:color w:val="000000" w:themeColor="text1"/>
          <w:sz w:val="28"/>
          <w:szCs w:val="28"/>
        </w:rPr>
        <w:t>(</w:t>
      </w:r>
      <w:r>
        <w:rPr>
          <w:color w:val="000000" w:themeColor="text1"/>
          <w:sz w:val="28"/>
          <w:szCs w:val="28"/>
        </w:rPr>
        <w:t>восемьдесят семь</w:t>
      </w:r>
      <w:r w:rsidRPr="007C266B">
        <w:rPr>
          <w:color w:val="000000" w:themeColor="text1"/>
          <w:sz w:val="28"/>
          <w:szCs w:val="28"/>
        </w:rPr>
        <w:t>) рубл</w:t>
      </w:r>
      <w:r>
        <w:rPr>
          <w:color w:val="000000" w:themeColor="text1"/>
          <w:sz w:val="28"/>
          <w:szCs w:val="28"/>
        </w:rPr>
        <w:t>ей</w:t>
      </w:r>
      <w:r w:rsidRPr="007C266B">
        <w:rPr>
          <w:color w:val="000000" w:themeColor="text1"/>
          <w:sz w:val="28"/>
          <w:szCs w:val="28"/>
        </w:rPr>
        <w:t xml:space="preserve"> </w:t>
      </w:r>
      <w:r>
        <w:rPr>
          <w:color w:val="000000" w:themeColor="text1"/>
          <w:sz w:val="28"/>
          <w:szCs w:val="28"/>
        </w:rPr>
        <w:t>96</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3A2771" w:rsidRPr="00456A4D" w:rsidRDefault="003A2771" w:rsidP="003A2771">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6</w:t>
      </w:r>
      <w:r w:rsidRPr="00456A4D">
        <w:rPr>
          <w:rFonts w:ascii="Times New Roman" w:hAnsi="Times New Roman"/>
          <w:b/>
          <w:color w:val="000000" w:themeColor="text1"/>
          <w:sz w:val="28"/>
          <w:szCs w:val="28"/>
        </w:rPr>
        <w:t>. Лот №</w:t>
      </w:r>
      <w:r>
        <w:rPr>
          <w:rFonts w:ascii="Times New Roman" w:hAnsi="Times New Roman"/>
          <w:b/>
          <w:color w:val="000000" w:themeColor="text1"/>
          <w:sz w:val="28"/>
          <w:szCs w:val="28"/>
        </w:rPr>
        <w:t xml:space="preserve"> 6</w:t>
      </w:r>
      <w:r w:rsidRPr="00456A4D">
        <w:rPr>
          <w:rFonts w:ascii="Times New Roman" w:hAnsi="Times New Roman"/>
          <w:b/>
          <w:color w:val="000000" w:themeColor="text1"/>
          <w:sz w:val="28"/>
          <w:szCs w:val="28"/>
        </w:rPr>
        <w:t xml:space="preserve"> – </w:t>
      </w:r>
      <w:r w:rsidRPr="005D5C93">
        <w:rPr>
          <w:rFonts w:ascii="Times New Roman" w:hAnsi="Times New Roman"/>
          <w:sz w:val="28"/>
          <w:szCs w:val="28"/>
        </w:rPr>
        <w:t>земельный участок площадью 21423 кв. метра, с кадастровым номером 23:24:0204130:198, категория земель: земли населенных пунктов, вид разрешенного использования: железнодорожный транспорт, расположенн</w:t>
      </w:r>
      <w:r>
        <w:rPr>
          <w:rFonts w:ascii="Times New Roman" w:hAnsi="Times New Roman"/>
          <w:sz w:val="28"/>
          <w:szCs w:val="28"/>
        </w:rPr>
        <w:t>ый</w:t>
      </w:r>
      <w:r w:rsidRPr="005D5C93">
        <w:rPr>
          <w:rFonts w:ascii="Times New Roman" w:hAnsi="Times New Roman"/>
          <w:sz w:val="28"/>
          <w:szCs w:val="28"/>
        </w:rPr>
        <w:t xml:space="preserve"> по адресу: Краснодарский край, Павловский район, станица Павловская</w:t>
      </w:r>
      <w:r w:rsidRPr="00456A4D">
        <w:rPr>
          <w:rFonts w:ascii="Times New Roman" w:hAnsi="Times New Roman"/>
          <w:color w:val="000000" w:themeColor="text1"/>
          <w:sz w:val="28"/>
          <w:szCs w:val="28"/>
        </w:rPr>
        <w:t>.</w:t>
      </w:r>
    </w:p>
    <w:p w:rsidR="003A2771" w:rsidRPr="00456A4D" w:rsidRDefault="003A2771" w:rsidP="003A2771">
      <w:pPr>
        <w:suppressAutoHyphens/>
        <w:ind w:firstLine="709"/>
        <w:jc w:val="both"/>
        <w:rPr>
          <w:color w:val="000000" w:themeColor="text1"/>
          <w:sz w:val="28"/>
          <w:szCs w:val="28"/>
        </w:rPr>
      </w:pPr>
      <w:r w:rsidRPr="00456A4D">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Pr>
          <w:color w:val="000000" w:themeColor="text1"/>
          <w:sz w:val="28"/>
          <w:szCs w:val="28"/>
        </w:rPr>
        <w:t>6</w:t>
      </w:r>
      <w:r w:rsidRPr="00456A4D">
        <w:rPr>
          <w:color w:val="000000" w:themeColor="text1"/>
          <w:sz w:val="28"/>
          <w:szCs w:val="28"/>
        </w:rPr>
        <w:t>:</w:t>
      </w:r>
    </w:p>
    <w:p w:rsidR="003A2771" w:rsidRPr="00456A4D" w:rsidRDefault="003A2771" w:rsidP="003A2771">
      <w:pPr>
        <w:spacing w:line="100" w:lineRule="atLeast"/>
        <w:ind w:firstLine="709"/>
        <w:jc w:val="both"/>
        <w:rPr>
          <w:sz w:val="28"/>
          <w:szCs w:val="28"/>
        </w:rPr>
      </w:pPr>
      <w:r w:rsidRPr="00456A4D">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A2771" w:rsidRPr="00456A4D" w:rsidRDefault="003A2771" w:rsidP="003A2771">
      <w:pPr>
        <w:spacing w:line="100" w:lineRule="atLeast"/>
        <w:ind w:firstLine="709"/>
        <w:jc w:val="both"/>
        <w:rPr>
          <w:sz w:val="28"/>
          <w:szCs w:val="28"/>
        </w:rPr>
      </w:pPr>
      <w:r w:rsidRPr="00456A4D">
        <w:rPr>
          <w:sz w:val="28"/>
          <w:szCs w:val="28"/>
        </w:rPr>
        <w:t>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3A2771" w:rsidRPr="00456A4D" w:rsidRDefault="003A2771" w:rsidP="003A2771">
      <w:pPr>
        <w:spacing w:line="100" w:lineRule="atLeast"/>
        <w:ind w:firstLine="709"/>
        <w:jc w:val="both"/>
        <w:rPr>
          <w:sz w:val="28"/>
          <w:szCs w:val="28"/>
        </w:rPr>
      </w:pPr>
      <w:r w:rsidRPr="00456A4D">
        <w:rPr>
          <w:sz w:val="28"/>
          <w:szCs w:val="28"/>
        </w:rPr>
        <w:lastRenderedPageBreak/>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3A2771" w:rsidRPr="00456A4D" w:rsidRDefault="003A2771" w:rsidP="003A2771">
      <w:pPr>
        <w:spacing w:line="100" w:lineRule="atLeast"/>
        <w:ind w:firstLine="709"/>
        <w:jc w:val="both"/>
        <w:rPr>
          <w:sz w:val="28"/>
          <w:szCs w:val="28"/>
        </w:rPr>
      </w:pPr>
      <w:r w:rsidRPr="00456A4D">
        <w:rPr>
          <w:sz w:val="28"/>
          <w:szCs w:val="28"/>
        </w:rPr>
        <w:t>минимальный отступ от границ земельного участка до объектов инженерно-технического обеспечения: 0,4 м.</w:t>
      </w:r>
    </w:p>
    <w:p w:rsidR="003A2771" w:rsidRPr="00456A4D" w:rsidRDefault="003A2771" w:rsidP="003A2771">
      <w:pPr>
        <w:spacing w:line="100" w:lineRule="atLeast"/>
        <w:ind w:firstLine="709"/>
        <w:jc w:val="both"/>
        <w:rPr>
          <w:sz w:val="28"/>
          <w:szCs w:val="28"/>
        </w:rPr>
      </w:pPr>
      <w:r w:rsidRPr="00456A4D">
        <w:rPr>
          <w:sz w:val="28"/>
          <w:szCs w:val="28"/>
        </w:rPr>
        <w:t xml:space="preserve">Предельное количество этажей или предельная высота зданий, строений, сооружений: </w:t>
      </w:r>
    </w:p>
    <w:p w:rsidR="003A2771" w:rsidRPr="00456A4D" w:rsidRDefault="003A2771" w:rsidP="003A2771">
      <w:pPr>
        <w:spacing w:line="100" w:lineRule="atLeast"/>
        <w:ind w:firstLine="709"/>
        <w:jc w:val="both"/>
        <w:rPr>
          <w:rStyle w:val="51"/>
          <w:sz w:val="28"/>
          <w:szCs w:val="28"/>
          <w:shd w:val="clear" w:color="auto" w:fill="FFFFFF"/>
          <w:lang w:eastAsia="ar-SA"/>
        </w:rPr>
      </w:pPr>
      <w:r w:rsidRPr="00456A4D">
        <w:rPr>
          <w:sz w:val="28"/>
          <w:szCs w:val="28"/>
        </w:rPr>
        <w:t xml:space="preserve">предельное количество надземных этажей объектов </w:t>
      </w:r>
      <w:r w:rsidRPr="00456A4D">
        <w:rPr>
          <w:rStyle w:val="51"/>
          <w:sz w:val="28"/>
          <w:szCs w:val="28"/>
        </w:rPr>
        <w:t xml:space="preserve">капитального строительства: определяется 8 </w:t>
      </w:r>
      <w:proofErr w:type="spellStart"/>
      <w:proofErr w:type="gramStart"/>
      <w:r w:rsidRPr="00456A4D">
        <w:rPr>
          <w:rStyle w:val="51"/>
          <w:sz w:val="28"/>
          <w:szCs w:val="28"/>
        </w:rPr>
        <w:t>эт</w:t>
      </w:r>
      <w:proofErr w:type="spellEnd"/>
      <w:r w:rsidRPr="00456A4D">
        <w:rPr>
          <w:rStyle w:val="51"/>
          <w:sz w:val="28"/>
          <w:szCs w:val="28"/>
        </w:rPr>
        <w:t>.;</w:t>
      </w:r>
      <w:proofErr w:type="gramEnd"/>
    </w:p>
    <w:p w:rsidR="003A2771" w:rsidRPr="00456A4D" w:rsidRDefault="003A2771" w:rsidP="003A2771">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предельная высота объектов капитального строительства: 30 м.</w:t>
      </w:r>
    </w:p>
    <w:p w:rsidR="003A2771" w:rsidRPr="00456A4D" w:rsidRDefault="003A2771" w:rsidP="003A2771">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3A2771" w:rsidRPr="00456A4D" w:rsidRDefault="003A2771" w:rsidP="003A2771">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Процент застройки подземной части не регламентируется.</w:t>
      </w:r>
      <w:r w:rsidRPr="00456A4D">
        <w:rPr>
          <w:rStyle w:val="51"/>
          <w:sz w:val="28"/>
          <w:szCs w:val="28"/>
          <w:shd w:val="clear" w:color="auto" w:fill="FFFFFF"/>
          <w:lang w:eastAsia="ar-SA"/>
        </w:rPr>
        <w:tab/>
      </w:r>
    </w:p>
    <w:p w:rsidR="003A2771" w:rsidRPr="00456A4D" w:rsidRDefault="003A2771" w:rsidP="003A2771">
      <w:pPr>
        <w:spacing w:line="100" w:lineRule="atLeast"/>
        <w:ind w:firstLine="709"/>
        <w:jc w:val="both"/>
        <w:rPr>
          <w:rStyle w:val="51"/>
          <w:sz w:val="28"/>
          <w:szCs w:val="28"/>
          <w:shd w:val="clear" w:color="auto" w:fill="FFFFFF"/>
          <w:lang w:eastAsia="ar-SA"/>
        </w:rPr>
      </w:pPr>
      <w:r w:rsidRPr="00456A4D">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3A2771" w:rsidRPr="00456A4D" w:rsidRDefault="003A2771" w:rsidP="003A2771">
      <w:pPr>
        <w:spacing w:line="100" w:lineRule="atLeast"/>
        <w:ind w:firstLine="709"/>
        <w:jc w:val="both"/>
        <w:rPr>
          <w:sz w:val="28"/>
          <w:szCs w:val="28"/>
        </w:rPr>
      </w:pPr>
      <w:r w:rsidRPr="00456A4D">
        <w:rPr>
          <w:rStyle w:val="51"/>
          <w:sz w:val="28"/>
          <w:szCs w:val="28"/>
          <w:shd w:val="clear" w:color="auto" w:fill="FFFFFF"/>
          <w:lang w:eastAsia="ar-SA"/>
        </w:rPr>
        <w:t>- коэффициент застройки земельного участка: 0,8.</w:t>
      </w:r>
    </w:p>
    <w:p w:rsidR="003A2771" w:rsidRPr="00A86CC6" w:rsidRDefault="003A2771" w:rsidP="003A2771">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Имеется возможность подключения объекта к водопроводной сети. Предельная свободная мощность - 1 атм. Нормативный расход питьевой воды -</w:t>
      </w:r>
      <w:r>
        <w:rPr>
          <w:rFonts w:ascii="Times New Roman" w:hAnsi="Times New Roman"/>
          <w:b w:val="0"/>
          <w:color w:val="000000" w:themeColor="text1"/>
          <w:sz w:val="28"/>
          <w:szCs w:val="28"/>
        </w:rPr>
        <w:t>5,63 м3/мес.</w:t>
      </w:r>
      <w:r w:rsidRPr="00A86CC6">
        <w:rPr>
          <w:rFonts w:ascii="Times New Roman" w:hAnsi="Times New Roman"/>
          <w:b w:val="0"/>
          <w:color w:val="000000" w:themeColor="text1"/>
          <w:sz w:val="28"/>
          <w:szCs w:val="28"/>
        </w:rPr>
        <w:t xml:space="preserve"> на одного </w:t>
      </w:r>
      <w:r>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3A2771" w:rsidRPr="00A86CC6" w:rsidRDefault="003A2771" w:rsidP="003A2771">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3A2771" w:rsidRPr="00A86CC6" w:rsidRDefault="003A2771" w:rsidP="003A2771">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 xml:space="preserve">Техническая возможность подключения объекта к газораспределительной </w:t>
      </w:r>
      <w:r w:rsidRPr="00A86CC6">
        <w:rPr>
          <w:rFonts w:ascii="Times New Roman" w:hAnsi="Times New Roman"/>
          <w:b w:val="0"/>
          <w:color w:val="000000" w:themeColor="text1"/>
          <w:sz w:val="28"/>
          <w:szCs w:val="28"/>
        </w:rPr>
        <w:lastRenderedPageBreak/>
        <w:t>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3A2771" w:rsidRPr="00A86CC6" w:rsidRDefault="003A2771" w:rsidP="003A2771">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5B7B20" w:rsidRPr="00393371" w:rsidRDefault="005B7B20" w:rsidP="003A2771">
      <w:pPr>
        <w:ind w:firstLine="702"/>
        <w:jc w:val="both"/>
        <w:rPr>
          <w:sz w:val="28"/>
          <w:szCs w:val="28"/>
        </w:rPr>
      </w:pPr>
      <w:r w:rsidRPr="00393371">
        <w:rPr>
          <w:sz w:val="28"/>
          <w:szCs w:val="28"/>
        </w:rPr>
        <w:t>Земельный участок находится в санитарно-защитной зоне предприятий и производств, третьем поясе зоны санитарной охраны источников водоснабжения артезианской скважины.</w:t>
      </w:r>
    </w:p>
    <w:p w:rsidR="003A2771" w:rsidRPr="00E764ED" w:rsidRDefault="003A2771" w:rsidP="003A2771">
      <w:pPr>
        <w:ind w:firstLine="702"/>
        <w:jc w:val="both"/>
        <w:rPr>
          <w:sz w:val="28"/>
          <w:szCs w:val="28"/>
        </w:rPr>
      </w:pPr>
      <w:r w:rsidRPr="00E764ED">
        <w:rPr>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E764ED">
        <w:rPr>
          <w:bCs/>
          <w:kern w:val="36"/>
          <w:sz w:val="28"/>
          <w:szCs w:val="28"/>
        </w:rPr>
        <w:t xml:space="preserve">асть земельного участка находится в </w:t>
      </w:r>
      <w:r w:rsidR="00E764ED" w:rsidRPr="00E764ED">
        <w:rPr>
          <w:sz w:val="28"/>
          <w:szCs w:val="28"/>
        </w:rPr>
        <w:t xml:space="preserve">охранной зоны воздушной линии электропередачи ВЛ-10 </w:t>
      </w:r>
      <w:proofErr w:type="spellStart"/>
      <w:r w:rsidR="00E764ED" w:rsidRPr="00E764ED">
        <w:rPr>
          <w:sz w:val="28"/>
          <w:szCs w:val="28"/>
        </w:rPr>
        <w:t>кВ</w:t>
      </w:r>
      <w:proofErr w:type="spellEnd"/>
      <w:r w:rsidR="00E764ED" w:rsidRPr="00E764ED">
        <w:rPr>
          <w:sz w:val="28"/>
          <w:szCs w:val="28"/>
        </w:rPr>
        <w:t xml:space="preserve"> К-3 от ПС 35/10 </w:t>
      </w:r>
      <w:proofErr w:type="spellStart"/>
      <w:r w:rsidR="00E764ED" w:rsidRPr="00E764ED">
        <w:rPr>
          <w:sz w:val="28"/>
          <w:szCs w:val="28"/>
        </w:rPr>
        <w:t>кВ</w:t>
      </w:r>
      <w:proofErr w:type="spellEnd"/>
      <w:r w:rsidR="00E764ED" w:rsidRPr="00E764ED">
        <w:rPr>
          <w:sz w:val="28"/>
          <w:szCs w:val="28"/>
        </w:rPr>
        <w:t xml:space="preserve"> «Комсомолец», в охранной зоны воздушной линии электропередачи ВЛ-10 </w:t>
      </w:r>
      <w:proofErr w:type="spellStart"/>
      <w:r w:rsidR="00E764ED" w:rsidRPr="00E764ED">
        <w:rPr>
          <w:sz w:val="28"/>
          <w:szCs w:val="28"/>
        </w:rPr>
        <w:t>кВ</w:t>
      </w:r>
      <w:proofErr w:type="spellEnd"/>
      <w:r w:rsidR="00E764ED" w:rsidRPr="00E764ED">
        <w:rPr>
          <w:sz w:val="28"/>
          <w:szCs w:val="28"/>
        </w:rPr>
        <w:t xml:space="preserve"> К-1 от ПС 35/10 </w:t>
      </w:r>
      <w:proofErr w:type="spellStart"/>
      <w:r w:rsidR="00E764ED" w:rsidRPr="00E764ED">
        <w:rPr>
          <w:sz w:val="28"/>
          <w:szCs w:val="28"/>
        </w:rPr>
        <w:t>кВ</w:t>
      </w:r>
      <w:proofErr w:type="spellEnd"/>
      <w:r w:rsidR="00E764ED" w:rsidRPr="00E764ED">
        <w:rPr>
          <w:sz w:val="28"/>
          <w:szCs w:val="28"/>
        </w:rPr>
        <w:t xml:space="preserve"> «Комсомолец».</w:t>
      </w:r>
      <w:r w:rsidRPr="00E764ED">
        <w:rPr>
          <w:sz w:val="28"/>
          <w:szCs w:val="28"/>
        </w:rPr>
        <w:t xml:space="preserve"> </w:t>
      </w:r>
      <w:r w:rsidR="005B7B20" w:rsidRPr="00E764ED">
        <w:rPr>
          <w:sz w:val="28"/>
          <w:szCs w:val="28"/>
        </w:rPr>
        <w:t>На земельном участке находится опорная линия электропередач ВЛ-10кВ.</w:t>
      </w:r>
    </w:p>
    <w:p w:rsidR="003A2771" w:rsidRPr="00EA3413" w:rsidRDefault="003A2771" w:rsidP="003A2771">
      <w:pPr>
        <w:ind w:firstLine="702"/>
        <w:jc w:val="both"/>
        <w:rPr>
          <w:color w:val="000000" w:themeColor="text1"/>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E764ED" w:rsidRPr="00EA3413">
        <w:rPr>
          <w:color w:val="000000" w:themeColor="text1"/>
          <w:sz w:val="28"/>
          <w:szCs w:val="28"/>
        </w:rPr>
        <w:t>10 лет</w:t>
      </w:r>
      <w:r w:rsidRPr="00EA3413">
        <w:rPr>
          <w:color w:val="000000" w:themeColor="text1"/>
          <w:sz w:val="28"/>
          <w:szCs w:val="28"/>
        </w:rPr>
        <w:t>.</w:t>
      </w:r>
    </w:p>
    <w:p w:rsidR="003A2771" w:rsidRPr="00A86CC6" w:rsidRDefault="003A2771" w:rsidP="003A2771">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Pr>
          <w:color w:val="000000" w:themeColor="text1"/>
          <w:sz w:val="28"/>
          <w:szCs w:val="28"/>
        </w:rPr>
        <w:t>6 812</w:t>
      </w:r>
      <w:r w:rsidRPr="00A86CC6">
        <w:rPr>
          <w:color w:val="000000" w:themeColor="text1"/>
          <w:sz w:val="28"/>
          <w:szCs w:val="28"/>
        </w:rPr>
        <w:t xml:space="preserve"> (</w:t>
      </w:r>
      <w:r>
        <w:rPr>
          <w:color w:val="000000" w:themeColor="text1"/>
          <w:sz w:val="28"/>
          <w:szCs w:val="28"/>
        </w:rPr>
        <w:t>шесть тысяч восемьсот двенадцать</w:t>
      </w:r>
      <w:r w:rsidRPr="00A86CC6">
        <w:rPr>
          <w:color w:val="000000" w:themeColor="text1"/>
          <w:sz w:val="28"/>
          <w:szCs w:val="28"/>
        </w:rPr>
        <w:t>) рубл</w:t>
      </w:r>
      <w:r>
        <w:rPr>
          <w:color w:val="000000" w:themeColor="text1"/>
          <w:sz w:val="28"/>
          <w:szCs w:val="28"/>
        </w:rPr>
        <w:t>ей</w:t>
      </w:r>
      <w:r w:rsidRPr="00A86CC6">
        <w:rPr>
          <w:color w:val="000000" w:themeColor="text1"/>
          <w:sz w:val="28"/>
          <w:szCs w:val="28"/>
        </w:rPr>
        <w:t xml:space="preserve"> </w:t>
      </w:r>
      <w:r>
        <w:rPr>
          <w:color w:val="000000" w:themeColor="text1"/>
          <w:sz w:val="28"/>
          <w:szCs w:val="28"/>
        </w:rPr>
        <w:t>51 копей</w:t>
      </w:r>
      <w:r w:rsidRPr="00A86CC6">
        <w:rPr>
          <w:color w:val="000000" w:themeColor="text1"/>
          <w:sz w:val="28"/>
          <w:szCs w:val="28"/>
        </w:rPr>
        <w:t>к</w:t>
      </w:r>
      <w:r>
        <w:rPr>
          <w:color w:val="000000" w:themeColor="text1"/>
          <w:sz w:val="28"/>
          <w:szCs w:val="28"/>
        </w:rPr>
        <w:t>а</w:t>
      </w:r>
      <w:r w:rsidRPr="00A86CC6">
        <w:rPr>
          <w:color w:val="000000" w:themeColor="text1"/>
          <w:sz w:val="28"/>
          <w:szCs w:val="28"/>
        </w:rPr>
        <w:t>.</w:t>
      </w:r>
    </w:p>
    <w:p w:rsidR="003A2771" w:rsidRDefault="003A2771" w:rsidP="003A2771">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 xml:space="preserve">204 </w:t>
      </w:r>
      <w:r w:rsidRPr="007C266B">
        <w:rPr>
          <w:color w:val="000000" w:themeColor="text1"/>
          <w:sz w:val="28"/>
          <w:szCs w:val="28"/>
        </w:rPr>
        <w:t>(</w:t>
      </w:r>
      <w:r>
        <w:rPr>
          <w:color w:val="000000" w:themeColor="text1"/>
          <w:sz w:val="28"/>
          <w:szCs w:val="28"/>
        </w:rPr>
        <w:t>двести четыре</w:t>
      </w:r>
      <w:r w:rsidRPr="007C266B">
        <w:rPr>
          <w:color w:val="000000" w:themeColor="text1"/>
          <w:sz w:val="28"/>
          <w:szCs w:val="28"/>
        </w:rPr>
        <w:t>) рубл</w:t>
      </w:r>
      <w:r>
        <w:rPr>
          <w:color w:val="000000" w:themeColor="text1"/>
          <w:sz w:val="28"/>
          <w:szCs w:val="28"/>
        </w:rPr>
        <w:t>я</w:t>
      </w:r>
      <w:r w:rsidRPr="007C266B">
        <w:rPr>
          <w:color w:val="000000" w:themeColor="text1"/>
          <w:sz w:val="28"/>
          <w:szCs w:val="28"/>
        </w:rPr>
        <w:t xml:space="preserve"> </w:t>
      </w:r>
      <w:r>
        <w:rPr>
          <w:color w:val="000000" w:themeColor="text1"/>
          <w:sz w:val="28"/>
          <w:szCs w:val="28"/>
        </w:rPr>
        <w:t>38</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4B37E6" w:rsidRPr="00456A4D" w:rsidRDefault="004B37E6" w:rsidP="004B37E6">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7</w:t>
      </w:r>
      <w:r w:rsidRPr="00456A4D">
        <w:rPr>
          <w:rFonts w:ascii="Times New Roman" w:hAnsi="Times New Roman"/>
          <w:b/>
          <w:color w:val="000000" w:themeColor="text1"/>
          <w:sz w:val="28"/>
          <w:szCs w:val="28"/>
        </w:rPr>
        <w:t>. Лот №</w:t>
      </w:r>
      <w:r>
        <w:rPr>
          <w:rFonts w:ascii="Times New Roman" w:hAnsi="Times New Roman"/>
          <w:b/>
          <w:color w:val="000000" w:themeColor="text1"/>
          <w:sz w:val="28"/>
          <w:szCs w:val="28"/>
        </w:rPr>
        <w:t xml:space="preserve"> 7</w:t>
      </w:r>
      <w:r w:rsidRPr="00456A4D">
        <w:rPr>
          <w:rFonts w:ascii="Times New Roman" w:hAnsi="Times New Roman"/>
          <w:b/>
          <w:color w:val="000000" w:themeColor="text1"/>
          <w:sz w:val="28"/>
          <w:szCs w:val="28"/>
        </w:rPr>
        <w:t xml:space="preserve"> – </w:t>
      </w:r>
      <w:r w:rsidRPr="005D5C93">
        <w:rPr>
          <w:rFonts w:ascii="Times New Roman" w:hAnsi="Times New Roman"/>
          <w:sz w:val="28"/>
          <w:szCs w:val="28"/>
        </w:rPr>
        <w:t>земельный участок площадью 5000 кв. метров, с кадастровым номером 23:24:0203002:1503, категория земель: земли населенных пунктов, вид разрешенного использования: земельные участки для ведения личного подсобного хозяйства (приусадебные участки), расположенн</w:t>
      </w:r>
      <w:r>
        <w:rPr>
          <w:rFonts w:ascii="Times New Roman" w:hAnsi="Times New Roman"/>
          <w:sz w:val="28"/>
          <w:szCs w:val="28"/>
        </w:rPr>
        <w:t>ый</w:t>
      </w:r>
      <w:r w:rsidRPr="005D5C93">
        <w:rPr>
          <w:rFonts w:ascii="Times New Roman" w:hAnsi="Times New Roman"/>
          <w:sz w:val="28"/>
          <w:szCs w:val="28"/>
        </w:rPr>
        <w:t xml:space="preserve"> по адресу: Краснодарский край, Павловский район</w:t>
      </w:r>
      <w:r w:rsidRPr="00456A4D">
        <w:rPr>
          <w:rFonts w:ascii="Times New Roman" w:hAnsi="Times New Roman"/>
          <w:color w:val="000000" w:themeColor="text1"/>
          <w:sz w:val="28"/>
          <w:szCs w:val="28"/>
        </w:rPr>
        <w:t>.</w:t>
      </w:r>
    </w:p>
    <w:p w:rsidR="004B37E6" w:rsidRPr="004B37E6" w:rsidRDefault="004B37E6" w:rsidP="004B37E6">
      <w:pPr>
        <w:suppressAutoHyphens/>
        <w:ind w:firstLine="709"/>
        <w:jc w:val="both"/>
        <w:rPr>
          <w:color w:val="000000" w:themeColor="text1"/>
          <w:sz w:val="28"/>
          <w:szCs w:val="28"/>
        </w:rPr>
      </w:pPr>
      <w:r w:rsidRPr="004B37E6">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7:</w:t>
      </w:r>
    </w:p>
    <w:p w:rsidR="004B37E6" w:rsidRPr="004B37E6" w:rsidRDefault="004B37E6" w:rsidP="004B37E6">
      <w:pPr>
        <w:spacing w:line="100" w:lineRule="atLeast"/>
        <w:ind w:firstLine="709"/>
        <w:jc w:val="both"/>
        <w:rPr>
          <w:sz w:val="28"/>
          <w:szCs w:val="28"/>
        </w:rPr>
      </w:pPr>
      <w:r w:rsidRPr="004B37E6">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37E6" w:rsidRPr="004B37E6" w:rsidRDefault="004B37E6" w:rsidP="004B37E6">
      <w:pPr>
        <w:spacing w:line="100" w:lineRule="atLeast"/>
        <w:ind w:firstLine="709"/>
        <w:jc w:val="both"/>
        <w:rPr>
          <w:sz w:val="28"/>
          <w:szCs w:val="28"/>
        </w:rPr>
      </w:pPr>
      <w:r w:rsidRPr="004B37E6">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4B37E6" w:rsidRPr="004B37E6" w:rsidRDefault="004B37E6" w:rsidP="004B37E6">
      <w:pPr>
        <w:spacing w:line="100" w:lineRule="atLeast"/>
        <w:ind w:firstLine="709"/>
        <w:jc w:val="both"/>
        <w:rPr>
          <w:sz w:val="28"/>
          <w:szCs w:val="28"/>
        </w:rPr>
      </w:pPr>
      <w:r w:rsidRPr="004B37E6">
        <w:rPr>
          <w:sz w:val="28"/>
          <w:szCs w:val="28"/>
        </w:rPr>
        <w:t xml:space="preserve">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существующей застройки объекты капитального строительства </w:t>
      </w:r>
      <w:r w:rsidRPr="004B37E6">
        <w:rPr>
          <w:sz w:val="28"/>
          <w:szCs w:val="28"/>
        </w:rPr>
        <w:lastRenderedPageBreak/>
        <w:t>основного назначения и гаражи легкового автотранспорта допускается размещать по линии сложившейся застройки;</w:t>
      </w:r>
    </w:p>
    <w:p w:rsidR="004B37E6" w:rsidRPr="004B37E6" w:rsidRDefault="004B37E6" w:rsidP="004B37E6">
      <w:pPr>
        <w:spacing w:line="100" w:lineRule="atLeast"/>
        <w:ind w:firstLine="709"/>
        <w:jc w:val="both"/>
        <w:rPr>
          <w:sz w:val="28"/>
          <w:szCs w:val="28"/>
        </w:rPr>
      </w:pPr>
      <w:r w:rsidRPr="004B37E6">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4B37E6">
        <w:rPr>
          <w:sz w:val="28"/>
          <w:szCs w:val="28"/>
        </w:rPr>
        <w:t>менее,  минимальный</w:t>
      </w:r>
      <w:proofErr w:type="gramEnd"/>
      <w:r w:rsidRPr="004B37E6">
        <w:rPr>
          <w:sz w:val="28"/>
          <w:szCs w:val="28"/>
        </w:rPr>
        <w:t xml:space="preserve"> отступ от границы соседнего земельного участка должен быть не менее:</w:t>
      </w:r>
    </w:p>
    <w:p w:rsidR="004B37E6" w:rsidRPr="004B37E6" w:rsidRDefault="004B37E6" w:rsidP="004B37E6">
      <w:pPr>
        <w:spacing w:line="100" w:lineRule="atLeast"/>
        <w:ind w:firstLine="709"/>
        <w:jc w:val="both"/>
        <w:rPr>
          <w:sz w:val="28"/>
          <w:szCs w:val="28"/>
        </w:rPr>
      </w:pPr>
      <w:r w:rsidRPr="004B37E6">
        <w:rPr>
          <w:sz w:val="28"/>
          <w:szCs w:val="28"/>
        </w:rPr>
        <w:tab/>
        <w:t>1,0 м - для одноэтажного жилого дома;</w:t>
      </w:r>
    </w:p>
    <w:p w:rsidR="004B37E6" w:rsidRPr="004B37E6" w:rsidRDefault="004B37E6" w:rsidP="004B37E6">
      <w:pPr>
        <w:spacing w:line="100" w:lineRule="atLeast"/>
        <w:ind w:firstLine="709"/>
        <w:jc w:val="both"/>
        <w:rPr>
          <w:sz w:val="28"/>
          <w:szCs w:val="28"/>
        </w:rPr>
      </w:pPr>
      <w:r w:rsidRPr="004B37E6">
        <w:rPr>
          <w:sz w:val="28"/>
          <w:szCs w:val="28"/>
        </w:rPr>
        <w:tab/>
        <w:t>1,5 м - для двухэтажного жилого дома;</w:t>
      </w:r>
    </w:p>
    <w:p w:rsidR="004B37E6" w:rsidRPr="004B37E6" w:rsidRDefault="004B37E6" w:rsidP="004B37E6">
      <w:pPr>
        <w:spacing w:line="100" w:lineRule="atLeast"/>
        <w:ind w:firstLine="709"/>
        <w:jc w:val="both"/>
        <w:rPr>
          <w:sz w:val="28"/>
          <w:szCs w:val="28"/>
        </w:rPr>
      </w:pPr>
      <w:r w:rsidRPr="004B37E6">
        <w:rPr>
          <w:sz w:val="28"/>
          <w:szCs w:val="28"/>
        </w:rPr>
        <w:tab/>
        <w:t>2,0 м - для трехэтажного жилого дома;</w:t>
      </w:r>
    </w:p>
    <w:p w:rsidR="004B37E6" w:rsidRPr="004B37E6" w:rsidRDefault="004B37E6" w:rsidP="004B37E6">
      <w:pPr>
        <w:spacing w:line="100" w:lineRule="atLeast"/>
        <w:ind w:firstLine="709"/>
        <w:jc w:val="both"/>
        <w:rPr>
          <w:sz w:val="28"/>
          <w:szCs w:val="28"/>
        </w:rPr>
      </w:pPr>
      <w:r w:rsidRPr="004B37E6">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4B37E6" w:rsidRPr="004B37E6" w:rsidRDefault="004B37E6" w:rsidP="004B37E6">
      <w:pPr>
        <w:spacing w:line="100" w:lineRule="atLeast"/>
        <w:ind w:firstLine="709"/>
        <w:jc w:val="both"/>
        <w:rPr>
          <w:rStyle w:val="51"/>
          <w:sz w:val="28"/>
          <w:szCs w:val="28"/>
        </w:rPr>
      </w:pPr>
      <w:r w:rsidRPr="004B37E6">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4B37E6" w:rsidRPr="004B37E6" w:rsidRDefault="004B37E6" w:rsidP="004B37E6">
      <w:pPr>
        <w:spacing w:line="100" w:lineRule="atLeast"/>
        <w:ind w:firstLine="709"/>
        <w:jc w:val="both"/>
        <w:rPr>
          <w:rStyle w:val="51"/>
          <w:sz w:val="28"/>
          <w:szCs w:val="28"/>
        </w:rPr>
      </w:pPr>
      <w:r w:rsidRPr="004B37E6">
        <w:rPr>
          <w:rStyle w:val="51"/>
          <w:sz w:val="28"/>
          <w:szCs w:val="28"/>
        </w:rPr>
        <w:t>минимальный отступ от границ земельного участка до объектов инженерно-технического обеспечения: 0,4 м.</w:t>
      </w:r>
    </w:p>
    <w:p w:rsidR="004B37E6" w:rsidRPr="004B37E6" w:rsidRDefault="004B37E6" w:rsidP="004B37E6">
      <w:pPr>
        <w:spacing w:line="100" w:lineRule="atLeast"/>
        <w:ind w:firstLine="709"/>
        <w:jc w:val="both"/>
        <w:rPr>
          <w:rStyle w:val="51"/>
          <w:sz w:val="28"/>
          <w:szCs w:val="28"/>
        </w:rPr>
      </w:pPr>
      <w:r w:rsidRPr="004B37E6">
        <w:rPr>
          <w:rStyle w:val="51"/>
          <w:sz w:val="28"/>
          <w:szCs w:val="28"/>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4B37E6" w:rsidRPr="004B37E6" w:rsidRDefault="004B37E6" w:rsidP="004B37E6">
      <w:pPr>
        <w:spacing w:line="100" w:lineRule="atLeast"/>
        <w:ind w:firstLine="709"/>
        <w:jc w:val="both"/>
        <w:rPr>
          <w:sz w:val="28"/>
          <w:szCs w:val="28"/>
        </w:rPr>
      </w:pPr>
      <w:r w:rsidRPr="004B37E6">
        <w:rPr>
          <w:sz w:val="28"/>
          <w:szCs w:val="28"/>
        </w:rPr>
        <w:t>Предельное количество этажей или предельная высота зданий, строений, сооружений:</w:t>
      </w:r>
    </w:p>
    <w:p w:rsidR="004B37E6" w:rsidRPr="004B37E6" w:rsidRDefault="004B37E6" w:rsidP="004B37E6">
      <w:pPr>
        <w:spacing w:line="100" w:lineRule="atLeast"/>
        <w:ind w:firstLine="709"/>
        <w:jc w:val="both"/>
        <w:rPr>
          <w:rStyle w:val="51"/>
          <w:sz w:val="28"/>
          <w:szCs w:val="28"/>
        </w:rPr>
      </w:pPr>
      <w:r w:rsidRPr="004B37E6">
        <w:rPr>
          <w:sz w:val="28"/>
          <w:szCs w:val="28"/>
        </w:rPr>
        <w:t xml:space="preserve">предельное количество надземных этажей объектов </w:t>
      </w:r>
      <w:r w:rsidRPr="004B37E6">
        <w:rPr>
          <w:rStyle w:val="51"/>
          <w:sz w:val="28"/>
          <w:szCs w:val="28"/>
        </w:rPr>
        <w:t xml:space="preserve">капитального строительства основного назначения: 3 </w:t>
      </w:r>
      <w:proofErr w:type="spellStart"/>
      <w:proofErr w:type="gramStart"/>
      <w:r w:rsidRPr="004B37E6">
        <w:rPr>
          <w:rStyle w:val="51"/>
          <w:sz w:val="28"/>
          <w:szCs w:val="28"/>
        </w:rPr>
        <w:t>эт</w:t>
      </w:r>
      <w:proofErr w:type="spellEnd"/>
      <w:r w:rsidRPr="004B37E6">
        <w:rPr>
          <w:rStyle w:val="51"/>
          <w:sz w:val="28"/>
          <w:szCs w:val="28"/>
        </w:rPr>
        <w:t>.;</w:t>
      </w:r>
      <w:proofErr w:type="gramEnd"/>
    </w:p>
    <w:p w:rsidR="004B37E6" w:rsidRPr="004B37E6" w:rsidRDefault="004B37E6" w:rsidP="004B37E6">
      <w:pPr>
        <w:spacing w:line="100" w:lineRule="atLeast"/>
        <w:ind w:firstLine="709"/>
        <w:jc w:val="both"/>
        <w:rPr>
          <w:sz w:val="28"/>
          <w:szCs w:val="28"/>
        </w:rPr>
      </w:pPr>
      <w:r w:rsidRPr="004B37E6">
        <w:rPr>
          <w:rStyle w:val="51"/>
          <w:sz w:val="28"/>
          <w:szCs w:val="28"/>
        </w:rPr>
        <w:t xml:space="preserve">предельное количество надземных этажей объектов капитального строительства основного назначения, расположенных на земельных участках с видом разрешенного использования «малоэтажная многоквартирная жилая застройка» - 1 </w:t>
      </w:r>
      <w:proofErr w:type="spellStart"/>
      <w:proofErr w:type="gramStart"/>
      <w:r w:rsidRPr="004B37E6">
        <w:rPr>
          <w:rStyle w:val="51"/>
          <w:sz w:val="28"/>
          <w:szCs w:val="28"/>
        </w:rPr>
        <w:t>эт</w:t>
      </w:r>
      <w:proofErr w:type="spellEnd"/>
      <w:r w:rsidRPr="004B37E6">
        <w:rPr>
          <w:rStyle w:val="51"/>
          <w:sz w:val="28"/>
          <w:szCs w:val="28"/>
        </w:rPr>
        <w:t>.;</w:t>
      </w:r>
      <w:proofErr w:type="gramEnd"/>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sz w:val="28"/>
          <w:szCs w:val="28"/>
        </w:rPr>
        <w:t xml:space="preserve">предельное количество надземных этажей объектов </w:t>
      </w:r>
      <w:r w:rsidRPr="004B37E6">
        <w:rPr>
          <w:rStyle w:val="51"/>
          <w:sz w:val="28"/>
          <w:szCs w:val="28"/>
        </w:rPr>
        <w:t xml:space="preserve">капитального строительства вспомогательного назначения: 1 </w:t>
      </w:r>
      <w:proofErr w:type="spellStart"/>
      <w:proofErr w:type="gramStart"/>
      <w:r w:rsidRPr="004B37E6">
        <w:rPr>
          <w:rStyle w:val="51"/>
          <w:sz w:val="28"/>
          <w:szCs w:val="28"/>
        </w:rPr>
        <w:t>эт</w:t>
      </w:r>
      <w:proofErr w:type="spellEnd"/>
      <w:r w:rsidRPr="004B37E6">
        <w:rPr>
          <w:rStyle w:val="51"/>
          <w:sz w:val="28"/>
          <w:szCs w:val="28"/>
        </w:rPr>
        <w:t>.;</w:t>
      </w:r>
      <w:proofErr w:type="gramEnd"/>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предельная высота объектов капитального строительства основного назначения: 20 м.;</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предельная высота объектов капитального строительства вспомогательного назначения: 4 м.</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Процент застройки подземной части не регламентируется.</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Минимальный процент озеленения земельного участка для всех типов многоквартирной жилой застройки – 15%.</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 xml:space="preserve">Коэффициент застройки земельного участка: 0,6. </w:t>
      </w:r>
    </w:p>
    <w:p w:rsidR="004B37E6" w:rsidRPr="004B37E6" w:rsidRDefault="004B37E6" w:rsidP="004B37E6">
      <w:pPr>
        <w:spacing w:line="100" w:lineRule="atLeast"/>
        <w:ind w:firstLine="709"/>
        <w:jc w:val="both"/>
        <w:rPr>
          <w:rStyle w:val="51"/>
          <w:sz w:val="28"/>
          <w:szCs w:val="28"/>
          <w:shd w:val="clear" w:color="auto" w:fill="FFFFFF"/>
          <w:lang w:eastAsia="ar-SA"/>
        </w:rPr>
      </w:pPr>
      <w:r w:rsidRPr="004B37E6">
        <w:rPr>
          <w:rStyle w:val="5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4B37E6" w:rsidRPr="00A86CC6" w:rsidRDefault="004B37E6" w:rsidP="004B37E6">
      <w:pPr>
        <w:pStyle w:val="5"/>
        <w:ind w:firstLine="709"/>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Имеется возможность подключения объекта к водопроводной сети. Предельная свободная мощность - 1 атм. Нормативный расход питьевой воды -</w:t>
      </w:r>
      <w:r>
        <w:rPr>
          <w:rFonts w:ascii="Times New Roman" w:hAnsi="Times New Roman"/>
          <w:b w:val="0"/>
          <w:color w:val="000000" w:themeColor="text1"/>
          <w:sz w:val="28"/>
          <w:szCs w:val="28"/>
        </w:rPr>
        <w:t>5,63 м3/мес.</w:t>
      </w:r>
      <w:r w:rsidRPr="00A86CC6">
        <w:rPr>
          <w:rFonts w:ascii="Times New Roman" w:hAnsi="Times New Roman"/>
          <w:b w:val="0"/>
          <w:color w:val="000000" w:themeColor="text1"/>
          <w:sz w:val="28"/>
          <w:szCs w:val="28"/>
        </w:rPr>
        <w:t xml:space="preserve"> на одного </w:t>
      </w:r>
      <w:r>
        <w:rPr>
          <w:rFonts w:ascii="Times New Roman" w:hAnsi="Times New Roman"/>
          <w:b w:val="0"/>
          <w:color w:val="000000" w:themeColor="text1"/>
          <w:sz w:val="28"/>
          <w:szCs w:val="28"/>
        </w:rPr>
        <w:t>жителя</w:t>
      </w:r>
      <w:r w:rsidRPr="00A86CC6">
        <w:rPr>
          <w:rFonts w:ascii="Times New Roman" w:hAnsi="Times New Roman"/>
          <w:b w:val="0"/>
          <w:color w:val="000000" w:themeColor="text1"/>
          <w:sz w:val="28"/>
          <w:szCs w:val="28"/>
        </w:rPr>
        <w:t>. Срок подключения объекта – 30 дней после подачи заявления на подключение. Плата за подключение (технологическое присоединение) производится согласно утвержденным тарифам на технологическое присоединение (подключение) объекта к водопроводным сетям МУП ЖКХ. Срок действия</w:t>
      </w:r>
      <w:r w:rsidRPr="00A86CC6">
        <w:rPr>
          <w:rFonts w:ascii="Times New Roman" w:eastAsia="Calibri" w:hAnsi="Times New Roman"/>
          <w:b w:val="0"/>
          <w:color w:val="000000" w:themeColor="text1"/>
          <w:sz w:val="28"/>
          <w:szCs w:val="28"/>
          <w:lang w:eastAsia="en-US"/>
        </w:rPr>
        <w:t xml:space="preserve"> предварительных </w:t>
      </w:r>
      <w:r w:rsidRPr="00A86CC6">
        <w:rPr>
          <w:rFonts w:ascii="Times New Roman" w:hAnsi="Times New Roman"/>
          <w:b w:val="0"/>
          <w:color w:val="000000" w:themeColor="text1"/>
          <w:sz w:val="28"/>
          <w:szCs w:val="28"/>
        </w:rPr>
        <w:t>технических условий 3 года.</w:t>
      </w:r>
    </w:p>
    <w:p w:rsidR="004B37E6" w:rsidRPr="00A86CC6" w:rsidRDefault="004B37E6" w:rsidP="004B37E6">
      <w:pPr>
        <w:pStyle w:val="5"/>
        <w:ind w:firstLine="702"/>
        <w:jc w:val="both"/>
        <w:rPr>
          <w:rFonts w:ascii="Times New Roman" w:eastAsia="Calibri" w:hAnsi="Times New Roman"/>
          <w:b w:val="0"/>
          <w:color w:val="000000" w:themeColor="text1"/>
          <w:sz w:val="28"/>
          <w:szCs w:val="28"/>
          <w:lang w:eastAsia="en-US"/>
        </w:rPr>
      </w:pPr>
      <w:r w:rsidRPr="00A86CC6">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86CC6">
        <w:rPr>
          <w:rFonts w:ascii="Times New Roman" w:hAnsi="Times New Roman"/>
          <w:b w:val="0"/>
          <w:color w:val="000000" w:themeColor="text1"/>
          <w:sz w:val="28"/>
          <w:szCs w:val="28"/>
        </w:rPr>
        <w:t>кВ</w:t>
      </w:r>
      <w:proofErr w:type="spellEnd"/>
      <w:r w:rsidRPr="00A86CC6">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86CC6">
        <w:rPr>
          <w:rFonts w:ascii="Times New Roman" w:hAnsi="Times New Roman"/>
          <w:b w:val="0"/>
          <w:color w:val="000000" w:themeColor="text1"/>
          <w:sz w:val="28"/>
          <w:szCs w:val="28"/>
        </w:rPr>
        <w:t>энергопринимающих</w:t>
      </w:r>
      <w:proofErr w:type="spellEnd"/>
      <w:r w:rsidRPr="00A86CC6">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от 26 декабря 2016 года № 53/2016-э). </w:t>
      </w:r>
      <w:r w:rsidRPr="00A86CC6">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4B37E6" w:rsidRPr="00A86CC6" w:rsidRDefault="004B37E6" w:rsidP="004B37E6">
      <w:pPr>
        <w:pStyle w:val="5"/>
        <w:ind w:firstLine="702"/>
        <w:jc w:val="both"/>
        <w:rPr>
          <w:rFonts w:ascii="Times New Roman" w:hAnsi="Times New Roman"/>
          <w:b w:val="0"/>
          <w:color w:val="000000" w:themeColor="text1"/>
          <w:sz w:val="28"/>
          <w:szCs w:val="28"/>
        </w:rPr>
      </w:pPr>
      <w:r w:rsidRPr="00A86CC6">
        <w:rPr>
          <w:rFonts w:ascii="Times New Roman" w:hAnsi="Times New Roman"/>
          <w:b w:val="0"/>
          <w:color w:val="000000" w:themeColor="text1"/>
          <w:sz w:val="28"/>
          <w:szCs w:val="28"/>
        </w:rPr>
        <w:t xml:space="preserve">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w:t>
      </w:r>
      <w:r w:rsidRPr="00A86CC6">
        <w:rPr>
          <w:rFonts w:ascii="Times New Roman" w:hAnsi="Times New Roman"/>
          <w:b w:val="0"/>
          <w:color w:val="000000" w:themeColor="text1"/>
          <w:sz w:val="28"/>
          <w:szCs w:val="28"/>
        </w:rPr>
        <w:lastRenderedPageBreak/>
        <w:t>строительства распределительного газопровода. Комплексной программой газификации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A86CC6">
        <w:rPr>
          <w:rFonts w:ascii="Times New Roman" w:hAnsi="Times New Roman"/>
          <w:b w:val="0"/>
          <w:color w:val="000000" w:themeColor="text1"/>
          <w:sz w:val="28"/>
          <w:szCs w:val="28"/>
        </w:rPr>
        <w:t>Павловскаярайгаз</w:t>
      </w:r>
      <w:proofErr w:type="spellEnd"/>
      <w:r w:rsidRPr="00A86CC6">
        <w:rPr>
          <w:rFonts w:ascii="Times New Roman" w:hAnsi="Times New Roman"/>
          <w:b w:val="0"/>
          <w:color w:val="000000" w:themeColor="text1"/>
          <w:sz w:val="28"/>
          <w:szCs w:val="28"/>
        </w:rPr>
        <w:t>» не располагает.</w:t>
      </w:r>
    </w:p>
    <w:p w:rsidR="004B37E6" w:rsidRPr="00A86CC6" w:rsidRDefault="004B37E6" w:rsidP="004B37E6">
      <w:pPr>
        <w:ind w:firstLine="702"/>
        <w:jc w:val="both"/>
        <w:rPr>
          <w:color w:val="000000" w:themeColor="text1"/>
          <w:sz w:val="28"/>
          <w:szCs w:val="28"/>
        </w:rPr>
      </w:pPr>
      <w:r w:rsidRPr="00A86CC6">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E573EC" w:rsidRPr="00E764ED" w:rsidRDefault="00E573EC" w:rsidP="00E573EC">
      <w:pPr>
        <w:ind w:firstLine="702"/>
        <w:jc w:val="both"/>
        <w:rPr>
          <w:sz w:val="28"/>
          <w:szCs w:val="28"/>
        </w:rPr>
      </w:pPr>
      <w:r w:rsidRPr="00E764ED">
        <w:rPr>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w:t>
      </w:r>
      <w:r w:rsidRPr="00E764ED">
        <w:rPr>
          <w:bCs/>
          <w:kern w:val="36"/>
          <w:sz w:val="28"/>
          <w:szCs w:val="28"/>
        </w:rPr>
        <w:t xml:space="preserve">земельный участок находится в </w:t>
      </w:r>
      <w:proofErr w:type="spellStart"/>
      <w:r w:rsidRPr="00E764ED">
        <w:rPr>
          <w:sz w:val="28"/>
          <w:szCs w:val="28"/>
        </w:rPr>
        <w:t>водоохранной</w:t>
      </w:r>
      <w:proofErr w:type="spellEnd"/>
      <w:r w:rsidRPr="00E764ED">
        <w:rPr>
          <w:sz w:val="28"/>
          <w:szCs w:val="28"/>
        </w:rPr>
        <w:t xml:space="preserve"> зоне реки Тихонькая. </w:t>
      </w:r>
    </w:p>
    <w:p w:rsidR="00E573EC" w:rsidRPr="00E764ED" w:rsidRDefault="00E573EC" w:rsidP="00E573EC">
      <w:pPr>
        <w:ind w:firstLine="709"/>
        <w:jc w:val="both"/>
        <w:rPr>
          <w:sz w:val="28"/>
          <w:szCs w:val="28"/>
        </w:rPr>
      </w:pPr>
      <w:r w:rsidRPr="00E764ED">
        <w:rPr>
          <w:bCs/>
          <w:kern w:val="36"/>
          <w:sz w:val="28"/>
          <w:szCs w:val="28"/>
        </w:rPr>
        <w:t>Часть земельного участка находится в зоне затопления и подтопления. Запрещается строительство объектов капитального строительства без обеспечения инженерной защиты таких объектов от затопления, подтопления.</w:t>
      </w:r>
    </w:p>
    <w:p w:rsidR="004B37E6" w:rsidRPr="00E764ED" w:rsidRDefault="004B37E6" w:rsidP="004B37E6">
      <w:pPr>
        <w:ind w:firstLine="702"/>
        <w:jc w:val="both"/>
        <w:rPr>
          <w:sz w:val="28"/>
          <w:szCs w:val="28"/>
        </w:rPr>
      </w:pPr>
      <w:r w:rsidRPr="00A86CC6">
        <w:rPr>
          <w:b/>
          <w:color w:val="000000" w:themeColor="text1"/>
          <w:sz w:val="28"/>
          <w:szCs w:val="28"/>
        </w:rPr>
        <w:t>Срок аренды земельного участка</w:t>
      </w:r>
      <w:r w:rsidRPr="00A86CC6">
        <w:rPr>
          <w:color w:val="000000" w:themeColor="text1"/>
          <w:sz w:val="28"/>
          <w:szCs w:val="28"/>
        </w:rPr>
        <w:t xml:space="preserve"> –</w:t>
      </w:r>
      <w:r w:rsidR="00E573EC" w:rsidRPr="00E764ED">
        <w:rPr>
          <w:sz w:val="28"/>
          <w:szCs w:val="28"/>
        </w:rPr>
        <w:t>20 лет</w:t>
      </w:r>
      <w:r w:rsidRPr="00E764ED">
        <w:rPr>
          <w:sz w:val="28"/>
          <w:szCs w:val="28"/>
        </w:rPr>
        <w:t>.</w:t>
      </w:r>
    </w:p>
    <w:p w:rsidR="004B37E6" w:rsidRPr="00A86CC6" w:rsidRDefault="004B37E6" w:rsidP="004B37E6">
      <w:pPr>
        <w:autoSpaceDE w:val="0"/>
        <w:autoSpaceDN w:val="0"/>
        <w:adjustRightInd w:val="0"/>
        <w:ind w:firstLine="720"/>
        <w:jc w:val="both"/>
        <w:rPr>
          <w:color w:val="000000" w:themeColor="text1"/>
          <w:sz w:val="28"/>
          <w:szCs w:val="28"/>
        </w:rPr>
      </w:pPr>
      <w:r w:rsidRPr="00A86CC6">
        <w:rPr>
          <w:b/>
          <w:bCs/>
          <w:color w:val="000000" w:themeColor="text1"/>
          <w:kern w:val="36"/>
          <w:sz w:val="28"/>
          <w:szCs w:val="28"/>
        </w:rPr>
        <w:t>Начальная цена</w:t>
      </w:r>
      <w:r w:rsidRPr="00A86CC6">
        <w:rPr>
          <w:bCs/>
          <w:color w:val="000000" w:themeColor="text1"/>
          <w:kern w:val="36"/>
          <w:sz w:val="28"/>
          <w:szCs w:val="28"/>
        </w:rPr>
        <w:t xml:space="preserve"> предмета аукциона</w:t>
      </w:r>
      <w:r w:rsidRPr="00A86CC6">
        <w:rPr>
          <w:b/>
          <w:bCs/>
          <w:color w:val="000000" w:themeColor="text1"/>
          <w:kern w:val="36"/>
          <w:sz w:val="28"/>
          <w:szCs w:val="28"/>
        </w:rPr>
        <w:t xml:space="preserve"> </w:t>
      </w:r>
      <w:r w:rsidRPr="00A86CC6">
        <w:rPr>
          <w:bCs/>
          <w:color w:val="000000" w:themeColor="text1"/>
          <w:kern w:val="36"/>
          <w:sz w:val="28"/>
          <w:szCs w:val="28"/>
        </w:rPr>
        <w:t>(</w:t>
      </w:r>
      <w:r w:rsidRPr="00A86CC6">
        <w:rPr>
          <w:color w:val="000000" w:themeColor="text1"/>
          <w:sz w:val="28"/>
          <w:szCs w:val="28"/>
        </w:rPr>
        <w:t xml:space="preserve">начальный размер ежегодной арендной платы) составляет </w:t>
      </w:r>
      <w:r w:rsidR="00147CD9">
        <w:rPr>
          <w:color w:val="000000" w:themeColor="text1"/>
          <w:sz w:val="28"/>
          <w:szCs w:val="28"/>
        </w:rPr>
        <w:t>4 933</w:t>
      </w:r>
      <w:r w:rsidRPr="00A86CC6">
        <w:rPr>
          <w:color w:val="000000" w:themeColor="text1"/>
          <w:sz w:val="28"/>
          <w:szCs w:val="28"/>
        </w:rPr>
        <w:t xml:space="preserve"> (</w:t>
      </w:r>
      <w:r w:rsidR="00147CD9">
        <w:rPr>
          <w:color w:val="000000" w:themeColor="text1"/>
          <w:sz w:val="28"/>
          <w:szCs w:val="28"/>
        </w:rPr>
        <w:t>четыре тысячи девятьсот тридцать</w:t>
      </w:r>
      <w:r w:rsidRPr="00A86CC6">
        <w:rPr>
          <w:color w:val="000000" w:themeColor="text1"/>
          <w:sz w:val="28"/>
          <w:szCs w:val="28"/>
        </w:rPr>
        <w:t>) рубл</w:t>
      </w:r>
      <w:r w:rsidR="00147CD9">
        <w:rPr>
          <w:color w:val="000000" w:themeColor="text1"/>
          <w:sz w:val="28"/>
          <w:szCs w:val="28"/>
        </w:rPr>
        <w:t>я</w:t>
      </w:r>
      <w:r w:rsidRPr="00A86CC6">
        <w:rPr>
          <w:color w:val="000000" w:themeColor="text1"/>
          <w:sz w:val="28"/>
          <w:szCs w:val="28"/>
        </w:rPr>
        <w:t xml:space="preserve"> </w:t>
      </w:r>
      <w:r>
        <w:rPr>
          <w:color w:val="000000" w:themeColor="text1"/>
          <w:sz w:val="28"/>
          <w:szCs w:val="28"/>
        </w:rPr>
        <w:t>5</w:t>
      </w:r>
      <w:r w:rsidR="00147CD9">
        <w:rPr>
          <w:color w:val="000000" w:themeColor="text1"/>
          <w:sz w:val="28"/>
          <w:szCs w:val="28"/>
        </w:rPr>
        <w:t>0</w:t>
      </w:r>
      <w:r>
        <w:rPr>
          <w:color w:val="000000" w:themeColor="text1"/>
          <w:sz w:val="28"/>
          <w:szCs w:val="28"/>
        </w:rPr>
        <w:t xml:space="preserve"> копе</w:t>
      </w:r>
      <w:r w:rsidR="00147CD9">
        <w:rPr>
          <w:color w:val="000000" w:themeColor="text1"/>
          <w:sz w:val="28"/>
          <w:szCs w:val="28"/>
        </w:rPr>
        <w:t>е</w:t>
      </w:r>
      <w:r w:rsidRPr="00A86CC6">
        <w:rPr>
          <w:color w:val="000000" w:themeColor="text1"/>
          <w:sz w:val="28"/>
          <w:szCs w:val="28"/>
        </w:rPr>
        <w:t>к.</w:t>
      </w:r>
    </w:p>
    <w:p w:rsidR="004B37E6" w:rsidRDefault="004B37E6" w:rsidP="004B37E6">
      <w:pPr>
        <w:ind w:firstLine="702"/>
        <w:jc w:val="both"/>
        <w:rPr>
          <w:color w:val="000000" w:themeColor="text1"/>
          <w:sz w:val="28"/>
          <w:szCs w:val="28"/>
        </w:rPr>
      </w:pPr>
      <w:r w:rsidRPr="007C266B">
        <w:rPr>
          <w:b/>
          <w:color w:val="000000" w:themeColor="text1"/>
          <w:sz w:val="28"/>
          <w:szCs w:val="28"/>
        </w:rPr>
        <w:t>Шаг аукциона</w:t>
      </w:r>
      <w:r w:rsidRPr="007C266B">
        <w:rPr>
          <w:color w:val="000000" w:themeColor="text1"/>
          <w:sz w:val="28"/>
          <w:szCs w:val="28"/>
        </w:rPr>
        <w:t xml:space="preserve"> устанавливается в размере 3% начальной цены предмета аукциона и в итоге составляет </w:t>
      </w:r>
      <w:r w:rsidR="00147CD9">
        <w:rPr>
          <w:color w:val="000000" w:themeColor="text1"/>
          <w:sz w:val="28"/>
          <w:szCs w:val="28"/>
        </w:rPr>
        <w:t>148</w:t>
      </w:r>
      <w:r>
        <w:rPr>
          <w:color w:val="000000" w:themeColor="text1"/>
          <w:sz w:val="28"/>
          <w:szCs w:val="28"/>
        </w:rPr>
        <w:t xml:space="preserve"> </w:t>
      </w:r>
      <w:r w:rsidRPr="007C266B">
        <w:rPr>
          <w:color w:val="000000" w:themeColor="text1"/>
          <w:sz w:val="28"/>
          <w:szCs w:val="28"/>
        </w:rPr>
        <w:t>(</w:t>
      </w:r>
      <w:r w:rsidR="00147CD9">
        <w:rPr>
          <w:color w:val="000000" w:themeColor="text1"/>
          <w:sz w:val="28"/>
          <w:szCs w:val="28"/>
        </w:rPr>
        <w:t>сто сорок восемь</w:t>
      </w:r>
      <w:r w:rsidRPr="007C266B">
        <w:rPr>
          <w:color w:val="000000" w:themeColor="text1"/>
          <w:sz w:val="28"/>
          <w:szCs w:val="28"/>
        </w:rPr>
        <w:t>) рубл</w:t>
      </w:r>
      <w:r w:rsidR="00147CD9">
        <w:rPr>
          <w:color w:val="000000" w:themeColor="text1"/>
          <w:sz w:val="28"/>
          <w:szCs w:val="28"/>
        </w:rPr>
        <w:t>ей</w:t>
      </w:r>
      <w:r w:rsidRPr="007C266B">
        <w:rPr>
          <w:color w:val="000000" w:themeColor="text1"/>
          <w:sz w:val="28"/>
          <w:szCs w:val="28"/>
        </w:rPr>
        <w:t xml:space="preserve"> </w:t>
      </w:r>
      <w:r w:rsidR="00147CD9">
        <w:rPr>
          <w:color w:val="000000" w:themeColor="text1"/>
          <w:sz w:val="28"/>
          <w:szCs w:val="28"/>
        </w:rPr>
        <w:t>01</w:t>
      </w:r>
      <w:r w:rsidRPr="007C266B">
        <w:rPr>
          <w:color w:val="000000" w:themeColor="text1"/>
          <w:sz w:val="28"/>
          <w:szCs w:val="28"/>
        </w:rPr>
        <w:t xml:space="preserve"> копе</w:t>
      </w:r>
      <w:r w:rsidR="00147CD9">
        <w:rPr>
          <w:color w:val="000000" w:themeColor="text1"/>
          <w:sz w:val="28"/>
          <w:szCs w:val="28"/>
        </w:rPr>
        <w:t>й</w:t>
      </w:r>
      <w:r w:rsidRPr="007C266B">
        <w:rPr>
          <w:color w:val="000000" w:themeColor="text1"/>
          <w:sz w:val="28"/>
          <w:szCs w:val="28"/>
        </w:rPr>
        <w:t>к</w:t>
      </w:r>
      <w:r w:rsidR="00147CD9">
        <w:rPr>
          <w:color w:val="000000" w:themeColor="text1"/>
          <w:sz w:val="28"/>
          <w:szCs w:val="28"/>
        </w:rPr>
        <w:t>а</w:t>
      </w:r>
      <w:r w:rsidRPr="007C266B">
        <w:rPr>
          <w:color w:val="000000" w:themeColor="text1"/>
          <w:sz w:val="28"/>
          <w:szCs w:val="28"/>
        </w:rPr>
        <w:t>.</w:t>
      </w:r>
    </w:p>
    <w:p w:rsidR="004B37E6" w:rsidRPr="00147CD9" w:rsidRDefault="00147CD9" w:rsidP="004B37E6">
      <w:pPr>
        <w:pStyle w:val="af0"/>
        <w:spacing w:after="0" w:line="240" w:lineRule="auto"/>
        <w:ind w:left="0" w:firstLine="709"/>
        <w:contextualSpacing/>
        <w:jc w:val="both"/>
        <w:rPr>
          <w:rFonts w:ascii="Times New Roman" w:hAnsi="Times New Roman"/>
          <w:color w:val="000000" w:themeColor="text1"/>
          <w:sz w:val="28"/>
          <w:szCs w:val="28"/>
        </w:rPr>
      </w:pPr>
      <w:r w:rsidRPr="00E95B51">
        <w:rPr>
          <w:rFonts w:ascii="Times New Roman" w:hAnsi="Times New Roman"/>
          <w:b/>
          <w:color w:val="000000" w:themeColor="text1"/>
          <w:sz w:val="28"/>
          <w:szCs w:val="28"/>
        </w:rPr>
        <w:t>8</w:t>
      </w:r>
      <w:r w:rsidR="004B37E6" w:rsidRPr="00E95B51">
        <w:rPr>
          <w:rFonts w:ascii="Times New Roman" w:hAnsi="Times New Roman"/>
          <w:b/>
          <w:color w:val="000000" w:themeColor="text1"/>
          <w:sz w:val="28"/>
          <w:szCs w:val="28"/>
        </w:rPr>
        <w:t xml:space="preserve">. Лот № </w:t>
      </w:r>
      <w:r w:rsidRPr="00E95B51">
        <w:rPr>
          <w:rFonts w:ascii="Times New Roman" w:hAnsi="Times New Roman"/>
          <w:b/>
          <w:color w:val="000000" w:themeColor="text1"/>
          <w:sz w:val="28"/>
          <w:szCs w:val="28"/>
        </w:rPr>
        <w:t>8</w:t>
      </w:r>
      <w:r w:rsidR="004B37E6" w:rsidRPr="00E95B51">
        <w:rPr>
          <w:rFonts w:ascii="Times New Roman" w:hAnsi="Times New Roman"/>
          <w:b/>
          <w:color w:val="000000" w:themeColor="text1"/>
          <w:sz w:val="28"/>
          <w:szCs w:val="28"/>
        </w:rPr>
        <w:t xml:space="preserve"> – </w:t>
      </w:r>
      <w:r w:rsidRPr="00E95B51">
        <w:rPr>
          <w:rFonts w:ascii="Times New Roman" w:hAnsi="Times New Roman"/>
          <w:color w:val="000000" w:themeColor="text1"/>
          <w:sz w:val="28"/>
          <w:szCs w:val="28"/>
        </w:rPr>
        <w:t xml:space="preserve">земельный участок площадью 81626 кв. метров, с кадастровым номером 23:24:0601001:338, категория земель: земли сельскохозяйственного назначения, вид разрешенного использования: выращивание зерновых и иных сельскохозяйственных культур, расположенный по адресу: Краснодарский край, Павловский район, </w:t>
      </w:r>
      <w:proofErr w:type="spellStart"/>
      <w:r w:rsidRPr="00E95B51">
        <w:rPr>
          <w:rFonts w:ascii="Times New Roman" w:hAnsi="Times New Roman"/>
          <w:color w:val="000000" w:themeColor="text1"/>
          <w:sz w:val="28"/>
          <w:szCs w:val="28"/>
        </w:rPr>
        <w:t>Незамаевское</w:t>
      </w:r>
      <w:proofErr w:type="spellEnd"/>
      <w:r w:rsidRPr="00E95B51">
        <w:rPr>
          <w:rFonts w:ascii="Times New Roman" w:hAnsi="Times New Roman"/>
          <w:color w:val="000000" w:themeColor="text1"/>
          <w:sz w:val="28"/>
          <w:szCs w:val="28"/>
        </w:rPr>
        <w:t xml:space="preserve"> сельское поселение, западнее земельного участка с кадастровым номером 23:24:0601001:13</w:t>
      </w:r>
      <w:r w:rsidR="004B37E6" w:rsidRPr="00E95B51">
        <w:rPr>
          <w:rFonts w:ascii="Times New Roman" w:hAnsi="Times New Roman"/>
          <w:color w:val="000000" w:themeColor="text1"/>
          <w:sz w:val="28"/>
          <w:szCs w:val="28"/>
        </w:rPr>
        <w:t>.</w:t>
      </w:r>
    </w:p>
    <w:p w:rsidR="004B37E6" w:rsidRPr="00147CD9" w:rsidRDefault="004B37E6" w:rsidP="004B37E6">
      <w:pPr>
        <w:ind w:firstLine="709"/>
        <w:jc w:val="both"/>
        <w:rPr>
          <w:color w:val="000000" w:themeColor="text1"/>
          <w:sz w:val="28"/>
          <w:szCs w:val="28"/>
        </w:rPr>
      </w:pPr>
      <w:r w:rsidRPr="00147CD9">
        <w:rPr>
          <w:color w:val="000000" w:themeColor="text1"/>
          <w:sz w:val="28"/>
          <w:szCs w:val="28"/>
        </w:rPr>
        <w:t>Размещение объектов капитального строительства на земельном участке не предусматривается. Таким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4B37E6" w:rsidRPr="00147CD9" w:rsidRDefault="004B37E6" w:rsidP="004B37E6">
      <w:pPr>
        <w:pStyle w:val="af4"/>
        <w:ind w:firstLine="709"/>
        <w:jc w:val="both"/>
        <w:rPr>
          <w:color w:val="000000" w:themeColor="text1"/>
          <w:sz w:val="28"/>
          <w:szCs w:val="28"/>
        </w:rPr>
      </w:pPr>
      <w:r w:rsidRPr="00147CD9">
        <w:rPr>
          <w:color w:val="000000" w:themeColor="text1"/>
          <w:sz w:val="28"/>
          <w:szCs w:val="28"/>
        </w:rPr>
        <w:t xml:space="preserve">В соответствии со статьей 56 Земельного кодекса Российской Федерации установлено ограничение использования земельного участка, так как часть земельного участка находится в водоохраной зоне реки </w:t>
      </w:r>
      <w:r w:rsidR="00147CD9">
        <w:rPr>
          <w:color w:val="000000" w:themeColor="text1"/>
          <w:sz w:val="28"/>
          <w:szCs w:val="28"/>
        </w:rPr>
        <w:t>Ея</w:t>
      </w:r>
      <w:r w:rsidRPr="00147CD9">
        <w:rPr>
          <w:color w:val="000000" w:themeColor="text1"/>
          <w:sz w:val="28"/>
          <w:szCs w:val="28"/>
        </w:rPr>
        <w:t xml:space="preserve">. </w:t>
      </w:r>
    </w:p>
    <w:p w:rsidR="004B37E6" w:rsidRPr="00147CD9" w:rsidRDefault="004B37E6" w:rsidP="004B37E6">
      <w:pPr>
        <w:ind w:firstLine="709"/>
        <w:jc w:val="both"/>
        <w:rPr>
          <w:color w:val="FF0000"/>
          <w:sz w:val="28"/>
          <w:szCs w:val="28"/>
        </w:rPr>
      </w:pPr>
      <w:r w:rsidRPr="00147CD9">
        <w:rPr>
          <w:b/>
          <w:color w:val="000000" w:themeColor="text1"/>
          <w:sz w:val="28"/>
          <w:szCs w:val="28"/>
        </w:rPr>
        <w:t>Срок аренды земельного участка</w:t>
      </w:r>
      <w:r w:rsidRPr="00147CD9">
        <w:rPr>
          <w:color w:val="000000" w:themeColor="text1"/>
          <w:sz w:val="28"/>
          <w:szCs w:val="28"/>
        </w:rPr>
        <w:t xml:space="preserve"> – </w:t>
      </w:r>
      <w:r w:rsidR="00147CD9" w:rsidRPr="00E95B51">
        <w:rPr>
          <w:sz w:val="28"/>
          <w:szCs w:val="28"/>
        </w:rPr>
        <w:t>1</w:t>
      </w:r>
      <w:r w:rsidRPr="00E95B51">
        <w:rPr>
          <w:sz w:val="28"/>
          <w:szCs w:val="28"/>
        </w:rPr>
        <w:t>0 лет.</w:t>
      </w:r>
    </w:p>
    <w:p w:rsidR="004B37E6" w:rsidRPr="00147CD9" w:rsidRDefault="004B37E6" w:rsidP="004B37E6">
      <w:pPr>
        <w:autoSpaceDE w:val="0"/>
        <w:autoSpaceDN w:val="0"/>
        <w:adjustRightInd w:val="0"/>
        <w:ind w:firstLine="720"/>
        <w:jc w:val="both"/>
        <w:rPr>
          <w:color w:val="000000" w:themeColor="text1"/>
          <w:sz w:val="28"/>
          <w:szCs w:val="28"/>
        </w:rPr>
      </w:pPr>
      <w:r w:rsidRPr="00147CD9">
        <w:rPr>
          <w:b/>
          <w:bCs/>
          <w:color w:val="000000" w:themeColor="text1"/>
          <w:kern w:val="36"/>
          <w:sz w:val="28"/>
          <w:szCs w:val="28"/>
        </w:rPr>
        <w:t>Начальная цена</w:t>
      </w:r>
      <w:r w:rsidRPr="00147CD9">
        <w:rPr>
          <w:bCs/>
          <w:color w:val="000000" w:themeColor="text1"/>
          <w:kern w:val="36"/>
          <w:sz w:val="28"/>
          <w:szCs w:val="28"/>
        </w:rPr>
        <w:t xml:space="preserve"> предмета аукциона</w:t>
      </w:r>
      <w:r w:rsidRPr="00147CD9">
        <w:rPr>
          <w:b/>
          <w:bCs/>
          <w:color w:val="000000" w:themeColor="text1"/>
          <w:kern w:val="36"/>
          <w:sz w:val="28"/>
          <w:szCs w:val="28"/>
        </w:rPr>
        <w:t xml:space="preserve"> </w:t>
      </w:r>
      <w:r w:rsidRPr="00147CD9">
        <w:rPr>
          <w:bCs/>
          <w:color w:val="000000" w:themeColor="text1"/>
          <w:kern w:val="36"/>
          <w:sz w:val="28"/>
          <w:szCs w:val="28"/>
        </w:rPr>
        <w:t>(</w:t>
      </w:r>
      <w:r w:rsidRPr="00147CD9">
        <w:rPr>
          <w:color w:val="000000" w:themeColor="text1"/>
          <w:sz w:val="28"/>
          <w:szCs w:val="28"/>
        </w:rPr>
        <w:t xml:space="preserve">начальный размер ежегодной арендной платы) составляет </w:t>
      </w:r>
      <w:r w:rsidR="00147CD9">
        <w:rPr>
          <w:color w:val="000000" w:themeColor="text1"/>
          <w:sz w:val="28"/>
          <w:szCs w:val="28"/>
        </w:rPr>
        <w:t>63 937</w:t>
      </w:r>
      <w:r w:rsidRPr="00147CD9">
        <w:rPr>
          <w:color w:val="000000" w:themeColor="text1"/>
          <w:sz w:val="28"/>
          <w:szCs w:val="28"/>
        </w:rPr>
        <w:t xml:space="preserve"> (</w:t>
      </w:r>
      <w:r w:rsidR="00147CD9">
        <w:rPr>
          <w:color w:val="000000" w:themeColor="text1"/>
          <w:sz w:val="28"/>
          <w:szCs w:val="28"/>
        </w:rPr>
        <w:t>шестьдесят три тысячи девятьсот тридцать семь) рублей 65</w:t>
      </w:r>
      <w:r w:rsidRPr="00147CD9">
        <w:rPr>
          <w:color w:val="000000" w:themeColor="text1"/>
          <w:sz w:val="28"/>
          <w:szCs w:val="28"/>
        </w:rPr>
        <w:t xml:space="preserve"> копеек.</w:t>
      </w:r>
    </w:p>
    <w:p w:rsidR="004B37E6" w:rsidRPr="00147CD9" w:rsidRDefault="004B37E6" w:rsidP="004B37E6">
      <w:pPr>
        <w:ind w:firstLine="702"/>
        <w:jc w:val="both"/>
        <w:rPr>
          <w:color w:val="000000" w:themeColor="text1"/>
          <w:sz w:val="28"/>
          <w:szCs w:val="28"/>
        </w:rPr>
      </w:pPr>
      <w:r w:rsidRPr="00147CD9">
        <w:rPr>
          <w:b/>
          <w:color w:val="000000" w:themeColor="text1"/>
          <w:sz w:val="28"/>
          <w:szCs w:val="28"/>
        </w:rPr>
        <w:t>Шаг аукциона</w:t>
      </w:r>
      <w:r w:rsidRPr="00147CD9">
        <w:rPr>
          <w:color w:val="000000" w:themeColor="text1"/>
          <w:sz w:val="28"/>
          <w:szCs w:val="28"/>
        </w:rPr>
        <w:t xml:space="preserve"> устанавливается в размере 3% начальной цены предмета аукциона и в итоге составляет </w:t>
      </w:r>
      <w:r w:rsidR="00147CD9">
        <w:rPr>
          <w:color w:val="000000" w:themeColor="text1"/>
          <w:sz w:val="28"/>
          <w:szCs w:val="28"/>
        </w:rPr>
        <w:t>1 918</w:t>
      </w:r>
      <w:r w:rsidRPr="00147CD9">
        <w:rPr>
          <w:color w:val="000000" w:themeColor="text1"/>
          <w:sz w:val="28"/>
          <w:szCs w:val="28"/>
        </w:rPr>
        <w:t xml:space="preserve"> (</w:t>
      </w:r>
      <w:r w:rsidR="00147CD9">
        <w:rPr>
          <w:color w:val="000000" w:themeColor="text1"/>
          <w:sz w:val="28"/>
          <w:szCs w:val="28"/>
        </w:rPr>
        <w:t>одна тысяча девятьсот восемнадцать) рублей 13</w:t>
      </w:r>
      <w:r w:rsidRPr="00147CD9">
        <w:rPr>
          <w:color w:val="000000" w:themeColor="text1"/>
          <w:sz w:val="28"/>
          <w:szCs w:val="28"/>
        </w:rPr>
        <w:t xml:space="preserve"> копеек.</w:t>
      </w:r>
    </w:p>
    <w:p w:rsidR="00147CD9" w:rsidRPr="00147CD9" w:rsidRDefault="00147CD9" w:rsidP="00147CD9">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9</w:t>
      </w:r>
      <w:r w:rsidRPr="00147CD9">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9</w:t>
      </w:r>
      <w:r w:rsidRPr="00147CD9">
        <w:rPr>
          <w:rFonts w:ascii="Times New Roman" w:hAnsi="Times New Roman"/>
          <w:b/>
          <w:color w:val="000000" w:themeColor="text1"/>
          <w:sz w:val="28"/>
          <w:szCs w:val="28"/>
        </w:rPr>
        <w:t xml:space="preserve"> – </w:t>
      </w:r>
      <w:r w:rsidRPr="005D5C93">
        <w:rPr>
          <w:rFonts w:ascii="Times New Roman" w:hAnsi="Times New Roman"/>
          <w:sz w:val="28"/>
          <w:szCs w:val="28"/>
        </w:rPr>
        <w:t xml:space="preserve">земельный участок площадью </w:t>
      </w:r>
      <w:r>
        <w:rPr>
          <w:rFonts w:ascii="Times New Roman" w:hAnsi="Times New Roman"/>
          <w:sz w:val="28"/>
          <w:szCs w:val="28"/>
        </w:rPr>
        <w:t xml:space="preserve">50000 </w:t>
      </w:r>
      <w:r w:rsidRPr="005D5C93">
        <w:rPr>
          <w:rFonts w:ascii="Times New Roman" w:hAnsi="Times New Roman"/>
          <w:sz w:val="28"/>
          <w:szCs w:val="28"/>
        </w:rPr>
        <w:t>кв. метров, с кадастровым номером 23:24:</w:t>
      </w:r>
      <w:r>
        <w:rPr>
          <w:rFonts w:ascii="Times New Roman" w:hAnsi="Times New Roman"/>
          <w:sz w:val="28"/>
          <w:szCs w:val="28"/>
        </w:rPr>
        <w:t>0201000:1388</w:t>
      </w:r>
      <w:r w:rsidRPr="005D5C93">
        <w:rPr>
          <w:rFonts w:ascii="Times New Roman" w:hAnsi="Times New Roman"/>
          <w:sz w:val="28"/>
          <w:szCs w:val="28"/>
        </w:rPr>
        <w:t>, категория земель: земли сельскохозяйственного назначения, вид разрешенного использования: выращивание зерновых и иных сельскохозяйственных культур, расположенн</w:t>
      </w:r>
      <w:r>
        <w:rPr>
          <w:rFonts w:ascii="Times New Roman" w:hAnsi="Times New Roman"/>
          <w:sz w:val="28"/>
          <w:szCs w:val="28"/>
        </w:rPr>
        <w:t>ый</w:t>
      </w:r>
      <w:r w:rsidRPr="005D5C93">
        <w:rPr>
          <w:rFonts w:ascii="Times New Roman" w:hAnsi="Times New Roman"/>
          <w:sz w:val="28"/>
          <w:szCs w:val="28"/>
        </w:rPr>
        <w:t xml:space="preserve"> </w:t>
      </w:r>
      <w:r w:rsidRPr="005D5C93">
        <w:rPr>
          <w:rFonts w:ascii="Times New Roman" w:hAnsi="Times New Roman"/>
          <w:sz w:val="28"/>
          <w:szCs w:val="28"/>
        </w:rPr>
        <w:lastRenderedPageBreak/>
        <w:t xml:space="preserve">по адресу: Краснодарский край, Павловский район, </w:t>
      </w:r>
      <w:r>
        <w:rPr>
          <w:rFonts w:ascii="Times New Roman" w:hAnsi="Times New Roman"/>
          <w:sz w:val="28"/>
          <w:szCs w:val="28"/>
        </w:rPr>
        <w:t>Павловское</w:t>
      </w:r>
      <w:r w:rsidRPr="005D5C93">
        <w:rPr>
          <w:rFonts w:ascii="Times New Roman" w:hAnsi="Times New Roman"/>
          <w:sz w:val="28"/>
          <w:szCs w:val="28"/>
        </w:rPr>
        <w:t xml:space="preserve"> сельское поселение, </w:t>
      </w:r>
      <w:r>
        <w:rPr>
          <w:rFonts w:ascii="Times New Roman" w:hAnsi="Times New Roman"/>
          <w:sz w:val="28"/>
          <w:szCs w:val="28"/>
        </w:rPr>
        <w:t>секция 11 контур 5</w:t>
      </w:r>
      <w:r w:rsidRPr="00147CD9">
        <w:rPr>
          <w:rFonts w:ascii="Times New Roman" w:hAnsi="Times New Roman"/>
          <w:color w:val="000000" w:themeColor="text1"/>
          <w:sz w:val="28"/>
          <w:szCs w:val="28"/>
        </w:rPr>
        <w:t>.</w:t>
      </w:r>
    </w:p>
    <w:p w:rsidR="00147CD9" w:rsidRPr="00147CD9" w:rsidRDefault="00147CD9" w:rsidP="00147CD9">
      <w:pPr>
        <w:ind w:firstLine="709"/>
        <w:jc w:val="both"/>
        <w:rPr>
          <w:color w:val="000000" w:themeColor="text1"/>
          <w:sz w:val="28"/>
          <w:szCs w:val="28"/>
        </w:rPr>
      </w:pPr>
      <w:r w:rsidRPr="00147CD9">
        <w:rPr>
          <w:color w:val="000000" w:themeColor="text1"/>
          <w:sz w:val="28"/>
          <w:szCs w:val="28"/>
        </w:rPr>
        <w:t>Размещение объектов капитального строительства на земельном участке не предусматривается. Таким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147CD9" w:rsidRPr="00E95B51" w:rsidRDefault="00147CD9" w:rsidP="00147CD9">
      <w:pPr>
        <w:ind w:firstLine="709"/>
        <w:jc w:val="both"/>
        <w:rPr>
          <w:sz w:val="28"/>
          <w:szCs w:val="28"/>
        </w:rPr>
      </w:pPr>
      <w:r w:rsidRPr="00147CD9">
        <w:rPr>
          <w:b/>
          <w:color w:val="000000" w:themeColor="text1"/>
          <w:sz w:val="28"/>
          <w:szCs w:val="28"/>
        </w:rPr>
        <w:t>Срок аренды земельного участка</w:t>
      </w:r>
      <w:r w:rsidRPr="00147CD9">
        <w:rPr>
          <w:color w:val="000000" w:themeColor="text1"/>
          <w:sz w:val="28"/>
          <w:szCs w:val="28"/>
        </w:rPr>
        <w:t xml:space="preserve"> – </w:t>
      </w:r>
      <w:r w:rsidRPr="00E95B51">
        <w:rPr>
          <w:sz w:val="28"/>
          <w:szCs w:val="28"/>
        </w:rPr>
        <w:t>10 лет.</w:t>
      </w:r>
    </w:p>
    <w:p w:rsidR="00147CD9" w:rsidRPr="00147CD9" w:rsidRDefault="00147CD9" w:rsidP="00147CD9">
      <w:pPr>
        <w:autoSpaceDE w:val="0"/>
        <w:autoSpaceDN w:val="0"/>
        <w:adjustRightInd w:val="0"/>
        <w:ind w:firstLine="720"/>
        <w:jc w:val="both"/>
        <w:rPr>
          <w:color w:val="000000" w:themeColor="text1"/>
          <w:sz w:val="28"/>
          <w:szCs w:val="28"/>
        </w:rPr>
      </w:pPr>
      <w:r w:rsidRPr="00147CD9">
        <w:rPr>
          <w:b/>
          <w:bCs/>
          <w:color w:val="000000" w:themeColor="text1"/>
          <w:kern w:val="36"/>
          <w:sz w:val="28"/>
          <w:szCs w:val="28"/>
        </w:rPr>
        <w:t>Начальная цена</w:t>
      </w:r>
      <w:r w:rsidRPr="00147CD9">
        <w:rPr>
          <w:bCs/>
          <w:color w:val="000000" w:themeColor="text1"/>
          <w:kern w:val="36"/>
          <w:sz w:val="28"/>
          <w:szCs w:val="28"/>
        </w:rPr>
        <w:t xml:space="preserve"> предмета аукциона</w:t>
      </w:r>
      <w:r w:rsidRPr="00147CD9">
        <w:rPr>
          <w:b/>
          <w:bCs/>
          <w:color w:val="000000" w:themeColor="text1"/>
          <w:kern w:val="36"/>
          <w:sz w:val="28"/>
          <w:szCs w:val="28"/>
        </w:rPr>
        <w:t xml:space="preserve"> </w:t>
      </w:r>
      <w:r w:rsidRPr="00147CD9">
        <w:rPr>
          <w:bCs/>
          <w:color w:val="000000" w:themeColor="text1"/>
          <w:kern w:val="36"/>
          <w:sz w:val="28"/>
          <w:szCs w:val="28"/>
        </w:rPr>
        <w:t>(</w:t>
      </w:r>
      <w:r w:rsidRPr="00147CD9">
        <w:rPr>
          <w:color w:val="000000" w:themeColor="text1"/>
          <w:sz w:val="28"/>
          <w:szCs w:val="28"/>
        </w:rPr>
        <w:t xml:space="preserve">начальный размер ежегодной арендной платы) составляет </w:t>
      </w:r>
      <w:r>
        <w:rPr>
          <w:color w:val="000000" w:themeColor="text1"/>
          <w:sz w:val="28"/>
          <w:szCs w:val="28"/>
        </w:rPr>
        <w:t>52 634</w:t>
      </w:r>
      <w:r w:rsidRPr="00147CD9">
        <w:rPr>
          <w:color w:val="000000" w:themeColor="text1"/>
          <w:sz w:val="28"/>
          <w:szCs w:val="28"/>
        </w:rPr>
        <w:t xml:space="preserve"> (</w:t>
      </w:r>
      <w:r>
        <w:rPr>
          <w:color w:val="000000" w:themeColor="text1"/>
          <w:sz w:val="28"/>
          <w:szCs w:val="28"/>
        </w:rPr>
        <w:t>пятьдесят две тысячи шестьсот тридцать четыре) рубля 00</w:t>
      </w:r>
      <w:r w:rsidRPr="00147CD9">
        <w:rPr>
          <w:color w:val="000000" w:themeColor="text1"/>
          <w:sz w:val="28"/>
          <w:szCs w:val="28"/>
        </w:rPr>
        <w:t xml:space="preserve"> копеек.</w:t>
      </w:r>
    </w:p>
    <w:p w:rsidR="00147CD9" w:rsidRPr="00147CD9" w:rsidRDefault="00147CD9" w:rsidP="00147CD9">
      <w:pPr>
        <w:ind w:firstLine="702"/>
        <w:jc w:val="both"/>
        <w:rPr>
          <w:color w:val="000000" w:themeColor="text1"/>
          <w:sz w:val="28"/>
          <w:szCs w:val="28"/>
        </w:rPr>
      </w:pPr>
      <w:r w:rsidRPr="00147CD9">
        <w:rPr>
          <w:b/>
          <w:color w:val="000000" w:themeColor="text1"/>
          <w:sz w:val="28"/>
          <w:szCs w:val="28"/>
        </w:rPr>
        <w:t>Шаг аукциона</w:t>
      </w:r>
      <w:r w:rsidRPr="00147CD9">
        <w:rPr>
          <w:color w:val="000000" w:themeColor="text1"/>
          <w:sz w:val="28"/>
          <w:szCs w:val="28"/>
        </w:rPr>
        <w:t xml:space="preserve"> устанавливается в размере 3% начальной цены предмета аукциона и в итоге составляет </w:t>
      </w:r>
      <w:r>
        <w:rPr>
          <w:color w:val="000000" w:themeColor="text1"/>
          <w:sz w:val="28"/>
          <w:szCs w:val="28"/>
        </w:rPr>
        <w:t>1 579</w:t>
      </w:r>
      <w:r w:rsidRPr="00147CD9">
        <w:rPr>
          <w:color w:val="000000" w:themeColor="text1"/>
          <w:sz w:val="28"/>
          <w:szCs w:val="28"/>
        </w:rPr>
        <w:t xml:space="preserve"> (</w:t>
      </w:r>
      <w:r>
        <w:rPr>
          <w:color w:val="000000" w:themeColor="text1"/>
          <w:sz w:val="28"/>
          <w:szCs w:val="28"/>
        </w:rPr>
        <w:t>одна тысяча пятьсот семьдесят девять) рублей 02</w:t>
      </w:r>
      <w:r w:rsidRPr="00147CD9">
        <w:rPr>
          <w:color w:val="000000" w:themeColor="text1"/>
          <w:sz w:val="28"/>
          <w:szCs w:val="28"/>
        </w:rPr>
        <w:t xml:space="preserve"> копе</w:t>
      </w:r>
      <w:r>
        <w:rPr>
          <w:color w:val="000000" w:themeColor="text1"/>
          <w:sz w:val="28"/>
          <w:szCs w:val="28"/>
        </w:rPr>
        <w:t>й</w:t>
      </w:r>
      <w:r w:rsidRPr="00147CD9">
        <w:rPr>
          <w:color w:val="000000" w:themeColor="text1"/>
          <w:sz w:val="28"/>
          <w:szCs w:val="28"/>
        </w:rPr>
        <w:t>к</w:t>
      </w:r>
      <w:r>
        <w:rPr>
          <w:color w:val="000000" w:themeColor="text1"/>
          <w:sz w:val="28"/>
          <w:szCs w:val="28"/>
        </w:rPr>
        <w:t>и</w:t>
      </w:r>
      <w:r w:rsidRPr="00147CD9">
        <w:rPr>
          <w:color w:val="000000" w:themeColor="text1"/>
          <w:sz w:val="28"/>
          <w:szCs w:val="28"/>
        </w:rPr>
        <w:t>.</w:t>
      </w:r>
    </w:p>
    <w:p w:rsidR="00147CD9" w:rsidRPr="00147CD9" w:rsidRDefault="00147CD9" w:rsidP="00147CD9">
      <w:pPr>
        <w:ind w:firstLine="702"/>
        <w:jc w:val="both"/>
        <w:rPr>
          <w:color w:val="000000" w:themeColor="text1"/>
          <w:sz w:val="28"/>
          <w:szCs w:val="28"/>
        </w:rPr>
      </w:pPr>
    </w:p>
    <w:p w:rsidR="00B46B55" w:rsidRDefault="00B46B55" w:rsidP="00B46B55">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B46B55" w:rsidRDefault="00B46B55" w:rsidP="00B46B55">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B46B55" w:rsidRDefault="00B46B55" w:rsidP="00B46B55">
      <w:pPr>
        <w:ind w:firstLine="702"/>
        <w:jc w:val="center"/>
        <w:rPr>
          <w:b/>
          <w:bCs/>
          <w:color w:val="000000"/>
          <w:kern w:val="36"/>
          <w:sz w:val="28"/>
          <w:szCs w:val="28"/>
        </w:rPr>
      </w:pPr>
      <w:r>
        <w:rPr>
          <w:b/>
          <w:bCs/>
          <w:color w:val="000000"/>
          <w:kern w:val="36"/>
          <w:sz w:val="28"/>
          <w:szCs w:val="28"/>
        </w:rPr>
        <w:t>счёта для перечисления задатка.</w:t>
      </w:r>
    </w:p>
    <w:p w:rsidR="00B46B55" w:rsidRPr="0091190E" w:rsidRDefault="00B46B55" w:rsidP="00B46B55">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B46B55" w:rsidRPr="00A86CC6" w:rsidRDefault="00B46B55" w:rsidP="00B46B55">
      <w:pPr>
        <w:ind w:firstLine="702"/>
        <w:jc w:val="both"/>
        <w:rPr>
          <w:color w:val="000000" w:themeColor="text1"/>
          <w:sz w:val="28"/>
          <w:szCs w:val="28"/>
        </w:rPr>
      </w:pPr>
      <w:r w:rsidRPr="00A86CC6">
        <w:rPr>
          <w:b/>
          <w:color w:val="000000" w:themeColor="text1"/>
          <w:sz w:val="28"/>
          <w:szCs w:val="28"/>
        </w:rPr>
        <w:t xml:space="preserve">по лоту № 1 </w:t>
      </w:r>
      <w:r w:rsidRPr="00A86CC6">
        <w:rPr>
          <w:color w:val="000000" w:themeColor="text1"/>
          <w:sz w:val="28"/>
          <w:szCs w:val="28"/>
        </w:rPr>
        <w:t xml:space="preserve">– </w:t>
      </w:r>
      <w:r w:rsidR="00A86CC6">
        <w:rPr>
          <w:color w:val="000000" w:themeColor="text1"/>
          <w:sz w:val="28"/>
          <w:szCs w:val="28"/>
        </w:rPr>
        <w:t>9 618</w:t>
      </w:r>
      <w:r w:rsidR="00A86CC6" w:rsidRPr="00A86CC6">
        <w:rPr>
          <w:color w:val="000000" w:themeColor="text1"/>
          <w:sz w:val="28"/>
          <w:szCs w:val="28"/>
        </w:rPr>
        <w:t xml:space="preserve"> рублей </w:t>
      </w:r>
      <w:r w:rsidR="00A86CC6">
        <w:rPr>
          <w:color w:val="000000" w:themeColor="text1"/>
          <w:sz w:val="28"/>
          <w:szCs w:val="28"/>
        </w:rPr>
        <w:t>95</w:t>
      </w:r>
      <w:r w:rsidR="00A86CC6" w:rsidRPr="00A86CC6">
        <w:rPr>
          <w:color w:val="000000" w:themeColor="text1"/>
          <w:sz w:val="28"/>
          <w:szCs w:val="28"/>
        </w:rPr>
        <w:t xml:space="preserve"> копеек</w:t>
      </w:r>
      <w:r w:rsidRPr="00A86CC6">
        <w:rPr>
          <w:color w:val="000000" w:themeColor="text1"/>
          <w:sz w:val="28"/>
          <w:szCs w:val="28"/>
        </w:rPr>
        <w:t>;</w:t>
      </w:r>
    </w:p>
    <w:p w:rsidR="00456A4D" w:rsidRPr="00A86CC6" w:rsidRDefault="00456A4D" w:rsidP="00456A4D">
      <w:pPr>
        <w:autoSpaceDE w:val="0"/>
        <w:autoSpaceDN w:val="0"/>
        <w:adjustRightInd w:val="0"/>
        <w:ind w:firstLine="720"/>
        <w:jc w:val="both"/>
        <w:rPr>
          <w:color w:val="000000" w:themeColor="text1"/>
          <w:sz w:val="28"/>
          <w:szCs w:val="28"/>
        </w:rPr>
      </w:pPr>
      <w:r>
        <w:rPr>
          <w:b/>
          <w:color w:val="000000" w:themeColor="text1"/>
          <w:sz w:val="28"/>
          <w:szCs w:val="28"/>
        </w:rPr>
        <w:t>по лоту № 2</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270</w:t>
      </w:r>
      <w:r w:rsidRPr="00A86CC6">
        <w:rPr>
          <w:color w:val="000000" w:themeColor="text1"/>
          <w:sz w:val="28"/>
          <w:szCs w:val="28"/>
        </w:rPr>
        <w:t xml:space="preserve"> рублей </w:t>
      </w:r>
      <w:r>
        <w:rPr>
          <w:color w:val="000000" w:themeColor="text1"/>
          <w:sz w:val="28"/>
          <w:szCs w:val="28"/>
        </w:rPr>
        <w:t>30</w:t>
      </w:r>
      <w:r w:rsidRPr="00A86CC6">
        <w:rPr>
          <w:color w:val="000000" w:themeColor="text1"/>
          <w:sz w:val="28"/>
          <w:szCs w:val="28"/>
        </w:rPr>
        <w:t xml:space="preserve"> копеек;</w:t>
      </w:r>
    </w:p>
    <w:p w:rsidR="00D156DD" w:rsidRPr="00A86CC6" w:rsidRDefault="00D156DD" w:rsidP="00D156DD">
      <w:pPr>
        <w:autoSpaceDE w:val="0"/>
        <w:autoSpaceDN w:val="0"/>
        <w:adjustRightInd w:val="0"/>
        <w:ind w:firstLine="720"/>
        <w:jc w:val="both"/>
        <w:rPr>
          <w:color w:val="000000" w:themeColor="text1"/>
          <w:sz w:val="28"/>
          <w:szCs w:val="28"/>
        </w:rPr>
      </w:pPr>
      <w:r>
        <w:rPr>
          <w:b/>
          <w:color w:val="000000" w:themeColor="text1"/>
          <w:sz w:val="28"/>
          <w:szCs w:val="28"/>
        </w:rPr>
        <w:t>по лоту № 3</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3 702</w:t>
      </w:r>
      <w:r w:rsidRPr="00A86CC6">
        <w:rPr>
          <w:color w:val="000000" w:themeColor="text1"/>
          <w:sz w:val="28"/>
          <w:szCs w:val="28"/>
        </w:rPr>
        <w:t xml:space="preserve"> рубл</w:t>
      </w:r>
      <w:r>
        <w:rPr>
          <w:color w:val="000000" w:themeColor="text1"/>
          <w:sz w:val="28"/>
          <w:szCs w:val="28"/>
        </w:rPr>
        <w:t>я</w:t>
      </w:r>
      <w:r w:rsidRPr="00A86CC6">
        <w:rPr>
          <w:color w:val="000000" w:themeColor="text1"/>
          <w:sz w:val="28"/>
          <w:szCs w:val="28"/>
        </w:rPr>
        <w:t xml:space="preserve"> </w:t>
      </w:r>
      <w:r>
        <w:rPr>
          <w:color w:val="000000" w:themeColor="text1"/>
          <w:sz w:val="28"/>
          <w:szCs w:val="28"/>
        </w:rPr>
        <w:t>79</w:t>
      </w:r>
      <w:r w:rsidRPr="00A86CC6">
        <w:rPr>
          <w:color w:val="000000" w:themeColor="text1"/>
          <w:sz w:val="28"/>
          <w:szCs w:val="28"/>
        </w:rPr>
        <w:t xml:space="preserve"> копеек;</w:t>
      </w:r>
    </w:p>
    <w:p w:rsidR="00D156DD" w:rsidRPr="00A86CC6" w:rsidRDefault="00D156DD" w:rsidP="00D156DD">
      <w:pPr>
        <w:autoSpaceDE w:val="0"/>
        <w:autoSpaceDN w:val="0"/>
        <w:adjustRightInd w:val="0"/>
        <w:ind w:firstLine="720"/>
        <w:jc w:val="both"/>
        <w:rPr>
          <w:color w:val="000000" w:themeColor="text1"/>
          <w:sz w:val="28"/>
          <w:szCs w:val="28"/>
        </w:rPr>
      </w:pPr>
      <w:r>
        <w:rPr>
          <w:b/>
          <w:color w:val="000000" w:themeColor="text1"/>
          <w:sz w:val="28"/>
          <w:szCs w:val="28"/>
        </w:rPr>
        <w:t>по лоту № 4</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57</w:t>
      </w:r>
      <w:r w:rsidRPr="00A86CC6">
        <w:rPr>
          <w:color w:val="000000" w:themeColor="text1"/>
          <w:sz w:val="28"/>
          <w:szCs w:val="28"/>
        </w:rPr>
        <w:t xml:space="preserve"> рубл</w:t>
      </w:r>
      <w:r>
        <w:rPr>
          <w:color w:val="000000" w:themeColor="text1"/>
          <w:sz w:val="28"/>
          <w:szCs w:val="28"/>
        </w:rPr>
        <w:t>ей</w:t>
      </w:r>
      <w:r w:rsidRPr="00A86CC6">
        <w:rPr>
          <w:color w:val="000000" w:themeColor="text1"/>
          <w:sz w:val="28"/>
          <w:szCs w:val="28"/>
        </w:rPr>
        <w:t xml:space="preserve"> </w:t>
      </w:r>
      <w:r>
        <w:rPr>
          <w:color w:val="000000" w:themeColor="text1"/>
          <w:sz w:val="28"/>
          <w:szCs w:val="28"/>
        </w:rPr>
        <w:t>56</w:t>
      </w:r>
      <w:r w:rsidRPr="00A86CC6">
        <w:rPr>
          <w:color w:val="000000" w:themeColor="text1"/>
          <w:sz w:val="28"/>
          <w:szCs w:val="28"/>
        </w:rPr>
        <w:t xml:space="preserve"> копеек;</w:t>
      </w:r>
    </w:p>
    <w:p w:rsidR="00A612F4" w:rsidRPr="00A86CC6" w:rsidRDefault="00A612F4" w:rsidP="00A612F4">
      <w:pPr>
        <w:autoSpaceDE w:val="0"/>
        <w:autoSpaceDN w:val="0"/>
        <w:adjustRightInd w:val="0"/>
        <w:ind w:firstLine="720"/>
        <w:jc w:val="both"/>
        <w:rPr>
          <w:color w:val="000000" w:themeColor="text1"/>
          <w:sz w:val="28"/>
          <w:szCs w:val="28"/>
        </w:rPr>
      </w:pPr>
      <w:r>
        <w:rPr>
          <w:b/>
          <w:color w:val="000000" w:themeColor="text1"/>
          <w:sz w:val="28"/>
          <w:szCs w:val="28"/>
        </w:rPr>
        <w:t>по лоту № 5</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2 931</w:t>
      </w:r>
      <w:r w:rsidRPr="00A86CC6">
        <w:rPr>
          <w:color w:val="000000" w:themeColor="text1"/>
          <w:sz w:val="28"/>
          <w:szCs w:val="28"/>
        </w:rPr>
        <w:t xml:space="preserve"> рубл</w:t>
      </w:r>
      <w:r>
        <w:rPr>
          <w:color w:val="000000" w:themeColor="text1"/>
          <w:sz w:val="28"/>
          <w:szCs w:val="28"/>
        </w:rPr>
        <w:t>ь</w:t>
      </w:r>
      <w:r w:rsidRPr="00A86CC6">
        <w:rPr>
          <w:color w:val="000000" w:themeColor="text1"/>
          <w:sz w:val="28"/>
          <w:szCs w:val="28"/>
        </w:rPr>
        <w:t xml:space="preserve"> </w:t>
      </w:r>
      <w:r>
        <w:rPr>
          <w:color w:val="000000" w:themeColor="text1"/>
          <w:sz w:val="28"/>
          <w:szCs w:val="28"/>
        </w:rPr>
        <w:t>96</w:t>
      </w:r>
      <w:r w:rsidRPr="00A86CC6">
        <w:rPr>
          <w:color w:val="000000" w:themeColor="text1"/>
          <w:sz w:val="28"/>
          <w:szCs w:val="28"/>
        </w:rPr>
        <w:t xml:space="preserve"> копеек;</w:t>
      </w:r>
    </w:p>
    <w:p w:rsidR="003A2771" w:rsidRPr="00A86CC6" w:rsidRDefault="003A2771" w:rsidP="003A2771">
      <w:pPr>
        <w:autoSpaceDE w:val="0"/>
        <w:autoSpaceDN w:val="0"/>
        <w:adjustRightInd w:val="0"/>
        <w:ind w:firstLine="720"/>
        <w:jc w:val="both"/>
        <w:rPr>
          <w:color w:val="000000" w:themeColor="text1"/>
          <w:sz w:val="28"/>
          <w:szCs w:val="28"/>
        </w:rPr>
      </w:pPr>
      <w:r>
        <w:rPr>
          <w:b/>
          <w:color w:val="000000" w:themeColor="text1"/>
          <w:sz w:val="28"/>
          <w:szCs w:val="28"/>
        </w:rPr>
        <w:t>по лоту № 6</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 xml:space="preserve">6 812 </w:t>
      </w:r>
      <w:r w:rsidRPr="00A86CC6">
        <w:rPr>
          <w:color w:val="000000" w:themeColor="text1"/>
          <w:sz w:val="28"/>
          <w:szCs w:val="28"/>
        </w:rPr>
        <w:t>рубл</w:t>
      </w:r>
      <w:r>
        <w:rPr>
          <w:color w:val="000000" w:themeColor="text1"/>
          <w:sz w:val="28"/>
          <w:szCs w:val="28"/>
        </w:rPr>
        <w:t>ей</w:t>
      </w:r>
      <w:r w:rsidRPr="00A86CC6">
        <w:rPr>
          <w:color w:val="000000" w:themeColor="text1"/>
          <w:sz w:val="28"/>
          <w:szCs w:val="28"/>
        </w:rPr>
        <w:t xml:space="preserve"> </w:t>
      </w:r>
      <w:r>
        <w:rPr>
          <w:color w:val="000000" w:themeColor="text1"/>
          <w:sz w:val="28"/>
          <w:szCs w:val="28"/>
        </w:rPr>
        <w:t>51 копей</w:t>
      </w:r>
      <w:r w:rsidRPr="00A86CC6">
        <w:rPr>
          <w:color w:val="000000" w:themeColor="text1"/>
          <w:sz w:val="28"/>
          <w:szCs w:val="28"/>
        </w:rPr>
        <w:t>к</w:t>
      </w:r>
      <w:r>
        <w:rPr>
          <w:color w:val="000000" w:themeColor="text1"/>
          <w:sz w:val="28"/>
          <w:szCs w:val="28"/>
        </w:rPr>
        <w:t>а</w:t>
      </w:r>
      <w:r w:rsidRPr="00A86CC6">
        <w:rPr>
          <w:color w:val="000000" w:themeColor="text1"/>
          <w:sz w:val="28"/>
          <w:szCs w:val="28"/>
        </w:rPr>
        <w:t>;</w:t>
      </w:r>
    </w:p>
    <w:p w:rsidR="00147CD9" w:rsidRPr="00A86CC6" w:rsidRDefault="00147CD9" w:rsidP="00147CD9">
      <w:pPr>
        <w:autoSpaceDE w:val="0"/>
        <w:autoSpaceDN w:val="0"/>
        <w:adjustRightInd w:val="0"/>
        <w:ind w:firstLine="720"/>
        <w:jc w:val="both"/>
        <w:rPr>
          <w:color w:val="000000" w:themeColor="text1"/>
          <w:sz w:val="28"/>
          <w:szCs w:val="28"/>
        </w:rPr>
      </w:pPr>
      <w:r>
        <w:rPr>
          <w:b/>
          <w:color w:val="000000" w:themeColor="text1"/>
          <w:sz w:val="28"/>
          <w:szCs w:val="28"/>
        </w:rPr>
        <w:t>по лоту № 7</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4 933</w:t>
      </w:r>
      <w:r w:rsidRPr="00A86CC6">
        <w:rPr>
          <w:color w:val="000000" w:themeColor="text1"/>
          <w:sz w:val="28"/>
          <w:szCs w:val="28"/>
        </w:rPr>
        <w:t xml:space="preserve"> рубл</w:t>
      </w:r>
      <w:r>
        <w:rPr>
          <w:color w:val="000000" w:themeColor="text1"/>
          <w:sz w:val="28"/>
          <w:szCs w:val="28"/>
        </w:rPr>
        <w:t>я</w:t>
      </w:r>
      <w:r w:rsidRPr="00A86CC6">
        <w:rPr>
          <w:color w:val="000000" w:themeColor="text1"/>
          <w:sz w:val="28"/>
          <w:szCs w:val="28"/>
        </w:rPr>
        <w:t xml:space="preserve"> </w:t>
      </w:r>
      <w:r>
        <w:rPr>
          <w:color w:val="000000" w:themeColor="text1"/>
          <w:sz w:val="28"/>
          <w:szCs w:val="28"/>
        </w:rPr>
        <w:t>50 копее</w:t>
      </w:r>
      <w:r w:rsidRPr="00A86CC6">
        <w:rPr>
          <w:color w:val="000000" w:themeColor="text1"/>
          <w:sz w:val="28"/>
          <w:szCs w:val="28"/>
        </w:rPr>
        <w:t>к;</w:t>
      </w:r>
    </w:p>
    <w:p w:rsidR="00147CD9" w:rsidRPr="00A86CC6" w:rsidRDefault="00147CD9" w:rsidP="00147CD9">
      <w:pPr>
        <w:autoSpaceDE w:val="0"/>
        <w:autoSpaceDN w:val="0"/>
        <w:adjustRightInd w:val="0"/>
        <w:ind w:firstLine="720"/>
        <w:jc w:val="both"/>
        <w:rPr>
          <w:color w:val="000000" w:themeColor="text1"/>
          <w:sz w:val="28"/>
          <w:szCs w:val="28"/>
        </w:rPr>
      </w:pPr>
      <w:r>
        <w:rPr>
          <w:b/>
          <w:color w:val="000000" w:themeColor="text1"/>
          <w:sz w:val="28"/>
          <w:szCs w:val="28"/>
        </w:rPr>
        <w:t>по лоту № 8</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63 937</w:t>
      </w:r>
      <w:r w:rsidRPr="00147CD9">
        <w:rPr>
          <w:color w:val="000000" w:themeColor="text1"/>
          <w:sz w:val="28"/>
          <w:szCs w:val="28"/>
        </w:rPr>
        <w:t xml:space="preserve"> </w:t>
      </w:r>
      <w:r>
        <w:rPr>
          <w:color w:val="000000" w:themeColor="text1"/>
          <w:sz w:val="28"/>
          <w:szCs w:val="28"/>
        </w:rPr>
        <w:t>рублей 65</w:t>
      </w:r>
      <w:r w:rsidRPr="00147CD9">
        <w:rPr>
          <w:color w:val="000000" w:themeColor="text1"/>
          <w:sz w:val="28"/>
          <w:szCs w:val="28"/>
        </w:rPr>
        <w:t xml:space="preserve"> копеек</w:t>
      </w:r>
      <w:r w:rsidRPr="00A86CC6">
        <w:rPr>
          <w:color w:val="000000" w:themeColor="text1"/>
          <w:sz w:val="28"/>
          <w:szCs w:val="28"/>
        </w:rPr>
        <w:t>;</w:t>
      </w:r>
    </w:p>
    <w:p w:rsidR="00147CD9" w:rsidRPr="00A86CC6" w:rsidRDefault="00147CD9" w:rsidP="00147CD9">
      <w:pPr>
        <w:autoSpaceDE w:val="0"/>
        <w:autoSpaceDN w:val="0"/>
        <w:adjustRightInd w:val="0"/>
        <w:ind w:firstLine="720"/>
        <w:jc w:val="both"/>
        <w:rPr>
          <w:color w:val="000000" w:themeColor="text1"/>
          <w:sz w:val="28"/>
          <w:szCs w:val="28"/>
        </w:rPr>
      </w:pPr>
      <w:r>
        <w:rPr>
          <w:b/>
          <w:color w:val="000000" w:themeColor="text1"/>
          <w:sz w:val="28"/>
          <w:szCs w:val="28"/>
        </w:rPr>
        <w:t>по лоту № 9</w:t>
      </w:r>
      <w:r w:rsidRPr="00A86CC6">
        <w:rPr>
          <w:b/>
          <w:color w:val="000000" w:themeColor="text1"/>
          <w:sz w:val="28"/>
          <w:szCs w:val="28"/>
        </w:rPr>
        <w:t xml:space="preserve"> </w:t>
      </w:r>
      <w:r w:rsidRPr="00A86CC6">
        <w:rPr>
          <w:color w:val="000000" w:themeColor="text1"/>
          <w:sz w:val="28"/>
          <w:szCs w:val="28"/>
        </w:rPr>
        <w:t xml:space="preserve">– </w:t>
      </w:r>
      <w:r>
        <w:rPr>
          <w:color w:val="000000" w:themeColor="text1"/>
          <w:sz w:val="28"/>
          <w:szCs w:val="28"/>
        </w:rPr>
        <w:t>52 634</w:t>
      </w:r>
      <w:r w:rsidRPr="00147CD9">
        <w:rPr>
          <w:color w:val="000000" w:themeColor="text1"/>
          <w:sz w:val="28"/>
          <w:szCs w:val="28"/>
        </w:rPr>
        <w:t xml:space="preserve"> </w:t>
      </w:r>
      <w:r>
        <w:rPr>
          <w:color w:val="000000" w:themeColor="text1"/>
          <w:sz w:val="28"/>
          <w:szCs w:val="28"/>
        </w:rPr>
        <w:t>рубля 00</w:t>
      </w:r>
      <w:r w:rsidRPr="00147CD9">
        <w:rPr>
          <w:color w:val="000000" w:themeColor="text1"/>
          <w:sz w:val="28"/>
          <w:szCs w:val="28"/>
        </w:rPr>
        <w:t xml:space="preserve"> копеек</w:t>
      </w:r>
      <w:r>
        <w:rPr>
          <w:color w:val="000000" w:themeColor="text1"/>
          <w:sz w:val="28"/>
          <w:szCs w:val="28"/>
        </w:rPr>
        <w:t>.</w:t>
      </w:r>
    </w:p>
    <w:p w:rsidR="00147CD9" w:rsidRPr="008227E1" w:rsidRDefault="00147CD9" w:rsidP="00147CD9">
      <w:pPr>
        <w:pStyle w:val="ConsNormal"/>
        <w:ind w:firstLine="709"/>
        <w:jc w:val="both"/>
        <w:rPr>
          <w:rFonts w:ascii="Times New Roman" w:hAnsi="Times New Roman" w:cs="Times New Roman"/>
          <w:color w:val="FF0000"/>
          <w:sz w:val="28"/>
          <w:szCs w:val="28"/>
        </w:rPr>
      </w:pPr>
    </w:p>
    <w:p w:rsidR="00B46B55" w:rsidRPr="00B00227" w:rsidRDefault="00B46B55" w:rsidP="00B46B55">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B46B55" w:rsidRDefault="00B46B55" w:rsidP="00B46B55">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B46B55" w:rsidRDefault="00B46B55" w:rsidP="00B46B55">
      <w:pPr>
        <w:shd w:val="clear" w:color="auto" w:fill="FFFFFF"/>
        <w:ind w:firstLine="708"/>
        <w:jc w:val="both"/>
        <w:outlineLvl w:val="0"/>
        <w:rPr>
          <w:bCs/>
          <w:color w:val="000000"/>
          <w:kern w:val="36"/>
          <w:sz w:val="28"/>
          <w:szCs w:val="28"/>
        </w:rPr>
      </w:pPr>
      <w:r w:rsidRPr="003E45A5">
        <w:rPr>
          <w:bCs/>
          <w:color w:val="000000"/>
          <w:kern w:val="36"/>
          <w:sz w:val="28"/>
          <w:szCs w:val="28"/>
        </w:rPr>
        <w:t xml:space="preserve">Организатор аукциона обязан возвратить заявителю внесенный им задаток в течение трех рабочих дней со дня поступления уведомления об отзыве заявки. </w:t>
      </w:r>
      <w:r w:rsidRPr="003E45A5">
        <w:rPr>
          <w:bCs/>
          <w:color w:val="000000"/>
          <w:kern w:val="36"/>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B46B55" w:rsidRPr="00F92071" w:rsidRDefault="00B46B55" w:rsidP="00B46B5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 xml:space="preserve">установленном Земельным кодексом Российской Федерации порядке договор аренды земельного участка вследствие уклонения от заключения договора </w:t>
      </w:r>
      <w:r w:rsidRPr="00F92071">
        <w:rPr>
          <w:bCs/>
          <w:color w:val="000000"/>
          <w:kern w:val="36"/>
          <w:sz w:val="28"/>
          <w:szCs w:val="28"/>
        </w:rPr>
        <w:t>аренды, не возвращаются.</w:t>
      </w:r>
    </w:p>
    <w:p w:rsidR="00B46B55" w:rsidRDefault="00B46B55" w:rsidP="00B46B55">
      <w:pPr>
        <w:ind w:firstLine="708"/>
        <w:jc w:val="both"/>
        <w:rPr>
          <w:color w:val="000000" w:themeColor="text1"/>
          <w:sz w:val="28"/>
          <w:szCs w:val="28"/>
        </w:rPr>
      </w:pPr>
      <w:r w:rsidRPr="004A4B2F">
        <w:rPr>
          <w:color w:val="000000"/>
          <w:sz w:val="28"/>
          <w:szCs w:val="28"/>
        </w:rPr>
        <w:t>Наименование</w:t>
      </w:r>
      <w:r w:rsidRPr="00F92071">
        <w:rPr>
          <w:color w:val="000000"/>
          <w:sz w:val="28"/>
          <w:szCs w:val="28"/>
        </w:rPr>
        <w:t xml:space="preserve"> получателя:</w:t>
      </w:r>
      <w:r w:rsidRPr="00F92071">
        <w:rPr>
          <w:sz w:val="28"/>
          <w:szCs w:val="28"/>
        </w:rPr>
        <w:t xml:space="preserve"> </w:t>
      </w:r>
      <w:r w:rsidRPr="00F92071">
        <w:rPr>
          <w:bCs/>
          <w:sz w:val="28"/>
          <w:szCs w:val="28"/>
        </w:rPr>
        <w:t xml:space="preserve">Управление муниципальным имуществом администрации МО Павловский район ст. Павловская, ул. Пушкина, </w:t>
      </w:r>
      <w:proofErr w:type="gramStart"/>
      <w:r w:rsidRPr="00F92071">
        <w:rPr>
          <w:bCs/>
          <w:sz w:val="28"/>
          <w:szCs w:val="28"/>
        </w:rPr>
        <w:t xml:space="preserve">260, </w:t>
      </w:r>
      <w:r>
        <w:rPr>
          <w:bCs/>
          <w:sz w:val="28"/>
          <w:szCs w:val="28"/>
        </w:rPr>
        <w:t xml:space="preserve">  </w:t>
      </w:r>
      <w:proofErr w:type="gramEnd"/>
      <w:r>
        <w:rPr>
          <w:bCs/>
          <w:sz w:val="28"/>
          <w:szCs w:val="28"/>
        </w:rPr>
        <w:t xml:space="preserve">              </w:t>
      </w:r>
      <w:r w:rsidRPr="00F92071">
        <w:rPr>
          <w:bCs/>
          <w:sz w:val="28"/>
          <w:szCs w:val="28"/>
        </w:rPr>
        <w:t xml:space="preserve">ИНН 2346003538, КПП 234601001, УФК по Краснодарскому краю (ФУ АМО Павловский район) (УМИ АМО Павловский район л/с 921413400), </w:t>
      </w:r>
      <w:r>
        <w:rPr>
          <w:bCs/>
          <w:sz w:val="28"/>
          <w:szCs w:val="28"/>
        </w:rPr>
        <w:t xml:space="preserve">                                   </w:t>
      </w:r>
      <w:r w:rsidRPr="00F92071">
        <w:rPr>
          <w:bCs/>
          <w:sz w:val="28"/>
          <w:szCs w:val="28"/>
        </w:rPr>
        <w:t>№ казначейского счета 03232643036390001800, ЮЖНОЕ ГУ БАНКА РОССИИ//УФК по Краснодарскому краю г. Краснодар, БИК 010349101, Банковский счет 40102810945370000010</w:t>
      </w:r>
      <w:r w:rsidRPr="00F92071">
        <w:rPr>
          <w:color w:val="000000" w:themeColor="text1"/>
          <w:sz w:val="28"/>
          <w:szCs w:val="28"/>
        </w:rPr>
        <w:t xml:space="preserve">. </w:t>
      </w:r>
    </w:p>
    <w:p w:rsidR="00B46B55" w:rsidRPr="00F92071" w:rsidRDefault="00B46B55" w:rsidP="00B46B55">
      <w:pPr>
        <w:ind w:firstLine="708"/>
        <w:jc w:val="both"/>
        <w:rPr>
          <w:color w:val="000000" w:themeColor="text1"/>
          <w:sz w:val="28"/>
          <w:szCs w:val="28"/>
        </w:rPr>
      </w:pPr>
      <w:r w:rsidRPr="00F92071">
        <w:rPr>
          <w:color w:val="000000" w:themeColor="text1"/>
          <w:sz w:val="28"/>
          <w:szCs w:val="28"/>
        </w:rPr>
        <w:t>В поле «назначения платежа» ОБЯЗАТЕЛЬНО указывать слово «ЗАДАТОК», лот аукциона, а также ссылку на дату проведения аукциона.</w:t>
      </w:r>
    </w:p>
    <w:p w:rsidR="00B46B55" w:rsidRPr="0091190E" w:rsidRDefault="00B46B55" w:rsidP="00B46B5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B46B55" w:rsidRPr="0091190E" w:rsidRDefault="00B46B55" w:rsidP="00B46B55">
      <w:pPr>
        <w:ind w:firstLine="702"/>
        <w:jc w:val="both"/>
        <w:rPr>
          <w:sz w:val="28"/>
          <w:szCs w:val="28"/>
        </w:rPr>
      </w:pPr>
      <w:r w:rsidRPr="0091190E">
        <w:rPr>
          <w:sz w:val="28"/>
          <w:szCs w:val="28"/>
        </w:rPr>
        <w:t>Осмотр</w:t>
      </w:r>
      <w:r>
        <w:rPr>
          <w:sz w:val="28"/>
          <w:szCs w:val="28"/>
        </w:rPr>
        <w:t xml:space="preserve"> земельных</w:t>
      </w:r>
      <w:r w:rsidRPr="0091190E">
        <w:rPr>
          <w:sz w:val="28"/>
          <w:szCs w:val="28"/>
        </w:rPr>
        <w:t xml:space="preserve"> участков на местности: в течение периода приема заявок, в рабочие дни, с 0</w:t>
      </w:r>
      <w:r>
        <w:rPr>
          <w:sz w:val="28"/>
          <w:szCs w:val="28"/>
        </w:rPr>
        <w:t>9</w:t>
      </w:r>
      <w:r w:rsidRPr="0091190E">
        <w:rPr>
          <w:sz w:val="28"/>
          <w:szCs w:val="28"/>
        </w:rPr>
        <w:t>-00 до 1</w:t>
      </w:r>
      <w:r>
        <w:rPr>
          <w:sz w:val="28"/>
          <w:szCs w:val="28"/>
        </w:rPr>
        <w:t>3</w:t>
      </w:r>
      <w:r w:rsidRPr="0091190E">
        <w:rPr>
          <w:sz w:val="28"/>
          <w:szCs w:val="28"/>
        </w:rPr>
        <w:t>-00 и с 1</w:t>
      </w:r>
      <w:r>
        <w:rPr>
          <w:sz w:val="28"/>
          <w:szCs w:val="28"/>
        </w:rPr>
        <w:t>4</w:t>
      </w:r>
      <w:r w:rsidRPr="0091190E">
        <w:rPr>
          <w:sz w:val="28"/>
          <w:szCs w:val="28"/>
        </w:rPr>
        <w:t>-00 до 1</w:t>
      </w:r>
      <w:r>
        <w:rPr>
          <w:sz w:val="28"/>
          <w:szCs w:val="28"/>
        </w:rPr>
        <w:t>7</w:t>
      </w:r>
      <w:r w:rsidRPr="0091190E">
        <w:rPr>
          <w:sz w:val="28"/>
          <w:szCs w:val="28"/>
        </w:rPr>
        <w:t>-00.</w:t>
      </w:r>
    </w:p>
    <w:p w:rsidR="00B46B55" w:rsidRPr="00D357ED" w:rsidRDefault="00B46B55" w:rsidP="00B46B55">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 в случае его расположения в охранной зоне инженерных коммуникаций.</w:t>
      </w:r>
    </w:p>
    <w:p w:rsidR="00B46B55" w:rsidRPr="00AB33A8" w:rsidRDefault="00B46B55" w:rsidP="00B46B5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B46B55" w:rsidRPr="006A3B7D" w:rsidRDefault="00B46B55" w:rsidP="00B46B5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B46B55" w:rsidRPr="00CC0A68" w:rsidRDefault="00B46B55" w:rsidP="00B46B5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B46B55" w:rsidRPr="00613658" w:rsidRDefault="00B46B55" w:rsidP="00B46B5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B46B55" w:rsidRPr="00613658" w:rsidRDefault="00B46B55" w:rsidP="00B46B5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B55" w:rsidRDefault="00B46B55" w:rsidP="00B46B55">
      <w:pPr>
        <w:widowControl w:val="0"/>
        <w:ind w:firstLine="709"/>
        <w:jc w:val="both"/>
        <w:rPr>
          <w:sz w:val="28"/>
          <w:szCs w:val="28"/>
        </w:rPr>
      </w:pPr>
      <w:r w:rsidRPr="00613658">
        <w:rPr>
          <w:sz w:val="28"/>
          <w:szCs w:val="28"/>
        </w:rPr>
        <w:t>4) документы, подтверждающие внесение задатка.</w:t>
      </w:r>
    </w:p>
    <w:p w:rsidR="00B46B55" w:rsidRDefault="00B46B55" w:rsidP="00B46B5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B46B55" w:rsidRDefault="00B46B55" w:rsidP="00B46B5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B46B55" w:rsidRPr="0091190E" w:rsidRDefault="00B46B55" w:rsidP="00B46B55">
      <w:pPr>
        <w:ind w:firstLine="702"/>
        <w:jc w:val="both"/>
        <w:rPr>
          <w:sz w:val="28"/>
          <w:szCs w:val="28"/>
        </w:rPr>
      </w:pPr>
      <w:bookmarkStart w:id="1" w:name="sub_39128"/>
      <w:r w:rsidRPr="0091190E">
        <w:rPr>
          <w:sz w:val="28"/>
          <w:szCs w:val="28"/>
        </w:rPr>
        <w:lastRenderedPageBreak/>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B46B55" w:rsidRPr="0091190E" w:rsidRDefault="00B46B55" w:rsidP="00B46B5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B46B55" w:rsidRPr="0091190E" w:rsidRDefault="00B46B55" w:rsidP="00B46B5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B46B55" w:rsidRPr="00153C01" w:rsidRDefault="00B46B55" w:rsidP="00B46B5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B46B55" w:rsidRPr="00153C01" w:rsidRDefault="00B46B55" w:rsidP="00B46B5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B46B55" w:rsidRPr="00153C01" w:rsidRDefault="00B46B55" w:rsidP="00B46B5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B46B55" w:rsidRPr="00153C01" w:rsidRDefault="00B46B55" w:rsidP="00B46B55">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B46B55" w:rsidRPr="00153C01" w:rsidRDefault="00B46B55" w:rsidP="00B46B5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B46B55" w:rsidRPr="00036ED5" w:rsidRDefault="00B46B55" w:rsidP="00B46B5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w:t>
      </w:r>
      <w:r w:rsidRPr="008C6F8B">
        <w:rPr>
          <w:sz w:val="28"/>
          <w:szCs w:val="28"/>
        </w:rPr>
        <w:t xml:space="preserve">Павловская, </w:t>
      </w:r>
      <w:r w:rsidRPr="00036ED5">
        <w:rPr>
          <w:sz w:val="28"/>
          <w:szCs w:val="28"/>
        </w:rPr>
        <w:t>улица Пушкина, 260, кабинет № 49.</w:t>
      </w:r>
    </w:p>
    <w:p w:rsidR="00B46B55" w:rsidRPr="00EA3413" w:rsidRDefault="00B46B55" w:rsidP="00B46B55">
      <w:pPr>
        <w:ind w:firstLine="702"/>
        <w:jc w:val="both"/>
        <w:rPr>
          <w:color w:val="000000" w:themeColor="text1"/>
          <w:sz w:val="28"/>
          <w:szCs w:val="28"/>
        </w:rPr>
      </w:pPr>
      <w:r w:rsidRPr="00EA3413">
        <w:rPr>
          <w:color w:val="000000" w:themeColor="text1"/>
          <w:sz w:val="28"/>
          <w:szCs w:val="28"/>
        </w:rPr>
        <w:t xml:space="preserve">Дата и время начала приёма заявок на участие в аукционе: </w:t>
      </w:r>
      <w:r w:rsidR="00DD191C" w:rsidRPr="00EA3413">
        <w:rPr>
          <w:color w:val="000000" w:themeColor="text1"/>
          <w:sz w:val="28"/>
          <w:szCs w:val="28"/>
        </w:rPr>
        <w:t>3 августа</w:t>
      </w:r>
      <w:r w:rsidRPr="00EA3413">
        <w:rPr>
          <w:color w:val="000000" w:themeColor="text1"/>
          <w:sz w:val="28"/>
          <w:szCs w:val="28"/>
        </w:rPr>
        <w:t xml:space="preserve"> 2021 года с 10 час. 00 мин.</w:t>
      </w:r>
    </w:p>
    <w:p w:rsidR="00B46B55" w:rsidRPr="00EA3413" w:rsidRDefault="00B46B55" w:rsidP="00B46B55">
      <w:pPr>
        <w:ind w:firstLine="702"/>
        <w:jc w:val="both"/>
        <w:rPr>
          <w:color w:val="000000" w:themeColor="text1"/>
          <w:sz w:val="28"/>
          <w:szCs w:val="28"/>
        </w:rPr>
      </w:pPr>
      <w:r w:rsidRPr="00EA3413">
        <w:rPr>
          <w:color w:val="000000" w:themeColor="text1"/>
          <w:sz w:val="28"/>
          <w:szCs w:val="28"/>
        </w:rPr>
        <w:t>Дата окончания приёма заявок на участие в аукцио</w:t>
      </w:r>
      <w:bookmarkStart w:id="6" w:name="_GoBack"/>
      <w:bookmarkEnd w:id="6"/>
      <w:r w:rsidRPr="00EA3413">
        <w:rPr>
          <w:color w:val="000000" w:themeColor="text1"/>
          <w:sz w:val="28"/>
          <w:szCs w:val="28"/>
        </w:rPr>
        <w:t xml:space="preserve">не: </w:t>
      </w:r>
      <w:r w:rsidR="00DD191C" w:rsidRPr="00EA3413">
        <w:rPr>
          <w:color w:val="000000" w:themeColor="text1"/>
          <w:sz w:val="28"/>
          <w:szCs w:val="28"/>
        </w:rPr>
        <w:t>3 сентября</w:t>
      </w:r>
      <w:r w:rsidRPr="00EA3413">
        <w:rPr>
          <w:color w:val="000000" w:themeColor="text1"/>
          <w:sz w:val="28"/>
          <w:szCs w:val="28"/>
        </w:rPr>
        <w:t xml:space="preserve"> 2021 года 10 час. 00 мин.</w:t>
      </w:r>
    </w:p>
    <w:p w:rsidR="00B46B55" w:rsidRPr="00EA3413" w:rsidRDefault="00B46B55" w:rsidP="00B46B55">
      <w:pPr>
        <w:ind w:firstLine="702"/>
        <w:jc w:val="both"/>
        <w:rPr>
          <w:bCs/>
          <w:color w:val="000000" w:themeColor="text1"/>
          <w:kern w:val="36"/>
          <w:sz w:val="28"/>
          <w:szCs w:val="28"/>
        </w:rPr>
      </w:pPr>
      <w:r w:rsidRPr="00EA3413">
        <w:rPr>
          <w:color w:val="000000" w:themeColor="text1"/>
          <w:sz w:val="28"/>
          <w:szCs w:val="28"/>
        </w:rPr>
        <w:t xml:space="preserve">Дата рассмотрения заявок на участие в аукционе: </w:t>
      </w:r>
      <w:r w:rsidR="00DD191C" w:rsidRPr="00EA3413">
        <w:rPr>
          <w:color w:val="000000" w:themeColor="text1"/>
          <w:sz w:val="28"/>
          <w:szCs w:val="28"/>
        </w:rPr>
        <w:t>6 сентября</w:t>
      </w:r>
      <w:r w:rsidRPr="00EA3413">
        <w:rPr>
          <w:color w:val="000000" w:themeColor="text1"/>
          <w:sz w:val="28"/>
          <w:szCs w:val="28"/>
        </w:rPr>
        <w:t xml:space="preserve"> </w:t>
      </w:r>
      <w:r w:rsidRPr="00EA3413">
        <w:rPr>
          <w:bCs/>
          <w:color w:val="000000" w:themeColor="text1"/>
          <w:kern w:val="36"/>
          <w:sz w:val="28"/>
          <w:szCs w:val="28"/>
        </w:rPr>
        <w:t>2021 года в 12 час. 00 мин.</w:t>
      </w:r>
    </w:p>
    <w:p w:rsidR="00B46B55" w:rsidRDefault="00B46B55" w:rsidP="00B46B55">
      <w:pPr>
        <w:ind w:firstLine="709"/>
        <w:jc w:val="both"/>
        <w:rPr>
          <w:sz w:val="28"/>
          <w:szCs w:val="28"/>
        </w:rPr>
      </w:pPr>
      <w:r w:rsidRPr="00036ED5">
        <w:rPr>
          <w:sz w:val="28"/>
          <w:szCs w:val="28"/>
        </w:rPr>
        <w:t xml:space="preserve">С проектами договоров аренды можно ознакомиться на официальном интернет – портале администрации муниципального образования Павловский район – </w:t>
      </w:r>
      <w:proofErr w:type="spellStart"/>
      <w:r w:rsidRPr="00036ED5">
        <w:rPr>
          <w:sz w:val="28"/>
          <w:szCs w:val="28"/>
          <w:lang w:val="en-US"/>
        </w:rPr>
        <w:t>pavl</w:t>
      </w:r>
      <w:proofErr w:type="spellEnd"/>
      <w:r w:rsidRPr="00036ED5">
        <w:rPr>
          <w:sz w:val="28"/>
          <w:szCs w:val="28"/>
        </w:rPr>
        <w:t>23.</w:t>
      </w:r>
      <w:proofErr w:type="spellStart"/>
      <w:r w:rsidRPr="00036ED5">
        <w:rPr>
          <w:sz w:val="28"/>
          <w:szCs w:val="28"/>
          <w:lang w:val="en-US"/>
        </w:rPr>
        <w:t>ru</w:t>
      </w:r>
      <w:proofErr w:type="spellEnd"/>
      <w:r w:rsidRPr="00036ED5">
        <w:rPr>
          <w:sz w:val="28"/>
          <w:szCs w:val="28"/>
        </w:rPr>
        <w:t xml:space="preserve">, в разделе «Управление муниципальным имуществом», подразделе «Информационные </w:t>
      </w:r>
      <w:r>
        <w:rPr>
          <w:sz w:val="28"/>
          <w:szCs w:val="28"/>
        </w:rPr>
        <w:t>сообщения о проведении торгов».</w:t>
      </w:r>
    </w:p>
    <w:p w:rsidR="00B46B55" w:rsidRDefault="00B46B55" w:rsidP="00B46B55">
      <w:pPr>
        <w:jc w:val="center"/>
      </w:pPr>
      <w:r>
        <w:t>Заявка на участие в аукционе</w:t>
      </w:r>
    </w:p>
    <w:p w:rsidR="00B46B55" w:rsidRDefault="00B46B55" w:rsidP="00B46B55">
      <w:pPr>
        <w:jc w:val="both"/>
      </w:pPr>
      <w:r>
        <w:t>«_____»_____________ 20___ г.                                                                                 ст. Павловская</w:t>
      </w:r>
    </w:p>
    <w:p w:rsidR="00B46B55" w:rsidRDefault="00B46B55" w:rsidP="00B46B55">
      <w:pPr>
        <w:jc w:val="both"/>
      </w:pPr>
    </w:p>
    <w:p w:rsidR="00B46B55" w:rsidRDefault="00B46B55" w:rsidP="00B46B55">
      <w:pPr>
        <w:jc w:val="both"/>
      </w:pPr>
      <w:r>
        <w:t>Заявитель ______________________________________________________________________</w:t>
      </w:r>
    </w:p>
    <w:p w:rsidR="00B46B55" w:rsidRDefault="00B46B55" w:rsidP="00B46B55">
      <w:pPr>
        <w:jc w:val="center"/>
      </w:pPr>
      <w:r>
        <w:t>(полное наименование юридического лица, подавшего заявку, фамилия, имя, отчество и</w:t>
      </w:r>
    </w:p>
    <w:p w:rsidR="00B46B55" w:rsidRDefault="00B46B55" w:rsidP="00B46B55">
      <w:pPr>
        <w:jc w:val="both"/>
      </w:pPr>
      <w:r>
        <w:t>________________________________________________________________________________</w:t>
      </w:r>
    </w:p>
    <w:p w:rsidR="00B46B55" w:rsidRDefault="00B46B55" w:rsidP="00B46B55">
      <w:pPr>
        <w:jc w:val="center"/>
      </w:pPr>
      <w:r>
        <w:t>паспортные данные физического лица, подающего заявку)</w:t>
      </w:r>
    </w:p>
    <w:p w:rsidR="00B46B55" w:rsidRDefault="00B46B55" w:rsidP="00B46B55">
      <w:pPr>
        <w:jc w:val="center"/>
      </w:pPr>
      <w:r>
        <w:t>________________________________________________________________________________</w:t>
      </w:r>
    </w:p>
    <w:p w:rsidR="00B46B55" w:rsidRDefault="00B46B55" w:rsidP="00B46B55">
      <w:pPr>
        <w:jc w:val="both"/>
      </w:pPr>
      <w:r>
        <w:t xml:space="preserve">в лице __________________________________________________________________________, </w:t>
      </w:r>
    </w:p>
    <w:p w:rsidR="00B46B55" w:rsidRDefault="00B46B55" w:rsidP="00B46B55">
      <w:pPr>
        <w:jc w:val="center"/>
      </w:pPr>
      <w:r>
        <w:lastRenderedPageBreak/>
        <w:t>(фамилия, имя, отчество, должность)</w:t>
      </w:r>
    </w:p>
    <w:p w:rsidR="00B46B55" w:rsidRDefault="00B46B55" w:rsidP="00B46B55">
      <w:pPr>
        <w:jc w:val="center"/>
      </w:pPr>
      <w:r>
        <w:t>________________________________________________________________________________</w:t>
      </w:r>
    </w:p>
    <w:p w:rsidR="00B46B55" w:rsidRDefault="00B46B55" w:rsidP="00B46B55">
      <w:pPr>
        <w:jc w:val="both"/>
      </w:pPr>
      <w:r>
        <w:t xml:space="preserve">действующего на основании _______________________________________________________, </w:t>
      </w:r>
    </w:p>
    <w:p w:rsidR="00B46B55" w:rsidRDefault="00B46B55" w:rsidP="00B46B55">
      <w:pPr>
        <w:jc w:val="both"/>
      </w:pPr>
      <w:r>
        <w:t xml:space="preserve">                                                                     (наименование документа) </w:t>
      </w:r>
    </w:p>
    <w:p w:rsidR="00B46B55" w:rsidRDefault="00B46B55" w:rsidP="00B46B55">
      <w:pPr>
        <w:jc w:val="both"/>
      </w:pPr>
      <w:r>
        <w:t>именуемый далее – Претендент, ознакомившись с информационным сообщением о проведении аукциона, опубликованным ____________________________________________,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 регистрационный номер предмета аукциона (лота)_________________.</w:t>
      </w:r>
    </w:p>
    <w:p w:rsidR="00B46B55" w:rsidRDefault="00B46B55" w:rsidP="00B46B55">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46B55" w:rsidRDefault="00B46B55" w:rsidP="00B46B55">
      <w:pPr>
        <w:jc w:val="both"/>
        <w:rPr>
          <w:sz w:val="22"/>
          <w:szCs w:val="22"/>
        </w:rPr>
      </w:pPr>
      <w:r>
        <w:rPr>
          <w:sz w:val="22"/>
          <w:szCs w:val="22"/>
        </w:rPr>
        <w:tab/>
        <w:t>Заявитель обязуется:</w:t>
      </w:r>
    </w:p>
    <w:p w:rsidR="00B46B55" w:rsidRDefault="00B46B55" w:rsidP="00B46B55">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46B55" w:rsidRDefault="00B46B55" w:rsidP="00B46B55">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46B55" w:rsidRDefault="00B46B55" w:rsidP="00B46B55">
      <w:pPr>
        <w:ind w:firstLine="720"/>
        <w:jc w:val="both"/>
      </w:pPr>
      <w:r>
        <w:t>Юридический адрес, почтовый адрес, адрес электронной почты претендента ________________________________________________________________________________</w:t>
      </w:r>
    </w:p>
    <w:p w:rsidR="00B46B55" w:rsidRDefault="00B46B55" w:rsidP="00B46B55">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46B55" w:rsidRDefault="00B46B55" w:rsidP="00B46B55">
      <w:pPr>
        <w:jc w:val="both"/>
      </w:pPr>
      <w:r>
        <w:t>________________________________________________________________________________</w:t>
      </w:r>
    </w:p>
    <w:p w:rsidR="00B46B55" w:rsidRDefault="00B46B55" w:rsidP="00B46B55">
      <w:pPr>
        <w:jc w:val="both"/>
      </w:pPr>
      <w:r>
        <w:t>________________________________________________________________________________</w:t>
      </w:r>
    </w:p>
    <w:p w:rsidR="00B46B55" w:rsidRDefault="00B46B55" w:rsidP="00B46B55">
      <w:pPr>
        <w:jc w:val="both"/>
      </w:pPr>
      <w:r>
        <w:t>К заявке прилагаются следующие документы на ______ листах:</w:t>
      </w:r>
    </w:p>
    <w:p w:rsidR="00B46B55" w:rsidRDefault="00B46B55" w:rsidP="00B46B55">
      <w:pPr>
        <w:jc w:val="both"/>
      </w:pPr>
      <w:r>
        <w:tab/>
        <w:t>1.________________________________________________________________________</w:t>
      </w:r>
    </w:p>
    <w:p w:rsidR="00B46B55" w:rsidRDefault="00B46B55" w:rsidP="00B46B55">
      <w:pPr>
        <w:jc w:val="both"/>
      </w:pPr>
      <w:r>
        <w:tab/>
        <w:t>2.________________________________________________________________________</w:t>
      </w:r>
    </w:p>
    <w:p w:rsidR="00B46B55" w:rsidRDefault="00B46B55" w:rsidP="00B46B55">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B46B55" w:rsidTr="005B41DD">
        <w:trPr>
          <w:trHeight w:val="562"/>
        </w:trPr>
        <w:tc>
          <w:tcPr>
            <w:tcW w:w="5991" w:type="dxa"/>
            <w:hideMark/>
          </w:tcPr>
          <w:p w:rsidR="00B46B55" w:rsidRDefault="00B46B55" w:rsidP="005B41DD">
            <w:pPr>
              <w:snapToGrid w:val="0"/>
              <w:spacing w:line="252" w:lineRule="auto"/>
              <w:jc w:val="both"/>
              <w:rPr>
                <w:lang w:eastAsia="en-US"/>
              </w:rPr>
            </w:pPr>
            <w:r>
              <w:rPr>
                <w:lang w:eastAsia="en-US"/>
              </w:rPr>
              <w:t>Подпись Претендента</w:t>
            </w:r>
          </w:p>
          <w:p w:rsidR="00B46B55" w:rsidRDefault="00B46B55" w:rsidP="005B41DD">
            <w:pPr>
              <w:snapToGrid w:val="0"/>
              <w:spacing w:line="252" w:lineRule="auto"/>
              <w:jc w:val="both"/>
              <w:rPr>
                <w:lang w:eastAsia="en-US"/>
              </w:rPr>
            </w:pPr>
            <w:r>
              <w:rPr>
                <w:lang w:eastAsia="en-US"/>
              </w:rPr>
              <w:t>(его полномочного представителя)</w:t>
            </w:r>
          </w:p>
        </w:tc>
        <w:tc>
          <w:tcPr>
            <w:tcW w:w="3879" w:type="dxa"/>
            <w:hideMark/>
          </w:tcPr>
          <w:p w:rsidR="00B46B55" w:rsidRDefault="00B46B55" w:rsidP="005B41DD">
            <w:pPr>
              <w:snapToGrid w:val="0"/>
              <w:spacing w:line="252" w:lineRule="auto"/>
              <w:jc w:val="both"/>
              <w:rPr>
                <w:lang w:eastAsia="en-US"/>
              </w:rPr>
            </w:pPr>
            <w:r>
              <w:rPr>
                <w:lang w:eastAsia="en-US"/>
              </w:rPr>
              <w:t>Отметка о принятии заявки</w:t>
            </w:r>
          </w:p>
          <w:p w:rsidR="00B46B55" w:rsidRDefault="00B46B55" w:rsidP="005B41DD">
            <w:pPr>
              <w:snapToGrid w:val="0"/>
              <w:spacing w:line="252" w:lineRule="auto"/>
              <w:jc w:val="both"/>
              <w:rPr>
                <w:lang w:eastAsia="en-US"/>
              </w:rPr>
            </w:pPr>
            <w:r>
              <w:rPr>
                <w:lang w:eastAsia="en-US"/>
              </w:rPr>
              <w:t>организатором аукциона:</w:t>
            </w:r>
          </w:p>
        </w:tc>
      </w:tr>
    </w:tbl>
    <w:p w:rsidR="00B46B55" w:rsidRDefault="00B46B55" w:rsidP="00B46B55">
      <w:pPr>
        <w:jc w:val="both"/>
      </w:pPr>
      <w:r>
        <w:t>_____________________________                                                              __________________________</w:t>
      </w:r>
    </w:p>
    <w:p w:rsidR="00B46B55" w:rsidRDefault="00B46B55" w:rsidP="00B46B55">
      <w:r>
        <w:t>телефон______________________                                 час. ___ мин. ___ «___» _________ 20__.</w:t>
      </w:r>
    </w:p>
    <w:p w:rsidR="00B46B55" w:rsidRPr="006555F7" w:rsidRDefault="00B46B55" w:rsidP="00B46B55">
      <w:pPr>
        <w:ind w:firstLine="709"/>
        <w:jc w:val="both"/>
        <w:rPr>
          <w:sz w:val="28"/>
          <w:szCs w:val="28"/>
        </w:rPr>
      </w:pPr>
      <w:r>
        <w:t xml:space="preserve">                                                                                                          № ____.</w:t>
      </w:r>
    </w:p>
    <w:p w:rsidR="00B46B55" w:rsidRDefault="00B46B55" w:rsidP="00B46B55">
      <w:pPr>
        <w:tabs>
          <w:tab w:val="left" w:pos="9360"/>
        </w:tabs>
        <w:ind w:firstLine="709"/>
        <w:jc w:val="center"/>
        <w:rPr>
          <w:color w:val="000000"/>
          <w:sz w:val="28"/>
          <w:szCs w:val="28"/>
        </w:rPr>
      </w:pPr>
    </w:p>
    <w:sectPr w:rsidR="00B46B55" w:rsidSect="001E5F3C">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CC" w:rsidRDefault="00C67CCC">
      <w:r>
        <w:separator/>
      </w:r>
    </w:p>
  </w:endnote>
  <w:endnote w:type="continuationSeparator" w:id="0">
    <w:p w:rsidR="00C67CCC" w:rsidRDefault="00C6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CC" w:rsidRDefault="00C67CCC">
      <w:r>
        <w:separator/>
      </w:r>
    </w:p>
  </w:footnote>
  <w:footnote w:type="continuationSeparator" w:id="0">
    <w:p w:rsidR="00C67CCC" w:rsidRDefault="00C67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2B43"/>
    <w:rsid w:val="000952C0"/>
    <w:rsid w:val="00095650"/>
    <w:rsid w:val="00096353"/>
    <w:rsid w:val="0009688C"/>
    <w:rsid w:val="00096B74"/>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0D7"/>
    <w:rsid w:val="000C4CF4"/>
    <w:rsid w:val="000D0685"/>
    <w:rsid w:val="000D1239"/>
    <w:rsid w:val="000D1610"/>
    <w:rsid w:val="000D1F70"/>
    <w:rsid w:val="000D21D7"/>
    <w:rsid w:val="000D2758"/>
    <w:rsid w:val="000D2909"/>
    <w:rsid w:val="000D43A5"/>
    <w:rsid w:val="000E03F3"/>
    <w:rsid w:val="000E0835"/>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5A08"/>
    <w:rsid w:val="0012679D"/>
    <w:rsid w:val="00132150"/>
    <w:rsid w:val="0013275B"/>
    <w:rsid w:val="00133A99"/>
    <w:rsid w:val="00140980"/>
    <w:rsid w:val="00144D60"/>
    <w:rsid w:val="00146512"/>
    <w:rsid w:val="00146885"/>
    <w:rsid w:val="001468DA"/>
    <w:rsid w:val="00147CD9"/>
    <w:rsid w:val="001504B4"/>
    <w:rsid w:val="00150D9E"/>
    <w:rsid w:val="00152A8E"/>
    <w:rsid w:val="00153C01"/>
    <w:rsid w:val="00155AFF"/>
    <w:rsid w:val="00161C0C"/>
    <w:rsid w:val="00163EC9"/>
    <w:rsid w:val="0016525A"/>
    <w:rsid w:val="0016713A"/>
    <w:rsid w:val="00167719"/>
    <w:rsid w:val="00170EB5"/>
    <w:rsid w:val="00174E8E"/>
    <w:rsid w:val="0017604C"/>
    <w:rsid w:val="00176097"/>
    <w:rsid w:val="00187748"/>
    <w:rsid w:val="0019075A"/>
    <w:rsid w:val="00195FBD"/>
    <w:rsid w:val="001973CE"/>
    <w:rsid w:val="001A4BD7"/>
    <w:rsid w:val="001A517D"/>
    <w:rsid w:val="001A75EB"/>
    <w:rsid w:val="001A7900"/>
    <w:rsid w:val="001B0222"/>
    <w:rsid w:val="001B0A0B"/>
    <w:rsid w:val="001B1447"/>
    <w:rsid w:val="001B29AA"/>
    <w:rsid w:val="001B391F"/>
    <w:rsid w:val="001B4576"/>
    <w:rsid w:val="001C1084"/>
    <w:rsid w:val="001C133B"/>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5F3C"/>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4887"/>
    <w:rsid w:val="002176AA"/>
    <w:rsid w:val="002255F8"/>
    <w:rsid w:val="00225956"/>
    <w:rsid w:val="002305A8"/>
    <w:rsid w:val="00230738"/>
    <w:rsid w:val="00230D61"/>
    <w:rsid w:val="00234AC9"/>
    <w:rsid w:val="002357E1"/>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3D53"/>
    <w:rsid w:val="00274083"/>
    <w:rsid w:val="00274623"/>
    <w:rsid w:val="0027517D"/>
    <w:rsid w:val="00275471"/>
    <w:rsid w:val="00275B67"/>
    <w:rsid w:val="00280DF8"/>
    <w:rsid w:val="00281FE3"/>
    <w:rsid w:val="002821D0"/>
    <w:rsid w:val="0028226E"/>
    <w:rsid w:val="00284998"/>
    <w:rsid w:val="00287959"/>
    <w:rsid w:val="002908DB"/>
    <w:rsid w:val="00291942"/>
    <w:rsid w:val="00296271"/>
    <w:rsid w:val="00296F69"/>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6F97"/>
    <w:rsid w:val="002E7423"/>
    <w:rsid w:val="002E7A1D"/>
    <w:rsid w:val="002F355B"/>
    <w:rsid w:val="002F7A92"/>
    <w:rsid w:val="002F7F51"/>
    <w:rsid w:val="00302063"/>
    <w:rsid w:val="00304CC1"/>
    <w:rsid w:val="00304FFB"/>
    <w:rsid w:val="0031135B"/>
    <w:rsid w:val="00311F52"/>
    <w:rsid w:val="003132DA"/>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CF"/>
    <w:rsid w:val="0037069E"/>
    <w:rsid w:val="00370729"/>
    <w:rsid w:val="00371CED"/>
    <w:rsid w:val="00372DE5"/>
    <w:rsid w:val="00374C46"/>
    <w:rsid w:val="0037610D"/>
    <w:rsid w:val="00376E82"/>
    <w:rsid w:val="00377D8B"/>
    <w:rsid w:val="00381461"/>
    <w:rsid w:val="003836A3"/>
    <w:rsid w:val="003846AA"/>
    <w:rsid w:val="00386E48"/>
    <w:rsid w:val="003870C3"/>
    <w:rsid w:val="00392DBB"/>
    <w:rsid w:val="00392E06"/>
    <w:rsid w:val="0039303D"/>
    <w:rsid w:val="00393371"/>
    <w:rsid w:val="003936A9"/>
    <w:rsid w:val="00393A5B"/>
    <w:rsid w:val="00393D39"/>
    <w:rsid w:val="00394A54"/>
    <w:rsid w:val="00395F9B"/>
    <w:rsid w:val="003A1C99"/>
    <w:rsid w:val="003A2771"/>
    <w:rsid w:val="003A41E7"/>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1C2"/>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A4D"/>
    <w:rsid w:val="00456C3F"/>
    <w:rsid w:val="00457B46"/>
    <w:rsid w:val="00460BC4"/>
    <w:rsid w:val="0046120C"/>
    <w:rsid w:val="00461AF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1EF1"/>
    <w:rsid w:val="00492917"/>
    <w:rsid w:val="00495183"/>
    <w:rsid w:val="00495FB0"/>
    <w:rsid w:val="00496C17"/>
    <w:rsid w:val="004972B5"/>
    <w:rsid w:val="004A6356"/>
    <w:rsid w:val="004A65F3"/>
    <w:rsid w:val="004B0FD9"/>
    <w:rsid w:val="004B25F7"/>
    <w:rsid w:val="004B30AF"/>
    <w:rsid w:val="004B311A"/>
    <w:rsid w:val="004B37E6"/>
    <w:rsid w:val="004B54F2"/>
    <w:rsid w:val="004C4473"/>
    <w:rsid w:val="004C4D7C"/>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4F7D8B"/>
    <w:rsid w:val="00502034"/>
    <w:rsid w:val="00505E24"/>
    <w:rsid w:val="00510A13"/>
    <w:rsid w:val="0051192E"/>
    <w:rsid w:val="00515780"/>
    <w:rsid w:val="0052014F"/>
    <w:rsid w:val="00520171"/>
    <w:rsid w:val="00520B5B"/>
    <w:rsid w:val="00522AF6"/>
    <w:rsid w:val="00525912"/>
    <w:rsid w:val="00527FD8"/>
    <w:rsid w:val="005314AF"/>
    <w:rsid w:val="005355C9"/>
    <w:rsid w:val="00535741"/>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0917"/>
    <w:rsid w:val="00574955"/>
    <w:rsid w:val="0057559C"/>
    <w:rsid w:val="00576DC1"/>
    <w:rsid w:val="005807E0"/>
    <w:rsid w:val="00583BDA"/>
    <w:rsid w:val="00584294"/>
    <w:rsid w:val="00586B13"/>
    <w:rsid w:val="00586B3C"/>
    <w:rsid w:val="0058786C"/>
    <w:rsid w:val="00594CE2"/>
    <w:rsid w:val="00597258"/>
    <w:rsid w:val="00597617"/>
    <w:rsid w:val="005A053E"/>
    <w:rsid w:val="005A0FAC"/>
    <w:rsid w:val="005A2045"/>
    <w:rsid w:val="005A245E"/>
    <w:rsid w:val="005A3EFE"/>
    <w:rsid w:val="005A7BA9"/>
    <w:rsid w:val="005B0A3F"/>
    <w:rsid w:val="005B1E91"/>
    <w:rsid w:val="005B3004"/>
    <w:rsid w:val="005B3530"/>
    <w:rsid w:val="005B3EFF"/>
    <w:rsid w:val="005B7B20"/>
    <w:rsid w:val="005C15F5"/>
    <w:rsid w:val="005C5295"/>
    <w:rsid w:val="005D1B41"/>
    <w:rsid w:val="005D75FD"/>
    <w:rsid w:val="005E1E94"/>
    <w:rsid w:val="005E26E4"/>
    <w:rsid w:val="005E4874"/>
    <w:rsid w:val="005E56E7"/>
    <w:rsid w:val="005F064C"/>
    <w:rsid w:val="005F2C6C"/>
    <w:rsid w:val="005F3A9C"/>
    <w:rsid w:val="005F5DA5"/>
    <w:rsid w:val="005F60FA"/>
    <w:rsid w:val="005F6F09"/>
    <w:rsid w:val="005F7F6D"/>
    <w:rsid w:val="0060128A"/>
    <w:rsid w:val="00602940"/>
    <w:rsid w:val="00606354"/>
    <w:rsid w:val="00606507"/>
    <w:rsid w:val="00606E55"/>
    <w:rsid w:val="00614E53"/>
    <w:rsid w:val="00617465"/>
    <w:rsid w:val="00620900"/>
    <w:rsid w:val="00621755"/>
    <w:rsid w:val="0062268B"/>
    <w:rsid w:val="00623A06"/>
    <w:rsid w:val="00623F75"/>
    <w:rsid w:val="00624C90"/>
    <w:rsid w:val="00631AF9"/>
    <w:rsid w:val="00633088"/>
    <w:rsid w:val="0063365B"/>
    <w:rsid w:val="0063697C"/>
    <w:rsid w:val="00637C25"/>
    <w:rsid w:val="006400BE"/>
    <w:rsid w:val="0064502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3457"/>
    <w:rsid w:val="006C5437"/>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132D"/>
    <w:rsid w:val="007218E0"/>
    <w:rsid w:val="007253A8"/>
    <w:rsid w:val="00725FFE"/>
    <w:rsid w:val="00730DA2"/>
    <w:rsid w:val="0073132E"/>
    <w:rsid w:val="00731B39"/>
    <w:rsid w:val="00731FCA"/>
    <w:rsid w:val="007332BF"/>
    <w:rsid w:val="00734AC8"/>
    <w:rsid w:val="007376E0"/>
    <w:rsid w:val="00740F4A"/>
    <w:rsid w:val="007412B3"/>
    <w:rsid w:val="007474C9"/>
    <w:rsid w:val="00750129"/>
    <w:rsid w:val="00751E22"/>
    <w:rsid w:val="00755354"/>
    <w:rsid w:val="00756723"/>
    <w:rsid w:val="0076196B"/>
    <w:rsid w:val="00762412"/>
    <w:rsid w:val="007638A3"/>
    <w:rsid w:val="0076453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B6A"/>
    <w:rsid w:val="007A6437"/>
    <w:rsid w:val="007A654D"/>
    <w:rsid w:val="007B2D84"/>
    <w:rsid w:val="007B5379"/>
    <w:rsid w:val="007B63F8"/>
    <w:rsid w:val="007B714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5D9"/>
    <w:rsid w:val="007F7521"/>
    <w:rsid w:val="00803F9F"/>
    <w:rsid w:val="00805F20"/>
    <w:rsid w:val="00810D65"/>
    <w:rsid w:val="00814838"/>
    <w:rsid w:val="008155F4"/>
    <w:rsid w:val="00815B7D"/>
    <w:rsid w:val="00815C43"/>
    <w:rsid w:val="008201E8"/>
    <w:rsid w:val="00820F5C"/>
    <w:rsid w:val="008227E1"/>
    <w:rsid w:val="00822DCA"/>
    <w:rsid w:val="00825D6D"/>
    <w:rsid w:val="008260CD"/>
    <w:rsid w:val="0082649A"/>
    <w:rsid w:val="00826DFD"/>
    <w:rsid w:val="0082715B"/>
    <w:rsid w:val="0083208C"/>
    <w:rsid w:val="00834B24"/>
    <w:rsid w:val="00834F73"/>
    <w:rsid w:val="00836FB3"/>
    <w:rsid w:val="00841E61"/>
    <w:rsid w:val="00844522"/>
    <w:rsid w:val="008472D3"/>
    <w:rsid w:val="00850EB0"/>
    <w:rsid w:val="00854C68"/>
    <w:rsid w:val="00857A26"/>
    <w:rsid w:val="008614DC"/>
    <w:rsid w:val="0086267C"/>
    <w:rsid w:val="008668A5"/>
    <w:rsid w:val="008671BB"/>
    <w:rsid w:val="008676C2"/>
    <w:rsid w:val="008702B4"/>
    <w:rsid w:val="008734A4"/>
    <w:rsid w:val="0087722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2CCC"/>
    <w:rsid w:val="008C2D3C"/>
    <w:rsid w:val="008C2FCA"/>
    <w:rsid w:val="008C4964"/>
    <w:rsid w:val="008C6626"/>
    <w:rsid w:val="008C746A"/>
    <w:rsid w:val="008C76D4"/>
    <w:rsid w:val="008C7E0B"/>
    <w:rsid w:val="008D0138"/>
    <w:rsid w:val="008D03EC"/>
    <w:rsid w:val="008D18F0"/>
    <w:rsid w:val="008D290D"/>
    <w:rsid w:val="008D57DA"/>
    <w:rsid w:val="008D68CB"/>
    <w:rsid w:val="008E0647"/>
    <w:rsid w:val="008E06FD"/>
    <w:rsid w:val="008E27B8"/>
    <w:rsid w:val="008E36B3"/>
    <w:rsid w:val="008E3907"/>
    <w:rsid w:val="008E6269"/>
    <w:rsid w:val="008F0A9A"/>
    <w:rsid w:val="008F25E8"/>
    <w:rsid w:val="008F49C7"/>
    <w:rsid w:val="008F5285"/>
    <w:rsid w:val="008F5E91"/>
    <w:rsid w:val="009062B0"/>
    <w:rsid w:val="00906EFD"/>
    <w:rsid w:val="00906FCE"/>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4294"/>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53F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430"/>
    <w:rsid w:val="00A25C0C"/>
    <w:rsid w:val="00A26D80"/>
    <w:rsid w:val="00A27B35"/>
    <w:rsid w:val="00A32F1E"/>
    <w:rsid w:val="00A33CA9"/>
    <w:rsid w:val="00A34497"/>
    <w:rsid w:val="00A36AD6"/>
    <w:rsid w:val="00A374F2"/>
    <w:rsid w:val="00A3786B"/>
    <w:rsid w:val="00A416D3"/>
    <w:rsid w:val="00A44D90"/>
    <w:rsid w:val="00A45F03"/>
    <w:rsid w:val="00A501BD"/>
    <w:rsid w:val="00A504FD"/>
    <w:rsid w:val="00A50AAE"/>
    <w:rsid w:val="00A50E88"/>
    <w:rsid w:val="00A523E9"/>
    <w:rsid w:val="00A52F45"/>
    <w:rsid w:val="00A54EB1"/>
    <w:rsid w:val="00A55639"/>
    <w:rsid w:val="00A60377"/>
    <w:rsid w:val="00A612F4"/>
    <w:rsid w:val="00A61307"/>
    <w:rsid w:val="00A62805"/>
    <w:rsid w:val="00A628D8"/>
    <w:rsid w:val="00A62CD6"/>
    <w:rsid w:val="00A65130"/>
    <w:rsid w:val="00A66D3D"/>
    <w:rsid w:val="00A713D2"/>
    <w:rsid w:val="00A75F4A"/>
    <w:rsid w:val="00A8052E"/>
    <w:rsid w:val="00A841CF"/>
    <w:rsid w:val="00A8420F"/>
    <w:rsid w:val="00A86CC6"/>
    <w:rsid w:val="00A9056A"/>
    <w:rsid w:val="00A912A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D2769"/>
    <w:rsid w:val="00AE49D4"/>
    <w:rsid w:val="00AE5702"/>
    <w:rsid w:val="00AE6B70"/>
    <w:rsid w:val="00AF08F3"/>
    <w:rsid w:val="00AF4940"/>
    <w:rsid w:val="00AF5B6C"/>
    <w:rsid w:val="00AF7399"/>
    <w:rsid w:val="00B00D72"/>
    <w:rsid w:val="00B01C81"/>
    <w:rsid w:val="00B043D5"/>
    <w:rsid w:val="00B07AF8"/>
    <w:rsid w:val="00B10195"/>
    <w:rsid w:val="00B12B95"/>
    <w:rsid w:val="00B16F3E"/>
    <w:rsid w:val="00B207B5"/>
    <w:rsid w:val="00B22F1B"/>
    <w:rsid w:val="00B22F92"/>
    <w:rsid w:val="00B24A14"/>
    <w:rsid w:val="00B26AE6"/>
    <w:rsid w:val="00B3383F"/>
    <w:rsid w:val="00B34A48"/>
    <w:rsid w:val="00B35AD0"/>
    <w:rsid w:val="00B35CE6"/>
    <w:rsid w:val="00B37215"/>
    <w:rsid w:val="00B3726F"/>
    <w:rsid w:val="00B37B71"/>
    <w:rsid w:val="00B42204"/>
    <w:rsid w:val="00B4265C"/>
    <w:rsid w:val="00B4365F"/>
    <w:rsid w:val="00B44B7D"/>
    <w:rsid w:val="00B45AC6"/>
    <w:rsid w:val="00B46B55"/>
    <w:rsid w:val="00B46D5E"/>
    <w:rsid w:val="00B50A8D"/>
    <w:rsid w:val="00B550A5"/>
    <w:rsid w:val="00B607DE"/>
    <w:rsid w:val="00B61F1D"/>
    <w:rsid w:val="00B665CD"/>
    <w:rsid w:val="00B67253"/>
    <w:rsid w:val="00B703B5"/>
    <w:rsid w:val="00B7045F"/>
    <w:rsid w:val="00B706E1"/>
    <w:rsid w:val="00B71C79"/>
    <w:rsid w:val="00B73B54"/>
    <w:rsid w:val="00B73FE2"/>
    <w:rsid w:val="00B75480"/>
    <w:rsid w:val="00B80E15"/>
    <w:rsid w:val="00B811B7"/>
    <w:rsid w:val="00B82C55"/>
    <w:rsid w:val="00B8686D"/>
    <w:rsid w:val="00B86ECE"/>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1E7"/>
    <w:rsid w:val="00C179E5"/>
    <w:rsid w:val="00C21AC7"/>
    <w:rsid w:val="00C220FA"/>
    <w:rsid w:val="00C242AC"/>
    <w:rsid w:val="00C24544"/>
    <w:rsid w:val="00C30B34"/>
    <w:rsid w:val="00C328D1"/>
    <w:rsid w:val="00C33E76"/>
    <w:rsid w:val="00C34AEF"/>
    <w:rsid w:val="00C36E0A"/>
    <w:rsid w:val="00C43243"/>
    <w:rsid w:val="00C439FC"/>
    <w:rsid w:val="00C466D7"/>
    <w:rsid w:val="00C51FCF"/>
    <w:rsid w:val="00C54FBC"/>
    <w:rsid w:val="00C56E64"/>
    <w:rsid w:val="00C661DA"/>
    <w:rsid w:val="00C664DD"/>
    <w:rsid w:val="00C67CCC"/>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4DB3"/>
    <w:rsid w:val="00CA52BA"/>
    <w:rsid w:val="00CA6E1B"/>
    <w:rsid w:val="00CB0567"/>
    <w:rsid w:val="00CB08BD"/>
    <w:rsid w:val="00CB2640"/>
    <w:rsid w:val="00CB7512"/>
    <w:rsid w:val="00CC095A"/>
    <w:rsid w:val="00CC1406"/>
    <w:rsid w:val="00CC1E15"/>
    <w:rsid w:val="00CC20D0"/>
    <w:rsid w:val="00CC294A"/>
    <w:rsid w:val="00CC6BE3"/>
    <w:rsid w:val="00CC756D"/>
    <w:rsid w:val="00CC7CD5"/>
    <w:rsid w:val="00CD10AE"/>
    <w:rsid w:val="00CD1CB4"/>
    <w:rsid w:val="00CD1ED3"/>
    <w:rsid w:val="00CD20EA"/>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6DD"/>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096E"/>
    <w:rsid w:val="00D83AB3"/>
    <w:rsid w:val="00D842F7"/>
    <w:rsid w:val="00D91309"/>
    <w:rsid w:val="00D929E1"/>
    <w:rsid w:val="00D94232"/>
    <w:rsid w:val="00DA1903"/>
    <w:rsid w:val="00DA1A3A"/>
    <w:rsid w:val="00DA3603"/>
    <w:rsid w:val="00DA64DB"/>
    <w:rsid w:val="00DB0551"/>
    <w:rsid w:val="00DB1B95"/>
    <w:rsid w:val="00DB2406"/>
    <w:rsid w:val="00DB2B6F"/>
    <w:rsid w:val="00DB5846"/>
    <w:rsid w:val="00DB6158"/>
    <w:rsid w:val="00DC03E2"/>
    <w:rsid w:val="00DC0780"/>
    <w:rsid w:val="00DC16AD"/>
    <w:rsid w:val="00DC2147"/>
    <w:rsid w:val="00DC55B7"/>
    <w:rsid w:val="00DC6A2E"/>
    <w:rsid w:val="00DD191C"/>
    <w:rsid w:val="00DD1A14"/>
    <w:rsid w:val="00DD38E7"/>
    <w:rsid w:val="00DD5B37"/>
    <w:rsid w:val="00DD64F3"/>
    <w:rsid w:val="00DD6A8D"/>
    <w:rsid w:val="00DD72E1"/>
    <w:rsid w:val="00DE3FA1"/>
    <w:rsid w:val="00DE5587"/>
    <w:rsid w:val="00DF1A8C"/>
    <w:rsid w:val="00DF24CA"/>
    <w:rsid w:val="00DF2DA4"/>
    <w:rsid w:val="00DF4D91"/>
    <w:rsid w:val="00DF4F81"/>
    <w:rsid w:val="00DF7290"/>
    <w:rsid w:val="00E001A6"/>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1CF5"/>
    <w:rsid w:val="00E425C2"/>
    <w:rsid w:val="00E43356"/>
    <w:rsid w:val="00E45F59"/>
    <w:rsid w:val="00E50710"/>
    <w:rsid w:val="00E50753"/>
    <w:rsid w:val="00E524DA"/>
    <w:rsid w:val="00E5500E"/>
    <w:rsid w:val="00E565CB"/>
    <w:rsid w:val="00E572E9"/>
    <w:rsid w:val="00E573EC"/>
    <w:rsid w:val="00E621CA"/>
    <w:rsid w:val="00E62B37"/>
    <w:rsid w:val="00E6389A"/>
    <w:rsid w:val="00E65426"/>
    <w:rsid w:val="00E66234"/>
    <w:rsid w:val="00E703AD"/>
    <w:rsid w:val="00E752A5"/>
    <w:rsid w:val="00E75BB8"/>
    <w:rsid w:val="00E76353"/>
    <w:rsid w:val="00E764ED"/>
    <w:rsid w:val="00E84F09"/>
    <w:rsid w:val="00E8649C"/>
    <w:rsid w:val="00E86E51"/>
    <w:rsid w:val="00E8735C"/>
    <w:rsid w:val="00E87BEC"/>
    <w:rsid w:val="00E929A1"/>
    <w:rsid w:val="00E931A7"/>
    <w:rsid w:val="00E95B51"/>
    <w:rsid w:val="00E95F37"/>
    <w:rsid w:val="00E96AB6"/>
    <w:rsid w:val="00EA0679"/>
    <w:rsid w:val="00EA1A30"/>
    <w:rsid w:val="00EA3413"/>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D7979"/>
    <w:rsid w:val="00EE13F2"/>
    <w:rsid w:val="00EE2866"/>
    <w:rsid w:val="00EE3A10"/>
    <w:rsid w:val="00EE4593"/>
    <w:rsid w:val="00EF09F6"/>
    <w:rsid w:val="00EF0E44"/>
    <w:rsid w:val="00EF0FAC"/>
    <w:rsid w:val="00EF1B27"/>
    <w:rsid w:val="00EF20D0"/>
    <w:rsid w:val="00EF3712"/>
    <w:rsid w:val="00EF3E9E"/>
    <w:rsid w:val="00EF4907"/>
    <w:rsid w:val="00EF4DB2"/>
    <w:rsid w:val="00F00D63"/>
    <w:rsid w:val="00F018C5"/>
    <w:rsid w:val="00F02056"/>
    <w:rsid w:val="00F0215C"/>
    <w:rsid w:val="00F07673"/>
    <w:rsid w:val="00F12B4A"/>
    <w:rsid w:val="00F12C48"/>
    <w:rsid w:val="00F130C8"/>
    <w:rsid w:val="00F13C9F"/>
    <w:rsid w:val="00F1470F"/>
    <w:rsid w:val="00F14FCD"/>
    <w:rsid w:val="00F151DE"/>
    <w:rsid w:val="00F168BE"/>
    <w:rsid w:val="00F179B8"/>
    <w:rsid w:val="00F20D6D"/>
    <w:rsid w:val="00F21B09"/>
    <w:rsid w:val="00F21BC6"/>
    <w:rsid w:val="00F2358D"/>
    <w:rsid w:val="00F23A8D"/>
    <w:rsid w:val="00F24FA8"/>
    <w:rsid w:val="00F254EA"/>
    <w:rsid w:val="00F25648"/>
    <w:rsid w:val="00F32AA1"/>
    <w:rsid w:val="00F3743A"/>
    <w:rsid w:val="00F40704"/>
    <w:rsid w:val="00F40FBC"/>
    <w:rsid w:val="00F4779D"/>
    <w:rsid w:val="00F47BAB"/>
    <w:rsid w:val="00F524AB"/>
    <w:rsid w:val="00F55DCA"/>
    <w:rsid w:val="00F57ED7"/>
    <w:rsid w:val="00F57F44"/>
    <w:rsid w:val="00F7147E"/>
    <w:rsid w:val="00F71D91"/>
    <w:rsid w:val="00F72750"/>
    <w:rsid w:val="00F76467"/>
    <w:rsid w:val="00F77443"/>
    <w:rsid w:val="00F77BE8"/>
    <w:rsid w:val="00F83450"/>
    <w:rsid w:val="00F84204"/>
    <w:rsid w:val="00F84245"/>
    <w:rsid w:val="00F858E0"/>
    <w:rsid w:val="00F8629C"/>
    <w:rsid w:val="00F911F6"/>
    <w:rsid w:val="00F914E1"/>
    <w:rsid w:val="00F952AE"/>
    <w:rsid w:val="00FA0469"/>
    <w:rsid w:val="00FA2052"/>
    <w:rsid w:val="00FA24C6"/>
    <w:rsid w:val="00FA32D1"/>
    <w:rsid w:val="00FA4C7A"/>
    <w:rsid w:val="00FA6D94"/>
    <w:rsid w:val="00FB10AA"/>
    <w:rsid w:val="00FB3470"/>
    <w:rsid w:val="00FB38BA"/>
    <w:rsid w:val="00FB39AF"/>
    <w:rsid w:val="00FB4900"/>
    <w:rsid w:val="00FB5A73"/>
    <w:rsid w:val="00FB5EC8"/>
    <w:rsid w:val="00FB7742"/>
    <w:rsid w:val="00FB7ED3"/>
    <w:rsid w:val="00FC1024"/>
    <w:rsid w:val="00FC1294"/>
    <w:rsid w:val="00FC155C"/>
    <w:rsid w:val="00FC25EB"/>
    <w:rsid w:val="00FC26DF"/>
    <w:rsid w:val="00FC2CC5"/>
    <w:rsid w:val="00FC3726"/>
    <w:rsid w:val="00FC3BAF"/>
    <w:rsid w:val="00FC4E6D"/>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link w:val="50"/>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link w:val="21"/>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paragraph" w:styleId="af4">
    <w:name w:val="No Spacing"/>
    <w:uiPriority w:val="1"/>
    <w:qFormat/>
    <w:rsid w:val="004F7D8B"/>
    <w:rPr>
      <w:sz w:val="24"/>
      <w:szCs w:val="24"/>
    </w:rPr>
  </w:style>
  <w:style w:type="paragraph" w:customStyle="1" w:styleId="af5">
    <w:name w:val="Знак Знак Знак Знак Знак Знак Знак"/>
    <w:basedOn w:val="a"/>
    <w:rsid w:val="003836A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22F1B"/>
    <w:pPr>
      <w:autoSpaceDE w:val="0"/>
      <w:autoSpaceDN w:val="0"/>
      <w:adjustRightInd w:val="0"/>
    </w:pPr>
    <w:rPr>
      <w:rFonts w:eastAsia="Calibri"/>
      <w:b/>
      <w:bCs/>
      <w:sz w:val="22"/>
      <w:szCs w:val="22"/>
      <w:lang w:eastAsia="en-US"/>
    </w:rPr>
  </w:style>
  <w:style w:type="character" w:customStyle="1" w:styleId="21">
    <w:name w:val="Основной текст 2 Знак"/>
    <w:basedOn w:val="a0"/>
    <w:link w:val="20"/>
    <w:rsid w:val="00623A06"/>
    <w:rPr>
      <w:sz w:val="24"/>
      <w:szCs w:val="24"/>
    </w:rPr>
  </w:style>
  <w:style w:type="character" w:customStyle="1" w:styleId="50">
    <w:name w:val="Заголовок 5 Знак"/>
    <w:basedOn w:val="a0"/>
    <w:link w:val="5"/>
    <w:rsid w:val="00B46B55"/>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7245">
      <w:bodyDiv w:val="1"/>
      <w:marLeft w:val="0"/>
      <w:marRight w:val="0"/>
      <w:marTop w:val="0"/>
      <w:marBottom w:val="0"/>
      <w:divBdr>
        <w:top w:val="none" w:sz="0" w:space="0" w:color="auto"/>
        <w:left w:val="none" w:sz="0" w:space="0" w:color="auto"/>
        <w:bottom w:val="none" w:sz="0" w:space="0" w:color="auto"/>
        <w:right w:val="none" w:sz="0" w:space="0" w:color="auto"/>
      </w:divBdr>
    </w:div>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732699110">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CD4F3-AA13-4BB6-9384-6281DDB3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20</Pages>
  <Words>8185</Words>
  <Characters>46660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54736</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user1</cp:lastModifiedBy>
  <cp:revision>85</cp:revision>
  <cp:lastPrinted>2021-07-20T11:46:00Z</cp:lastPrinted>
  <dcterms:created xsi:type="dcterms:W3CDTF">2017-11-10T10:29:00Z</dcterms:created>
  <dcterms:modified xsi:type="dcterms:W3CDTF">2021-07-26T06:57:00Z</dcterms:modified>
</cp:coreProperties>
</file>