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7D" w:rsidRPr="004D49D2" w:rsidRDefault="004D49D2">
      <w:pPr>
        <w:pStyle w:val="pMsoNormal"/>
        <w:jc w:val="center"/>
        <w:rPr>
          <w:lang w:val="ru-RU"/>
        </w:rPr>
      </w:pPr>
      <w:r w:rsidRPr="004D49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6A4C7D" w:rsidRPr="004D49D2" w:rsidRDefault="004D49D2">
      <w:pPr>
        <w:pStyle w:val="pMsoNormal"/>
        <w:jc w:val="center"/>
        <w:rPr>
          <w:lang w:val="ru-RU"/>
        </w:rPr>
      </w:pPr>
      <w:r w:rsidRPr="004D49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6A4C7D" w:rsidRDefault="004D49D2">
      <w:pPr>
        <w:pStyle w:val="pMsoNormal"/>
        <w:spacing w:after="200"/>
        <w:jc w:val="center"/>
      </w:pPr>
      <w:r w:rsidRPr="004D49D2">
        <w:rPr>
          <w:lang w:val="ru-RU"/>
        </w:rPr>
        <w:br/>
      </w:r>
      <w:r w:rsidRPr="004D49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3 (Протокол об определении.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Лот 3)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6A4C7D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02.06.2025</w:t>
            </w:r>
          </w:p>
        </w:tc>
      </w:tr>
    </w:tbl>
    <w:p w:rsidR="006A4C7D" w:rsidRDefault="004D49D2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Сведения о процедуре </w:t>
      </w:r>
    </w:p>
    <w:p w:rsidR="006A4C7D" w:rsidRPr="004D49D2" w:rsidRDefault="004D49D2">
      <w:pPr>
        <w:pStyle w:val="pMsoNormal"/>
        <w:spacing w:line="240" w:lineRule="auto"/>
        <w:jc w:val="both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процедуры: Аукцион по продаже права на заключение договоров аренды земельных участков, государственная собственность на которые </w:t>
      </w: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не разграничена</w:t>
      </w:r>
    </w:p>
    <w:p w:rsidR="006A4C7D" w:rsidRPr="004D49D2" w:rsidRDefault="004D49D2">
      <w:pPr>
        <w:pStyle w:val="pMsoNormal"/>
        <w:spacing w:line="240" w:lineRule="auto"/>
        <w:jc w:val="both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012-2505140108.3</w:t>
      </w:r>
    </w:p>
    <w:p w:rsidR="006A4C7D" w:rsidRPr="004D49D2" w:rsidRDefault="004D49D2">
      <w:pPr>
        <w:pStyle w:val="pMsoNormal"/>
        <w:spacing w:line="240" w:lineRule="auto"/>
        <w:jc w:val="both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21000010660000000059</w:t>
      </w:r>
    </w:p>
    <w:p w:rsidR="006A4C7D" w:rsidRDefault="004D49D2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Сведения об организаторе и операторе </w:t>
      </w:r>
    </w:p>
    <w:p w:rsidR="006A4C7D" w:rsidRPr="004D49D2" w:rsidRDefault="004D49D2">
      <w:pPr>
        <w:pStyle w:val="pMsoNormal"/>
        <w:spacing w:line="240" w:lineRule="auto"/>
        <w:jc w:val="both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</w:t>
      </w: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ВСКИЙ РАЙОН (352040, КРАЙ </w:t>
      </w:r>
      <w:proofErr w:type="gramStart"/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КРАСНОДАРСКИЙ,РАЙОН</w:t>
      </w:r>
      <w:proofErr w:type="gramEnd"/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ПАВЛОВСКИЙ,СТАНИЦА ПАВЛОВСКАЯ,УЛИЦА ПУШКИНА, д. 260) </w:t>
      </w:r>
    </w:p>
    <w:p w:rsidR="006A4C7D" w:rsidRDefault="004D49D2">
      <w:pPr>
        <w:pStyle w:val="pMso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Инициатор процедуры: () </w:t>
      </w:r>
    </w:p>
    <w:p w:rsidR="006A4C7D" w:rsidRPr="004D49D2" w:rsidRDefault="004D49D2">
      <w:pPr>
        <w:pStyle w:val="pMsoNormal"/>
        <w:spacing w:after="200" w:line="240" w:lineRule="auto"/>
        <w:jc w:val="both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Сбер А АО «Сбербанк-АСТ». </w:t>
      </w:r>
    </w:p>
    <w:p w:rsidR="006A4C7D" w:rsidRPr="004D49D2" w:rsidRDefault="004D49D2">
      <w:pPr>
        <w:pStyle w:val="pMsoNormal"/>
        <w:spacing w:after="200" w:line="240" w:lineRule="auto"/>
        <w:jc w:val="both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</w:rPr>
        <w:t>utp</w:t>
      </w: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ast</w:t>
      </w: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A4C7D" w:rsidRDefault="004D49D2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3.Сведения о комиссии </w:t>
      </w:r>
    </w:p>
    <w:p w:rsidR="006A4C7D" w:rsidRPr="004D49D2" w:rsidRDefault="004D49D2">
      <w:pPr>
        <w:pStyle w:val="pMsoNormal"/>
        <w:rPr>
          <w:lang w:val="ru-RU"/>
        </w:rPr>
      </w:pPr>
      <w:r w:rsidRPr="004D49D2">
        <w:rPr>
          <w:lang w:val="ru-RU"/>
        </w:rPr>
        <w:br/>
      </w: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6A4C7D" w:rsidRPr="004D49D2" w:rsidRDefault="004D49D2">
      <w:pPr>
        <w:pStyle w:val="pMsoNormal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6A4C7D" w:rsidRDefault="004D49D2">
      <w:pPr>
        <w:pStyle w:val="pMsoNormal"/>
      </w:pPr>
      <w:r>
        <w:rPr>
          <w:rFonts w:ascii="Times New Roman" w:eastAsia="Times New Roman" w:hAnsi="Times New Roman" w:cs="Times New Roman"/>
          <w:sz w:val="24"/>
          <w:szCs w:val="24"/>
        </w:rPr>
        <w:t>Бондаренко И.Б. - председатель комиссии</w:t>
      </w:r>
    </w:p>
    <w:p w:rsidR="006A4C7D" w:rsidRPr="004D49D2" w:rsidRDefault="004D49D2">
      <w:pPr>
        <w:pStyle w:val="pMsoNormal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Н.Н. - член комиссии</w:t>
      </w:r>
    </w:p>
    <w:p w:rsidR="006A4C7D" w:rsidRPr="004D49D2" w:rsidRDefault="004D49D2">
      <w:pPr>
        <w:pStyle w:val="pMsoNormal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 О.С. - член комис</w:t>
      </w: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сии</w:t>
      </w:r>
    </w:p>
    <w:p w:rsidR="006A4C7D" w:rsidRPr="004D49D2" w:rsidRDefault="004D49D2">
      <w:pPr>
        <w:pStyle w:val="pMsoNormal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 О.Н. - член комиссии</w:t>
      </w:r>
    </w:p>
    <w:p w:rsidR="006A4C7D" w:rsidRPr="004D49D2" w:rsidRDefault="004D49D2">
      <w:pPr>
        <w:pStyle w:val="pMsoNormal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О.А. - член комиссии</w:t>
      </w:r>
    </w:p>
    <w:p w:rsidR="006A4C7D" w:rsidRPr="004D49D2" w:rsidRDefault="004D49D2">
      <w:pPr>
        <w:pStyle w:val="pMsoNormal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С.Ю - член комиссии</w:t>
      </w:r>
    </w:p>
    <w:p w:rsidR="006A4C7D" w:rsidRPr="004D49D2" w:rsidRDefault="004D49D2">
      <w:pPr>
        <w:pStyle w:val="pMsoNormal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Шумко С.В. - секретарь комиссии</w:t>
      </w:r>
    </w:p>
    <w:p w:rsidR="006A4C7D" w:rsidRDefault="004D49D2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Лоты </w:t>
      </w:r>
    </w:p>
    <w:p w:rsidR="004D49D2" w:rsidRPr="004D49D2" w:rsidRDefault="004D49D2">
      <w:pPr>
        <w:pStyle w:val="pMsoNormal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D49D2">
        <w:rPr>
          <w:rFonts w:ascii="Times New Roman" w:hAnsi="Times New Roman"/>
          <w:b/>
          <w:sz w:val="24"/>
          <w:szCs w:val="24"/>
          <w:lang w:val="ru-RU"/>
        </w:rPr>
        <w:t>Лот № 3</w:t>
      </w:r>
      <w:r w:rsidRPr="004D49D2">
        <w:rPr>
          <w:rFonts w:ascii="Times New Roman" w:hAnsi="Times New Roman"/>
          <w:sz w:val="24"/>
          <w:szCs w:val="24"/>
          <w:lang w:val="ru-RU"/>
        </w:rPr>
        <w:t xml:space="preserve"> – земельный участок площадью 62756 кв. метров, с кадастровым номером 23:24:0204331:577,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улиц</w:t>
      </w:r>
      <w:r>
        <w:rPr>
          <w:rFonts w:ascii="Times New Roman" w:hAnsi="Times New Roman"/>
          <w:sz w:val="24"/>
          <w:szCs w:val="24"/>
          <w:lang w:val="ru-RU"/>
        </w:rPr>
        <w:t xml:space="preserve">а Молодежная, промзона, участок </w:t>
      </w:r>
      <w:r w:rsidRPr="004D49D2">
        <w:rPr>
          <w:rFonts w:ascii="Times New Roman" w:hAnsi="Times New Roman"/>
          <w:sz w:val="24"/>
          <w:szCs w:val="24"/>
          <w:lang w:val="ru-RU"/>
        </w:rPr>
        <w:t>№ 1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A4C7D" w:rsidRPr="004D49D2" w:rsidRDefault="004D49D2">
      <w:pPr>
        <w:pStyle w:val="pMsoNormal"/>
        <w:spacing w:line="240" w:lineRule="auto"/>
        <w:jc w:val="both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Начальная ц</w:t>
      </w: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ена лота: 64927.36 руб. </w:t>
      </w:r>
    </w:p>
    <w:p w:rsidR="006A4C7D" w:rsidRPr="004D49D2" w:rsidRDefault="004D49D2">
      <w:pPr>
        <w:pStyle w:val="pMsoNormal"/>
        <w:rPr>
          <w:lang w:val="ru-RU"/>
        </w:rPr>
      </w:pPr>
      <w:r w:rsidRPr="004D49D2">
        <w:rPr>
          <w:lang w:val="ru-RU"/>
        </w:rPr>
        <w:lastRenderedPageBreak/>
        <w:br/>
      </w: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809"/>
        <w:gridCol w:w="1366"/>
        <w:gridCol w:w="2273"/>
        <w:gridCol w:w="1621"/>
      </w:tblGrid>
      <w:tr w:rsidR="006A4C7D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Pr="004D49D2" w:rsidRDefault="004D49D2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4D4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представителя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5503 </w:t>
            </w:r>
            <w:r>
              <w:rPr>
                <w:color w:val="000000"/>
              </w:rPr>
              <w:t>/ 28.05.2025 08:22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Аширов Михаил Сергеевич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360505657757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Анучин Денис Алексеевич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366218220509/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5676 / 29.05.2025 10:35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Мазанов Александр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622907889602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Фарян Елена Александровна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623402066038/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8343 / 28.05.2025 15:17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Дубинец Александр </w:t>
            </w:r>
            <w:r>
              <w:rPr>
                <w:color w:val="000000"/>
              </w:rPr>
              <w:t>Юрьевич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010515828881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5176 / 28.05.2025 15:56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Звонцов Виктор Сергеевич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010511595770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8643 / 29.05.2025 08:27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АГАФОНОВ АЛЕКСАНДР АЛЕКСЕЕВИЧ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732712338024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3675 / 28.05.2025 07:57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КУЛИКОВ ВАЛЕНТИН ВАЛЕНТИНОВИЧ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366607543894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3103 / 28.05.2025 07:48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Титов Сергей Александрович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366224757549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7235 / 27.05.2025 14:52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Pr="004D49D2" w:rsidRDefault="004D49D2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4D49D2">
              <w:rPr>
                <w:color w:val="000000"/>
                <w:lang w:val="ru-RU"/>
              </w:rPr>
              <w:t>ОБЩЕСТВО С ОГРАНИЧЕННОЙ ОТВЕТСТВЕННОСТЬЮ "БИЗНЕСРЕШЕНИЯ"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0278963893 / 201301001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5234 / 29.05.2025 06:47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Костыгов Лев Олегович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352527446700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2888 / 28.05.2025 15:59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Федоров Павел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9047 / 28.05.2025 16:04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Нестеренко Илья Андреевич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9879 / 29.05.2025 07:34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Кореневский Александр Олегович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380121133702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3147 / 29.05.2025 07:31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ПЕТРОВА МАРИНА БОРИСОВНА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380101129730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8046 / 28.05.2025 12:43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Сандрейкин Михаил Юрьевич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732719401998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7179 / 28.05.2025 08:06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НАРТОВ КОНСТАНТИН СЕРГЕЕВИЧ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366412809207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9285 / 27.05.2025 12:28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Pr="004D49D2" w:rsidRDefault="004D49D2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4D49D2">
              <w:rPr>
                <w:color w:val="000000"/>
                <w:lang w:val="ru-RU"/>
              </w:rPr>
              <w:t xml:space="preserve">ОБЩЕСТВО С ОГРАНИЧЕННОЙ </w:t>
            </w:r>
            <w:r w:rsidRPr="004D49D2">
              <w:rPr>
                <w:color w:val="000000"/>
                <w:lang w:val="ru-RU"/>
              </w:rPr>
              <w:t>ОТВЕТСТВЕННОСТЬЮ"СТРЕЛА ПЛЮС"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6161150752 / 616101001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7423 / 28.05.2025 19:46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КРИВЦОВ КОНСТАНТИН ЕГОРОВИЧ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620501445070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8071 / 26.05.2025 14:43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Федотов Анатолий Егорович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234600692644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405 / 28.05.2025 18:48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Комарова Наталья </w:t>
            </w:r>
            <w:r>
              <w:rPr>
                <w:color w:val="000000"/>
              </w:rPr>
              <w:t>Александровна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234606488187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</w:tbl>
    <w:p w:rsidR="006A4C7D" w:rsidRDefault="004D49D2">
      <w:pPr>
        <w:pStyle w:val="pMsoNormal"/>
      </w:pPr>
      <w: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6A4C7D" w:rsidRPr="004D49D2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Pr="004D49D2" w:rsidRDefault="004D49D2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4D4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4D49D2" w:rsidRDefault="004D49D2">
      <w:pPr>
        <w:pStyle w:val="pMsoNormal"/>
        <w:rPr>
          <w:lang w:val="ru-RU"/>
        </w:rPr>
      </w:pPr>
    </w:p>
    <w:p w:rsidR="004D49D2" w:rsidRDefault="004D49D2" w:rsidP="004D49D2">
      <w:pPr>
        <w:pStyle w:val="pMsoNormal"/>
        <w:jc w:val="both"/>
        <w:rPr>
          <w:rFonts w:ascii="Times New Roman" w:hAnsi="Times New Roman" w:cs="Times New Roman"/>
          <w:lang w:val="ru-RU"/>
        </w:rPr>
      </w:pPr>
      <w:r w:rsidRPr="00CC7B05">
        <w:rPr>
          <w:rFonts w:ascii="Times New Roman" w:hAnsi="Times New Roman" w:cs="Times New Roman"/>
          <w:lang w:val="ru-RU"/>
        </w:rPr>
        <w:t xml:space="preserve">Согласно информации Сбер А АО «Сбербанк-АСТ» о поступлении задатков по процедуре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>012-2505140108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7B05">
        <w:rPr>
          <w:rFonts w:ascii="Times New Roman" w:hAnsi="Times New Roman" w:cs="Times New Roman"/>
          <w:lang w:val="ru-RU"/>
        </w:rPr>
        <w:t>у всех претендентов оператором заблокирована начальная ц</w:t>
      </w:r>
      <w:r>
        <w:rPr>
          <w:rFonts w:ascii="Times New Roman" w:hAnsi="Times New Roman" w:cs="Times New Roman"/>
          <w:lang w:val="ru-RU"/>
        </w:rPr>
        <w:t>ена предмета аукциона.</w:t>
      </w:r>
    </w:p>
    <w:p w:rsidR="006A4C7D" w:rsidRPr="004D49D2" w:rsidRDefault="004D49D2" w:rsidP="004D49D2">
      <w:pPr>
        <w:pStyle w:val="pMsoNormal"/>
        <w:jc w:val="both"/>
        <w:rPr>
          <w:lang w:val="ru-RU"/>
        </w:rPr>
      </w:pPr>
      <w:bookmarkStart w:id="0" w:name="_GoBack"/>
      <w:bookmarkEnd w:id="0"/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90"/>
        <w:gridCol w:w="1998"/>
        <w:gridCol w:w="2809"/>
        <w:gridCol w:w="1595"/>
        <w:gridCol w:w="2526"/>
      </w:tblGrid>
      <w:tr w:rsidR="006A4C7D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Основание 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5503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Аширов Михаил Сергеевич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5676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Мазанов Александр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8343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Дубинец Александр Юрьевич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5176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Звонцов Виктор Сергеевич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6A4C7D" w:rsidRPr="004D49D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8643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АГАФОНОВ АЛЕКСАНДР</w:t>
            </w:r>
            <w:r>
              <w:rPr>
                <w:color w:val="000000"/>
              </w:rPr>
              <w:t xml:space="preserve"> АЛЕКСЕЕВИЧ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Pr="004D49D2" w:rsidRDefault="004D49D2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4D49D2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отсутствуют </w:t>
            </w:r>
            <w:r w:rsidRPr="00DC6C51">
              <w:rPr>
                <w:color w:val="22272F"/>
                <w:sz w:val="23"/>
                <w:szCs w:val="23"/>
                <w:shd w:val="clear" w:color="auto" w:fill="FFFFFF"/>
                <w:lang w:val="ru-RU"/>
              </w:rPr>
              <w:t>документы, подтверждающие внесение задатка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3675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КУЛИКОВ ВАЛЕНТИН ВАЛЕНТИНОВИЧ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Титов Сергей Александрович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7235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Pr="004D49D2" w:rsidRDefault="004D49D2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4D49D2">
              <w:rPr>
                <w:color w:val="000000"/>
                <w:lang w:val="ru-RU"/>
              </w:rPr>
              <w:t>ОБЩЕСТВО С ОГРАНИЧЕННОЙ ОТВЕТСТВЕННОСТЬЮ "БИЗНЕСРЕШЕНИЯ"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5234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Костыгов Лев Олегович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2888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Федоров Павел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9047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Нестеренко Илья Андреевич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9879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Кореневский Александр Олегович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ПЕТРОВА МАРИНА БОРИСОВНА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6A4C7D" w:rsidRPr="004D49D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8046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Сандрейкин Михаил Юрьевич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Pr="004D49D2" w:rsidRDefault="004D49D2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4D49D2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отсутствуют </w:t>
            </w:r>
            <w:r w:rsidRPr="00DC6C51">
              <w:rPr>
                <w:color w:val="22272F"/>
                <w:sz w:val="23"/>
                <w:szCs w:val="23"/>
                <w:shd w:val="clear" w:color="auto" w:fill="FFFFFF"/>
                <w:lang w:val="ru-RU"/>
              </w:rPr>
              <w:t>документы, подтверждающие внесение задатка</w:t>
            </w: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7179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НАРТОВ КОНСТАНТИН СЕРГЕЕВИЧ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9285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Pr="004D49D2" w:rsidRDefault="004D49D2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4D49D2">
              <w:rPr>
                <w:color w:val="000000"/>
                <w:lang w:val="ru-RU"/>
              </w:rPr>
              <w:t>ОБЩЕСТВО С ОГРАНИЧЕННОЙ ОТВЕТСТВЕННОСТЬЮ"СТРЕЛА ПЛЮС"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7423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КРИВЦОВ КОНСТАНТИН ЕГОРОВИЧ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6A4C7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8071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Федотов Анатолий Егорович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6A4C7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6A4C7D" w:rsidRPr="004D49D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Комарова Наталья Александровна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Pr="004D49D2" w:rsidRDefault="004D49D2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4D49D2">
              <w:rPr>
                <w:color w:val="000000"/>
                <w:lang w:val="ru-RU"/>
              </w:rPr>
              <w:t xml:space="preserve">Непредставление необходимых </w:t>
            </w:r>
            <w:r w:rsidRPr="004D49D2">
              <w:rPr>
                <w:color w:val="000000"/>
                <w:lang w:val="ru-RU"/>
              </w:rPr>
              <w:t>для участия в аукционе документов или представление недостоверных сведений (ч.8 ст.39.12 ЗК РФ)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отсутствуют </w:t>
            </w:r>
            <w:r w:rsidRPr="00DC6C51">
              <w:rPr>
                <w:color w:val="22272F"/>
                <w:sz w:val="23"/>
                <w:szCs w:val="23"/>
                <w:shd w:val="clear" w:color="auto" w:fill="FFFFFF"/>
                <w:lang w:val="ru-RU"/>
              </w:rPr>
              <w:t>документы, подтверждающие внесение задатка</w:t>
            </w:r>
          </w:p>
        </w:tc>
      </w:tr>
    </w:tbl>
    <w:p w:rsidR="006A4C7D" w:rsidRPr="004D49D2" w:rsidRDefault="004D49D2">
      <w:pPr>
        <w:pStyle w:val="pMsoNormal"/>
        <w:spacing w:after="200" w:line="240" w:lineRule="auto"/>
        <w:jc w:val="both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6A4C7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Аширов Михаил Сергеевич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Default="006A4C7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A4C7D" w:rsidRDefault="006A4C7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6A4C7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Мазанов Александр Николаевич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Default="006A4C7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A4C7D" w:rsidRDefault="006A4C7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6A4C7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Дубинец Александр Юрьевич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Default="006A4C7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A4C7D" w:rsidRDefault="006A4C7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6A4C7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Звонцов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 Сергеевич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Default="006A4C7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A4C7D" w:rsidRDefault="006A4C7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7"/>
        <w:gridCol w:w="5355"/>
      </w:tblGrid>
      <w:tr w:rsidR="006A4C7D" w:rsidTr="004D49D2">
        <w:trPr>
          <w:trHeight w:val="100"/>
        </w:trPr>
        <w:tc>
          <w:tcPr>
            <w:tcW w:w="2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АГАФОНОВ АЛЕКСАНДР АЛЕКСЕЕВИЧ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 w:rsidTr="004D49D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Default="006A4C7D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 w:rsidP="00DE681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4D49D2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отсутствуют </w:t>
            </w:r>
            <w:r w:rsidRPr="00DC6C51">
              <w:rPr>
                <w:color w:val="22272F"/>
                <w:sz w:val="23"/>
                <w:szCs w:val="23"/>
                <w:shd w:val="clear" w:color="auto" w:fill="FFFFFF"/>
                <w:lang w:val="ru-RU"/>
              </w:rPr>
              <w:t>документы, подтверждающие внесение задатка</w:t>
            </w: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 w:rsidP="00DE681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 w:rsidP="00DE681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 w:rsidP="00DE681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 w:rsidP="00DE681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 w:rsidP="00DE681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6A4C7D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A4C7D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6A4C7D" w:rsidRDefault="006A4C7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6A4C7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КУЛИКОВ ВАЛЕНТИН ВАЛЕНТИНОВИЧ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Default="006A4C7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A4C7D" w:rsidRDefault="006A4C7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6A4C7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Титов Сергей Александрович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Default="006A4C7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Смоленко </w:t>
            </w:r>
            <w:r>
              <w:rPr>
                <w:color w:val="000000"/>
              </w:rPr>
              <w:t>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A4C7D" w:rsidRDefault="006A4C7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5"/>
        <w:gridCol w:w="1708"/>
        <w:gridCol w:w="5355"/>
      </w:tblGrid>
      <w:tr w:rsidR="006A4C7D" w:rsidRPr="004D49D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Pr="004D49D2" w:rsidRDefault="004D49D2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4D4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ОБЩЕСТВО С ОГРАНИЧЕННОЙ </w:t>
            </w:r>
            <w:r w:rsidRPr="004D4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ОТВЕТСТВЕННОСТЬЮ "БИЗНЕСРЕШЕНИЯ"</w:t>
            </w:r>
            <w:r w:rsidRPr="004D49D2">
              <w:rPr>
                <w:b/>
                <w:bCs/>
                <w:color w:val="000000"/>
                <w:lang w:val="ru-RU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Pr="004D49D2" w:rsidRDefault="006A4C7D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A4C7D" w:rsidRDefault="006A4C7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6A4C7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Костыгов Лев Олегович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Default="006A4C7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A4C7D" w:rsidRDefault="006A4C7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6A4C7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Федоров Павел Николаевич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Default="006A4C7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A4C7D" w:rsidRDefault="006A4C7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6A4C7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Нестеренко Илья Андреевич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Default="006A4C7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Малицына </w:t>
            </w:r>
            <w:r>
              <w:rPr>
                <w:color w:val="000000"/>
              </w:rPr>
              <w:t>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A4C7D" w:rsidRDefault="006A4C7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6A4C7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Кореневский Александр Олегович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Default="006A4C7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A4C7D" w:rsidRDefault="006A4C7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6A4C7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ПЕТРОВА МАРИНА БОРИСОВНА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Default="006A4C7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A4C7D" w:rsidRDefault="006A4C7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7"/>
        <w:gridCol w:w="5355"/>
      </w:tblGrid>
      <w:tr w:rsidR="006A4C7D" w:rsidTr="004D49D2">
        <w:trPr>
          <w:trHeight w:val="100"/>
        </w:trPr>
        <w:tc>
          <w:tcPr>
            <w:tcW w:w="2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Сандрейкин Михаил Юрьевич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 w:rsidTr="004D49D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Default="006A4C7D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 w:rsidP="00A100FD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4D49D2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отсутствуют </w:t>
            </w:r>
            <w:r w:rsidRPr="00DC6C51">
              <w:rPr>
                <w:color w:val="22272F"/>
                <w:sz w:val="23"/>
                <w:szCs w:val="23"/>
                <w:shd w:val="clear" w:color="auto" w:fill="FFFFFF"/>
                <w:lang w:val="ru-RU"/>
              </w:rPr>
              <w:t>документы, подтверждающие внесение задатка</w:t>
            </w: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 w:rsidP="00A100FD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 w:rsidP="00A100FD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 w:rsidP="00A100FD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 w:rsidP="00A100FD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 w:rsidP="00A100FD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6A4C7D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A4C7D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6A4C7D" w:rsidRDefault="006A4C7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6A4C7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НАРТОВ КОНСТАНТИН СЕРГЕЕВИЧ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Default="006A4C7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A4C7D" w:rsidRDefault="006A4C7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0"/>
        <w:gridCol w:w="1709"/>
        <w:gridCol w:w="5359"/>
      </w:tblGrid>
      <w:tr w:rsidR="006A4C7D" w:rsidRPr="004D49D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Pr="004D49D2" w:rsidRDefault="004D49D2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4D4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ОБЩЕСТВО С ОГРАНИЧЕННОЙ ОТВЕТСТВЕННОСТЬЮ"СТРЕЛА ПЛЮС"</w:t>
            </w:r>
            <w:r w:rsidRPr="004D49D2">
              <w:rPr>
                <w:b/>
                <w:bCs/>
                <w:color w:val="000000"/>
                <w:lang w:val="ru-RU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Pr="004D49D2" w:rsidRDefault="006A4C7D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A4C7D" w:rsidRDefault="006A4C7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6A4C7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КРИВЦОВ КОНСТАНТИН ЕГОРОВИЧ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Default="006A4C7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A4C7D" w:rsidRDefault="006A4C7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6A4C7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Федотов Анатолий Егорович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Default="006A4C7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A4C7D" w:rsidRDefault="006A4C7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7"/>
        <w:gridCol w:w="5355"/>
      </w:tblGrid>
      <w:tr w:rsidR="006A4C7D" w:rsidTr="004D49D2">
        <w:trPr>
          <w:trHeight w:val="100"/>
        </w:trPr>
        <w:tc>
          <w:tcPr>
            <w:tcW w:w="2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Комарова Наталья Александровна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A4C7D" w:rsidTr="004D49D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C7D" w:rsidRDefault="006A4C7D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 w:rsidP="00CF0028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4D49D2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отсутствуют </w:t>
            </w:r>
            <w:r w:rsidRPr="00DC6C51">
              <w:rPr>
                <w:color w:val="22272F"/>
                <w:sz w:val="23"/>
                <w:szCs w:val="23"/>
                <w:shd w:val="clear" w:color="auto" w:fill="FFFFFF"/>
                <w:lang w:val="ru-RU"/>
              </w:rPr>
              <w:t>документы, подтверждающие внесение задатка</w:t>
            </w: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 w:rsidP="00CF0028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 w:rsidP="00CF0028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 w:rsidP="00CF0028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 w:rsidP="00CF0028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 w:rsidP="00CF0028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4D49D2" w:rsidRPr="004D49D2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9D2" w:rsidRPr="004D49D2" w:rsidRDefault="004D49D2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6A4C7D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A4C7D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A4C7D" w:rsidTr="004D49D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C7D" w:rsidRDefault="004D49D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6A4C7D" w:rsidRPr="004D49D2" w:rsidRDefault="004D49D2" w:rsidP="004D49D2">
      <w:pPr>
        <w:pStyle w:val="pMsoNormal"/>
        <w:shd w:val="clear" w:color="auto" w:fill="FFFFFF"/>
        <w:spacing w:before="240" w:after="200" w:line="240" w:lineRule="auto"/>
        <w:jc w:val="both"/>
        <w:rPr>
          <w:sz w:val="24"/>
          <w:szCs w:val="24"/>
          <w:lang w:val="ru-RU"/>
        </w:rPr>
      </w:pPr>
      <w:r w:rsidRPr="004D4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5.Подписи комиссии: Комиссия по проведению аукционов по продаже земельных участков, находящихся в </w:t>
      </w:r>
      <w:r w:rsidRPr="004D4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</w:t>
      </w:r>
      <w:r w:rsidRPr="004D4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ловский район</w:t>
      </w:r>
      <w:r w:rsidRPr="004D49D2">
        <w:rPr>
          <w:bCs/>
          <w:sz w:val="24"/>
          <w:szCs w:val="24"/>
          <w:lang w:val="ru-RU"/>
        </w:rPr>
        <w:t xml:space="preserve"> </w:t>
      </w:r>
    </w:p>
    <w:p w:rsidR="006A4C7D" w:rsidRPr="004D49D2" w:rsidRDefault="004D49D2">
      <w:pPr>
        <w:pStyle w:val="pMsoNormal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И.Б. ___________________ </w:t>
      </w:r>
    </w:p>
    <w:p w:rsidR="006A4C7D" w:rsidRPr="004D49D2" w:rsidRDefault="004D49D2">
      <w:pPr>
        <w:pStyle w:val="pMsoNormal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Н.Н. ___________________ </w:t>
      </w:r>
    </w:p>
    <w:p w:rsidR="006A4C7D" w:rsidRPr="004D49D2" w:rsidRDefault="004D49D2">
      <w:pPr>
        <w:pStyle w:val="pMsoNormal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Смоленко О.С. ___________________ </w:t>
      </w:r>
    </w:p>
    <w:p w:rsidR="006A4C7D" w:rsidRPr="004D49D2" w:rsidRDefault="004D49D2">
      <w:pPr>
        <w:pStyle w:val="pMsoNormal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Малицына О.Н. ___________________ </w:t>
      </w:r>
    </w:p>
    <w:p w:rsidR="006A4C7D" w:rsidRPr="004D49D2" w:rsidRDefault="004D49D2">
      <w:pPr>
        <w:pStyle w:val="pMsoNormal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О.А. ___________________ </w:t>
      </w:r>
    </w:p>
    <w:p w:rsidR="006A4C7D" w:rsidRPr="004D49D2" w:rsidRDefault="004D49D2">
      <w:pPr>
        <w:pStyle w:val="pMsoNormal"/>
        <w:rPr>
          <w:lang w:val="ru-RU"/>
        </w:rPr>
      </w:pPr>
      <w:r w:rsidRPr="004D49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Гукова С.Ю ___________________ </w:t>
      </w:r>
    </w:p>
    <w:p w:rsidR="006A4C7D" w:rsidRDefault="004D49D2">
      <w:pPr>
        <w:pStyle w:val="pMsoNormal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Шумко С.В. ___________________ </w:t>
      </w:r>
    </w:p>
    <w:p w:rsidR="00A77B3E" w:rsidRDefault="00A77B3E"/>
    <w:sectPr w:rsidR="00A77B3E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D49D2"/>
    <w:rsid w:val="006A4C7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B4301A-635D-43C3-99C8-CDCF4ACD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1960</Words>
  <Characters>11175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2</cp:revision>
  <dcterms:created xsi:type="dcterms:W3CDTF">2025-06-02T13:12:00Z</dcterms:created>
  <dcterms:modified xsi:type="dcterms:W3CDTF">2025-06-02T13:12:00Z</dcterms:modified>
</cp:coreProperties>
</file>