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8B6E5D">
      <w:pPr>
        <w:tabs>
          <w:tab w:val="left" w:pos="3525"/>
          <w:tab w:val="left" w:pos="3810"/>
          <w:tab w:val="left" w:pos="4253"/>
        </w:tabs>
        <w:jc w:val="center"/>
        <w:rPr>
          <w:sz w:val="28"/>
          <w:szCs w:val="28"/>
        </w:rPr>
      </w:pPr>
      <w:r>
        <w:rPr>
          <w:lang w:eastAsia="ru-RU"/>
        </w:rPr>
        <w:drawing>
          <wp:inline distT="0" distB="0" distL="0" distR="0">
            <wp:extent cx="480060" cy="7086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006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15B223">
      <w:pPr>
        <w:tabs>
          <w:tab w:val="left" w:pos="3525"/>
          <w:tab w:val="left" w:pos="3810"/>
          <w:tab w:val="left" w:pos="4253"/>
        </w:tabs>
        <w:ind w:right="-16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НОВОПЕТРОВСКОГО СЕЛЬСКОГО ПОСЕЛЕНИЯ</w:t>
      </w:r>
    </w:p>
    <w:p w14:paraId="6A5FC613">
      <w:pPr>
        <w:tabs>
          <w:tab w:val="left" w:pos="3525"/>
          <w:tab w:val="left" w:pos="3810"/>
          <w:tab w:val="left" w:pos="4253"/>
        </w:tabs>
        <w:ind w:right="-16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ПАВЛОВСКОГО РАЙОНА</w:t>
      </w:r>
    </w:p>
    <w:p w14:paraId="773EAD2D">
      <w:pPr>
        <w:tabs>
          <w:tab w:val="left" w:pos="4253"/>
        </w:tabs>
        <w:ind w:right="-166"/>
        <w:jc w:val="center"/>
        <w:rPr>
          <w:b/>
          <w:sz w:val="28"/>
          <w:szCs w:val="28"/>
        </w:rPr>
      </w:pPr>
    </w:p>
    <w:p w14:paraId="5817B1E7">
      <w:pPr>
        <w:ind w:right="-16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14:paraId="7FA3CE7D">
      <w:pPr>
        <w:ind w:right="-166"/>
        <w:jc w:val="center"/>
        <w:rPr>
          <w:b/>
          <w:sz w:val="32"/>
          <w:szCs w:val="32"/>
        </w:rPr>
      </w:pPr>
    </w:p>
    <w:p w14:paraId="59AF5568">
      <w:pPr>
        <w:ind w:right="-166"/>
        <w:jc w:val="center"/>
        <w:rPr>
          <w:rFonts w:hint="default"/>
          <w:b w:val="0"/>
          <w:bCs/>
          <w:sz w:val="28"/>
          <w:szCs w:val="28"/>
          <w:lang w:val="ru-RU"/>
        </w:rPr>
      </w:pPr>
      <w:r>
        <w:rPr>
          <w:rFonts w:hint="default"/>
          <w:b w:val="0"/>
          <w:bCs/>
          <w:sz w:val="28"/>
          <w:szCs w:val="28"/>
          <w:lang w:val="ru-RU"/>
        </w:rPr>
        <w:t xml:space="preserve">от 23.01.2026 года                                                                         </w:t>
      </w:r>
      <w:bookmarkStart w:id="0" w:name="_GoBack"/>
      <w:bookmarkEnd w:id="0"/>
      <w:r>
        <w:rPr>
          <w:rFonts w:hint="default"/>
          <w:b w:val="0"/>
          <w:bCs/>
          <w:sz w:val="28"/>
          <w:szCs w:val="28"/>
          <w:lang w:val="ru-RU"/>
        </w:rPr>
        <w:t xml:space="preserve">                 № 21/69</w:t>
      </w:r>
    </w:p>
    <w:p w14:paraId="7ACEDBB1">
      <w:pPr>
        <w:ind w:right="-166"/>
        <w:jc w:val="center"/>
        <w:rPr>
          <w:rFonts w:hint="default"/>
          <w:b w:val="0"/>
          <w:bCs/>
          <w:sz w:val="24"/>
          <w:szCs w:val="24"/>
          <w:lang w:val="ru-RU"/>
        </w:rPr>
      </w:pPr>
      <w:r>
        <w:rPr>
          <w:rFonts w:hint="default"/>
          <w:b w:val="0"/>
          <w:bCs/>
          <w:sz w:val="24"/>
          <w:szCs w:val="24"/>
          <w:lang w:val="ru-RU"/>
        </w:rPr>
        <w:t>станица Новопетровская</w:t>
      </w:r>
    </w:p>
    <w:p w14:paraId="2D95381E">
      <w:pPr>
        <w:keepNext/>
        <w:numPr>
          <w:ilvl w:val="0"/>
          <w:numId w:val="0"/>
        </w:numPr>
        <w:tabs>
          <w:tab w:val="left" w:pos="0"/>
        </w:tabs>
        <w:suppressAutoHyphens w:val="0"/>
        <w:ind w:right="-1" w:rightChars="0"/>
        <w:jc w:val="right"/>
        <w:outlineLvl w:val="0"/>
        <w:rPr>
          <w:sz w:val="28"/>
          <w:szCs w:val="28"/>
          <w:lang w:eastAsia="zh-CN"/>
        </w:rPr>
      </w:pPr>
    </w:p>
    <w:p w14:paraId="1172FE34">
      <w:pPr>
        <w:keepNext/>
        <w:numPr>
          <w:ilvl w:val="0"/>
          <w:numId w:val="2"/>
        </w:numPr>
        <w:suppressAutoHyphens w:val="0"/>
        <w:ind w:left="0" w:firstLine="567"/>
        <w:jc w:val="center"/>
        <w:outlineLvl w:val="0"/>
        <w:rPr>
          <w:b/>
          <w:sz w:val="28"/>
          <w:szCs w:val="28"/>
          <w:lang w:eastAsia="zh-CN"/>
        </w:rPr>
      </w:pPr>
      <w:r>
        <w:rPr>
          <w:b/>
          <w:sz w:val="28"/>
          <w:szCs w:val="28"/>
        </w:rPr>
        <w:t>О внесении изменений в решение Совета Новопетровского сельского поселения от 16 декабря 202</w:t>
      </w:r>
      <w:r>
        <w:rPr>
          <w:rFonts w:hint="default"/>
          <w:b/>
          <w:sz w:val="28"/>
          <w:szCs w:val="28"/>
          <w:lang w:val="ru-RU"/>
        </w:rPr>
        <w:t>5</w:t>
      </w:r>
      <w:r>
        <w:rPr>
          <w:b/>
          <w:sz w:val="28"/>
          <w:szCs w:val="28"/>
        </w:rPr>
        <w:t xml:space="preserve"> года № </w:t>
      </w:r>
      <w:r>
        <w:rPr>
          <w:rFonts w:hint="default"/>
          <w:b/>
          <w:sz w:val="28"/>
          <w:szCs w:val="28"/>
          <w:lang w:val="ru-RU"/>
        </w:rPr>
        <w:t>20/55</w:t>
      </w:r>
      <w:r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  <w:lang w:eastAsia="zh-CN"/>
        </w:rPr>
        <w:t>О бюджете Новопетровского сельского поселения Павловского района на 202</w:t>
      </w:r>
      <w:r>
        <w:rPr>
          <w:rFonts w:hint="default"/>
          <w:b/>
          <w:sz w:val="28"/>
          <w:szCs w:val="28"/>
          <w:lang w:val="ru-RU" w:eastAsia="zh-CN"/>
        </w:rPr>
        <w:t>6</w:t>
      </w:r>
      <w:r>
        <w:rPr>
          <w:b/>
          <w:sz w:val="28"/>
          <w:szCs w:val="28"/>
          <w:lang w:eastAsia="zh-CN"/>
        </w:rPr>
        <w:t xml:space="preserve"> год»</w:t>
      </w:r>
    </w:p>
    <w:p w14:paraId="038ED35B">
      <w:pPr>
        <w:ind w:firstLine="567"/>
        <w:jc w:val="both"/>
        <w:rPr>
          <w:sz w:val="28"/>
          <w:szCs w:val="28"/>
        </w:rPr>
      </w:pPr>
    </w:p>
    <w:p w14:paraId="7AB19DEA">
      <w:pPr>
        <w:tabs>
          <w:tab w:val="left" w:pos="425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19 решения Совета Новопетровского сельского поселения Павловского района от 28 августа 2017 года № 44/124 «Положение о бюджетном процессе Новопетровского сельского поселения Павловского района» Совет Новопетровского сельского поселения Павловского района </w:t>
      </w:r>
    </w:p>
    <w:p w14:paraId="0B04253A">
      <w:pPr>
        <w:tabs>
          <w:tab w:val="left" w:pos="4253"/>
        </w:tabs>
        <w:jc w:val="both"/>
        <w:rPr>
          <w:sz w:val="28"/>
          <w:szCs w:val="28"/>
        </w:rPr>
      </w:pPr>
      <w:r>
        <w:rPr>
          <w:sz w:val="28"/>
          <w:szCs w:val="28"/>
        </w:rPr>
        <w:t>р е ш и л:</w:t>
      </w:r>
    </w:p>
    <w:p w14:paraId="3914E86E">
      <w:pPr>
        <w:tabs>
          <w:tab w:val="left" w:pos="425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Внести в решение Совета Новопетровского сельского поселения Павловского района от 16 декабря 202</w:t>
      </w:r>
      <w:r>
        <w:rPr>
          <w:rFonts w:hint="default"/>
          <w:sz w:val="28"/>
          <w:szCs w:val="28"/>
          <w:lang w:val="ru-RU"/>
        </w:rPr>
        <w:t>5</w:t>
      </w:r>
      <w:r>
        <w:rPr>
          <w:sz w:val="28"/>
          <w:szCs w:val="28"/>
        </w:rPr>
        <w:t xml:space="preserve"> года № </w:t>
      </w:r>
      <w:r>
        <w:rPr>
          <w:rFonts w:hint="default"/>
          <w:sz w:val="28"/>
          <w:szCs w:val="28"/>
          <w:lang w:val="ru-RU"/>
        </w:rPr>
        <w:t>20/55</w:t>
      </w:r>
      <w:r>
        <w:rPr>
          <w:sz w:val="28"/>
          <w:szCs w:val="28"/>
        </w:rPr>
        <w:t xml:space="preserve"> «О бюджете Новопетровского сельского поселения на 202</w:t>
      </w:r>
      <w:r>
        <w:rPr>
          <w:rFonts w:hint="default"/>
          <w:sz w:val="28"/>
          <w:szCs w:val="28"/>
          <w:lang w:val="ru-RU"/>
        </w:rPr>
        <w:t>6</w:t>
      </w:r>
      <w:r>
        <w:rPr>
          <w:sz w:val="28"/>
          <w:szCs w:val="28"/>
        </w:rPr>
        <w:t xml:space="preserve"> год» следующие изменения и дополнения:</w:t>
      </w:r>
    </w:p>
    <w:p w14:paraId="72258CF0">
      <w:pPr>
        <w:tabs>
          <w:tab w:val="left" w:pos="425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1). Статью 1 изложить в следующей редакции: </w:t>
      </w:r>
    </w:p>
    <w:p w14:paraId="259CD03F">
      <w:pPr>
        <w:tabs>
          <w:tab w:val="left" w:pos="425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«Утвердить основные характеристики бюджета Новопетровского сельского поселения Павловского района на 202</w:t>
      </w:r>
      <w:r>
        <w:rPr>
          <w:rFonts w:hint="default"/>
          <w:sz w:val="28"/>
          <w:szCs w:val="28"/>
          <w:lang w:val="ru-RU"/>
        </w:rPr>
        <w:t>6</w:t>
      </w:r>
      <w:r>
        <w:rPr>
          <w:sz w:val="28"/>
          <w:szCs w:val="28"/>
        </w:rPr>
        <w:t xml:space="preserve"> год:</w:t>
      </w:r>
    </w:p>
    <w:p w14:paraId="0BEDBA83">
      <w:pPr>
        <w:tabs>
          <w:tab w:val="left" w:pos="425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общий объем доходов в сумме </w:t>
      </w:r>
      <w:r>
        <w:rPr>
          <w:rFonts w:hint="default"/>
          <w:sz w:val="28"/>
          <w:szCs w:val="28"/>
          <w:lang w:val="ru-RU" w:eastAsia="en-US"/>
        </w:rPr>
        <w:t>13644,8</w:t>
      </w:r>
      <w:r>
        <w:rPr>
          <w:sz w:val="28"/>
          <w:szCs w:val="28"/>
        </w:rPr>
        <w:t xml:space="preserve"> тыс. рублей;</w:t>
      </w:r>
    </w:p>
    <w:p w14:paraId="3A18DADA">
      <w:pPr>
        <w:tabs>
          <w:tab w:val="left" w:pos="425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общий объем расходов в сумме </w:t>
      </w:r>
      <w:r>
        <w:rPr>
          <w:rFonts w:hint="default"/>
          <w:sz w:val="28"/>
          <w:szCs w:val="28"/>
          <w:lang w:val="ru-RU"/>
        </w:rPr>
        <w:t>16338,9</w:t>
      </w:r>
      <w:r>
        <w:rPr>
          <w:sz w:val="28"/>
          <w:szCs w:val="28"/>
        </w:rPr>
        <w:t xml:space="preserve"> тыс. рублей;</w:t>
      </w:r>
    </w:p>
    <w:p w14:paraId="59D31A0B">
      <w:pPr>
        <w:tabs>
          <w:tab w:val="left" w:pos="425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дефицит бюджета Новопетровского сельского поселения Павловского района в сумме </w:t>
      </w:r>
      <w:r>
        <w:rPr>
          <w:rFonts w:hint="default"/>
          <w:sz w:val="28"/>
          <w:szCs w:val="28"/>
          <w:lang w:val="ru-RU"/>
        </w:rPr>
        <w:t>2694,1</w:t>
      </w:r>
      <w:r>
        <w:rPr>
          <w:sz w:val="28"/>
          <w:szCs w:val="28"/>
        </w:rPr>
        <w:t xml:space="preserve"> тыс. рублей».</w:t>
      </w:r>
    </w:p>
    <w:p w14:paraId="129AF5E2">
      <w:pPr>
        <w:tabs>
          <w:tab w:val="left" w:pos="425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Приложение 3, 4, 5, 6, 7 изложить в новой редакции.</w:t>
      </w:r>
    </w:p>
    <w:p w14:paraId="1AEACD83">
      <w:pPr>
        <w:pStyle w:val="40"/>
        <w:jc w:val="both"/>
      </w:pPr>
      <w:r>
        <w:rPr>
          <w:sz w:val="28"/>
          <w:szCs w:val="28"/>
          <w:lang w:val="ru-RU"/>
        </w:rPr>
        <w:t xml:space="preserve">        </w:t>
      </w:r>
      <w:r>
        <w:rPr>
          <w:sz w:val="28"/>
          <w:szCs w:val="28"/>
        </w:rPr>
        <w:t>3. Опубликовать настоящее решение в сетевом издании: Официальный сайт администрации муниципального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образования Павловский район, в информационно-телекоммуникационной сети Интернет: pavl23.ru и разместить на официальном сайте Новопетровского сельского поселения Павловского района https://novopetrovskoesp.ru/.</w:t>
      </w:r>
    </w:p>
    <w:p w14:paraId="5DD7A96E">
      <w:pPr>
        <w:tabs>
          <w:tab w:val="left" w:pos="425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решением оставляю за собой.</w:t>
      </w:r>
    </w:p>
    <w:p w14:paraId="358BC1F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 Решение вступает в силу со дня его обнародования.</w:t>
      </w:r>
    </w:p>
    <w:p w14:paraId="403196B1">
      <w:pPr>
        <w:suppressAutoHyphens w:val="0"/>
        <w:jc w:val="both"/>
        <w:rPr>
          <w:sz w:val="28"/>
          <w:szCs w:val="28"/>
          <w:lang w:val="ru-RU" w:eastAsia="zh-CN"/>
        </w:rPr>
      </w:pPr>
    </w:p>
    <w:p w14:paraId="11DF1F99">
      <w:pPr>
        <w:suppressAutoHyphens w:val="0"/>
        <w:jc w:val="both"/>
        <w:rPr>
          <w:sz w:val="28"/>
          <w:szCs w:val="28"/>
          <w:lang w:val="ru-RU" w:eastAsia="zh-CN"/>
        </w:rPr>
      </w:pPr>
    </w:p>
    <w:p w14:paraId="2D07E157">
      <w:pPr>
        <w:suppressAutoHyphens w:val="0"/>
        <w:jc w:val="both"/>
        <w:rPr>
          <w:rFonts w:hint="default"/>
          <w:sz w:val="28"/>
          <w:szCs w:val="28"/>
          <w:lang w:val="ru-RU" w:eastAsia="zh-CN"/>
        </w:rPr>
      </w:pPr>
      <w:r>
        <w:rPr>
          <w:sz w:val="28"/>
          <w:szCs w:val="28"/>
          <w:lang w:val="ru-RU" w:eastAsia="zh-CN"/>
        </w:rPr>
        <w:t>Глава</w:t>
      </w:r>
      <w:r>
        <w:rPr>
          <w:rFonts w:hint="default"/>
          <w:sz w:val="28"/>
          <w:szCs w:val="28"/>
          <w:lang w:val="ru-RU" w:eastAsia="zh-CN"/>
        </w:rPr>
        <w:t xml:space="preserve"> Новопетровского сельского поселения</w:t>
      </w:r>
    </w:p>
    <w:p w14:paraId="142B59A5">
      <w:pPr>
        <w:suppressAutoHyphens w:val="0"/>
        <w:jc w:val="both"/>
        <w:rPr>
          <w:rFonts w:hint="default"/>
          <w:sz w:val="28"/>
          <w:szCs w:val="28"/>
          <w:lang w:val="ru-RU" w:eastAsia="en-US"/>
        </w:rPr>
      </w:pPr>
      <w:r>
        <w:rPr>
          <w:rFonts w:hint="default"/>
          <w:sz w:val="28"/>
          <w:szCs w:val="28"/>
          <w:lang w:val="ru-RU" w:eastAsia="zh-CN"/>
        </w:rPr>
        <w:t>Павловского района                                                                               Е.А. Бессонов</w:t>
      </w:r>
    </w:p>
    <w:p w14:paraId="6D157563">
      <w:pPr>
        <w:pStyle w:val="9"/>
        <w:tabs>
          <w:tab w:val="center" w:pos="4153"/>
          <w:tab w:val="left" w:pos="4500"/>
          <w:tab w:val="right" w:pos="8306"/>
          <w:tab w:val="clear" w:pos="4677"/>
        </w:tabs>
        <w:ind w:left="5664"/>
        <w:jc w:val="right"/>
        <w:rPr>
          <w:sz w:val="28"/>
          <w:szCs w:val="28"/>
        </w:rPr>
      </w:pPr>
    </w:p>
    <w:p w14:paraId="3792301B">
      <w:pPr>
        <w:ind w:left="5040"/>
        <w:jc w:val="right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</w:rPr>
        <w:t xml:space="preserve">ПРИЛОЖЕНИЕ </w:t>
      </w:r>
      <w:r>
        <w:rPr>
          <w:rFonts w:hint="default"/>
          <w:sz w:val="28"/>
          <w:szCs w:val="28"/>
          <w:lang w:val="ru-RU"/>
        </w:rPr>
        <w:t>1</w:t>
      </w:r>
    </w:p>
    <w:p w14:paraId="7C80FB1C">
      <w:pPr>
        <w:tabs>
          <w:tab w:val="center" w:pos="7339"/>
          <w:tab w:val="right" w:pos="9638"/>
        </w:tabs>
        <w:ind w:left="5040"/>
        <w:jc w:val="right"/>
        <w:rPr>
          <w:sz w:val="28"/>
          <w:szCs w:val="28"/>
        </w:rPr>
      </w:pPr>
      <w:r>
        <w:rPr>
          <w:sz w:val="28"/>
          <w:szCs w:val="28"/>
        </w:rPr>
        <w:t>к решению Совета</w:t>
      </w:r>
    </w:p>
    <w:p w14:paraId="5E023F3D">
      <w:pPr>
        <w:tabs>
          <w:tab w:val="center" w:pos="7339"/>
          <w:tab w:val="right" w:pos="9638"/>
        </w:tabs>
        <w:ind w:left="50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Новопетровского сельского</w:t>
      </w:r>
    </w:p>
    <w:p w14:paraId="086FC57D">
      <w:pPr>
        <w:tabs>
          <w:tab w:val="center" w:pos="7339"/>
          <w:tab w:val="right" w:pos="9638"/>
        </w:tabs>
        <w:ind w:left="5040"/>
        <w:jc w:val="right"/>
        <w:rPr>
          <w:sz w:val="28"/>
          <w:szCs w:val="28"/>
        </w:rPr>
      </w:pPr>
      <w:r>
        <w:rPr>
          <w:sz w:val="28"/>
          <w:szCs w:val="28"/>
        </w:rPr>
        <w:t>поселения Павловского района</w:t>
      </w:r>
    </w:p>
    <w:p w14:paraId="497CC1C6">
      <w:pPr>
        <w:ind w:left="5040"/>
        <w:jc w:val="right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</w:rPr>
        <w:t xml:space="preserve">от </w:t>
      </w:r>
      <w:r>
        <w:rPr>
          <w:rFonts w:hint="default"/>
          <w:sz w:val="28"/>
          <w:szCs w:val="28"/>
          <w:lang w:val="ru-RU"/>
        </w:rPr>
        <w:t>23.01.2026</w:t>
      </w:r>
      <w:r>
        <w:rPr>
          <w:sz w:val="28"/>
          <w:szCs w:val="28"/>
        </w:rPr>
        <w:t xml:space="preserve"> № </w:t>
      </w:r>
      <w:r>
        <w:rPr>
          <w:rFonts w:hint="default"/>
          <w:sz w:val="28"/>
          <w:szCs w:val="28"/>
          <w:lang w:val="ru-RU"/>
        </w:rPr>
        <w:t>21/69</w:t>
      </w:r>
    </w:p>
    <w:p w14:paraId="0F21EBEF">
      <w:pPr>
        <w:ind w:left="5040"/>
        <w:jc w:val="right"/>
        <w:rPr>
          <w:rFonts w:hint="default"/>
          <w:sz w:val="28"/>
          <w:szCs w:val="28"/>
          <w:lang w:val="ru-RU"/>
        </w:rPr>
      </w:pPr>
    </w:p>
    <w:p w14:paraId="3EE8EBE1">
      <w:pPr>
        <w:ind w:left="504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3</w:t>
      </w:r>
    </w:p>
    <w:p w14:paraId="08ADEEC8">
      <w:pPr>
        <w:tabs>
          <w:tab w:val="center" w:pos="7339"/>
          <w:tab w:val="right" w:pos="9638"/>
        </w:tabs>
        <w:ind w:left="5040"/>
        <w:jc w:val="right"/>
        <w:rPr>
          <w:sz w:val="28"/>
          <w:szCs w:val="28"/>
        </w:rPr>
      </w:pPr>
      <w:r>
        <w:rPr>
          <w:sz w:val="28"/>
          <w:szCs w:val="28"/>
        </w:rPr>
        <w:t>к решению Совета</w:t>
      </w:r>
    </w:p>
    <w:p w14:paraId="13AE328B">
      <w:pPr>
        <w:tabs>
          <w:tab w:val="center" w:pos="7339"/>
          <w:tab w:val="right" w:pos="9638"/>
        </w:tabs>
        <w:ind w:left="50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Новопетровского сельского</w:t>
      </w:r>
    </w:p>
    <w:p w14:paraId="1CD5C7B4">
      <w:pPr>
        <w:tabs>
          <w:tab w:val="center" w:pos="7339"/>
          <w:tab w:val="right" w:pos="9638"/>
        </w:tabs>
        <w:ind w:left="5040"/>
        <w:jc w:val="right"/>
        <w:rPr>
          <w:sz w:val="28"/>
          <w:szCs w:val="28"/>
        </w:rPr>
      </w:pPr>
      <w:r>
        <w:rPr>
          <w:sz w:val="28"/>
          <w:szCs w:val="28"/>
        </w:rPr>
        <w:t>поселения Павловского района</w:t>
      </w:r>
    </w:p>
    <w:p w14:paraId="505B09A0">
      <w:pPr>
        <w:ind w:left="50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rFonts w:hint="default"/>
          <w:sz w:val="28"/>
          <w:szCs w:val="28"/>
          <w:lang w:val="ru-RU"/>
        </w:rPr>
        <w:t>16.12.2025</w:t>
      </w:r>
      <w:r>
        <w:rPr>
          <w:sz w:val="28"/>
          <w:szCs w:val="28"/>
        </w:rPr>
        <w:t xml:space="preserve"> № </w:t>
      </w:r>
      <w:r>
        <w:rPr>
          <w:rFonts w:hint="default"/>
          <w:sz w:val="28"/>
          <w:szCs w:val="28"/>
          <w:lang w:val="ru-RU"/>
        </w:rPr>
        <w:t>20/55</w:t>
      </w:r>
    </w:p>
    <w:p w14:paraId="4F8D12AB">
      <w:pPr>
        <w:ind w:left="5040"/>
        <w:jc w:val="right"/>
        <w:rPr>
          <w:sz w:val="28"/>
          <w:szCs w:val="28"/>
        </w:rPr>
      </w:pPr>
    </w:p>
    <w:p w14:paraId="3B39C2F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Распределение бюджетных ассигнований по разделам и подразделам классификации расходов бюджетов Новопетровского сельского поселения на 202</w:t>
      </w:r>
      <w:r>
        <w:rPr>
          <w:rFonts w:hint="default"/>
          <w:b/>
          <w:bCs/>
          <w:sz w:val="28"/>
          <w:szCs w:val="28"/>
          <w:lang w:val="ru-RU"/>
        </w:rPr>
        <w:t>6</w:t>
      </w:r>
      <w:r>
        <w:rPr>
          <w:b/>
          <w:bCs/>
          <w:sz w:val="28"/>
          <w:szCs w:val="28"/>
        </w:rPr>
        <w:t xml:space="preserve"> год</w:t>
      </w:r>
    </w:p>
    <w:p w14:paraId="31FA5F78">
      <w:pPr>
        <w:jc w:val="right"/>
      </w:pPr>
      <w:r>
        <w:rPr>
          <w:sz w:val="28"/>
          <w:szCs w:val="28"/>
        </w:rPr>
        <w:t>(тыс. рублей)</w:t>
      </w:r>
    </w:p>
    <w:p w14:paraId="6D2D4639">
      <w:pPr>
        <w:rPr>
          <w:sz w:val="2"/>
        </w:rPr>
      </w:pPr>
    </w:p>
    <w:tbl>
      <w:tblPr>
        <w:tblStyle w:val="4"/>
        <w:tblW w:w="4985" w:type="pct"/>
        <w:tblInd w:w="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54"/>
        <w:gridCol w:w="6290"/>
        <w:gridCol w:w="850"/>
        <w:gridCol w:w="848"/>
        <w:gridCol w:w="997"/>
      </w:tblGrid>
      <w:tr w14:paraId="4B731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  <w:tblHeader/>
        </w:trPr>
        <w:tc>
          <w:tcPr>
            <w:tcW w:w="33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EBEB6B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№ п/п</w:t>
            </w:r>
          </w:p>
        </w:tc>
        <w:tc>
          <w:tcPr>
            <w:tcW w:w="326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B36BAD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Наименование</w:t>
            </w:r>
          </w:p>
        </w:tc>
        <w:tc>
          <w:tcPr>
            <w:tcW w:w="441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366C71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Рз</w:t>
            </w:r>
          </w:p>
        </w:tc>
        <w:tc>
          <w:tcPr>
            <w:tcW w:w="440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EB056A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ПР</w:t>
            </w:r>
          </w:p>
        </w:tc>
        <w:tc>
          <w:tcPr>
            <w:tcW w:w="51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3BA699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Сумма</w:t>
            </w:r>
          </w:p>
        </w:tc>
      </w:tr>
      <w:tr w14:paraId="3C96B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tblHeader/>
        </w:trPr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9A1E9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3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51AAC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D06B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73FE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</w:t>
            </w:r>
          </w:p>
        </w:tc>
        <w:tc>
          <w:tcPr>
            <w:tcW w:w="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A1A11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</w:t>
            </w:r>
          </w:p>
        </w:tc>
      </w:tr>
      <w:tr w14:paraId="694CC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48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43AD27">
            <w:pPr>
              <w:suppressAutoHyphens w:val="0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Всего расходов</w:t>
            </w:r>
          </w:p>
        </w:tc>
        <w:tc>
          <w:tcPr>
            <w:tcW w:w="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556AD8E">
            <w:pPr>
              <w:suppressAutoHyphens w:val="0"/>
              <w:jc w:val="right"/>
              <w:rPr>
                <w:rFonts w:hint="default"/>
                <w:b/>
                <w:bCs/>
                <w:lang w:val="en-US" w:eastAsia="ru-RU"/>
              </w:rPr>
            </w:pPr>
            <w:r>
              <w:rPr>
                <w:rFonts w:hint="default"/>
                <w:b/>
                <w:bCs/>
                <w:lang w:val="en-US" w:eastAsia="ru-RU"/>
              </w:rPr>
              <w:t>13644,8</w:t>
            </w:r>
          </w:p>
        </w:tc>
      </w:tr>
      <w:tr w14:paraId="7D299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0B2DB0A">
            <w:pPr>
              <w:suppressAutoHyphens w:val="0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1.</w:t>
            </w:r>
          </w:p>
        </w:tc>
        <w:tc>
          <w:tcPr>
            <w:tcW w:w="3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89F01E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Общегосударственные вопросы</w:t>
            </w:r>
          </w:p>
        </w:tc>
        <w:tc>
          <w:tcPr>
            <w:tcW w:w="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ECD6E70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01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A1299BA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00</w:t>
            </w:r>
          </w:p>
        </w:tc>
        <w:tc>
          <w:tcPr>
            <w:tcW w:w="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6A042A5">
            <w:pPr>
              <w:suppressAutoHyphens w:val="0"/>
              <w:jc w:val="right"/>
              <w:rPr>
                <w:rFonts w:hint="default"/>
                <w:b/>
                <w:bCs/>
                <w:lang w:val="en-US" w:eastAsia="ru-RU"/>
              </w:rPr>
            </w:pPr>
            <w:r>
              <w:rPr>
                <w:rFonts w:hint="default"/>
                <w:b/>
                <w:bCs/>
                <w:lang w:val="en-US" w:eastAsia="ru-RU"/>
              </w:rPr>
              <w:t>8649,0</w:t>
            </w:r>
          </w:p>
        </w:tc>
      </w:tr>
      <w:tr w14:paraId="59331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FBDB18E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1.1.</w:t>
            </w:r>
          </w:p>
        </w:tc>
        <w:tc>
          <w:tcPr>
            <w:tcW w:w="3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517BC3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005C64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01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89359FE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02</w:t>
            </w:r>
          </w:p>
        </w:tc>
        <w:tc>
          <w:tcPr>
            <w:tcW w:w="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7F04FD2">
            <w:pPr>
              <w:suppressAutoHyphens w:val="0"/>
              <w:jc w:val="right"/>
              <w:rPr>
                <w:rFonts w:hint="default"/>
                <w:lang w:val="en-US" w:eastAsia="ru-RU"/>
              </w:rPr>
            </w:pPr>
            <w:r>
              <w:rPr>
                <w:rFonts w:hint="default"/>
                <w:lang w:val="en-US" w:eastAsia="ru-RU"/>
              </w:rPr>
              <w:t>976,5</w:t>
            </w:r>
          </w:p>
        </w:tc>
      </w:tr>
      <w:tr w14:paraId="32AD3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707C157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1.2.</w:t>
            </w:r>
          </w:p>
        </w:tc>
        <w:tc>
          <w:tcPr>
            <w:tcW w:w="3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90DC42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35E858E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01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C364731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04</w:t>
            </w:r>
          </w:p>
        </w:tc>
        <w:tc>
          <w:tcPr>
            <w:tcW w:w="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955FBE4">
            <w:pPr>
              <w:suppressAutoHyphens w:val="0"/>
              <w:jc w:val="right"/>
              <w:rPr>
                <w:rFonts w:hint="default"/>
                <w:lang w:val="en-US" w:eastAsia="ru-RU"/>
              </w:rPr>
            </w:pPr>
            <w:r>
              <w:rPr>
                <w:rFonts w:hint="default"/>
                <w:lang w:val="en-US" w:eastAsia="ru-RU"/>
              </w:rPr>
              <w:t>4995,4</w:t>
            </w:r>
          </w:p>
        </w:tc>
      </w:tr>
      <w:tr w14:paraId="2C9E2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978DABC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1.3.</w:t>
            </w:r>
          </w:p>
        </w:tc>
        <w:tc>
          <w:tcPr>
            <w:tcW w:w="3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6C28C6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C6522E7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01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EF8AB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06</w:t>
            </w:r>
          </w:p>
        </w:tc>
        <w:tc>
          <w:tcPr>
            <w:tcW w:w="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4E55296">
            <w:pPr>
              <w:suppressAutoHyphens w:val="0"/>
              <w:jc w:val="right"/>
              <w:rPr>
                <w:rFonts w:hint="default"/>
                <w:lang w:val="en-US" w:eastAsia="ru-RU"/>
              </w:rPr>
            </w:pPr>
            <w:r>
              <w:rPr>
                <w:rFonts w:hint="default"/>
                <w:lang w:val="en-US" w:eastAsia="ru-RU"/>
              </w:rPr>
              <w:t>32,5</w:t>
            </w:r>
          </w:p>
        </w:tc>
      </w:tr>
      <w:tr w14:paraId="5D001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ED231BD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1.4.</w:t>
            </w:r>
          </w:p>
        </w:tc>
        <w:tc>
          <w:tcPr>
            <w:tcW w:w="3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CADC82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Резервные фонды</w:t>
            </w:r>
          </w:p>
        </w:tc>
        <w:tc>
          <w:tcPr>
            <w:tcW w:w="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17A073A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01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173DEB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11</w:t>
            </w:r>
          </w:p>
        </w:tc>
        <w:tc>
          <w:tcPr>
            <w:tcW w:w="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532E822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1,0</w:t>
            </w:r>
          </w:p>
        </w:tc>
      </w:tr>
      <w:tr w14:paraId="7E338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6AF4191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1.5.</w:t>
            </w:r>
          </w:p>
        </w:tc>
        <w:tc>
          <w:tcPr>
            <w:tcW w:w="3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73399B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Другие общегосударственные вопросы</w:t>
            </w:r>
          </w:p>
        </w:tc>
        <w:tc>
          <w:tcPr>
            <w:tcW w:w="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B75D8A9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01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3058DDC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13</w:t>
            </w:r>
          </w:p>
        </w:tc>
        <w:tc>
          <w:tcPr>
            <w:tcW w:w="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71FE8D1">
            <w:pPr>
              <w:suppressAutoHyphens w:val="0"/>
              <w:jc w:val="right"/>
              <w:rPr>
                <w:rFonts w:hint="default"/>
                <w:lang w:val="en-US" w:eastAsia="ru-RU"/>
              </w:rPr>
            </w:pPr>
            <w:r>
              <w:rPr>
                <w:rFonts w:hint="default"/>
                <w:lang w:val="en-US" w:eastAsia="ru-RU"/>
              </w:rPr>
              <w:t>2643,6</w:t>
            </w:r>
          </w:p>
        </w:tc>
      </w:tr>
      <w:tr w14:paraId="2CA91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9D29683">
            <w:pPr>
              <w:suppressAutoHyphens w:val="0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2.</w:t>
            </w:r>
          </w:p>
        </w:tc>
        <w:tc>
          <w:tcPr>
            <w:tcW w:w="3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E4DD8E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Национальная оборона </w:t>
            </w:r>
          </w:p>
        </w:tc>
        <w:tc>
          <w:tcPr>
            <w:tcW w:w="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D1472B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02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482BAEA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00</w:t>
            </w:r>
          </w:p>
        </w:tc>
        <w:tc>
          <w:tcPr>
            <w:tcW w:w="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6497F64">
            <w:pPr>
              <w:suppressAutoHyphens w:val="0"/>
              <w:jc w:val="right"/>
              <w:rPr>
                <w:rFonts w:hint="default"/>
                <w:b/>
                <w:bCs/>
                <w:lang w:val="en-US" w:eastAsia="ru-RU"/>
              </w:rPr>
            </w:pPr>
            <w:r>
              <w:rPr>
                <w:rFonts w:hint="default"/>
                <w:b/>
                <w:bCs/>
                <w:lang w:val="en-US" w:eastAsia="ru-RU"/>
              </w:rPr>
              <w:t>232,1</w:t>
            </w:r>
          </w:p>
        </w:tc>
      </w:tr>
      <w:tr w14:paraId="17B1B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EF4D888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2.1.</w:t>
            </w:r>
          </w:p>
        </w:tc>
        <w:tc>
          <w:tcPr>
            <w:tcW w:w="3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23DABC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48B258D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02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92C8876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03</w:t>
            </w:r>
          </w:p>
        </w:tc>
        <w:tc>
          <w:tcPr>
            <w:tcW w:w="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C7BE29E">
            <w:pPr>
              <w:suppressAutoHyphens w:val="0"/>
              <w:jc w:val="right"/>
              <w:rPr>
                <w:rFonts w:hint="default"/>
                <w:lang w:val="en-US" w:eastAsia="ru-RU"/>
              </w:rPr>
            </w:pPr>
            <w:r>
              <w:rPr>
                <w:rFonts w:hint="default"/>
                <w:lang w:val="en-US" w:eastAsia="ru-RU"/>
              </w:rPr>
              <w:t>232,1</w:t>
            </w:r>
          </w:p>
        </w:tc>
      </w:tr>
      <w:tr w14:paraId="55A63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82F688C">
            <w:pPr>
              <w:suppressAutoHyphens w:val="0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3.</w:t>
            </w:r>
          </w:p>
        </w:tc>
        <w:tc>
          <w:tcPr>
            <w:tcW w:w="3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CA7103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A5E7C1A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03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5CB963C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00</w:t>
            </w:r>
          </w:p>
        </w:tc>
        <w:tc>
          <w:tcPr>
            <w:tcW w:w="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E4F5CC1">
            <w:pPr>
              <w:suppressAutoHyphens w:val="0"/>
              <w:jc w:val="right"/>
              <w:rPr>
                <w:rFonts w:hint="default"/>
                <w:b/>
                <w:bCs/>
                <w:lang w:val="en-US" w:eastAsia="ru-RU"/>
              </w:rPr>
            </w:pPr>
            <w:r>
              <w:rPr>
                <w:rFonts w:hint="default"/>
                <w:b/>
                <w:bCs/>
                <w:lang w:val="en-US" w:eastAsia="ru-RU"/>
              </w:rPr>
              <w:t>20,0</w:t>
            </w:r>
          </w:p>
        </w:tc>
      </w:tr>
      <w:tr w14:paraId="0930A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4166C77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3.1.</w:t>
            </w:r>
          </w:p>
        </w:tc>
        <w:tc>
          <w:tcPr>
            <w:tcW w:w="3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4C030C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Times New Roman CYR" w:hAnsi="Times New Roman CYR" w:cs="Times New Roman CYR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E1DB9D4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03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56EC506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</w:t>
            </w:r>
          </w:p>
        </w:tc>
        <w:tc>
          <w:tcPr>
            <w:tcW w:w="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58923D6">
            <w:pPr>
              <w:suppressAutoHyphens w:val="0"/>
              <w:jc w:val="right"/>
              <w:rPr>
                <w:lang w:eastAsia="ru-RU"/>
              </w:rPr>
            </w:pPr>
            <w:r>
              <w:rPr>
                <w:rFonts w:hint="default"/>
                <w:lang w:val="en-US" w:eastAsia="ru-RU"/>
              </w:rPr>
              <w:t>17</w:t>
            </w:r>
            <w:r>
              <w:rPr>
                <w:lang w:eastAsia="ru-RU"/>
              </w:rPr>
              <w:t>,0</w:t>
            </w:r>
          </w:p>
        </w:tc>
      </w:tr>
      <w:tr w14:paraId="3FC80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B556EBB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3.2.</w:t>
            </w:r>
          </w:p>
        </w:tc>
        <w:tc>
          <w:tcPr>
            <w:tcW w:w="3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85CE6F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34D2B47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03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2820A0D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14</w:t>
            </w:r>
          </w:p>
        </w:tc>
        <w:tc>
          <w:tcPr>
            <w:tcW w:w="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1C864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3,0</w:t>
            </w:r>
          </w:p>
        </w:tc>
      </w:tr>
      <w:tr w14:paraId="75A72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8AEA87A">
            <w:pPr>
              <w:suppressAutoHyphens w:val="0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4.</w:t>
            </w:r>
          </w:p>
        </w:tc>
        <w:tc>
          <w:tcPr>
            <w:tcW w:w="3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823971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Национальная экономика</w:t>
            </w:r>
          </w:p>
        </w:tc>
        <w:tc>
          <w:tcPr>
            <w:tcW w:w="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1E29E43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04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DDE2DA2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00</w:t>
            </w:r>
          </w:p>
        </w:tc>
        <w:tc>
          <w:tcPr>
            <w:tcW w:w="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F8969A9">
            <w:pPr>
              <w:suppressAutoHyphens w:val="0"/>
              <w:jc w:val="right"/>
              <w:rPr>
                <w:rFonts w:hint="default"/>
                <w:b/>
                <w:bCs/>
                <w:lang w:val="en-US" w:eastAsia="ru-RU"/>
              </w:rPr>
            </w:pPr>
            <w:r>
              <w:rPr>
                <w:rFonts w:hint="default"/>
                <w:b/>
                <w:bCs/>
                <w:lang w:val="en-US" w:eastAsia="ru-RU"/>
              </w:rPr>
              <w:t>3573,8</w:t>
            </w:r>
          </w:p>
        </w:tc>
      </w:tr>
      <w:tr w14:paraId="55CB1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8CF413F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4.1.</w:t>
            </w:r>
          </w:p>
        </w:tc>
        <w:tc>
          <w:tcPr>
            <w:tcW w:w="3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06D8BE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Дорожное хозяйство (дорожные фонды)</w:t>
            </w:r>
          </w:p>
        </w:tc>
        <w:tc>
          <w:tcPr>
            <w:tcW w:w="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BB5B61B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04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51815C9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09</w:t>
            </w:r>
          </w:p>
        </w:tc>
        <w:tc>
          <w:tcPr>
            <w:tcW w:w="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00973E4">
            <w:pPr>
              <w:suppressAutoHyphens w:val="0"/>
              <w:jc w:val="right"/>
              <w:rPr>
                <w:rFonts w:hint="default"/>
                <w:lang w:val="en-US" w:eastAsia="ru-RU"/>
              </w:rPr>
            </w:pPr>
            <w:r>
              <w:rPr>
                <w:rFonts w:hint="default"/>
                <w:lang w:val="en-US" w:eastAsia="ru-RU"/>
              </w:rPr>
              <w:t>3573,8</w:t>
            </w:r>
          </w:p>
        </w:tc>
      </w:tr>
      <w:tr w14:paraId="5BC05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A74CEE9">
            <w:pPr>
              <w:suppressAutoHyphens w:val="0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5.</w:t>
            </w:r>
          </w:p>
        </w:tc>
        <w:tc>
          <w:tcPr>
            <w:tcW w:w="3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32AA85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Жилищно-коммунальное хозяйство</w:t>
            </w:r>
          </w:p>
        </w:tc>
        <w:tc>
          <w:tcPr>
            <w:tcW w:w="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8C47D0C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05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4FDE8D6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00</w:t>
            </w:r>
          </w:p>
        </w:tc>
        <w:tc>
          <w:tcPr>
            <w:tcW w:w="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BDA2B6A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rFonts w:hint="default"/>
                <w:b/>
                <w:bCs/>
                <w:lang w:val="en-US" w:eastAsia="ru-RU"/>
              </w:rPr>
              <w:t>165</w:t>
            </w:r>
            <w:r>
              <w:rPr>
                <w:b/>
                <w:bCs/>
                <w:lang w:eastAsia="ru-RU"/>
              </w:rPr>
              <w:t>,0</w:t>
            </w:r>
          </w:p>
        </w:tc>
      </w:tr>
      <w:tr w14:paraId="6DE11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D6BF7C7">
            <w:pPr>
              <w:suppressAutoHyphens w:val="0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5.1.</w:t>
            </w:r>
          </w:p>
        </w:tc>
        <w:tc>
          <w:tcPr>
            <w:tcW w:w="3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0D7F69">
            <w:pPr>
              <w:suppressAutoHyphens w:val="0"/>
              <w:jc w:val="both"/>
              <w:rPr>
                <w:bCs/>
                <w:lang w:eastAsia="ru-RU"/>
              </w:rPr>
            </w:pPr>
            <w:r>
              <w:rPr>
                <w:lang w:eastAsia="ru-RU"/>
              </w:rPr>
              <w:t>Коммунальное хозяйство</w:t>
            </w:r>
          </w:p>
        </w:tc>
        <w:tc>
          <w:tcPr>
            <w:tcW w:w="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ADDAB32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05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4FD8504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02</w:t>
            </w:r>
          </w:p>
        </w:tc>
        <w:tc>
          <w:tcPr>
            <w:tcW w:w="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CE4BAD9">
            <w:pPr>
              <w:suppressAutoHyphens w:val="0"/>
              <w:jc w:val="right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10,0</w:t>
            </w:r>
          </w:p>
        </w:tc>
      </w:tr>
      <w:tr w14:paraId="71FD7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EAAEC89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5.2.</w:t>
            </w:r>
          </w:p>
        </w:tc>
        <w:tc>
          <w:tcPr>
            <w:tcW w:w="3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412F98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Благоустройство</w:t>
            </w:r>
          </w:p>
        </w:tc>
        <w:tc>
          <w:tcPr>
            <w:tcW w:w="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5CB9C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05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F3B1DFD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03</w:t>
            </w:r>
          </w:p>
        </w:tc>
        <w:tc>
          <w:tcPr>
            <w:tcW w:w="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9FA4A33">
            <w:pPr>
              <w:suppressAutoHyphens w:val="0"/>
              <w:jc w:val="right"/>
              <w:rPr>
                <w:lang w:eastAsia="ru-RU"/>
              </w:rPr>
            </w:pPr>
            <w:r>
              <w:rPr>
                <w:rFonts w:hint="default"/>
                <w:lang w:val="en-US" w:eastAsia="ru-RU"/>
              </w:rPr>
              <w:t>155</w:t>
            </w:r>
            <w:r>
              <w:rPr>
                <w:lang w:eastAsia="ru-RU"/>
              </w:rPr>
              <w:t>,0</w:t>
            </w:r>
          </w:p>
        </w:tc>
      </w:tr>
      <w:tr w14:paraId="04406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3EA7F58">
            <w:pPr>
              <w:suppressAutoHyphens w:val="0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6.</w:t>
            </w:r>
          </w:p>
        </w:tc>
        <w:tc>
          <w:tcPr>
            <w:tcW w:w="3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241487">
            <w:pPr>
              <w:suppressAutoHyphens w:val="0"/>
              <w:jc w:val="both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Образование</w:t>
            </w:r>
          </w:p>
        </w:tc>
        <w:tc>
          <w:tcPr>
            <w:tcW w:w="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1347CC5">
            <w:pPr>
              <w:suppressAutoHyphens w:val="0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07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5A389FA">
            <w:pPr>
              <w:suppressAutoHyphens w:val="0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00</w:t>
            </w:r>
          </w:p>
        </w:tc>
        <w:tc>
          <w:tcPr>
            <w:tcW w:w="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DF111B0">
            <w:pPr>
              <w:suppressAutoHyphens w:val="0"/>
              <w:jc w:val="right"/>
              <w:rPr>
                <w:rFonts w:hint="default"/>
                <w:b/>
                <w:lang w:val="en-US" w:eastAsia="ru-RU"/>
              </w:rPr>
            </w:pPr>
            <w:r>
              <w:rPr>
                <w:rFonts w:hint="default"/>
                <w:b/>
                <w:lang w:val="en-US" w:eastAsia="ru-RU"/>
              </w:rPr>
              <w:t>35,3</w:t>
            </w:r>
          </w:p>
        </w:tc>
      </w:tr>
      <w:tr w14:paraId="4FA74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69F675C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6.1.</w:t>
            </w:r>
          </w:p>
        </w:tc>
        <w:tc>
          <w:tcPr>
            <w:tcW w:w="3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4D1528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Молодежная политика </w:t>
            </w:r>
          </w:p>
        </w:tc>
        <w:tc>
          <w:tcPr>
            <w:tcW w:w="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431661D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07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627446D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07</w:t>
            </w:r>
          </w:p>
        </w:tc>
        <w:tc>
          <w:tcPr>
            <w:tcW w:w="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B78AD91">
            <w:pPr>
              <w:suppressAutoHyphens w:val="0"/>
              <w:jc w:val="right"/>
              <w:rPr>
                <w:rFonts w:hint="default"/>
                <w:lang w:val="en-US" w:eastAsia="ru-RU"/>
              </w:rPr>
            </w:pPr>
            <w:r>
              <w:rPr>
                <w:rFonts w:hint="default"/>
                <w:lang w:val="en-US" w:eastAsia="ru-RU"/>
              </w:rPr>
              <w:t>35,3</w:t>
            </w:r>
          </w:p>
        </w:tc>
      </w:tr>
      <w:tr w14:paraId="1003B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075686C">
            <w:pPr>
              <w:suppressAutoHyphens w:val="0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7.</w:t>
            </w:r>
          </w:p>
        </w:tc>
        <w:tc>
          <w:tcPr>
            <w:tcW w:w="3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33EB00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Культура, кинематография</w:t>
            </w:r>
          </w:p>
        </w:tc>
        <w:tc>
          <w:tcPr>
            <w:tcW w:w="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9CB2AD4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08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236D9F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00</w:t>
            </w:r>
          </w:p>
        </w:tc>
        <w:tc>
          <w:tcPr>
            <w:tcW w:w="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D548F20">
            <w:pPr>
              <w:suppressAutoHyphens w:val="0"/>
              <w:jc w:val="right"/>
              <w:rPr>
                <w:rFonts w:hint="default"/>
                <w:b/>
                <w:bCs/>
                <w:lang w:val="en-US" w:eastAsia="ru-RU"/>
              </w:rPr>
            </w:pPr>
            <w:r>
              <w:rPr>
                <w:rFonts w:hint="default"/>
                <w:b/>
                <w:bCs/>
                <w:lang w:val="en-US" w:eastAsia="ru-RU"/>
              </w:rPr>
              <w:t>3394,7</w:t>
            </w:r>
          </w:p>
        </w:tc>
      </w:tr>
      <w:tr w14:paraId="23597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9FEE538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7.1.</w:t>
            </w:r>
          </w:p>
        </w:tc>
        <w:tc>
          <w:tcPr>
            <w:tcW w:w="3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AC988B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Культура</w:t>
            </w:r>
          </w:p>
        </w:tc>
        <w:tc>
          <w:tcPr>
            <w:tcW w:w="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264E86E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08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435BF4C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01</w:t>
            </w:r>
          </w:p>
        </w:tc>
        <w:tc>
          <w:tcPr>
            <w:tcW w:w="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CF8797C">
            <w:pPr>
              <w:suppressAutoHyphens w:val="0"/>
              <w:jc w:val="right"/>
              <w:rPr>
                <w:rFonts w:hint="default"/>
                <w:lang w:val="en-US" w:eastAsia="ru-RU"/>
              </w:rPr>
            </w:pPr>
            <w:r>
              <w:rPr>
                <w:rFonts w:hint="default"/>
                <w:lang w:val="en-US" w:eastAsia="ru-RU"/>
              </w:rPr>
              <w:t>3394,7</w:t>
            </w:r>
          </w:p>
        </w:tc>
      </w:tr>
      <w:tr w14:paraId="40819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9455706">
            <w:pPr>
              <w:suppressAutoHyphens w:val="0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8.</w:t>
            </w:r>
          </w:p>
        </w:tc>
        <w:tc>
          <w:tcPr>
            <w:tcW w:w="3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284C69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Социальная политика</w:t>
            </w:r>
          </w:p>
        </w:tc>
        <w:tc>
          <w:tcPr>
            <w:tcW w:w="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90819B6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10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6CF0C20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00</w:t>
            </w:r>
          </w:p>
        </w:tc>
        <w:tc>
          <w:tcPr>
            <w:tcW w:w="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010D329">
            <w:pPr>
              <w:suppressAutoHyphens w:val="0"/>
              <w:jc w:val="right"/>
              <w:rPr>
                <w:rFonts w:hint="default"/>
                <w:b/>
                <w:bCs/>
                <w:lang w:val="en-US" w:eastAsia="ru-RU"/>
              </w:rPr>
            </w:pPr>
            <w:r>
              <w:rPr>
                <w:rFonts w:hint="default"/>
                <w:b/>
                <w:bCs/>
                <w:lang w:val="en-US" w:eastAsia="ru-RU"/>
              </w:rPr>
              <w:t>269,0</w:t>
            </w:r>
          </w:p>
        </w:tc>
      </w:tr>
      <w:tr w14:paraId="51719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610EDE1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8.1.</w:t>
            </w:r>
          </w:p>
        </w:tc>
        <w:tc>
          <w:tcPr>
            <w:tcW w:w="3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829D9E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Пенсионное обеспечение</w:t>
            </w:r>
          </w:p>
        </w:tc>
        <w:tc>
          <w:tcPr>
            <w:tcW w:w="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7E577D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9322FFD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01</w:t>
            </w:r>
          </w:p>
        </w:tc>
        <w:tc>
          <w:tcPr>
            <w:tcW w:w="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567FD6A">
            <w:pPr>
              <w:suppressAutoHyphens w:val="0"/>
              <w:jc w:val="right"/>
              <w:rPr>
                <w:lang w:eastAsia="ru-RU"/>
              </w:rPr>
            </w:pPr>
            <w:r>
              <w:rPr>
                <w:rFonts w:hint="default"/>
                <w:lang w:val="en-US" w:eastAsia="ru-RU"/>
              </w:rPr>
              <w:t>257</w:t>
            </w:r>
            <w:r>
              <w:rPr>
                <w:lang w:eastAsia="ru-RU"/>
              </w:rPr>
              <w:t>,0</w:t>
            </w:r>
          </w:p>
        </w:tc>
      </w:tr>
      <w:tr w14:paraId="0D6A3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D18391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8.2.</w:t>
            </w:r>
          </w:p>
        </w:tc>
        <w:tc>
          <w:tcPr>
            <w:tcW w:w="3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527FDE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Социальное обеспечение населения</w:t>
            </w:r>
          </w:p>
        </w:tc>
        <w:tc>
          <w:tcPr>
            <w:tcW w:w="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9004C0D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B7277DA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03</w:t>
            </w:r>
          </w:p>
        </w:tc>
        <w:tc>
          <w:tcPr>
            <w:tcW w:w="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16C93AE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12,0</w:t>
            </w:r>
          </w:p>
        </w:tc>
      </w:tr>
    </w:tbl>
    <w:p w14:paraId="25E4F21B">
      <w:pPr>
        <w:wordWrap/>
        <w:jc w:val="left"/>
        <w:rPr>
          <w:sz w:val="28"/>
          <w:szCs w:val="28"/>
          <w:lang w:val="ru-RU"/>
        </w:rPr>
      </w:pPr>
    </w:p>
    <w:p w14:paraId="6B01306B">
      <w:pPr>
        <w:wordWrap/>
        <w:jc w:val="left"/>
        <w:rPr>
          <w:sz w:val="28"/>
          <w:szCs w:val="28"/>
          <w:lang w:val="ru-RU"/>
        </w:rPr>
      </w:pPr>
    </w:p>
    <w:p w14:paraId="7068F540">
      <w:pPr>
        <w:wordWrap/>
        <w:jc w:val="left"/>
        <w:rPr>
          <w:rFonts w:hint="default"/>
          <w:sz w:val="28"/>
          <w:szCs w:val="28"/>
          <w:lang w:val="en-US"/>
        </w:rPr>
      </w:pPr>
      <w:r>
        <w:rPr>
          <w:sz w:val="28"/>
          <w:szCs w:val="28"/>
          <w:lang w:val="ru-RU"/>
        </w:rPr>
        <w:t>Ведущий</w:t>
      </w:r>
      <w:r>
        <w:rPr>
          <w:rFonts w:hint="default"/>
          <w:sz w:val="28"/>
          <w:szCs w:val="28"/>
          <w:lang w:val="ru-RU"/>
        </w:rPr>
        <w:t xml:space="preserve"> специалист </w:t>
      </w:r>
      <w:r>
        <w:rPr>
          <w:rFonts w:hint="default"/>
          <w:sz w:val="28"/>
          <w:szCs w:val="28"/>
          <w:lang w:val="en-US"/>
        </w:rPr>
        <w:t xml:space="preserve">                                                                 </w:t>
      </w:r>
      <w:r>
        <w:rPr>
          <w:rFonts w:hint="default"/>
          <w:sz w:val="28"/>
          <w:szCs w:val="28"/>
          <w:lang w:val="ru-RU"/>
        </w:rPr>
        <w:t xml:space="preserve">          Ю.И. Руденко</w:t>
      </w:r>
      <w:r>
        <w:rPr>
          <w:rFonts w:hint="default"/>
          <w:sz w:val="28"/>
          <w:szCs w:val="28"/>
          <w:lang w:val="en-US"/>
        </w:rPr>
        <w:t xml:space="preserve">                                                    </w:t>
      </w:r>
    </w:p>
    <w:p w14:paraId="2D0E0030">
      <w:pPr>
        <w:jc w:val="right"/>
        <w:rPr>
          <w:sz w:val="28"/>
          <w:szCs w:val="28"/>
        </w:rPr>
      </w:pPr>
    </w:p>
    <w:p w14:paraId="09F0CE4C">
      <w:pPr>
        <w:jc w:val="right"/>
        <w:rPr>
          <w:sz w:val="28"/>
          <w:szCs w:val="28"/>
        </w:rPr>
      </w:pPr>
    </w:p>
    <w:p w14:paraId="1EB9F024">
      <w:pPr>
        <w:jc w:val="right"/>
        <w:rPr>
          <w:sz w:val="28"/>
          <w:szCs w:val="28"/>
        </w:rPr>
      </w:pPr>
    </w:p>
    <w:p w14:paraId="3B2717F0">
      <w:pPr>
        <w:jc w:val="right"/>
        <w:rPr>
          <w:sz w:val="28"/>
          <w:szCs w:val="28"/>
        </w:rPr>
      </w:pPr>
    </w:p>
    <w:p w14:paraId="055DA507">
      <w:pPr>
        <w:jc w:val="right"/>
        <w:rPr>
          <w:sz w:val="28"/>
          <w:szCs w:val="28"/>
        </w:rPr>
      </w:pPr>
    </w:p>
    <w:p w14:paraId="51793BBB">
      <w:pPr>
        <w:jc w:val="right"/>
        <w:rPr>
          <w:sz w:val="28"/>
          <w:szCs w:val="28"/>
        </w:rPr>
      </w:pPr>
    </w:p>
    <w:p w14:paraId="1CC6F7B4">
      <w:pPr>
        <w:jc w:val="right"/>
        <w:rPr>
          <w:sz w:val="28"/>
          <w:szCs w:val="28"/>
        </w:rPr>
      </w:pPr>
    </w:p>
    <w:p w14:paraId="7D2F4752">
      <w:pPr>
        <w:jc w:val="right"/>
        <w:rPr>
          <w:sz w:val="28"/>
          <w:szCs w:val="28"/>
        </w:rPr>
      </w:pPr>
    </w:p>
    <w:p w14:paraId="4324766B">
      <w:pPr>
        <w:jc w:val="right"/>
        <w:rPr>
          <w:sz w:val="28"/>
          <w:szCs w:val="28"/>
        </w:rPr>
      </w:pPr>
    </w:p>
    <w:p w14:paraId="1652A057">
      <w:pPr>
        <w:jc w:val="right"/>
        <w:rPr>
          <w:sz w:val="28"/>
          <w:szCs w:val="28"/>
        </w:rPr>
      </w:pPr>
    </w:p>
    <w:p w14:paraId="7340B3AA">
      <w:pPr>
        <w:jc w:val="right"/>
        <w:rPr>
          <w:sz w:val="28"/>
          <w:szCs w:val="28"/>
        </w:rPr>
      </w:pPr>
    </w:p>
    <w:p w14:paraId="08BE1C2E">
      <w:pPr>
        <w:jc w:val="right"/>
        <w:rPr>
          <w:sz w:val="28"/>
          <w:szCs w:val="28"/>
        </w:rPr>
      </w:pPr>
    </w:p>
    <w:p w14:paraId="43298529">
      <w:pPr>
        <w:jc w:val="right"/>
        <w:rPr>
          <w:sz w:val="28"/>
          <w:szCs w:val="28"/>
        </w:rPr>
      </w:pPr>
    </w:p>
    <w:p w14:paraId="57422ED2">
      <w:pPr>
        <w:jc w:val="right"/>
        <w:rPr>
          <w:sz w:val="28"/>
          <w:szCs w:val="28"/>
        </w:rPr>
      </w:pPr>
    </w:p>
    <w:p w14:paraId="46D2A7FD">
      <w:pPr>
        <w:jc w:val="right"/>
        <w:rPr>
          <w:sz w:val="28"/>
          <w:szCs w:val="28"/>
        </w:rPr>
      </w:pPr>
    </w:p>
    <w:p w14:paraId="6BB86A29">
      <w:pPr>
        <w:jc w:val="right"/>
        <w:rPr>
          <w:sz w:val="28"/>
          <w:szCs w:val="28"/>
        </w:rPr>
      </w:pPr>
    </w:p>
    <w:p w14:paraId="047A7566">
      <w:pPr>
        <w:jc w:val="right"/>
        <w:rPr>
          <w:sz w:val="28"/>
          <w:szCs w:val="28"/>
        </w:rPr>
      </w:pPr>
    </w:p>
    <w:p w14:paraId="7BA1C1A3">
      <w:pPr>
        <w:jc w:val="right"/>
        <w:rPr>
          <w:sz w:val="28"/>
          <w:szCs w:val="28"/>
        </w:rPr>
      </w:pPr>
    </w:p>
    <w:p w14:paraId="5C7ECCF2">
      <w:pPr>
        <w:jc w:val="right"/>
        <w:rPr>
          <w:sz w:val="28"/>
          <w:szCs w:val="28"/>
        </w:rPr>
      </w:pPr>
    </w:p>
    <w:p w14:paraId="63A7771A">
      <w:pPr>
        <w:jc w:val="right"/>
        <w:rPr>
          <w:sz w:val="28"/>
          <w:szCs w:val="28"/>
        </w:rPr>
      </w:pPr>
    </w:p>
    <w:p w14:paraId="0A5E36D8">
      <w:pPr>
        <w:jc w:val="right"/>
        <w:rPr>
          <w:sz w:val="28"/>
          <w:szCs w:val="28"/>
        </w:rPr>
      </w:pPr>
    </w:p>
    <w:p w14:paraId="7CBB4570">
      <w:pPr>
        <w:jc w:val="right"/>
        <w:rPr>
          <w:sz w:val="28"/>
          <w:szCs w:val="28"/>
        </w:rPr>
      </w:pPr>
    </w:p>
    <w:p w14:paraId="324155B5">
      <w:pPr>
        <w:jc w:val="right"/>
        <w:rPr>
          <w:sz w:val="28"/>
          <w:szCs w:val="28"/>
        </w:rPr>
      </w:pPr>
    </w:p>
    <w:p w14:paraId="3373FF0B">
      <w:pPr>
        <w:jc w:val="right"/>
        <w:rPr>
          <w:sz w:val="28"/>
          <w:szCs w:val="28"/>
        </w:rPr>
      </w:pPr>
    </w:p>
    <w:p w14:paraId="487F545E">
      <w:pPr>
        <w:jc w:val="right"/>
        <w:rPr>
          <w:sz w:val="28"/>
          <w:szCs w:val="28"/>
        </w:rPr>
      </w:pPr>
    </w:p>
    <w:p w14:paraId="03E91BE4">
      <w:pPr>
        <w:jc w:val="right"/>
        <w:rPr>
          <w:sz w:val="28"/>
          <w:szCs w:val="28"/>
        </w:rPr>
      </w:pPr>
    </w:p>
    <w:p w14:paraId="5F3C4154">
      <w:pPr>
        <w:jc w:val="right"/>
        <w:rPr>
          <w:sz w:val="28"/>
          <w:szCs w:val="28"/>
        </w:rPr>
      </w:pPr>
    </w:p>
    <w:p w14:paraId="04352919">
      <w:pPr>
        <w:jc w:val="right"/>
        <w:rPr>
          <w:sz w:val="28"/>
          <w:szCs w:val="28"/>
        </w:rPr>
      </w:pPr>
    </w:p>
    <w:p w14:paraId="36B6114A">
      <w:pPr>
        <w:jc w:val="right"/>
        <w:rPr>
          <w:sz w:val="28"/>
          <w:szCs w:val="28"/>
        </w:rPr>
      </w:pPr>
    </w:p>
    <w:p w14:paraId="2E468163">
      <w:pPr>
        <w:jc w:val="right"/>
        <w:rPr>
          <w:sz w:val="28"/>
          <w:szCs w:val="28"/>
        </w:rPr>
      </w:pPr>
    </w:p>
    <w:p w14:paraId="4A114B5C">
      <w:pPr>
        <w:jc w:val="right"/>
        <w:rPr>
          <w:sz w:val="28"/>
          <w:szCs w:val="28"/>
        </w:rPr>
      </w:pPr>
    </w:p>
    <w:p w14:paraId="5C8D5042">
      <w:pPr>
        <w:jc w:val="right"/>
        <w:rPr>
          <w:sz w:val="28"/>
          <w:szCs w:val="28"/>
        </w:rPr>
      </w:pPr>
    </w:p>
    <w:p w14:paraId="2BB8CFA5">
      <w:pPr>
        <w:jc w:val="right"/>
        <w:rPr>
          <w:sz w:val="28"/>
          <w:szCs w:val="28"/>
        </w:rPr>
      </w:pPr>
    </w:p>
    <w:p w14:paraId="2D1A2337">
      <w:pPr>
        <w:jc w:val="right"/>
        <w:rPr>
          <w:sz w:val="28"/>
          <w:szCs w:val="28"/>
        </w:rPr>
      </w:pPr>
    </w:p>
    <w:p w14:paraId="3F705B66">
      <w:pPr>
        <w:jc w:val="right"/>
        <w:rPr>
          <w:sz w:val="28"/>
          <w:szCs w:val="28"/>
        </w:rPr>
      </w:pPr>
    </w:p>
    <w:p w14:paraId="011B6411">
      <w:pPr>
        <w:ind w:left="5040"/>
        <w:jc w:val="right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</w:rPr>
        <w:t xml:space="preserve">ПРИЛОЖЕНИЕ </w:t>
      </w:r>
      <w:r>
        <w:rPr>
          <w:rFonts w:hint="default"/>
          <w:sz w:val="28"/>
          <w:szCs w:val="28"/>
          <w:lang w:val="ru-RU"/>
        </w:rPr>
        <w:t>2</w:t>
      </w:r>
    </w:p>
    <w:p w14:paraId="0DD47FD1">
      <w:pPr>
        <w:tabs>
          <w:tab w:val="center" w:pos="7339"/>
          <w:tab w:val="right" w:pos="9638"/>
        </w:tabs>
        <w:ind w:left="5040"/>
        <w:jc w:val="right"/>
        <w:rPr>
          <w:sz w:val="28"/>
          <w:szCs w:val="28"/>
        </w:rPr>
      </w:pPr>
      <w:r>
        <w:rPr>
          <w:sz w:val="28"/>
          <w:szCs w:val="28"/>
        </w:rPr>
        <w:t>к решению Совета</w:t>
      </w:r>
    </w:p>
    <w:p w14:paraId="4DB8E225">
      <w:pPr>
        <w:tabs>
          <w:tab w:val="center" w:pos="7339"/>
          <w:tab w:val="right" w:pos="9638"/>
        </w:tabs>
        <w:ind w:left="50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Новопетровского сельского</w:t>
      </w:r>
    </w:p>
    <w:p w14:paraId="0AA286B8">
      <w:pPr>
        <w:tabs>
          <w:tab w:val="center" w:pos="7339"/>
          <w:tab w:val="right" w:pos="9638"/>
        </w:tabs>
        <w:ind w:left="5040"/>
        <w:jc w:val="right"/>
        <w:rPr>
          <w:sz w:val="28"/>
          <w:szCs w:val="28"/>
        </w:rPr>
      </w:pPr>
      <w:r>
        <w:rPr>
          <w:sz w:val="28"/>
          <w:szCs w:val="28"/>
        </w:rPr>
        <w:t>поселения Павловского района</w:t>
      </w:r>
    </w:p>
    <w:p w14:paraId="155D7EEA">
      <w:pPr>
        <w:ind w:left="5040"/>
        <w:jc w:val="right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</w:rPr>
        <w:t xml:space="preserve">от </w:t>
      </w:r>
      <w:r>
        <w:rPr>
          <w:rFonts w:hint="default"/>
          <w:sz w:val="28"/>
          <w:szCs w:val="28"/>
          <w:lang w:val="ru-RU"/>
        </w:rPr>
        <w:t>23.01.2026</w:t>
      </w:r>
      <w:r>
        <w:rPr>
          <w:sz w:val="28"/>
          <w:szCs w:val="28"/>
        </w:rPr>
        <w:t xml:space="preserve"> № </w:t>
      </w:r>
      <w:r>
        <w:rPr>
          <w:rFonts w:hint="default"/>
          <w:sz w:val="28"/>
          <w:szCs w:val="28"/>
          <w:lang w:val="ru-RU"/>
        </w:rPr>
        <w:t>21/69</w:t>
      </w:r>
    </w:p>
    <w:p w14:paraId="1AD5929D">
      <w:pPr>
        <w:jc w:val="right"/>
        <w:rPr>
          <w:sz w:val="28"/>
          <w:szCs w:val="28"/>
        </w:rPr>
      </w:pPr>
    </w:p>
    <w:p w14:paraId="75568D7D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4</w:t>
      </w:r>
    </w:p>
    <w:p w14:paraId="147EF00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решению Совета </w:t>
      </w:r>
    </w:p>
    <w:p w14:paraId="64CBA4BE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Новопетровского сельского </w:t>
      </w:r>
    </w:p>
    <w:p w14:paraId="737C098D">
      <w:pPr>
        <w:jc w:val="right"/>
        <w:rPr>
          <w:sz w:val="28"/>
          <w:szCs w:val="28"/>
        </w:rPr>
      </w:pPr>
      <w:r>
        <w:rPr>
          <w:sz w:val="28"/>
          <w:szCs w:val="28"/>
        </w:rPr>
        <w:t>поселения Павловского района</w:t>
      </w:r>
    </w:p>
    <w:p w14:paraId="7CCA7CD8">
      <w:pPr>
        <w:jc w:val="right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</w:rPr>
        <w:t xml:space="preserve">от </w:t>
      </w:r>
      <w:r>
        <w:rPr>
          <w:rFonts w:hint="default"/>
          <w:sz w:val="28"/>
          <w:szCs w:val="28"/>
          <w:lang w:val="ru-RU"/>
        </w:rPr>
        <w:t>16.12.2025</w:t>
      </w:r>
      <w:r>
        <w:rPr>
          <w:sz w:val="28"/>
          <w:szCs w:val="28"/>
        </w:rPr>
        <w:t xml:space="preserve"> № </w:t>
      </w:r>
      <w:r>
        <w:rPr>
          <w:rFonts w:hint="default"/>
          <w:sz w:val="28"/>
          <w:szCs w:val="28"/>
          <w:lang w:val="ru-RU"/>
        </w:rPr>
        <w:t>20/55</w:t>
      </w:r>
    </w:p>
    <w:p w14:paraId="7F2453BD">
      <w:pPr>
        <w:jc w:val="right"/>
        <w:rPr>
          <w:sz w:val="28"/>
          <w:szCs w:val="28"/>
        </w:rPr>
      </w:pPr>
    </w:p>
    <w:p w14:paraId="2FAD81CE">
      <w:pPr>
        <w:suppressAutoHyphens w:val="0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Распределение бюджетных ассигнований </w:t>
      </w:r>
    </w:p>
    <w:p w14:paraId="2E599753">
      <w:pPr>
        <w:suppressAutoHyphens w:val="0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по целевым статьям (муниципальным программам Новопетровского сельского поселения Павловского района и непрограммным направлениям деятельности), группам видов расходов классификации </w:t>
      </w:r>
    </w:p>
    <w:p w14:paraId="3E0F1CAD">
      <w:pPr>
        <w:suppressAutoHyphens w:val="0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расходов бюджета на 202</w:t>
      </w:r>
      <w:r>
        <w:rPr>
          <w:rFonts w:hint="default" w:eastAsia="Calibri"/>
          <w:b/>
          <w:sz w:val="28"/>
          <w:szCs w:val="28"/>
          <w:lang w:val="ru-RU" w:eastAsia="en-US"/>
        </w:rPr>
        <w:t>6</w:t>
      </w:r>
      <w:r>
        <w:rPr>
          <w:rFonts w:eastAsia="Calibri"/>
          <w:b/>
          <w:sz w:val="28"/>
          <w:szCs w:val="28"/>
          <w:lang w:eastAsia="en-US"/>
        </w:rPr>
        <w:t xml:space="preserve"> год</w:t>
      </w:r>
    </w:p>
    <w:p w14:paraId="64CBE44C">
      <w:pPr>
        <w:tabs>
          <w:tab w:val="left" w:pos="9400"/>
          <w:tab w:val="right" w:pos="14570"/>
        </w:tabs>
        <w:ind w:left="7740"/>
        <w:rPr>
          <w:sz w:val="28"/>
          <w:szCs w:val="28"/>
        </w:rPr>
      </w:pPr>
      <w:r>
        <w:rPr>
          <w:sz w:val="28"/>
          <w:szCs w:val="28"/>
        </w:rPr>
        <w:t xml:space="preserve"> (тыс. рублей)</w:t>
      </w:r>
    </w:p>
    <w:tbl>
      <w:tblPr>
        <w:tblStyle w:val="4"/>
        <w:tblW w:w="9639" w:type="dxa"/>
        <w:tblInd w:w="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7"/>
        <w:gridCol w:w="5812"/>
        <w:gridCol w:w="1701"/>
        <w:gridCol w:w="709"/>
        <w:gridCol w:w="850"/>
      </w:tblGrid>
      <w:tr w14:paraId="516E8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tblHeader/>
        </w:trPr>
        <w:tc>
          <w:tcPr>
            <w:tcW w:w="567" w:type="dxa"/>
            <w:vAlign w:val="center"/>
          </w:tcPr>
          <w:p w14:paraId="7D023470">
            <w:pPr>
              <w:widowControl w:val="0"/>
              <w:suppressAutoHyphens w:val="0"/>
              <w:autoSpaceDE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b/>
                <w:lang w:eastAsia="zh-CN"/>
              </w:rPr>
              <w:t xml:space="preserve">№ </w:t>
            </w:r>
            <w:r>
              <w:rPr>
                <w:rFonts w:eastAsia="Arial Unicode MS" w:cs="Tahoma"/>
                <w:b/>
                <w:lang w:eastAsia="zh-CN"/>
              </w:rPr>
              <w:t>п/п</w:t>
            </w:r>
          </w:p>
        </w:tc>
        <w:tc>
          <w:tcPr>
            <w:tcW w:w="5812" w:type="dxa"/>
            <w:vAlign w:val="center"/>
          </w:tcPr>
          <w:p w14:paraId="58A29E0E">
            <w:pPr>
              <w:widowControl w:val="0"/>
              <w:suppressAutoHyphens w:val="0"/>
              <w:autoSpaceDE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Наименование</w:t>
            </w:r>
          </w:p>
        </w:tc>
        <w:tc>
          <w:tcPr>
            <w:tcW w:w="1701" w:type="dxa"/>
            <w:vAlign w:val="center"/>
          </w:tcPr>
          <w:p w14:paraId="7196522E">
            <w:pPr>
              <w:widowControl w:val="0"/>
              <w:suppressAutoHyphens w:val="0"/>
              <w:autoSpaceDE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ЦСР</w:t>
            </w:r>
          </w:p>
        </w:tc>
        <w:tc>
          <w:tcPr>
            <w:tcW w:w="709" w:type="dxa"/>
            <w:vAlign w:val="center"/>
          </w:tcPr>
          <w:p w14:paraId="2EDB9969">
            <w:pPr>
              <w:widowControl w:val="0"/>
              <w:suppressAutoHyphens w:val="0"/>
              <w:autoSpaceDE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ВР</w:t>
            </w:r>
          </w:p>
        </w:tc>
        <w:tc>
          <w:tcPr>
            <w:tcW w:w="850" w:type="dxa"/>
            <w:vAlign w:val="center"/>
          </w:tcPr>
          <w:p w14:paraId="39991DCC">
            <w:pPr>
              <w:widowControl w:val="0"/>
              <w:suppressAutoHyphens w:val="0"/>
              <w:autoSpaceDE w:val="0"/>
              <w:jc w:val="center"/>
              <w:rPr>
                <w:rFonts w:hint="default" w:eastAsia="Arial Unicode MS" w:cs="Tahoma"/>
                <w:b/>
                <w:bCs/>
                <w:lang w:val="ru-RU"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202</w:t>
            </w:r>
            <w:r>
              <w:rPr>
                <w:rFonts w:hint="default" w:eastAsia="Arial Unicode MS" w:cs="Tahoma"/>
                <w:b/>
                <w:bCs/>
                <w:lang w:val="ru-RU" w:eastAsia="zh-CN"/>
              </w:rPr>
              <w:t>6</w:t>
            </w:r>
          </w:p>
          <w:p w14:paraId="4218EDFB">
            <w:pPr>
              <w:widowControl w:val="0"/>
              <w:suppressAutoHyphens w:val="0"/>
              <w:autoSpaceDE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год</w:t>
            </w:r>
          </w:p>
        </w:tc>
      </w:tr>
      <w:tr w14:paraId="19617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" w:hRule="atLeast"/>
          <w:tblHeader/>
        </w:trPr>
        <w:tc>
          <w:tcPr>
            <w:tcW w:w="567" w:type="dxa"/>
            <w:vAlign w:val="center"/>
          </w:tcPr>
          <w:p w14:paraId="18FCCED6">
            <w:pPr>
              <w:widowControl w:val="0"/>
              <w:suppressAutoHyphens w:val="0"/>
              <w:autoSpaceDE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</w:t>
            </w:r>
          </w:p>
        </w:tc>
        <w:tc>
          <w:tcPr>
            <w:tcW w:w="5812" w:type="dxa"/>
            <w:vAlign w:val="center"/>
          </w:tcPr>
          <w:p w14:paraId="3597B97D">
            <w:pPr>
              <w:widowControl w:val="0"/>
              <w:suppressAutoHyphens w:val="0"/>
              <w:autoSpaceDE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2</w:t>
            </w:r>
          </w:p>
        </w:tc>
        <w:tc>
          <w:tcPr>
            <w:tcW w:w="1701" w:type="dxa"/>
            <w:vAlign w:val="center"/>
          </w:tcPr>
          <w:p w14:paraId="18B3D0C5">
            <w:pPr>
              <w:widowControl w:val="0"/>
              <w:suppressAutoHyphens w:val="0"/>
              <w:autoSpaceDE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3</w:t>
            </w:r>
          </w:p>
        </w:tc>
        <w:tc>
          <w:tcPr>
            <w:tcW w:w="709" w:type="dxa"/>
            <w:vAlign w:val="center"/>
          </w:tcPr>
          <w:p w14:paraId="455CDFAC">
            <w:pPr>
              <w:widowControl w:val="0"/>
              <w:suppressAutoHyphens w:val="0"/>
              <w:autoSpaceDE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4</w:t>
            </w:r>
          </w:p>
        </w:tc>
        <w:tc>
          <w:tcPr>
            <w:tcW w:w="850" w:type="dxa"/>
            <w:vAlign w:val="center"/>
          </w:tcPr>
          <w:p w14:paraId="16FD959D">
            <w:pPr>
              <w:widowControl w:val="0"/>
              <w:suppressAutoHyphens w:val="0"/>
              <w:autoSpaceDE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5</w:t>
            </w:r>
          </w:p>
        </w:tc>
      </w:tr>
      <w:tr w14:paraId="11031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8789" w:type="dxa"/>
            <w:gridSpan w:val="4"/>
          </w:tcPr>
          <w:p w14:paraId="4A255E0D">
            <w:pPr>
              <w:widowControl w:val="0"/>
              <w:suppressAutoHyphens w:val="0"/>
              <w:autoSpaceDE w:val="0"/>
              <w:snapToGrid w:val="0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ВСЕГО</w:t>
            </w:r>
          </w:p>
        </w:tc>
        <w:tc>
          <w:tcPr>
            <w:tcW w:w="850" w:type="dxa"/>
            <w:vAlign w:val="bottom"/>
          </w:tcPr>
          <w:p w14:paraId="1695EF1E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hint="default" w:eastAsia="Arial Unicode MS" w:cs="Tahoma"/>
                <w:b/>
                <w:bCs/>
                <w:lang w:val="ru-RU" w:eastAsia="zh-CN"/>
              </w:rPr>
            </w:pPr>
            <w:r>
              <w:rPr>
                <w:rFonts w:hint="default" w:eastAsia="Arial Unicode MS" w:cs="Tahoma"/>
                <w:b/>
                <w:bCs/>
                <w:lang w:val="ru-RU" w:eastAsia="zh-CN"/>
              </w:rPr>
              <w:t>16338,9</w:t>
            </w:r>
          </w:p>
        </w:tc>
      </w:tr>
      <w:tr w14:paraId="56FE3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3E6D48F7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1.</w:t>
            </w:r>
          </w:p>
        </w:tc>
        <w:tc>
          <w:tcPr>
            <w:tcW w:w="5812" w:type="dxa"/>
          </w:tcPr>
          <w:p w14:paraId="01950F17">
            <w:pPr>
              <w:jc w:val="both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b/>
              </w:rPr>
              <w:t xml:space="preserve">Муниципальная программа </w:t>
            </w:r>
            <w:r>
              <w:rPr>
                <w:rFonts w:eastAsia="Lucida Sans Unicode"/>
                <w:b/>
              </w:rPr>
              <w:t xml:space="preserve">«Создание условий для обеспечения стабильной деятельности </w:t>
            </w:r>
            <w:r>
              <w:rPr>
                <w:b/>
              </w:rPr>
              <w:t>администрации Новопетровского сельского поселения Павловского района»</w:t>
            </w:r>
          </w:p>
        </w:tc>
        <w:tc>
          <w:tcPr>
            <w:tcW w:w="1701" w:type="dxa"/>
            <w:vAlign w:val="bottom"/>
          </w:tcPr>
          <w:p w14:paraId="4E709349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01 0 00 00000</w:t>
            </w:r>
          </w:p>
        </w:tc>
        <w:tc>
          <w:tcPr>
            <w:tcW w:w="709" w:type="dxa"/>
          </w:tcPr>
          <w:p w14:paraId="4FCF3E9F">
            <w:pPr>
              <w:widowControl w:val="0"/>
              <w:suppressAutoHyphens w:val="0"/>
              <w:autoSpaceDE w:val="0"/>
              <w:snapToGrid w:val="0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5CA23CAA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hint="default" w:eastAsia="Arial Unicode MS" w:cs="Tahoma"/>
                <w:b/>
                <w:bCs/>
                <w:lang w:val="ru-RU" w:eastAsia="zh-CN"/>
              </w:rPr>
            </w:pPr>
            <w:r>
              <w:rPr>
                <w:rFonts w:hint="default" w:eastAsia="Arial Unicode MS" w:cs="Tahoma"/>
                <w:b/>
                <w:bCs/>
                <w:lang w:val="ru-RU" w:eastAsia="zh-CN"/>
              </w:rPr>
              <w:t>2547,5</w:t>
            </w:r>
          </w:p>
        </w:tc>
      </w:tr>
      <w:tr w14:paraId="75DFF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7275CF8E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2CA87625">
            <w:pPr>
              <w:widowControl w:val="0"/>
              <w:suppressAutoHyphens w:val="0"/>
              <w:autoSpaceDE w:val="0"/>
              <w:snapToGrid w:val="0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bCs/>
                <w:snapToGrid w:val="0"/>
              </w:rPr>
              <w:t>Отдельные мероприятия муниципальной программы</w:t>
            </w:r>
          </w:p>
        </w:tc>
        <w:tc>
          <w:tcPr>
            <w:tcW w:w="1701" w:type="dxa"/>
            <w:vAlign w:val="bottom"/>
          </w:tcPr>
          <w:p w14:paraId="55C93126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01 1 00 00000</w:t>
            </w:r>
          </w:p>
        </w:tc>
        <w:tc>
          <w:tcPr>
            <w:tcW w:w="709" w:type="dxa"/>
            <w:vAlign w:val="bottom"/>
          </w:tcPr>
          <w:p w14:paraId="226F5221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23AE6EDE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hint="default" w:eastAsia="Arial Unicode MS" w:cs="Tahoma"/>
                <w:bCs/>
                <w:lang w:val="ru-RU"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2547,5</w:t>
            </w:r>
          </w:p>
        </w:tc>
      </w:tr>
      <w:tr w14:paraId="14487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37" w:hRule="atLeast"/>
        </w:trPr>
        <w:tc>
          <w:tcPr>
            <w:tcW w:w="567" w:type="dxa"/>
          </w:tcPr>
          <w:p w14:paraId="2CAA9D2F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285CDF61">
            <w:pPr>
              <w:widowControl w:val="0"/>
              <w:suppressAutoHyphens w:val="0"/>
              <w:autoSpaceDE w:val="0"/>
              <w:snapToGrid w:val="0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Обеспечение текущей деятельности органов местного самоуправления</w:t>
            </w:r>
          </w:p>
        </w:tc>
        <w:tc>
          <w:tcPr>
            <w:tcW w:w="1701" w:type="dxa"/>
            <w:vAlign w:val="bottom"/>
          </w:tcPr>
          <w:p w14:paraId="0DF254C6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01 1 01 00000</w:t>
            </w:r>
          </w:p>
        </w:tc>
        <w:tc>
          <w:tcPr>
            <w:tcW w:w="709" w:type="dxa"/>
            <w:vAlign w:val="bottom"/>
          </w:tcPr>
          <w:p w14:paraId="24AADCD0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49E5E9D5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hint="default" w:eastAsia="Arial Unicode MS" w:cs="Tahoma"/>
                <w:bCs/>
                <w:lang w:val="ru-RU"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2547,5</w:t>
            </w:r>
          </w:p>
        </w:tc>
      </w:tr>
      <w:tr w14:paraId="51295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3BA95ACA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6B0CC621">
            <w:pPr>
              <w:widowControl w:val="0"/>
              <w:suppressAutoHyphens w:val="0"/>
              <w:autoSpaceDE w:val="0"/>
              <w:snapToGrid w:val="0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Реализация мероприятий муниципальной программы</w:t>
            </w:r>
          </w:p>
        </w:tc>
        <w:tc>
          <w:tcPr>
            <w:tcW w:w="1701" w:type="dxa"/>
            <w:vAlign w:val="bottom"/>
          </w:tcPr>
          <w:p w14:paraId="6419DC84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01 1 01 10070</w:t>
            </w:r>
          </w:p>
        </w:tc>
        <w:tc>
          <w:tcPr>
            <w:tcW w:w="709" w:type="dxa"/>
            <w:vAlign w:val="bottom"/>
          </w:tcPr>
          <w:p w14:paraId="4F2DAFF5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26C43B72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hint="default" w:eastAsia="Arial Unicode MS" w:cs="Tahoma"/>
                <w:bCs/>
                <w:lang w:val="ru-RU"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2547,5</w:t>
            </w:r>
          </w:p>
        </w:tc>
      </w:tr>
      <w:tr w14:paraId="6F636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3B177507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0DF15EB2">
            <w:pPr>
              <w:widowControl w:val="0"/>
              <w:suppressAutoHyphens w:val="0"/>
              <w:autoSpaceDE w:val="0"/>
              <w:snapToGrid w:val="0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bottom"/>
          </w:tcPr>
          <w:p w14:paraId="7FCA7B46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01 1 01 10070</w:t>
            </w:r>
          </w:p>
        </w:tc>
        <w:tc>
          <w:tcPr>
            <w:tcW w:w="709" w:type="dxa"/>
            <w:vAlign w:val="bottom"/>
          </w:tcPr>
          <w:p w14:paraId="15E81781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200</w:t>
            </w:r>
          </w:p>
        </w:tc>
        <w:tc>
          <w:tcPr>
            <w:tcW w:w="850" w:type="dxa"/>
            <w:vAlign w:val="bottom"/>
          </w:tcPr>
          <w:p w14:paraId="03DA7912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hint="default" w:eastAsia="Arial Unicode MS" w:cs="Tahoma"/>
                <w:bCs/>
                <w:lang w:val="ru-RU"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2547,5</w:t>
            </w:r>
          </w:p>
        </w:tc>
      </w:tr>
      <w:tr w14:paraId="3864E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5450BB79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2.</w:t>
            </w:r>
          </w:p>
        </w:tc>
        <w:tc>
          <w:tcPr>
            <w:tcW w:w="5812" w:type="dxa"/>
          </w:tcPr>
          <w:p w14:paraId="3834FF2D">
            <w:pPr>
              <w:suppressAutoHyphens w:val="0"/>
              <w:jc w:val="both"/>
              <w:rPr>
                <w:rFonts w:eastAsia="Arial Unicode MS" w:cs="Tahoma"/>
                <w:bCs/>
                <w:lang w:eastAsia="zh-CN"/>
              </w:rPr>
            </w:pPr>
            <w:r>
              <w:rPr>
                <w:b/>
                <w:lang w:eastAsia="ru-RU"/>
              </w:rPr>
              <w:t>Муниципальная программа «Поддержка и развитие территориального общественного самоуправления в Новопетровском сельском поселении Павловского района»</w:t>
            </w:r>
          </w:p>
        </w:tc>
        <w:tc>
          <w:tcPr>
            <w:tcW w:w="1701" w:type="dxa"/>
            <w:vAlign w:val="bottom"/>
          </w:tcPr>
          <w:p w14:paraId="642E429A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02 0 00 00000</w:t>
            </w:r>
          </w:p>
        </w:tc>
        <w:tc>
          <w:tcPr>
            <w:tcW w:w="709" w:type="dxa"/>
            <w:vAlign w:val="bottom"/>
          </w:tcPr>
          <w:p w14:paraId="5DBE054E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5DDE68BC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6,0</w:t>
            </w:r>
          </w:p>
        </w:tc>
      </w:tr>
      <w:tr w14:paraId="08E5C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12163A6B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79CBE02D">
            <w:pPr>
              <w:widowControl w:val="0"/>
              <w:suppressAutoHyphens w:val="0"/>
              <w:autoSpaceDE w:val="0"/>
              <w:snapToGrid w:val="0"/>
              <w:rPr>
                <w:rFonts w:eastAsia="Arial Unicode MS" w:cs="Tahoma"/>
                <w:bCs/>
                <w:lang w:eastAsia="zh-CN"/>
              </w:rPr>
            </w:pPr>
            <w:r>
              <w:rPr>
                <w:bCs/>
                <w:snapToGrid w:val="0"/>
              </w:rPr>
              <w:t>Отдельные мероприятия муниципальной программы</w:t>
            </w:r>
          </w:p>
        </w:tc>
        <w:tc>
          <w:tcPr>
            <w:tcW w:w="1701" w:type="dxa"/>
            <w:vAlign w:val="bottom"/>
          </w:tcPr>
          <w:p w14:paraId="1D641F3A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02 1 00 00000</w:t>
            </w:r>
          </w:p>
        </w:tc>
        <w:tc>
          <w:tcPr>
            <w:tcW w:w="709" w:type="dxa"/>
            <w:vAlign w:val="bottom"/>
          </w:tcPr>
          <w:p w14:paraId="250EB7BC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40AB5B99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6,0</w:t>
            </w:r>
          </w:p>
        </w:tc>
      </w:tr>
      <w:tr w14:paraId="5F003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73238D21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35EA23B3">
            <w:pPr>
              <w:widowControl w:val="0"/>
              <w:suppressAutoHyphens w:val="0"/>
              <w:autoSpaceDE w:val="0"/>
              <w:snapToGrid w:val="0"/>
              <w:jc w:val="both"/>
              <w:rPr>
                <w:rFonts w:eastAsia="Arial Unicode MS" w:cs="Tahoma"/>
                <w:bCs/>
                <w:lang w:eastAsia="zh-CN"/>
              </w:rPr>
            </w:pPr>
            <w:r>
              <w:t>Выполнение функций территориальных органов местного самоуправления Новопетровского сельского поселения Павловского района</w:t>
            </w:r>
          </w:p>
        </w:tc>
        <w:tc>
          <w:tcPr>
            <w:tcW w:w="1701" w:type="dxa"/>
            <w:vAlign w:val="bottom"/>
          </w:tcPr>
          <w:p w14:paraId="7268557A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02 1 01 00000</w:t>
            </w:r>
          </w:p>
        </w:tc>
        <w:tc>
          <w:tcPr>
            <w:tcW w:w="709" w:type="dxa"/>
            <w:vAlign w:val="bottom"/>
          </w:tcPr>
          <w:p w14:paraId="27A42627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5F587152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6,0</w:t>
            </w:r>
          </w:p>
        </w:tc>
      </w:tr>
      <w:tr w14:paraId="56B2E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266775E0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6A21E3E5">
            <w:pPr>
              <w:widowControl w:val="0"/>
              <w:suppressAutoHyphens w:val="0"/>
              <w:autoSpaceDE w:val="0"/>
              <w:snapToGrid w:val="0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Реализация мероприятий муниципальной программы</w:t>
            </w:r>
          </w:p>
        </w:tc>
        <w:tc>
          <w:tcPr>
            <w:tcW w:w="1701" w:type="dxa"/>
            <w:vAlign w:val="bottom"/>
          </w:tcPr>
          <w:p w14:paraId="3130BA02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02 1 01 10070</w:t>
            </w:r>
          </w:p>
        </w:tc>
        <w:tc>
          <w:tcPr>
            <w:tcW w:w="709" w:type="dxa"/>
            <w:vAlign w:val="bottom"/>
          </w:tcPr>
          <w:p w14:paraId="355CB532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40A00A2B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6,0</w:t>
            </w:r>
          </w:p>
        </w:tc>
      </w:tr>
      <w:tr w14:paraId="2A29C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2847054F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47A37879">
            <w:pPr>
              <w:widowControl w:val="0"/>
              <w:suppressAutoHyphens w:val="0"/>
              <w:autoSpaceDE w:val="0"/>
              <w:snapToGrid w:val="0"/>
              <w:jc w:val="both"/>
              <w:rPr>
                <w:rFonts w:eastAsia="Arial Unicode MS" w:cs="Tahoma"/>
                <w:bCs/>
                <w:lang w:eastAsia="zh-CN"/>
              </w:rPr>
            </w:pPr>
            <w:r>
              <w:rPr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vAlign w:val="bottom"/>
          </w:tcPr>
          <w:p w14:paraId="65518C73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02 1 01 10070</w:t>
            </w:r>
          </w:p>
        </w:tc>
        <w:tc>
          <w:tcPr>
            <w:tcW w:w="709" w:type="dxa"/>
            <w:vAlign w:val="bottom"/>
          </w:tcPr>
          <w:p w14:paraId="04861776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100</w:t>
            </w:r>
          </w:p>
        </w:tc>
        <w:tc>
          <w:tcPr>
            <w:tcW w:w="850" w:type="dxa"/>
            <w:vAlign w:val="bottom"/>
          </w:tcPr>
          <w:p w14:paraId="273EAAC3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6,0</w:t>
            </w:r>
          </w:p>
        </w:tc>
      </w:tr>
      <w:tr w14:paraId="7B545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20529A16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3.</w:t>
            </w:r>
          </w:p>
        </w:tc>
        <w:tc>
          <w:tcPr>
            <w:tcW w:w="5812" w:type="dxa"/>
          </w:tcPr>
          <w:p w14:paraId="1BEDFC09">
            <w:pPr>
              <w:suppressAutoHyphens w:val="0"/>
              <w:jc w:val="both"/>
              <w:rPr>
                <w:rFonts w:eastAsia="Arial Unicode MS" w:cs="Tahoma"/>
                <w:bCs/>
                <w:lang w:eastAsia="zh-CN"/>
              </w:rPr>
            </w:pPr>
            <w:r>
              <w:rPr>
                <w:b/>
                <w:lang w:eastAsia="ru-RU"/>
              </w:rPr>
              <w:t xml:space="preserve">Муниципальная программа «Поддержка и развитие субъектов малого и среднего предпринимательства Новопетровского сельского поселения Павловского района» </w:t>
            </w:r>
          </w:p>
        </w:tc>
        <w:tc>
          <w:tcPr>
            <w:tcW w:w="1701" w:type="dxa"/>
            <w:vAlign w:val="bottom"/>
          </w:tcPr>
          <w:p w14:paraId="13EAA809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03 0 00 00000</w:t>
            </w:r>
          </w:p>
        </w:tc>
        <w:tc>
          <w:tcPr>
            <w:tcW w:w="709" w:type="dxa"/>
            <w:vAlign w:val="bottom"/>
          </w:tcPr>
          <w:p w14:paraId="2C3D0EAD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3D68DF89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12,0</w:t>
            </w:r>
          </w:p>
        </w:tc>
      </w:tr>
      <w:tr w14:paraId="75E56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6DDB7AE7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1806F2D2">
            <w:pPr>
              <w:widowControl w:val="0"/>
              <w:suppressAutoHyphens w:val="0"/>
              <w:autoSpaceDE w:val="0"/>
              <w:snapToGrid w:val="0"/>
              <w:rPr>
                <w:rFonts w:eastAsia="Arial Unicode MS" w:cs="Tahoma"/>
                <w:bCs/>
                <w:lang w:eastAsia="zh-CN"/>
              </w:rPr>
            </w:pPr>
            <w:r>
              <w:rPr>
                <w:bCs/>
                <w:snapToGrid w:val="0"/>
              </w:rPr>
              <w:t>Отдельные мероприятия муниципальной программы</w:t>
            </w:r>
          </w:p>
        </w:tc>
        <w:tc>
          <w:tcPr>
            <w:tcW w:w="1701" w:type="dxa"/>
            <w:vAlign w:val="bottom"/>
          </w:tcPr>
          <w:p w14:paraId="5D9E225A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03 1 00 00000</w:t>
            </w:r>
          </w:p>
        </w:tc>
        <w:tc>
          <w:tcPr>
            <w:tcW w:w="709" w:type="dxa"/>
            <w:vAlign w:val="bottom"/>
          </w:tcPr>
          <w:p w14:paraId="1698BC27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7C76D564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12,0</w:t>
            </w:r>
          </w:p>
        </w:tc>
      </w:tr>
      <w:tr w14:paraId="39D2A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7D3345B4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3305F3D1">
            <w:pPr>
              <w:widowControl w:val="0"/>
              <w:suppressAutoHyphens w:val="0"/>
              <w:autoSpaceDE w:val="0"/>
              <w:snapToGrid w:val="0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Развитие системы финансовой поддержки субъектов малого и среднего предпринимательства</w:t>
            </w:r>
          </w:p>
        </w:tc>
        <w:tc>
          <w:tcPr>
            <w:tcW w:w="1701" w:type="dxa"/>
            <w:vAlign w:val="bottom"/>
          </w:tcPr>
          <w:p w14:paraId="06676249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03 1 01 00000</w:t>
            </w:r>
          </w:p>
        </w:tc>
        <w:tc>
          <w:tcPr>
            <w:tcW w:w="709" w:type="dxa"/>
            <w:vAlign w:val="bottom"/>
          </w:tcPr>
          <w:p w14:paraId="47323754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6C815CD1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12,0</w:t>
            </w:r>
          </w:p>
        </w:tc>
      </w:tr>
      <w:tr w14:paraId="0F4E0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623CC788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50BFA50A">
            <w:pPr>
              <w:widowControl w:val="0"/>
              <w:suppressAutoHyphens w:val="0"/>
              <w:autoSpaceDE w:val="0"/>
              <w:snapToGrid w:val="0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Реализация мероприятий муниципальной программы</w:t>
            </w:r>
          </w:p>
        </w:tc>
        <w:tc>
          <w:tcPr>
            <w:tcW w:w="1701" w:type="dxa"/>
            <w:vAlign w:val="bottom"/>
          </w:tcPr>
          <w:p w14:paraId="632B5B67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03 1 01 10070</w:t>
            </w:r>
          </w:p>
        </w:tc>
        <w:tc>
          <w:tcPr>
            <w:tcW w:w="709" w:type="dxa"/>
            <w:vAlign w:val="bottom"/>
          </w:tcPr>
          <w:p w14:paraId="115E7868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703DD62A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12,0</w:t>
            </w:r>
          </w:p>
        </w:tc>
      </w:tr>
      <w:tr w14:paraId="06439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3F40EC07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38AB939F">
            <w:pPr>
              <w:widowControl w:val="0"/>
              <w:suppressAutoHyphens w:val="0"/>
              <w:autoSpaceDE w:val="0"/>
              <w:snapToGrid w:val="0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bottom"/>
          </w:tcPr>
          <w:p w14:paraId="294B14C1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03 1 01 10070</w:t>
            </w:r>
          </w:p>
        </w:tc>
        <w:tc>
          <w:tcPr>
            <w:tcW w:w="709" w:type="dxa"/>
            <w:vAlign w:val="bottom"/>
          </w:tcPr>
          <w:p w14:paraId="4067E95C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200</w:t>
            </w:r>
          </w:p>
        </w:tc>
        <w:tc>
          <w:tcPr>
            <w:tcW w:w="850" w:type="dxa"/>
            <w:vAlign w:val="bottom"/>
          </w:tcPr>
          <w:p w14:paraId="6D703F91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2,0</w:t>
            </w:r>
          </w:p>
        </w:tc>
      </w:tr>
      <w:tr w14:paraId="64A4F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696BC54F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667D6521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vAlign w:val="bottom"/>
          </w:tcPr>
          <w:p w14:paraId="739D7F5F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03 1 01 10070</w:t>
            </w:r>
          </w:p>
        </w:tc>
        <w:tc>
          <w:tcPr>
            <w:tcW w:w="709" w:type="dxa"/>
            <w:vAlign w:val="bottom"/>
          </w:tcPr>
          <w:p w14:paraId="7C2C5E49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800</w:t>
            </w:r>
          </w:p>
        </w:tc>
        <w:tc>
          <w:tcPr>
            <w:tcW w:w="850" w:type="dxa"/>
            <w:vAlign w:val="bottom"/>
          </w:tcPr>
          <w:p w14:paraId="4D2A239C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10,0</w:t>
            </w:r>
          </w:p>
        </w:tc>
      </w:tr>
      <w:tr w14:paraId="12841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26FFFE32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4.</w:t>
            </w:r>
          </w:p>
        </w:tc>
        <w:tc>
          <w:tcPr>
            <w:tcW w:w="5812" w:type="dxa"/>
          </w:tcPr>
          <w:p w14:paraId="45C781FB">
            <w:pPr>
              <w:widowControl w:val="0"/>
              <w:suppressAutoHyphens w:val="0"/>
              <w:autoSpaceDE w:val="0"/>
              <w:snapToGrid w:val="0"/>
              <w:jc w:val="both"/>
              <w:rPr>
                <w:rFonts w:eastAsia="Arial Unicode MS" w:cs="Tahoma"/>
                <w:bCs/>
                <w:lang w:eastAsia="zh-CN"/>
              </w:rPr>
            </w:pPr>
            <w:r>
              <w:rPr>
                <w:b/>
                <w:bCs/>
                <w:lang w:eastAsia="ru-RU"/>
              </w:rPr>
              <w:t>Муниципальная программа «Обеспечение беспрепятственного доступа маломобильных граждан к объектам социальной, транспортной, инженерной инфраструктур, информации и связи на территории Новопетровского сельского поселения Павловского района»</w:t>
            </w:r>
          </w:p>
        </w:tc>
        <w:tc>
          <w:tcPr>
            <w:tcW w:w="1701" w:type="dxa"/>
            <w:vAlign w:val="bottom"/>
          </w:tcPr>
          <w:p w14:paraId="11D24E68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04 0 00 00000</w:t>
            </w:r>
          </w:p>
        </w:tc>
        <w:tc>
          <w:tcPr>
            <w:tcW w:w="709" w:type="dxa"/>
            <w:vAlign w:val="bottom"/>
          </w:tcPr>
          <w:p w14:paraId="4C16A58D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1BD9EDCA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hint="default" w:eastAsia="Arial Unicode MS" w:cs="Tahoma"/>
                <w:b/>
                <w:bCs/>
                <w:lang w:val="ru-RU" w:eastAsia="zh-CN"/>
              </w:rPr>
              <w:t>3</w:t>
            </w:r>
            <w:r>
              <w:rPr>
                <w:rFonts w:eastAsia="Arial Unicode MS" w:cs="Tahoma"/>
                <w:b/>
                <w:bCs/>
                <w:lang w:eastAsia="zh-CN"/>
              </w:rPr>
              <w:t>,0</w:t>
            </w:r>
          </w:p>
        </w:tc>
      </w:tr>
      <w:tr w14:paraId="3C5E5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6F7A38EB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3EE68C94">
            <w:pPr>
              <w:widowControl w:val="0"/>
              <w:suppressAutoHyphens w:val="0"/>
              <w:autoSpaceDE w:val="0"/>
              <w:snapToGrid w:val="0"/>
              <w:rPr>
                <w:rFonts w:eastAsia="Arial Unicode MS" w:cs="Tahoma"/>
                <w:bCs/>
                <w:lang w:eastAsia="zh-CN"/>
              </w:rPr>
            </w:pPr>
            <w:r>
              <w:rPr>
                <w:bCs/>
                <w:snapToGrid w:val="0"/>
              </w:rPr>
              <w:t>Отдельные мероприятия муниципальной программы</w:t>
            </w:r>
          </w:p>
        </w:tc>
        <w:tc>
          <w:tcPr>
            <w:tcW w:w="1701" w:type="dxa"/>
            <w:vAlign w:val="bottom"/>
          </w:tcPr>
          <w:p w14:paraId="2DABD153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 xml:space="preserve">04 1 00 00000 </w:t>
            </w:r>
          </w:p>
        </w:tc>
        <w:tc>
          <w:tcPr>
            <w:tcW w:w="709" w:type="dxa"/>
            <w:vAlign w:val="bottom"/>
          </w:tcPr>
          <w:p w14:paraId="338A2289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555BC340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3</w:t>
            </w:r>
            <w:r>
              <w:rPr>
                <w:rFonts w:eastAsia="Arial Unicode MS" w:cs="Tahoma"/>
                <w:bCs/>
                <w:lang w:eastAsia="zh-CN"/>
              </w:rPr>
              <w:t>,0</w:t>
            </w:r>
          </w:p>
        </w:tc>
      </w:tr>
      <w:tr w14:paraId="49E10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09CF3736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6D85BA54">
            <w:pPr>
              <w:widowControl w:val="0"/>
              <w:suppressAutoHyphens w:val="0"/>
              <w:autoSpaceDE w:val="0"/>
              <w:snapToGrid w:val="0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Calibri"/>
              </w:rPr>
              <w:t>Мероприятия по обеспечению беспрепятственного доступа маломобильных граждан</w:t>
            </w:r>
          </w:p>
        </w:tc>
        <w:tc>
          <w:tcPr>
            <w:tcW w:w="1701" w:type="dxa"/>
            <w:vAlign w:val="bottom"/>
          </w:tcPr>
          <w:p w14:paraId="3E4A0CB2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04 1 01 00000</w:t>
            </w:r>
          </w:p>
        </w:tc>
        <w:tc>
          <w:tcPr>
            <w:tcW w:w="709" w:type="dxa"/>
            <w:vAlign w:val="bottom"/>
          </w:tcPr>
          <w:p w14:paraId="39D5DCF6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5C8A8A1B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3</w:t>
            </w:r>
            <w:r>
              <w:rPr>
                <w:rFonts w:eastAsia="Arial Unicode MS" w:cs="Tahoma"/>
                <w:bCs/>
                <w:lang w:eastAsia="zh-CN"/>
              </w:rPr>
              <w:t>,0</w:t>
            </w:r>
          </w:p>
        </w:tc>
      </w:tr>
      <w:tr w14:paraId="17A9A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5893411D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2435DFB6">
            <w:pPr>
              <w:widowControl w:val="0"/>
              <w:suppressAutoHyphens w:val="0"/>
              <w:autoSpaceDE w:val="0"/>
              <w:snapToGrid w:val="0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Реализация мероприятий муниципальной программы</w:t>
            </w:r>
          </w:p>
        </w:tc>
        <w:tc>
          <w:tcPr>
            <w:tcW w:w="1701" w:type="dxa"/>
            <w:vAlign w:val="bottom"/>
          </w:tcPr>
          <w:p w14:paraId="41D40B5B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04 1 01 10070</w:t>
            </w:r>
          </w:p>
        </w:tc>
        <w:tc>
          <w:tcPr>
            <w:tcW w:w="709" w:type="dxa"/>
            <w:vAlign w:val="bottom"/>
          </w:tcPr>
          <w:p w14:paraId="7EC46B69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505994AD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3</w:t>
            </w:r>
            <w:r>
              <w:rPr>
                <w:rFonts w:eastAsia="Arial Unicode MS" w:cs="Tahoma"/>
                <w:bCs/>
                <w:lang w:eastAsia="zh-CN"/>
              </w:rPr>
              <w:t>,0</w:t>
            </w:r>
          </w:p>
        </w:tc>
      </w:tr>
      <w:tr w14:paraId="6373A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61D22A39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56AABE13">
            <w:pPr>
              <w:widowControl w:val="0"/>
              <w:suppressAutoHyphens w:val="0"/>
              <w:autoSpaceDE w:val="0"/>
              <w:snapToGrid w:val="0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bottom"/>
          </w:tcPr>
          <w:p w14:paraId="6F4AB1EC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04 1 01 10070</w:t>
            </w:r>
          </w:p>
        </w:tc>
        <w:tc>
          <w:tcPr>
            <w:tcW w:w="709" w:type="dxa"/>
            <w:vAlign w:val="bottom"/>
          </w:tcPr>
          <w:p w14:paraId="1F988E77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200</w:t>
            </w:r>
          </w:p>
        </w:tc>
        <w:tc>
          <w:tcPr>
            <w:tcW w:w="850" w:type="dxa"/>
            <w:vAlign w:val="bottom"/>
          </w:tcPr>
          <w:p w14:paraId="3A9E3C14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3</w:t>
            </w:r>
            <w:r>
              <w:rPr>
                <w:rFonts w:eastAsia="Arial Unicode MS" w:cs="Tahoma"/>
                <w:bCs/>
                <w:lang w:eastAsia="zh-CN"/>
              </w:rPr>
              <w:t>,0</w:t>
            </w:r>
          </w:p>
        </w:tc>
      </w:tr>
      <w:tr w14:paraId="3BE35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66836F20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5.</w:t>
            </w:r>
          </w:p>
        </w:tc>
        <w:tc>
          <w:tcPr>
            <w:tcW w:w="5812" w:type="dxa"/>
          </w:tcPr>
          <w:p w14:paraId="5B4B0C9E">
            <w:pPr>
              <w:widowControl w:val="0"/>
              <w:suppressAutoHyphens w:val="0"/>
              <w:autoSpaceDE w:val="0"/>
              <w:snapToGrid w:val="0"/>
              <w:jc w:val="both"/>
              <w:rPr>
                <w:rFonts w:eastAsia="Arial Unicode MS" w:cs="Tahoma"/>
                <w:bCs/>
                <w:lang w:eastAsia="zh-CN"/>
              </w:rPr>
            </w:pPr>
            <w:r>
              <w:rPr>
                <w:b/>
                <w:lang w:eastAsia="ru-RU"/>
              </w:rPr>
              <w:t>Муниципальная программа Новопетровского сельского поселения Павловского района «Подготовка и проведение на территории Новопетровского сельского поселения Павловского района мероприятий, посвященных юбилейным и праздничным датам»</w:t>
            </w:r>
          </w:p>
        </w:tc>
        <w:tc>
          <w:tcPr>
            <w:tcW w:w="1701" w:type="dxa"/>
            <w:vAlign w:val="bottom"/>
          </w:tcPr>
          <w:p w14:paraId="692FFC1D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05 0 00 00000</w:t>
            </w:r>
          </w:p>
        </w:tc>
        <w:tc>
          <w:tcPr>
            <w:tcW w:w="709" w:type="dxa"/>
            <w:vAlign w:val="bottom"/>
          </w:tcPr>
          <w:p w14:paraId="70E7C1E5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06065479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hint="default" w:eastAsia="Arial Unicode MS" w:cs="Tahoma"/>
                <w:b/>
                <w:bCs/>
                <w:lang w:val="ru-RU" w:eastAsia="zh-CN"/>
              </w:rPr>
              <w:t>5</w:t>
            </w:r>
            <w:r>
              <w:rPr>
                <w:rFonts w:eastAsia="Arial Unicode MS" w:cs="Tahoma"/>
                <w:b/>
                <w:bCs/>
                <w:lang w:eastAsia="zh-CN"/>
              </w:rPr>
              <w:t>0,0</w:t>
            </w:r>
          </w:p>
        </w:tc>
      </w:tr>
      <w:tr w14:paraId="3BED6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1B948CE1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2CED4F4F">
            <w:pPr>
              <w:widowControl w:val="0"/>
              <w:suppressAutoHyphens w:val="0"/>
              <w:autoSpaceDE w:val="0"/>
              <w:snapToGrid w:val="0"/>
              <w:rPr>
                <w:rFonts w:eastAsia="Arial Unicode MS" w:cs="Tahoma"/>
                <w:bCs/>
                <w:lang w:eastAsia="zh-CN"/>
              </w:rPr>
            </w:pPr>
            <w:r>
              <w:rPr>
                <w:bCs/>
                <w:snapToGrid w:val="0"/>
              </w:rPr>
              <w:t>Отдельные мероприятия муниципальной программы</w:t>
            </w:r>
          </w:p>
        </w:tc>
        <w:tc>
          <w:tcPr>
            <w:tcW w:w="1701" w:type="dxa"/>
            <w:vAlign w:val="bottom"/>
          </w:tcPr>
          <w:p w14:paraId="27084CB0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05 1 00 00000</w:t>
            </w:r>
          </w:p>
        </w:tc>
        <w:tc>
          <w:tcPr>
            <w:tcW w:w="709" w:type="dxa"/>
            <w:vAlign w:val="bottom"/>
          </w:tcPr>
          <w:p w14:paraId="0472BE41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40F96D93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5</w:t>
            </w:r>
            <w:r>
              <w:rPr>
                <w:rFonts w:eastAsia="Arial Unicode MS" w:cs="Tahoma"/>
                <w:bCs/>
                <w:lang w:eastAsia="zh-CN"/>
              </w:rPr>
              <w:t>0,0</w:t>
            </w:r>
          </w:p>
        </w:tc>
      </w:tr>
      <w:tr w14:paraId="27E04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1ED980D2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192FBD4D">
            <w:pPr>
              <w:widowControl w:val="0"/>
              <w:suppressAutoHyphens w:val="0"/>
              <w:autoSpaceDE w:val="0"/>
              <w:snapToGrid w:val="0"/>
              <w:rPr>
                <w:rFonts w:eastAsia="Arial Unicode MS" w:cs="Tahoma"/>
                <w:bCs/>
                <w:lang w:eastAsia="zh-CN"/>
              </w:rPr>
            </w:pPr>
            <w:r>
              <w:rPr>
                <w:bCs/>
                <w:kern w:val="1"/>
              </w:rPr>
              <w:t>Организация проведения мероприятий на территории Новопетровского сельского поселения Павловского района по празднованию государственных праздников, памятных дат и исторических событий</w:t>
            </w:r>
          </w:p>
        </w:tc>
        <w:tc>
          <w:tcPr>
            <w:tcW w:w="1701" w:type="dxa"/>
            <w:vAlign w:val="bottom"/>
          </w:tcPr>
          <w:p w14:paraId="577DF19D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05 1 01 00000</w:t>
            </w:r>
          </w:p>
        </w:tc>
        <w:tc>
          <w:tcPr>
            <w:tcW w:w="709" w:type="dxa"/>
            <w:vAlign w:val="bottom"/>
          </w:tcPr>
          <w:p w14:paraId="15AAE82F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589A05E0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5</w:t>
            </w:r>
            <w:r>
              <w:rPr>
                <w:rFonts w:eastAsia="Arial Unicode MS" w:cs="Tahoma"/>
                <w:bCs/>
                <w:lang w:eastAsia="zh-CN"/>
              </w:rPr>
              <w:t>0,0</w:t>
            </w:r>
          </w:p>
        </w:tc>
      </w:tr>
      <w:tr w14:paraId="5E8B3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61531190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4AD5B287">
            <w:pPr>
              <w:widowControl w:val="0"/>
              <w:suppressAutoHyphens w:val="0"/>
              <w:autoSpaceDE w:val="0"/>
              <w:snapToGrid w:val="0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Реализация мероприятий муниципальной программы</w:t>
            </w:r>
          </w:p>
        </w:tc>
        <w:tc>
          <w:tcPr>
            <w:tcW w:w="1701" w:type="dxa"/>
            <w:vAlign w:val="bottom"/>
          </w:tcPr>
          <w:p w14:paraId="032ED07F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05 1 01 10070</w:t>
            </w:r>
          </w:p>
        </w:tc>
        <w:tc>
          <w:tcPr>
            <w:tcW w:w="709" w:type="dxa"/>
            <w:vAlign w:val="bottom"/>
          </w:tcPr>
          <w:p w14:paraId="36013762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67B67AA0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5</w:t>
            </w:r>
            <w:r>
              <w:rPr>
                <w:rFonts w:eastAsia="Arial Unicode MS" w:cs="Tahoma"/>
                <w:bCs/>
                <w:lang w:eastAsia="zh-CN"/>
              </w:rPr>
              <w:t>0,0</w:t>
            </w:r>
          </w:p>
        </w:tc>
      </w:tr>
      <w:tr w14:paraId="1F6B4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1EA33F38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77BD0BAD">
            <w:pPr>
              <w:widowControl w:val="0"/>
              <w:suppressAutoHyphens w:val="0"/>
              <w:autoSpaceDE w:val="0"/>
              <w:snapToGrid w:val="0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bottom"/>
          </w:tcPr>
          <w:p w14:paraId="2A75DEDD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05 1 01 10070</w:t>
            </w:r>
          </w:p>
        </w:tc>
        <w:tc>
          <w:tcPr>
            <w:tcW w:w="709" w:type="dxa"/>
            <w:vAlign w:val="bottom"/>
          </w:tcPr>
          <w:p w14:paraId="06F3973C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200</w:t>
            </w:r>
          </w:p>
        </w:tc>
        <w:tc>
          <w:tcPr>
            <w:tcW w:w="850" w:type="dxa"/>
            <w:vAlign w:val="bottom"/>
          </w:tcPr>
          <w:p w14:paraId="49FD8F32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5</w:t>
            </w:r>
            <w:r>
              <w:rPr>
                <w:rFonts w:eastAsia="Arial Unicode MS" w:cs="Tahoma"/>
                <w:bCs/>
                <w:lang w:eastAsia="zh-CN"/>
              </w:rPr>
              <w:t>0,0</w:t>
            </w:r>
          </w:p>
        </w:tc>
      </w:tr>
      <w:tr w14:paraId="28E9D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77738595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hint="default" w:eastAsia="Arial Unicode MS" w:cs="Tahoma"/>
                <w:b/>
                <w:bCs/>
                <w:lang w:val="ru-RU" w:eastAsia="zh-CN"/>
              </w:rPr>
            </w:pPr>
            <w:r>
              <w:rPr>
                <w:rFonts w:hint="default" w:eastAsia="Arial Unicode MS" w:cs="Tahoma"/>
                <w:b/>
                <w:bCs/>
                <w:lang w:val="ru-RU" w:eastAsia="zh-CN"/>
              </w:rPr>
              <w:t>6.</w:t>
            </w:r>
          </w:p>
        </w:tc>
        <w:tc>
          <w:tcPr>
            <w:tcW w:w="5812" w:type="dxa"/>
          </w:tcPr>
          <w:p w14:paraId="25D8A5C8">
            <w:pPr>
              <w:widowControl w:val="0"/>
              <w:suppressAutoHyphens w:val="0"/>
              <w:autoSpaceDE w:val="0"/>
              <w:snapToGrid w:val="0"/>
              <w:jc w:val="both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Муниципальная программа «</w:t>
            </w:r>
            <w:r>
              <w:rPr>
                <w:b/>
                <w:bCs/>
                <w:lang w:eastAsia="ru-RU"/>
              </w:rPr>
              <w:t>Обеспечение пожарной безопасности на территории Новопетровского сельского поселения Павловского района»</w:t>
            </w:r>
          </w:p>
        </w:tc>
        <w:tc>
          <w:tcPr>
            <w:tcW w:w="1701" w:type="dxa"/>
            <w:vAlign w:val="bottom"/>
          </w:tcPr>
          <w:p w14:paraId="035CBEDB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07 0 00 00000</w:t>
            </w:r>
          </w:p>
        </w:tc>
        <w:tc>
          <w:tcPr>
            <w:tcW w:w="709" w:type="dxa"/>
            <w:vAlign w:val="bottom"/>
          </w:tcPr>
          <w:p w14:paraId="181278D4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17B2295F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2,0</w:t>
            </w:r>
          </w:p>
        </w:tc>
      </w:tr>
      <w:tr w14:paraId="03F6A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2E23D981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305C0161">
            <w:pPr>
              <w:widowControl w:val="0"/>
              <w:suppressAutoHyphens w:val="0"/>
              <w:autoSpaceDE w:val="0"/>
              <w:snapToGrid w:val="0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Отдельные мероприятия муниципальной программы</w:t>
            </w:r>
          </w:p>
        </w:tc>
        <w:tc>
          <w:tcPr>
            <w:tcW w:w="1701" w:type="dxa"/>
            <w:vAlign w:val="bottom"/>
          </w:tcPr>
          <w:p w14:paraId="54ADC612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07 1 00 00000</w:t>
            </w:r>
          </w:p>
        </w:tc>
        <w:tc>
          <w:tcPr>
            <w:tcW w:w="709" w:type="dxa"/>
            <w:vAlign w:val="bottom"/>
          </w:tcPr>
          <w:p w14:paraId="29948698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41FC37D5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2,0</w:t>
            </w:r>
          </w:p>
        </w:tc>
      </w:tr>
      <w:tr w14:paraId="298CE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2939788C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1CD2600A">
            <w:pPr>
              <w:widowControl w:val="0"/>
              <w:suppressAutoHyphens w:val="0"/>
              <w:autoSpaceDE w:val="0"/>
              <w:snapToGrid w:val="0"/>
              <w:rPr>
                <w:rFonts w:eastAsia="Arial Unicode MS" w:cs="Tahoma"/>
                <w:bCs/>
                <w:lang w:eastAsia="zh-CN"/>
              </w:rPr>
            </w:pPr>
            <w:r>
              <w:rPr>
                <w:lang w:eastAsia="ru-RU"/>
              </w:rPr>
              <w:t>Мероприятия по обеспечению мер пожарной безопасности</w:t>
            </w:r>
          </w:p>
        </w:tc>
        <w:tc>
          <w:tcPr>
            <w:tcW w:w="1701" w:type="dxa"/>
            <w:vAlign w:val="bottom"/>
          </w:tcPr>
          <w:p w14:paraId="4DBB168E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07 1 01 00000</w:t>
            </w:r>
          </w:p>
        </w:tc>
        <w:tc>
          <w:tcPr>
            <w:tcW w:w="709" w:type="dxa"/>
            <w:vAlign w:val="bottom"/>
          </w:tcPr>
          <w:p w14:paraId="1D5D24E6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195D40D5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2,0</w:t>
            </w:r>
          </w:p>
        </w:tc>
      </w:tr>
      <w:tr w14:paraId="0A820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1D25DF89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50FD3B9F">
            <w:r>
              <w:t>Реализация мероприятий муниципальной программы</w:t>
            </w:r>
          </w:p>
        </w:tc>
        <w:tc>
          <w:tcPr>
            <w:tcW w:w="1701" w:type="dxa"/>
            <w:vAlign w:val="bottom"/>
          </w:tcPr>
          <w:p w14:paraId="1DE52D16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07 1 01 10070</w:t>
            </w:r>
          </w:p>
        </w:tc>
        <w:tc>
          <w:tcPr>
            <w:tcW w:w="709" w:type="dxa"/>
            <w:vAlign w:val="bottom"/>
          </w:tcPr>
          <w:p w14:paraId="7BFF752A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123EB3BD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2,0</w:t>
            </w:r>
          </w:p>
        </w:tc>
      </w:tr>
      <w:tr w14:paraId="709C0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395E937A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7C4C70E1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bottom"/>
          </w:tcPr>
          <w:p w14:paraId="1B936578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07 1 01 10070</w:t>
            </w:r>
          </w:p>
        </w:tc>
        <w:tc>
          <w:tcPr>
            <w:tcW w:w="709" w:type="dxa"/>
            <w:vAlign w:val="bottom"/>
          </w:tcPr>
          <w:p w14:paraId="00A87EA5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200</w:t>
            </w:r>
          </w:p>
        </w:tc>
        <w:tc>
          <w:tcPr>
            <w:tcW w:w="850" w:type="dxa"/>
            <w:vAlign w:val="bottom"/>
          </w:tcPr>
          <w:p w14:paraId="5B0F2F72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2,0</w:t>
            </w:r>
          </w:p>
        </w:tc>
      </w:tr>
      <w:tr w14:paraId="27C0E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2CFB0A25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hint="default" w:eastAsia="Arial Unicode MS" w:cs="Tahoma"/>
                <w:b/>
                <w:bCs/>
                <w:lang w:val="ru-RU" w:eastAsia="zh-CN"/>
              </w:rPr>
            </w:pPr>
            <w:r>
              <w:rPr>
                <w:rFonts w:hint="default" w:eastAsia="Arial Unicode MS" w:cs="Tahoma"/>
                <w:b/>
                <w:bCs/>
                <w:lang w:val="ru-RU" w:eastAsia="zh-CN"/>
              </w:rPr>
              <w:t>7.</w:t>
            </w:r>
          </w:p>
        </w:tc>
        <w:tc>
          <w:tcPr>
            <w:tcW w:w="5812" w:type="dxa"/>
          </w:tcPr>
          <w:p w14:paraId="35C1063B">
            <w:pPr>
              <w:jc w:val="both"/>
              <w:rPr>
                <w:b/>
                <w:lang w:eastAsia="ru-RU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Муниципальная программа «</w:t>
            </w:r>
            <w:r>
              <w:rPr>
                <w:b/>
                <w:lang w:eastAsia="ru-RU"/>
              </w:rPr>
              <w:t xml:space="preserve">Профилактика </w:t>
            </w:r>
          </w:p>
          <w:p w14:paraId="4918E8A3">
            <w:pPr>
              <w:suppressAutoHyphens w:val="0"/>
              <w:jc w:val="both"/>
              <w:rPr>
                <w:rFonts w:eastAsia="Arial Unicode MS" w:cs="Tahoma"/>
                <w:bCs/>
                <w:lang w:eastAsia="zh-CN"/>
              </w:rPr>
            </w:pPr>
            <w:r>
              <w:rPr>
                <w:b/>
                <w:lang w:eastAsia="ru-RU"/>
              </w:rPr>
              <w:t xml:space="preserve">противодействия незаконного потребления алкогольной продукции, оборота наркотических средств и психотропных веществ на территории Новопетровского сельского поселения Павловского района» </w:t>
            </w:r>
          </w:p>
        </w:tc>
        <w:tc>
          <w:tcPr>
            <w:tcW w:w="1701" w:type="dxa"/>
            <w:vAlign w:val="bottom"/>
          </w:tcPr>
          <w:p w14:paraId="5BA1A1EF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08 0 00 00000</w:t>
            </w:r>
          </w:p>
        </w:tc>
        <w:tc>
          <w:tcPr>
            <w:tcW w:w="709" w:type="dxa"/>
            <w:vAlign w:val="bottom"/>
          </w:tcPr>
          <w:p w14:paraId="62CE3D2A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1D0D7151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1,0</w:t>
            </w:r>
          </w:p>
        </w:tc>
      </w:tr>
      <w:tr w14:paraId="3368C6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2EDCBC1E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65298963">
            <w:pPr>
              <w:widowControl w:val="0"/>
              <w:suppressAutoHyphens w:val="0"/>
              <w:autoSpaceDE w:val="0"/>
              <w:snapToGrid w:val="0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Отдельные мероприятия муниципальной программы</w:t>
            </w:r>
          </w:p>
        </w:tc>
        <w:tc>
          <w:tcPr>
            <w:tcW w:w="1701" w:type="dxa"/>
            <w:vAlign w:val="bottom"/>
          </w:tcPr>
          <w:p w14:paraId="0588878A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08 1 00 00000</w:t>
            </w:r>
          </w:p>
        </w:tc>
        <w:tc>
          <w:tcPr>
            <w:tcW w:w="709" w:type="dxa"/>
            <w:vAlign w:val="bottom"/>
          </w:tcPr>
          <w:p w14:paraId="61C4742D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48A9C148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1,0</w:t>
            </w:r>
          </w:p>
        </w:tc>
      </w:tr>
      <w:tr w14:paraId="69195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558CDF20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1858B654">
            <w:pPr>
              <w:widowControl w:val="0"/>
              <w:suppressAutoHyphens w:val="0"/>
              <w:autoSpaceDE w:val="0"/>
              <w:snapToGrid w:val="0"/>
              <w:jc w:val="both"/>
              <w:rPr>
                <w:rFonts w:eastAsia="Arial Unicode MS" w:cs="Tahoma"/>
                <w:bCs/>
                <w:lang w:eastAsia="zh-CN"/>
              </w:rPr>
            </w:pPr>
            <w:r>
              <w:rPr>
                <w:lang w:eastAsia="ru-RU"/>
              </w:rPr>
              <w:t>Профилактика и противодействие незаконному потреблению и обороту алкогольной продукции, наркотических средств и психотропных веществ</w:t>
            </w:r>
          </w:p>
        </w:tc>
        <w:tc>
          <w:tcPr>
            <w:tcW w:w="1701" w:type="dxa"/>
            <w:vAlign w:val="bottom"/>
          </w:tcPr>
          <w:p w14:paraId="1E5776FB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08 1 01 00000</w:t>
            </w:r>
          </w:p>
        </w:tc>
        <w:tc>
          <w:tcPr>
            <w:tcW w:w="709" w:type="dxa"/>
            <w:vAlign w:val="bottom"/>
          </w:tcPr>
          <w:p w14:paraId="1C7C3315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63C0736F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1,0</w:t>
            </w:r>
          </w:p>
        </w:tc>
      </w:tr>
      <w:tr w14:paraId="6CACA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0CEFA8DE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612E0871">
            <w:r>
              <w:t>Реализация мероприятий муниципальной программы</w:t>
            </w:r>
          </w:p>
        </w:tc>
        <w:tc>
          <w:tcPr>
            <w:tcW w:w="1701" w:type="dxa"/>
            <w:vAlign w:val="bottom"/>
          </w:tcPr>
          <w:p w14:paraId="3E06AEF1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08 1 01 10070</w:t>
            </w:r>
          </w:p>
        </w:tc>
        <w:tc>
          <w:tcPr>
            <w:tcW w:w="709" w:type="dxa"/>
            <w:vAlign w:val="bottom"/>
          </w:tcPr>
          <w:p w14:paraId="21722FDD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34A302BC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1,0</w:t>
            </w:r>
          </w:p>
        </w:tc>
      </w:tr>
      <w:tr w14:paraId="5B842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3720953F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780A5C96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bottom"/>
          </w:tcPr>
          <w:p w14:paraId="408EEA5E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08 1 01 10070</w:t>
            </w:r>
          </w:p>
        </w:tc>
        <w:tc>
          <w:tcPr>
            <w:tcW w:w="709" w:type="dxa"/>
            <w:vAlign w:val="bottom"/>
          </w:tcPr>
          <w:p w14:paraId="45C1E600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200</w:t>
            </w:r>
          </w:p>
        </w:tc>
        <w:tc>
          <w:tcPr>
            <w:tcW w:w="850" w:type="dxa"/>
            <w:vAlign w:val="bottom"/>
          </w:tcPr>
          <w:p w14:paraId="3AA15D46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1,0</w:t>
            </w:r>
          </w:p>
        </w:tc>
      </w:tr>
      <w:tr w14:paraId="6CA98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77D97D19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hint="default" w:eastAsia="Arial Unicode MS" w:cs="Tahoma"/>
                <w:b/>
                <w:bCs/>
                <w:lang w:val="ru-RU" w:eastAsia="zh-CN"/>
              </w:rPr>
              <w:t>8</w:t>
            </w:r>
            <w:r>
              <w:rPr>
                <w:rFonts w:eastAsia="Arial Unicode MS" w:cs="Tahoma"/>
                <w:b/>
                <w:bCs/>
                <w:lang w:eastAsia="zh-CN"/>
              </w:rPr>
              <w:t>.</w:t>
            </w:r>
          </w:p>
        </w:tc>
        <w:tc>
          <w:tcPr>
            <w:tcW w:w="5812" w:type="dxa"/>
          </w:tcPr>
          <w:p w14:paraId="6DA10E35">
            <w:pPr>
              <w:widowControl w:val="0"/>
              <w:suppressAutoHyphens w:val="0"/>
              <w:autoSpaceDE w:val="0"/>
              <w:snapToGrid w:val="0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Муниципальная программа «</w:t>
            </w:r>
            <w:r>
              <w:rPr>
                <w:b/>
                <w:bCs/>
                <w:color w:val="000000"/>
                <w:lang w:eastAsia="ru-RU"/>
              </w:rPr>
              <w:t>О противодействии коррупции в Новопетровском сельском поселении Павловского района»</w:t>
            </w:r>
          </w:p>
        </w:tc>
        <w:tc>
          <w:tcPr>
            <w:tcW w:w="1701" w:type="dxa"/>
            <w:vAlign w:val="bottom"/>
          </w:tcPr>
          <w:p w14:paraId="56AAF745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09 0 00 00000</w:t>
            </w:r>
          </w:p>
        </w:tc>
        <w:tc>
          <w:tcPr>
            <w:tcW w:w="709" w:type="dxa"/>
            <w:vAlign w:val="bottom"/>
          </w:tcPr>
          <w:p w14:paraId="77DD012F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74835039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1,0</w:t>
            </w:r>
          </w:p>
        </w:tc>
      </w:tr>
      <w:tr w14:paraId="1EEE6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3EB1D089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4699DFA0">
            <w:pPr>
              <w:widowControl w:val="0"/>
              <w:suppressAutoHyphens w:val="0"/>
              <w:autoSpaceDE w:val="0"/>
              <w:snapToGrid w:val="0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Отдельные мероприятия муниципальной программы</w:t>
            </w:r>
          </w:p>
        </w:tc>
        <w:tc>
          <w:tcPr>
            <w:tcW w:w="1701" w:type="dxa"/>
            <w:vAlign w:val="bottom"/>
          </w:tcPr>
          <w:p w14:paraId="1824DE62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09 1 00 00000</w:t>
            </w:r>
          </w:p>
        </w:tc>
        <w:tc>
          <w:tcPr>
            <w:tcW w:w="709" w:type="dxa"/>
            <w:vAlign w:val="bottom"/>
          </w:tcPr>
          <w:p w14:paraId="59742699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57F9A2FB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1,0</w:t>
            </w:r>
          </w:p>
        </w:tc>
      </w:tr>
      <w:tr w14:paraId="2A9B0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3B7878E2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17C23B6A">
            <w:pPr>
              <w:widowControl w:val="0"/>
              <w:suppressAutoHyphens w:val="0"/>
              <w:autoSpaceDE w:val="0"/>
              <w:snapToGrid w:val="0"/>
              <w:jc w:val="both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Осуществление мероприятий по повышению эффективности противодействия коррупции</w:t>
            </w:r>
          </w:p>
        </w:tc>
        <w:tc>
          <w:tcPr>
            <w:tcW w:w="1701" w:type="dxa"/>
            <w:vAlign w:val="bottom"/>
          </w:tcPr>
          <w:p w14:paraId="116E05A9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09 1 01 00000</w:t>
            </w:r>
          </w:p>
        </w:tc>
        <w:tc>
          <w:tcPr>
            <w:tcW w:w="709" w:type="dxa"/>
            <w:vAlign w:val="bottom"/>
          </w:tcPr>
          <w:p w14:paraId="44DBE80E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43623BC0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1,0</w:t>
            </w:r>
          </w:p>
        </w:tc>
      </w:tr>
      <w:tr w14:paraId="565D7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184F56C2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36BFFC76">
            <w:r>
              <w:t>Реализация мероприятий муниципальной программы</w:t>
            </w:r>
          </w:p>
        </w:tc>
        <w:tc>
          <w:tcPr>
            <w:tcW w:w="1701" w:type="dxa"/>
            <w:vAlign w:val="bottom"/>
          </w:tcPr>
          <w:p w14:paraId="7E45063E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09 1 01 10070</w:t>
            </w:r>
          </w:p>
        </w:tc>
        <w:tc>
          <w:tcPr>
            <w:tcW w:w="709" w:type="dxa"/>
            <w:vAlign w:val="bottom"/>
          </w:tcPr>
          <w:p w14:paraId="390D6E63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53509B2A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1,0</w:t>
            </w:r>
          </w:p>
        </w:tc>
      </w:tr>
      <w:tr w14:paraId="434CD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5A331524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74BEEBD4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bottom"/>
          </w:tcPr>
          <w:p w14:paraId="5B6A177B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09 1 01 10070</w:t>
            </w:r>
          </w:p>
        </w:tc>
        <w:tc>
          <w:tcPr>
            <w:tcW w:w="709" w:type="dxa"/>
            <w:vAlign w:val="bottom"/>
          </w:tcPr>
          <w:p w14:paraId="1013A014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200</w:t>
            </w:r>
          </w:p>
        </w:tc>
        <w:tc>
          <w:tcPr>
            <w:tcW w:w="850" w:type="dxa"/>
            <w:vAlign w:val="bottom"/>
          </w:tcPr>
          <w:p w14:paraId="5BF0E34D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1,0</w:t>
            </w:r>
          </w:p>
        </w:tc>
      </w:tr>
      <w:tr w14:paraId="528EB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760BB3E3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hint="default" w:eastAsia="Arial Unicode MS" w:cs="Tahoma"/>
                <w:b/>
                <w:bCs/>
                <w:lang w:val="ru-RU" w:eastAsia="zh-CN"/>
              </w:rPr>
            </w:pPr>
            <w:r>
              <w:rPr>
                <w:rFonts w:hint="default" w:eastAsia="Arial Unicode MS" w:cs="Tahoma"/>
                <w:b/>
                <w:bCs/>
                <w:lang w:val="ru-RU" w:eastAsia="zh-CN"/>
              </w:rPr>
              <w:t>9.</w:t>
            </w:r>
          </w:p>
        </w:tc>
        <w:tc>
          <w:tcPr>
            <w:tcW w:w="5812" w:type="dxa"/>
          </w:tcPr>
          <w:p w14:paraId="3A010620">
            <w:pPr>
              <w:widowControl w:val="0"/>
              <w:suppressAutoHyphens w:val="0"/>
              <w:autoSpaceDE w:val="0"/>
              <w:snapToGrid w:val="0"/>
              <w:jc w:val="both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Муниципальная программа «</w:t>
            </w:r>
            <w:r>
              <w:rPr>
                <w:b/>
                <w:color w:val="000000"/>
              </w:rPr>
              <w:t>Укрепление правопорядка, профилактика правонарушений, усиление борьбы с преступностью в Новопетровском сельском поселении Павловского района</w:t>
            </w:r>
            <w:r>
              <w:rPr>
                <w:b/>
                <w:color w:val="000000"/>
                <w:lang w:eastAsia="ru-RU"/>
              </w:rPr>
              <w:t>»</w:t>
            </w:r>
          </w:p>
        </w:tc>
        <w:tc>
          <w:tcPr>
            <w:tcW w:w="1701" w:type="dxa"/>
            <w:vAlign w:val="bottom"/>
          </w:tcPr>
          <w:p w14:paraId="5454BA70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10 0 00 00000</w:t>
            </w:r>
          </w:p>
        </w:tc>
        <w:tc>
          <w:tcPr>
            <w:tcW w:w="709" w:type="dxa"/>
            <w:vAlign w:val="bottom"/>
          </w:tcPr>
          <w:p w14:paraId="51813919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657848D3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1,0</w:t>
            </w:r>
          </w:p>
        </w:tc>
      </w:tr>
      <w:tr w14:paraId="1EB63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4730D69B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37A5D36C">
            <w:pPr>
              <w:widowControl w:val="0"/>
              <w:suppressAutoHyphens w:val="0"/>
              <w:autoSpaceDE w:val="0"/>
              <w:snapToGrid w:val="0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Отдельные мероприятия муниципальной программы</w:t>
            </w:r>
          </w:p>
        </w:tc>
        <w:tc>
          <w:tcPr>
            <w:tcW w:w="1701" w:type="dxa"/>
            <w:vAlign w:val="bottom"/>
          </w:tcPr>
          <w:p w14:paraId="6FACAB47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10 1 00 00000</w:t>
            </w:r>
          </w:p>
        </w:tc>
        <w:tc>
          <w:tcPr>
            <w:tcW w:w="709" w:type="dxa"/>
            <w:vAlign w:val="bottom"/>
          </w:tcPr>
          <w:p w14:paraId="4E33A2DA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2DFB59F1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1,0</w:t>
            </w:r>
          </w:p>
        </w:tc>
      </w:tr>
      <w:tr w14:paraId="257F3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4F5EAF60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7E7AD0FC">
            <w:pPr>
              <w:widowControl w:val="0"/>
              <w:suppressAutoHyphens w:val="0"/>
              <w:autoSpaceDE w:val="0"/>
              <w:snapToGrid w:val="0"/>
              <w:jc w:val="both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Повышение эффективности мер, направленных на обеспечение общественной безопасности, укреплению правопорядка и профилактики нарушений</w:t>
            </w:r>
          </w:p>
        </w:tc>
        <w:tc>
          <w:tcPr>
            <w:tcW w:w="1701" w:type="dxa"/>
            <w:vAlign w:val="bottom"/>
          </w:tcPr>
          <w:p w14:paraId="48B04EF4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 xml:space="preserve">10 1 01 00000 </w:t>
            </w:r>
          </w:p>
        </w:tc>
        <w:tc>
          <w:tcPr>
            <w:tcW w:w="709" w:type="dxa"/>
            <w:vAlign w:val="bottom"/>
          </w:tcPr>
          <w:p w14:paraId="2ED1C6C6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40C3757E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1,0</w:t>
            </w:r>
          </w:p>
        </w:tc>
      </w:tr>
      <w:tr w14:paraId="289B0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1D11670A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3FAA9B1D">
            <w:r>
              <w:t>Реализация мероприятий муниципальной программы</w:t>
            </w:r>
          </w:p>
        </w:tc>
        <w:tc>
          <w:tcPr>
            <w:tcW w:w="1701" w:type="dxa"/>
            <w:vAlign w:val="bottom"/>
          </w:tcPr>
          <w:p w14:paraId="0F0D6F05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10 1 01 10070</w:t>
            </w:r>
          </w:p>
        </w:tc>
        <w:tc>
          <w:tcPr>
            <w:tcW w:w="709" w:type="dxa"/>
            <w:vAlign w:val="bottom"/>
          </w:tcPr>
          <w:p w14:paraId="1168D13C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7D2FAA08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1,0</w:t>
            </w:r>
          </w:p>
        </w:tc>
      </w:tr>
      <w:tr w14:paraId="7AB31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5D7A70BE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3D4412AC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bottom"/>
          </w:tcPr>
          <w:p w14:paraId="778D2EAB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10 1 01 10070</w:t>
            </w:r>
          </w:p>
        </w:tc>
        <w:tc>
          <w:tcPr>
            <w:tcW w:w="709" w:type="dxa"/>
            <w:vAlign w:val="bottom"/>
          </w:tcPr>
          <w:p w14:paraId="7E443C52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200</w:t>
            </w:r>
          </w:p>
        </w:tc>
        <w:tc>
          <w:tcPr>
            <w:tcW w:w="850" w:type="dxa"/>
            <w:vAlign w:val="bottom"/>
          </w:tcPr>
          <w:p w14:paraId="1ACB0CB4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1,0</w:t>
            </w:r>
          </w:p>
        </w:tc>
      </w:tr>
      <w:tr w14:paraId="12210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42EEECBB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1</w:t>
            </w:r>
            <w:r>
              <w:rPr>
                <w:rFonts w:hint="default" w:eastAsia="Arial Unicode MS" w:cs="Tahoma"/>
                <w:b/>
                <w:bCs/>
                <w:lang w:val="ru-RU" w:eastAsia="zh-CN"/>
              </w:rPr>
              <w:t>0</w:t>
            </w:r>
            <w:r>
              <w:rPr>
                <w:rFonts w:eastAsia="Arial Unicode MS" w:cs="Tahoma"/>
                <w:b/>
                <w:bCs/>
                <w:lang w:eastAsia="zh-CN"/>
              </w:rPr>
              <w:t>.</w:t>
            </w:r>
          </w:p>
        </w:tc>
        <w:tc>
          <w:tcPr>
            <w:tcW w:w="5812" w:type="dxa"/>
          </w:tcPr>
          <w:p w14:paraId="62FCAA75">
            <w:pPr>
              <w:widowControl w:val="0"/>
              <w:suppressAutoHyphens w:val="0"/>
              <w:autoSpaceDE w:val="0"/>
              <w:snapToGrid w:val="0"/>
              <w:jc w:val="both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 xml:space="preserve">Муниципальная программа «Дорожная деятельность на территории Новопетровского сельского поселения Павловского района» </w:t>
            </w:r>
          </w:p>
        </w:tc>
        <w:tc>
          <w:tcPr>
            <w:tcW w:w="1701" w:type="dxa"/>
            <w:vAlign w:val="bottom"/>
          </w:tcPr>
          <w:p w14:paraId="12243342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11 0 00 00000</w:t>
            </w:r>
          </w:p>
        </w:tc>
        <w:tc>
          <w:tcPr>
            <w:tcW w:w="709" w:type="dxa"/>
            <w:vAlign w:val="bottom"/>
          </w:tcPr>
          <w:p w14:paraId="11CF1BE8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516E5E35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hint="default" w:eastAsia="Arial Unicode MS" w:cs="Tahoma"/>
                <w:b/>
                <w:bCs/>
                <w:lang w:val="ru-RU" w:eastAsia="zh-CN"/>
              </w:rPr>
            </w:pPr>
            <w:r>
              <w:rPr>
                <w:rFonts w:hint="default" w:eastAsia="Arial Unicode MS" w:cs="Tahoma"/>
                <w:b/>
                <w:bCs/>
                <w:lang w:val="ru-RU" w:eastAsia="zh-CN"/>
              </w:rPr>
              <w:t>3573,8</w:t>
            </w:r>
          </w:p>
        </w:tc>
      </w:tr>
      <w:tr w14:paraId="48FF2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187CCCF9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06D03CDC">
            <w:pPr>
              <w:widowControl w:val="0"/>
              <w:suppressAutoHyphens w:val="0"/>
              <w:autoSpaceDE w:val="0"/>
              <w:snapToGrid w:val="0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Отдельные мероприятия муниципальной программы</w:t>
            </w:r>
          </w:p>
        </w:tc>
        <w:tc>
          <w:tcPr>
            <w:tcW w:w="1701" w:type="dxa"/>
            <w:vAlign w:val="bottom"/>
          </w:tcPr>
          <w:p w14:paraId="7DBB7393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11 1 00 00000</w:t>
            </w:r>
          </w:p>
        </w:tc>
        <w:tc>
          <w:tcPr>
            <w:tcW w:w="709" w:type="dxa"/>
            <w:vAlign w:val="bottom"/>
          </w:tcPr>
          <w:p w14:paraId="1B4DBC53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103E819D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hint="default" w:eastAsia="Arial Unicode MS" w:cs="Tahoma"/>
                <w:bCs/>
                <w:lang w:val="ru-RU"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3573,8</w:t>
            </w:r>
          </w:p>
        </w:tc>
      </w:tr>
      <w:tr w14:paraId="6BB42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7F66550A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13D96269">
            <w:pPr>
              <w:widowControl w:val="0"/>
              <w:suppressAutoHyphens w:val="0"/>
              <w:autoSpaceDE w:val="0"/>
              <w:snapToGrid w:val="0"/>
              <w:jc w:val="both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 xml:space="preserve">Поддержка дорожного хозяйства на территории Новопетровского сельского поселения Павловского района </w:t>
            </w:r>
          </w:p>
        </w:tc>
        <w:tc>
          <w:tcPr>
            <w:tcW w:w="1701" w:type="dxa"/>
            <w:vAlign w:val="bottom"/>
          </w:tcPr>
          <w:p w14:paraId="15A120B3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11 1 01 00000</w:t>
            </w:r>
          </w:p>
        </w:tc>
        <w:tc>
          <w:tcPr>
            <w:tcW w:w="709" w:type="dxa"/>
            <w:vAlign w:val="bottom"/>
          </w:tcPr>
          <w:p w14:paraId="61704299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2AB7E40A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hint="default" w:eastAsia="Arial Unicode MS" w:cs="Tahoma"/>
                <w:bCs/>
                <w:lang w:val="ru-RU"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3573,8</w:t>
            </w:r>
          </w:p>
        </w:tc>
      </w:tr>
      <w:tr w14:paraId="11EA9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788F4027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  <w:vAlign w:val="top"/>
          </w:tcPr>
          <w:p w14:paraId="2A9D2077">
            <w:pPr>
              <w:widowControl w:val="0"/>
              <w:suppressAutoHyphens w:val="0"/>
              <w:autoSpaceDE w:val="0"/>
              <w:jc w:val="both"/>
            </w:pPr>
            <w:r>
              <w:rPr>
                <w:lang w:eastAsia="ru-RU"/>
              </w:rPr>
              <w:t>Проектирование, строительство, реконструкцию, капитальный ремонт, ремонт и содержание автомобильных дорог общего пользования и искусственных дорожных сооружений на них</w:t>
            </w:r>
          </w:p>
        </w:tc>
        <w:tc>
          <w:tcPr>
            <w:tcW w:w="1701" w:type="dxa"/>
            <w:vAlign w:val="bottom"/>
          </w:tcPr>
          <w:p w14:paraId="68F3384A">
            <w:pPr>
              <w:widowControl w:val="0"/>
              <w:suppressAutoHyphens w:val="0"/>
              <w:autoSpaceDE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11 1 01 9Д070</w:t>
            </w:r>
          </w:p>
        </w:tc>
        <w:tc>
          <w:tcPr>
            <w:tcW w:w="709" w:type="dxa"/>
            <w:vAlign w:val="bottom"/>
          </w:tcPr>
          <w:p w14:paraId="55C35E86">
            <w:pPr>
              <w:widowControl w:val="0"/>
              <w:suppressAutoHyphens w:val="0"/>
              <w:autoSpaceDE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430E2D3F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hint="default" w:eastAsia="Arial Unicode MS" w:cs="Tahoma"/>
                <w:bCs/>
                <w:lang w:val="ru-RU"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3179,6</w:t>
            </w:r>
          </w:p>
        </w:tc>
      </w:tr>
      <w:tr w14:paraId="0CDAC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59D39E4C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  <w:vAlign w:val="top"/>
          </w:tcPr>
          <w:p w14:paraId="361AB15F">
            <w:pPr>
              <w:widowControl w:val="0"/>
              <w:suppressAutoHyphens w:val="0"/>
              <w:autoSpaceDE w:val="0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bottom"/>
          </w:tcPr>
          <w:p w14:paraId="77E6A219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11 1 01 9Д070</w:t>
            </w:r>
          </w:p>
        </w:tc>
        <w:tc>
          <w:tcPr>
            <w:tcW w:w="709" w:type="dxa"/>
            <w:vAlign w:val="bottom"/>
          </w:tcPr>
          <w:p w14:paraId="05FC9ADF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200</w:t>
            </w:r>
          </w:p>
        </w:tc>
        <w:tc>
          <w:tcPr>
            <w:tcW w:w="850" w:type="dxa"/>
            <w:vAlign w:val="bottom"/>
          </w:tcPr>
          <w:p w14:paraId="06FF428A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hint="default" w:eastAsia="Arial Unicode MS" w:cs="Tahoma"/>
                <w:bCs/>
                <w:lang w:val="ru-RU"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3179,6</w:t>
            </w:r>
          </w:p>
        </w:tc>
      </w:tr>
      <w:tr w14:paraId="12B0E1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4A155EE8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  <w:vAlign w:val="top"/>
          </w:tcPr>
          <w:p w14:paraId="11BA8A96">
            <w:pPr>
              <w:widowControl w:val="0"/>
              <w:suppressAutoHyphens w:val="0"/>
              <w:autoSpaceDE w:val="0"/>
              <w:jc w:val="both"/>
            </w:pPr>
            <w:r>
              <w:rPr>
                <w:szCs w:val="28"/>
              </w:rPr>
              <w:t>Прочие расходы за счет бюджетных ассигнований дорожного фонда</w:t>
            </w:r>
          </w:p>
        </w:tc>
        <w:tc>
          <w:tcPr>
            <w:tcW w:w="1701" w:type="dxa"/>
            <w:vAlign w:val="bottom"/>
          </w:tcPr>
          <w:p w14:paraId="2F095859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11 1 01 9Д800</w:t>
            </w:r>
          </w:p>
        </w:tc>
        <w:tc>
          <w:tcPr>
            <w:tcW w:w="709" w:type="dxa"/>
            <w:vAlign w:val="bottom"/>
          </w:tcPr>
          <w:p w14:paraId="4AA2C506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2713393C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hint="default" w:eastAsia="Arial Unicode MS" w:cs="Tahoma"/>
                <w:bCs/>
                <w:lang w:val="ru-RU"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394,2</w:t>
            </w:r>
          </w:p>
        </w:tc>
      </w:tr>
      <w:tr w14:paraId="0ABA7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2BD5EAF4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  <w:vAlign w:val="top"/>
          </w:tcPr>
          <w:p w14:paraId="0B79ED1D">
            <w:pPr>
              <w:widowControl w:val="0"/>
              <w:suppressAutoHyphens w:val="0"/>
              <w:autoSpaceDE w:val="0"/>
              <w:jc w:val="both"/>
            </w:pPr>
            <w:r>
              <w:rPr>
                <w:szCs w:val="28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1701" w:type="dxa"/>
            <w:vAlign w:val="bottom"/>
          </w:tcPr>
          <w:p w14:paraId="5F8A3232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11 1 01 9Д800</w:t>
            </w:r>
          </w:p>
        </w:tc>
        <w:tc>
          <w:tcPr>
            <w:tcW w:w="709" w:type="dxa"/>
            <w:vAlign w:val="bottom"/>
          </w:tcPr>
          <w:p w14:paraId="53B49F00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200</w:t>
            </w:r>
          </w:p>
        </w:tc>
        <w:tc>
          <w:tcPr>
            <w:tcW w:w="850" w:type="dxa"/>
            <w:vAlign w:val="bottom"/>
          </w:tcPr>
          <w:p w14:paraId="53449FFC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hint="default" w:eastAsia="Arial Unicode MS" w:cs="Tahoma"/>
                <w:bCs/>
                <w:lang w:val="ru-RU"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394,2</w:t>
            </w:r>
          </w:p>
        </w:tc>
      </w:tr>
      <w:tr w14:paraId="42160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55963D3B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1</w:t>
            </w:r>
            <w:r>
              <w:rPr>
                <w:rFonts w:hint="default" w:eastAsia="Arial Unicode MS" w:cs="Tahoma"/>
                <w:b/>
                <w:bCs/>
                <w:lang w:val="ru-RU" w:eastAsia="zh-CN"/>
              </w:rPr>
              <w:t>1</w:t>
            </w:r>
            <w:r>
              <w:rPr>
                <w:rFonts w:eastAsia="Arial Unicode MS" w:cs="Tahoma"/>
                <w:b/>
                <w:bCs/>
                <w:lang w:eastAsia="zh-CN"/>
              </w:rPr>
              <w:t>.</w:t>
            </w:r>
          </w:p>
        </w:tc>
        <w:tc>
          <w:tcPr>
            <w:tcW w:w="5812" w:type="dxa"/>
          </w:tcPr>
          <w:p w14:paraId="7FB7DE8A">
            <w:pPr>
              <w:widowControl w:val="0"/>
              <w:suppressAutoHyphens w:val="0"/>
              <w:autoSpaceDE w:val="0"/>
              <w:snapToGrid w:val="0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Муниципальная программа «</w:t>
            </w:r>
            <w:r>
              <w:rPr>
                <w:b/>
                <w:szCs w:val="28"/>
              </w:rPr>
              <w:t>Поддержка и развитие объектов жилищно-коммунального хозяйства на территории Новопетровского сельского поселения Павловского района»</w:t>
            </w:r>
          </w:p>
        </w:tc>
        <w:tc>
          <w:tcPr>
            <w:tcW w:w="1701" w:type="dxa"/>
            <w:vAlign w:val="bottom"/>
          </w:tcPr>
          <w:p w14:paraId="4BE159BB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13 0 00 00000</w:t>
            </w:r>
          </w:p>
        </w:tc>
        <w:tc>
          <w:tcPr>
            <w:tcW w:w="709" w:type="dxa"/>
            <w:vAlign w:val="bottom"/>
          </w:tcPr>
          <w:p w14:paraId="1F3C2FAE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62FDEA65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10,0</w:t>
            </w:r>
          </w:p>
        </w:tc>
      </w:tr>
      <w:tr w14:paraId="3997F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6281A5AD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22BDD942">
            <w:pPr>
              <w:widowControl w:val="0"/>
              <w:suppressAutoHyphens w:val="0"/>
              <w:autoSpaceDE w:val="0"/>
              <w:snapToGrid w:val="0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Отдельные мероприятия муниципальной программы</w:t>
            </w:r>
          </w:p>
        </w:tc>
        <w:tc>
          <w:tcPr>
            <w:tcW w:w="1701" w:type="dxa"/>
            <w:vAlign w:val="bottom"/>
          </w:tcPr>
          <w:p w14:paraId="684472AB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13 1 00 00000</w:t>
            </w:r>
          </w:p>
        </w:tc>
        <w:tc>
          <w:tcPr>
            <w:tcW w:w="709" w:type="dxa"/>
            <w:vAlign w:val="bottom"/>
          </w:tcPr>
          <w:p w14:paraId="24F00515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26FFACE1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10,0</w:t>
            </w:r>
          </w:p>
        </w:tc>
      </w:tr>
      <w:tr w14:paraId="2C2B7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16795908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48593DA1">
            <w:pPr>
              <w:widowControl w:val="0"/>
              <w:suppressAutoHyphens w:val="0"/>
              <w:autoSpaceDE w:val="0"/>
              <w:snapToGrid w:val="0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Развитие системы поддержки материально-технической базы жилищно-коммунального хозяйства поселения</w:t>
            </w:r>
          </w:p>
        </w:tc>
        <w:tc>
          <w:tcPr>
            <w:tcW w:w="1701" w:type="dxa"/>
            <w:vAlign w:val="bottom"/>
          </w:tcPr>
          <w:p w14:paraId="229E2C65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13 1 01 00000</w:t>
            </w:r>
          </w:p>
        </w:tc>
        <w:tc>
          <w:tcPr>
            <w:tcW w:w="709" w:type="dxa"/>
            <w:vAlign w:val="bottom"/>
          </w:tcPr>
          <w:p w14:paraId="2919EF8A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63075A98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10,0</w:t>
            </w:r>
          </w:p>
        </w:tc>
      </w:tr>
      <w:tr w14:paraId="24CF2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1A2BBDED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1B21F974">
            <w:r>
              <w:t>Реализация мероприятий муниципальной программы</w:t>
            </w:r>
          </w:p>
        </w:tc>
        <w:tc>
          <w:tcPr>
            <w:tcW w:w="1701" w:type="dxa"/>
            <w:vAlign w:val="bottom"/>
          </w:tcPr>
          <w:p w14:paraId="016B8E24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13 1 01 10070</w:t>
            </w:r>
          </w:p>
        </w:tc>
        <w:tc>
          <w:tcPr>
            <w:tcW w:w="709" w:type="dxa"/>
            <w:vAlign w:val="bottom"/>
          </w:tcPr>
          <w:p w14:paraId="1638BAFF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196A79CB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10,0</w:t>
            </w:r>
          </w:p>
        </w:tc>
      </w:tr>
      <w:tr w14:paraId="772D9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39E6D22F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671A1818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bottom"/>
          </w:tcPr>
          <w:p w14:paraId="6F1B5018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13 1 01 10070</w:t>
            </w:r>
          </w:p>
        </w:tc>
        <w:tc>
          <w:tcPr>
            <w:tcW w:w="709" w:type="dxa"/>
            <w:vAlign w:val="bottom"/>
          </w:tcPr>
          <w:p w14:paraId="05DCA0D5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200</w:t>
            </w:r>
          </w:p>
        </w:tc>
        <w:tc>
          <w:tcPr>
            <w:tcW w:w="850" w:type="dxa"/>
            <w:vAlign w:val="bottom"/>
          </w:tcPr>
          <w:p w14:paraId="7C12C572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10,0</w:t>
            </w:r>
          </w:p>
        </w:tc>
      </w:tr>
      <w:tr w14:paraId="13C1B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6C7DACEF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hint="default" w:eastAsia="Arial Unicode MS" w:cs="Tahoma"/>
                <w:b/>
                <w:bCs/>
                <w:lang w:val="ru-RU" w:eastAsia="zh-CN"/>
              </w:rPr>
            </w:pPr>
            <w:r>
              <w:rPr>
                <w:rFonts w:hint="default" w:eastAsia="Arial Unicode MS" w:cs="Tahoma"/>
                <w:b/>
                <w:bCs/>
                <w:lang w:val="ru-RU" w:eastAsia="zh-CN"/>
              </w:rPr>
              <w:t>12.</w:t>
            </w:r>
          </w:p>
        </w:tc>
        <w:tc>
          <w:tcPr>
            <w:tcW w:w="5812" w:type="dxa"/>
          </w:tcPr>
          <w:p w14:paraId="3C620F7D">
            <w:r>
              <w:rPr>
                <w:b/>
              </w:rPr>
              <w:t>Муниципальная программа «Благоустройство территории Новопетровского сельского поселения Павловского района»</w:t>
            </w:r>
          </w:p>
        </w:tc>
        <w:tc>
          <w:tcPr>
            <w:tcW w:w="1701" w:type="dxa"/>
            <w:vAlign w:val="bottom"/>
          </w:tcPr>
          <w:p w14:paraId="5CB78543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hint="default" w:eastAsia="Arial Unicode MS" w:cs="Tahoma"/>
                <w:b/>
                <w:bCs w:val="0"/>
                <w:lang w:val="ru-RU" w:eastAsia="zh-CN"/>
              </w:rPr>
            </w:pPr>
            <w:r>
              <w:rPr>
                <w:rFonts w:hint="default" w:eastAsia="Arial Unicode MS" w:cs="Tahoma"/>
                <w:b/>
                <w:bCs w:val="0"/>
                <w:lang w:val="ru-RU" w:eastAsia="zh-CN"/>
              </w:rPr>
              <w:t>20 0 00 00000</w:t>
            </w:r>
          </w:p>
        </w:tc>
        <w:tc>
          <w:tcPr>
            <w:tcW w:w="709" w:type="dxa"/>
            <w:vAlign w:val="bottom"/>
          </w:tcPr>
          <w:p w14:paraId="71A86230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 w:val="0"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428AC553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hint="default" w:eastAsia="Arial Unicode MS" w:cs="Tahoma"/>
                <w:b/>
                <w:bCs w:val="0"/>
                <w:lang w:val="ru-RU" w:eastAsia="zh-CN"/>
              </w:rPr>
            </w:pPr>
            <w:r>
              <w:rPr>
                <w:rFonts w:hint="default" w:eastAsia="Arial Unicode MS" w:cs="Tahoma"/>
                <w:b/>
                <w:bCs w:val="0"/>
                <w:lang w:val="ru-RU" w:eastAsia="zh-CN"/>
              </w:rPr>
              <w:t>130,0</w:t>
            </w:r>
          </w:p>
        </w:tc>
      </w:tr>
      <w:tr w14:paraId="363C9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385DB4EC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017E61F3">
            <w:r>
              <w:rPr>
                <w:rFonts w:eastAsia="Arial Unicode MS" w:cs="Tahoma"/>
                <w:bCs/>
                <w:lang w:eastAsia="zh-CN"/>
              </w:rPr>
              <w:t>Отдельные мероприятия муниципальной программы</w:t>
            </w:r>
          </w:p>
        </w:tc>
        <w:tc>
          <w:tcPr>
            <w:tcW w:w="1701" w:type="dxa"/>
            <w:vAlign w:val="bottom"/>
          </w:tcPr>
          <w:p w14:paraId="30A03976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hint="default" w:eastAsia="Arial Unicode MS" w:cs="Tahoma"/>
                <w:bCs/>
                <w:lang w:val="ru-RU"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20 1 00 00000</w:t>
            </w:r>
          </w:p>
        </w:tc>
        <w:tc>
          <w:tcPr>
            <w:tcW w:w="709" w:type="dxa"/>
            <w:vAlign w:val="bottom"/>
          </w:tcPr>
          <w:p w14:paraId="3BC8C5F3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7B9CB83A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hint="default" w:eastAsia="Arial Unicode MS" w:cs="Tahoma"/>
                <w:bCs/>
                <w:lang w:val="ru-RU"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130,0</w:t>
            </w:r>
          </w:p>
        </w:tc>
      </w:tr>
      <w:tr w14:paraId="3F110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6C72E507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7856CC92">
            <w:r>
              <w:t>Мероприятия по благоустройству территории Новопетровского сельского поселения Павловского района</w:t>
            </w:r>
          </w:p>
        </w:tc>
        <w:tc>
          <w:tcPr>
            <w:tcW w:w="1701" w:type="dxa"/>
            <w:vAlign w:val="bottom"/>
          </w:tcPr>
          <w:p w14:paraId="02F246ED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hint="default" w:eastAsia="Arial Unicode MS" w:cs="Tahoma"/>
                <w:bCs/>
                <w:lang w:val="ru-RU"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20 1 01 00000</w:t>
            </w:r>
          </w:p>
        </w:tc>
        <w:tc>
          <w:tcPr>
            <w:tcW w:w="709" w:type="dxa"/>
            <w:vAlign w:val="bottom"/>
          </w:tcPr>
          <w:p w14:paraId="42FE2456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268F220F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hint="default" w:eastAsia="Arial Unicode MS" w:cs="Tahoma"/>
                <w:bCs/>
                <w:lang w:val="ru-RU"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130,0</w:t>
            </w:r>
          </w:p>
        </w:tc>
      </w:tr>
      <w:tr w14:paraId="2E5E1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031ACF31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19C447F8">
            <w:r>
              <w:t>Реализация мероприятий муниципальной программы</w:t>
            </w:r>
          </w:p>
        </w:tc>
        <w:tc>
          <w:tcPr>
            <w:tcW w:w="1701" w:type="dxa"/>
            <w:vAlign w:val="bottom"/>
          </w:tcPr>
          <w:p w14:paraId="63FB5EED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hint="default" w:eastAsia="Arial Unicode MS" w:cs="Tahoma"/>
                <w:bCs/>
                <w:lang w:val="ru-RU"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20 1 01 10070</w:t>
            </w:r>
          </w:p>
        </w:tc>
        <w:tc>
          <w:tcPr>
            <w:tcW w:w="709" w:type="dxa"/>
            <w:vAlign w:val="bottom"/>
          </w:tcPr>
          <w:p w14:paraId="4D62EFF5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hint="default" w:eastAsia="Arial Unicode MS" w:cs="Tahoma"/>
                <w:bCs/>
                <w:lang w:val="ru-RU" w:eastAsia="zh-CN"/>
              </w:rPr>
            </w:pPr>
          </w:p>
        </w:tc>
        <w:tc>
          <w:tcPr>
            <w:tcW w:w="850" w:type="dxa"/>
            <w:vAlign w:val="bottom"/>
          </w:tcPr>
          <w:p w14:paraId="407CF4EE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hint="default" w:eastAsia="Arial Unicode MS" w:cs="Tahoma"/>
                <w:bCs/>
                <w:lang w:val="ru-RU"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130,0</w:t>
            </w:r>
          </w:p>
        </w:tc>
      </w:tr>
      <w:tr w14:paraId="52C27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3B09F5F0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402BA92B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bottom"/>
          </w:tcPr>
          <w:p w14:paraId="0302AB62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hint="default" w:eastAsia="Arial Unicode MS" w:cs="Tahoma"/>
                <w:bCs/>
                <w:lang w:val="ru-RU"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20 1 01 00000</w:t>
            </w:r>
          </w:p>
        </w:tc>
        <w:tc>
          <w:tcPr>
            <w:tcW w:w="709" w:type="dxa"/>
            <w:vAlign w:val="bottom"/>
          </w:tcPr>
          <w:p w14:paraId="315F22AF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hint="default" w:eastAsia="Arial Unicode MS" w:cs="Tahoma"/>
                <w:bCs/>
                <w:lang w:val="ru-RU"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200</w:t>
            </w:r>
          </w:p>
        </w:tc>
        <w:tc>
          <w:tcPr>
            <w:tcW w:w="850" w:type="dxa"/>
            <w:vAlign w:val="bottom"/>
          </w:tcPr>
          <w:p w14:paraId="490E30B2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hint="default" w:eastAsia="Arial Unicode MS" w:cs="Tahoma"/>
                <w:bCs/>
                <w:lang w:val="ru-RU"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130,0</w:t>
            </w:r>
          </w:p>
        </w:tc>
      </w:tr>
      <w:tr w14:paraId="35B31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2C0D7C5A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13.</w:t>
            </w:r>
          </w:p>
        </w:tc>
        <w:tc>
          <w:tcPr>
            <w:tcW w:w="5812" w:type="dxa"/>
          </w:tcPr>
          <w:p w14:paraId="1C685F8A">
            <w:pPr>
              <w:widowControl w:val="0"/>
              <w:suppressAutoHyphens w:val="0"/>
              <w:autoSpaceDE w:val="0"/>
              <w:snapToGrid w:val="0"/>
              <w:jc w:val="both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Муниципальная программа «</w:t>
            </w:r>
            <w:r>
              <w:rPr>
                <w:b/>
                <w:lang w:eastAsia="ru-RU"/>
              </w:rPr>
              <w:t>Энергосбережение и повышение энергетической эффективности в Новопетровском сельском поселении Павловского района»</w:t>
            </w:r>
          </w:p>
        </w:tc>
        <w:tc>
          <w:tcPr>
            <w:tcW w:w="1701" w:type="dxa"/>
            <w:vAlign w:val="bottom"/>
          </w:tcPr>
          <w:p w14:paraId="6B25F89D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14 0 00 00000</w:t>
            </w:r>
          </w:p>
        </w:tc>
        <w:tc>
          <w:tcPr>
            <w:tcW w:w="709" w:type="dxa"/>
            <w:vAlign w:val="bottom"/>
          </w:tcPr>
          <w:p w14:paraId="2ABF83D1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1030A83E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10,0</w:t>
            </w:r>
          </w:p>
        </w:tc>
      </w:tr>
      <w:tr w14:paraId="345D8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32C5BF79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674F41A6">
            <w:pPr>
              <w:widowControl w:val="0"/>
              <w:suppressAutoHyphens w:val="0"/>
              <w:autoSpaceDE w:val="0"/>
              <w:snapToGrid w:val="0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Отдельные мероприятия муниципальной программы</w:t>
            </w:r>
          </w:p>
        </w:tc>
        <w:tc>
          <w:tcPr>
            <w:tcW w:w="1701" w:type="dxa"/>
            <w:vAlign w:val="bottom"/>
          </w:tcPr>
          <w:p w14:paraId="66965C16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14 1 00 00000</w:t>
            </w:r>
          </w:p>
        </w:tc>
        <w:tc>
          <w:tcPr>
            <w:tcW w:w="709" w:type="dxa"/>
            <w:vAlign w:val="bottom"/>
          </w:tcPr>
          <w:p w14:paraId="3157AF94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0BF796B6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10,0</w:t>
            </w:r>
          </w:p>
        </w:tc>
      </w:tr>
      <w:tr w14:paraId="4FEDA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02B8DD43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090D0E16">
            <w:pPr>
              <w:widowControl w:val="0"/>
              <w:suppressAutoHyphens w:val="0"/>
              <w:autoSpaceDE w:val="0"/>
              <w:snapToGrid w:val="0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Calibri"/>
                <w:bCs/>
              </w:rPr>
              <w:t>Мероприятия по энергосбережению и повышению энергетической эффективности</w:t>
            </w:r>
          </w:p>
        </w:tc>
        <w:tc>
          <w:tcPr>
            <w:tcW w:w="1701" w:type="dxa"/>
            <w:vAlign w:val="bottom"/>
          </w:tcPr>
          <w:p w14:paraId="54E2250E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14 1 01 00000</w:t>
            </w:r>
          </w:p>
        </w:tc>
        <w:tc>
          <w:tcPr>
            <w:tcW w:w="709" w:type="dxa"/>
            <w:vAlign w:val="bottom"/>
          </w:tcPr>
          <w:p w14:paraId="02B46A5D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5E6125A2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10,0</w:t>
            </w:r>
          </w:p>
        </w:tc>
      </w:tr>
      <w:tr w14:paraId="3A91C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6BFA6DEF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01585739">
            <w:r>
              <w:t>Реализация мероприятий муниципальной программы</w:t>
            </w:r>
          </w:p>
        </w:tc>
        <w:tc>
          <w:tcPr>
            <w:tcW w:w="1701" w:type="dxa"/>
            <w:vAlign w:val="bottom"/>
          </w:tcPr>
          <w:p w14:paraId="3516E0AD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14 1 01 10070</w:t>
            </w:r>
          </w:p>
        </w:tc>
        <w:tc>
          <w:tcPr>
            <w:tcW w:w="709" w:type="dxa"/>
            <w:vAlign w:val="bottom"/>
          </w:tcPr>
          <w:p w14:paraId="49B624D0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6BAF2E57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10,0</w:t>
            </w:r>
          </w:p>
        </w:tc>
      </w:tr>
      <w:tr w14:paraId="5BCBB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04CB9620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114AF83C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bottom"/>
          </w:tcPr>
          <w:p w14:paraId="0421C887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14 1 01 10070</w:t>
            </w:r>
          </w:p>
        </w:tc>
        <w:tc>
          <w:tcPr>
            <w:tcW w:w="709" w:type="dxa"/>
            <w:vAlign w:val="bottom"/>
          </w:tcPr>
          <w:p w14:paraId="1F169566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200</w:t>
            </w:r>
          </w:p>
        </w:tc>
        <w:tc>
          <w:tcPr>
            <w:tcW w:w="850" w:type="dxa"/>
            <w:vAlign w:val="bottom"/>
          </w:tcPr>
          <w:p w14:paraId="406E1FEE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10,0</w:t>
            </w:r>
          </w:p>
        </w:tc>
      </w:tr>
      <w:tr w14:paraId="0C0B2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315C6128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14.</w:t>
            </w:r>
          </w:p>
        </w:tc>
        <w:tc>
          <w:tcPr>
            <w:tcW w:w="5812" w:type="dxa"/>
          </w:tcPr>
          <w:p w14:paraId="400815BF">
            <w:pPr>
              <w:widowControl w:val="0"/>
              <w:suppressAutoHyphens w:val="0"/>
              <w:autoSpaceDE w:val="0"/>
              <w:snapToGrid w:val="0"/>
              <w:jc w:val="both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Муниципальная программа «</w:t>
            </w:r>
            <w:r>
              <w:rPr>
                <w:b/>
              </w:rPr>
              <w:t>Использование и охрана земель на территории Новопетровского сельского поселения Павловского района»</w:t>
            </w:r>
          </w:p>
        </w:tc>
        <w:tc>
          <w:tcPr>
            <w:tcW w:w="1701" w:type="dxa"/>
            <w:vAlign w:val="bottom"/>
          </w:tcPr>
          <w:p w14:paraId="11370E8A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15 0 00 00000</w:t>
            </w:r>
          </w:p>
        </w:tc>
        <w:tc>
          <w:tcPr>
            <w:tcW w:w="709" w:type="dxa"/>
            <w:vAlign w:val="bottom"/>
          </w:tcPr>
          <w:p w14:paraId="083588EC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08D26F79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1</w:t>
            </w:r>
            <w:r>
              <w:rPr>
                <w:rFonts w:hint="default" w:eastAsia="Arial Unicode MS" w:cs="Tahoma"/>
                <w:b/>
                <w:bCs/>
                <w:lang w:val="ru-RU" w:eastAsia="zh-CN"/>
              </w:rPr>
              <w:t>5</w:t>
            </w:r>
            <w:r>
              <w:rPr>
                <w:rFonts w:eastAsia="Arial Unicode MS" w:cs="Tahoma"/>
                <w:b/>
                <w:bCs/>
                <w:lang w:eastAsia="zh-CN"/>
              </w:rPr>
              <w:t>,0</w:t>
            </w:r>
          </w:p>
        </w:tc>
      </w:tr>
      <w:tr w14:paraId="29A5F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241AD07D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33BD0F4C">
            <w:pPr>
              <w:widowControl w:val="0"/>
              <w:suppressAutoHyphens w:val="0"/>
              <w:autoSpaceDE w:val="0"/>
              <w:snapToGrid w:val="0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Отдельные мероприятия муниципальной программы</w:t>
            </w:r>
          </w:p>
        </w:tc>
        <w:tc>
          <w:tcPr>
            <w:tcW w:w="1701" w:type="dxa"/>
            <w:vAlign w:val="bottom"/>
          </w:tcPr>
          <w:p w14:paraId="77009FD0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15 1 00 00000</w:t>
            </w:r>
          </w:p>
        </w:tc>
        <w:tc>
          <w:tcPr>
            <w:tcW w:w="709" w:type="dxa"/>
            <w:vAlign w:val="bottom"/>
          </w:tcPr>
          <w:p w14:paraId="6DFFDA28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0B612A71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</w:t>
            </w:r>
            <w:r>
              <w:rPr>
                <w:rFonts w:hint="default" w:eastAsia="Arial Unicode MS" w:cs="Tahoma"/>
                <w:bCs/>
                <w:lang w:val="ru-RU" w:eastAsia="zh-CN"/>
              </w:rPr>
              <w:t>5</w:t>
            </w:r>
            <w:r>
              <w:rPr>
                <w:rFonts w:eastAsia="Arial Unicode MS" w:cs="Tahoma"/>
                <w:bCs/>
                <w:lang w:eastAsia="zh-CN"/>
              </w:rPr>
              <w:t>,0</w:t>
            </w:r>
          </w:p>
        </w:tc>
      </w:tr>
      <w:tr w14:paraId="1AE61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5F4ABD89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51562821">
            <w:pPr>
              <w:widowControl w:val="0"/>
              <w:suppressAutoHyphens w:val="0"/>
              <w:autoSpaceDE w:val="0"/>
              <w:snapToGrid w:val="0"/>
              <w:rPr>
                <w:rFonts w:eastAsia="Arial Unicode MS" w:cs="Tahoma"/>
                <w:bCs/>
                <w:lang w:eastAsia="zh-CN"/>
              </w:rPr>
            </w:pPr>
            <w:r>
              <w:t>Мероприятия по использованию и охране земель</w:t>
            </w:r>
          </w:p>
        </w:tc>
        <w:tc>
          <w:tcPr>
            <w:tcW w:w="1701" w:type="dxa"/>
            <w:vAlign w:val="bottom"/>
          </w:tcPr>
          <w:p w14:paraId="714E6163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15 1 01 00000</w:t>
            </w:r>
          </w:p>
        </w:tc>
        <w:tc>
          <w:tcPr>
            <w:tcW w:w="709" w:type="dxa"/>
            <w:vAlign w:val="bottom"/>
          </w:tcPr>
          <w:p w14:paraId="66FB0647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472CC09D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</w:t>
            </w:r>
            <w:r>
              <w:rPr>
                <w:rFonts w:hint="default" w:eastAsia="Arial Unicode MS" w:cs="Tahoma"/>
                <w:bCs/>
                <w:lang w:val="ru-RU" w:eastAsia="zh-CN"/>
              </w:rPr>
              <w:t>5</w:t>
            </w:r>
            <w:r>
              <w:rPr>
                <w:rFonts w:eastAsia="Arial Unicode MS" w:cs="Tahoma"/>
                <w:bCs/>
                <w:lang w:eastAsia="zh-CN"/>
              </w:rPr>
              <w:t>,0</w:t>
            </w:r>
          </w:p>
        </w:tc>
      </w:tr>
      <w:tr w14:paraId="55B66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077FBA75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4A20DE8A">
            <w:r>
              <w:t>Реализация мероприятий муниципальной программы</w:t>
            </w:r>
          </w:p>
        </w:tc>
        <w:tc>
          <w:tcPr>
            <w:tcW w:w="1701" w:type="dxa"/>
            <w:vAlign w:val="bottom"/>
          </w:tcPr>
          <w:p w14:paraId="6A062B46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 xml:space="preserve">15 1 01 10070 </w:t>
            </w:r>
          </w:p>
        </w:tc>
        <w:tc>
          <w:tcPr>
            <w:tcW w:w="709" w:type="dxa"/>
            <w:vAlign w:val="bottom"/>
          </w:tcPr>
          <w:p w14:paraId="09B6FFCA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4C7F9650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</w:t>
            </w:r>
            <w:r>
              <w:rPr>
                <w:rFonts w:hint="default" w:eastAsia="Arial Unicode MS" w:cs="Tahoma"/>
                <w:bCs/>
                <w:lang w:val="ru-RU" w:eastAsia="zh-CN"/>
              </w:rPr>
              <w:t>5</w:t>
            </w:r>
            <w:r>
              <w:rPr>
                <w:rFonts w:eastAsia="Arial Unicode MS" w:cs="Tahoma"/>
                <w:bCs/>
                <w:lang w:eastAsia="zh-CN"/>
              </w:rPr>
              <w:t>,0</w:t>
            </w:r>
          </w:p>
        </w:tc>
      </w:tr>
      <w:tr w14:paraId="78F8D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50E0BCB3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58B3F7E4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bottom"/>
          </w:tcPr>
          <w:p w14:paraId="0B39D001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 xml:space="preserve">15 1 01 10070 </w:t>
            </w:r>
          </w:p>
        </w:tc>
        <w:tc>
          <w:tcPr>
            <w:tcW w:w="709" w:type="dxa"/>
            <w:vAlign w:val="bottom"/>
          </w:tcPr>
          <w:p w14:paraId="43ED789A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200</w:t>
            </w:r>
          </w:p>
        </w:tc>
        <w:tc>
          <w:tcPr>
            <w:tcW w:w="850" w:type="dxa"/>
            <w:vAlign w:val="bottom"/>
          </w:tcPr>
          <w:p w14:paraId="0838754E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</w:t>
            </w:r>
            <w:r>
              <w:rPr>
                <w:rFonts w:hint="default" w:eastAsia="Arial Unicode MS" w:cs="Tahoma"/>
                <w:bCs/>
                <w:lang w:val="ru-RU" w:eastAsia="zh-CN"/>
              </w:rPr>
              <w:t>5</w:t>
            </w:r>
            <w:r>
              <w:rPr>
                <w:rFonts w:eastAsia="Arial Unicode MS" w:cs="Tahoma"/>
                <w:bCs/>
                <w:lang w:eastAsia="zh-CN"/>
              </w:rPr>
              <w:t>,0</w:t>
            </w:r>
          </w:p>
        </w:tc>
      </w:tr>
      <w:tr w14:paraId="19433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7E6EFCBE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15.</w:t>
            </w:r>
          </w:p>
        </w:tc>
        <w:tc>
          <w:tcPr>
            <w:tcW w:w="5812" w:type="dxa"/>
          </w:tcPr>
          <w:p w14:paraId="02E2F3FF">
            <w:pPr>
              <w:widowControl w:val="0"/>
              <w:suppressAutoHyphens w:val="0"/>
              <w:autoSpaceDE w:val="0"/>
              <w:snapToGrid w:val="0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Муниципальная программа «</w:t>
            </w:r>
            <w:r>
              <w:rPr>
                <w:rFonts w:eastAsia="Calibri"/>
                <w:b/>
              </w:rPr>
              <w:t>Молодёжь Новопетровского сельского поселения Павловского района»</w:t>
            </w:r>
          </w:p>
        </w:tc>
        <w:tc>
          <w:tcPr>
            <w:tcW w:w="1701" w:type="dxa"/>
            <w:vAlign w:val="bottom"/>
          </w:tcPr>
          <w:p w14:paraId="57B73190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16 0 00 00000</w:t>
            </w:r>
          </w:p>
        </w:tc>
        <w:tc>
          <w:tcPr>
            <w:tcW w:w="709" w:type="dxa"/>
            <w:vAlign w:val="bottom"/>
          </w:tcPr>
          <w:p w14:paraId="29F5366F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3F3617FE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hint="default" w:eastAsia="Arial Unicode MS" w:cs="Tahoma"/>
                <w:b/>
                <w:bCs/>
                <w:lang w:val="ru-RU" w:eastAsia="zh-CN"/>
              </w:rPr>
            </w:pPr>
            <w:r>
              <w:rPr>
                <w:rFonts w:hint="default" w:eastAsia="Arial Unicode MS" w:cs="Tahoma"/>
                <w:b/>
                <w:bCs/>
                <w:lang w:val="ru-RU" w:eastAsia="zh-CN"/>
              </w:rPr>
              <w:t>35,3</w:t>
            </w:r>
          </w:p>
        </w:tc>
      </w:tr>
      <w:tr w14:paraId="66398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41FC1B05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7FA57889">
            <w:pPr>
              <w:widowControl w:val="0"/>
              <w:suppressAutoHyphens w:val="0"/>
              <w:autoSpaceDE w:val="0"/>
              <w:snapToGrid w:val="0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Отдельные мероприятия муниципальной программы</w:t>
            </w:r>
          </w:p>
        </w:tc>
        <w:tc>
          <w:tcPr>
            <w:tcW w:w="1701" w:type="dxa"/>
            <w:vAlign w:val="bottom"/>
          </w:tcPr>
          <w:p w14:paraId="0A0E2B4A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16 1 00 00000</w:t>
            </w:r>
          </w:p>
        </w:tc>
        <w:tc>
          <w:tcPr>
            <w:tcW w:w="709" w:type="dxa"/>
            <w:vAlign w:val="bottom"/>
          </w:tcPr>
          <w:p w14:paraId="5C9F71C0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6BDBB19B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hint="default" w:eastAsia="Arial Unicode MS" w:cs="Tahoma"/>
                <w:bCs/>
                <w:lang w:val="ru-RU"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35,3</w:t>
            </w:r>
          </w:p>
        </w:tc>
      </w:tr>
      <w:tr w14:paraId="65387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47D1412E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41BE7001">
            <w:pPr>
              <w:widowControl w:val="0"/>
              <w:suppressAutoHyphens w:val="0"/>
              <w:autoSpaceDE w:val="0"/>
              <w:snapToGrid w:val="0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 xml:space="preserve">Организационное обеспечение реализации молодежной политики, формирование ценностей здорового образа жизни, создание условий для воспитания, развития и занятости молодежи </w:t>
            </w:r>
          </w:p>
        </w:tc>
        <w:tc>
          <w:tcPr>
            <w:tcW w:w="1701" w:type="dxa"/>
            <w:vAlign w:val="bottom"/>
          </w:tcPr>
          <w:p w14:paraId="41DBBE97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16 1 01 00000</w:t>
            </w:r>
          </w:p>
        </w:tc>
        <w:tc>
          <w:tcPr>
            <w:tcW w:w="709" w:type="dxa"/>
            <w:vAlign w:val="bottom"/>
          </w:tcPr>
          <w:p w14:paraId="262B73BC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6C03B4B5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hint="default" w:eastAsia="Arial Unicode MS" w:cs="Tahoma"/>
                <w:bCs/>
                <w:lang w:val="ru-RU"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35,3</w:t>
            </w:r>
          </w:p>
        </w:tc>
      </w:tr>
      <w:tr w14:paraId="675E0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41B59C00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6F2E732E">
            <w:r>
              <w:t>Реализация мероприятий муниципальной программы</w:t>
            </w:r>
          </w:p>
        </w:tc>
        <w:tc>
          <w:tcPr>
            <w:tcW w:w="1701" w:type="dxa"/>
            <w:vAlign w:val="bottom"/>
          </w:tcPr>
          <w:p w14:paraId="64059AFA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16 1 01 10070</w:t>
            </w:r>
          </w:p>
        </w:tc>
        <w:tc>
          <w:tcPr>
            <w:tcW w:w="709" w:type="dxa"/>
            <w:vAlign w:val="bottom"/>
          </w:tcPr>
          <w:p w14:paraId="46175EFB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09A3AE2F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hint="default" w:eastAsia="Arial Unicode MS" w:cs="Tahoma"/>
                <w:bCs/>
                <w:lang w:val="ru-RU"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35,3</w:t>
            </w:r>
          </w:p>
        </w:tc>
      </w:tr>
      <w:tr w14:paraId="42015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1CAEFD8D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0041BB28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bottom"/>
          </w:tcPr>
          <w:p w14:paraId="74B59218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16 1 01 10070</w:t>
            </w:r>
          </w:p>
        </w:tc>
        <w:tc>
          <w:tcPr>
            <w:tcW w:w="709" w:type="dxa"/>
            <w:vAlign w:val="bottom"/>
          </w:tcPr>
          <w:p w14:paraId="74B29522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200</w:t>
            </w:r>
          </w:p>
        </w:tc>
        <w:tc>
          <w:tcPr>
            <w:tcW w:w="850" w:type="dxa"/>
            <w:vAlign w:val="bottom"/>
          </w:tcPr>
          <w:p w14:paraId="02102FAB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hint="default" w:eastAsia="Arial Unicode MS" w:cs="Tahoma"/>
                <w:bCs/>
                <w:lang w:val="ru-RU"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35,3</w:t>
            </w:r>
          </w:p>
        </w:tc>
      </w:tr>
      <w:tr w14:paraId="45E99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49B5D9AC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16.</w:t>
            </w:r>
          </w:p>
        </w:tc>
        <w:tc>
          <w:tcPr>
            <w:tcW w:w="5812" w:type="dxa"/>
          </w:tcPr>
          <w:p w14:paraId="606C7180">
            <w:pPr>
              <w:widowControl w:val="0"/>
              <w:suppressAutoHyphens w:val="0"/>
              <w:autoSpaceDE w:val="0"/>
              <w:snapToGrid w:val="0"/>
              <w:jc w:val="both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Муниципальная программа «</w:t>
            </w:r>
            <w:r>
              <w:rPr>
                <w:b/>
                <w:lang w:eastAsia="ru-RU"/>
              </w:rPr>
              <w:t>Пенсионное обеспечение лиц, замещавших выборные муниципальные должности и должности муниципальной службы в Новопетровском сельском поселении Павловского района»</w:t>
            </w:r>
          </w:p>
        </w:tc>
        <w:tc>
          <w:tcPr>
            <w:tcW w:w="1701" w:type="dxa"/>
            <w:vAlign w:val="bottom"/>
          </w:tcPr>
          <w:p w14:paraId="3B4B296C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17 0 00 00000</w:t>
            </w:r>
          </w:p>
        </w:tc>
        <w:tc>
          <w:tcPr>
            <w:tcW w:w="709" w:type="dxa"/>
            <w:vAlign w:val="bottom"/>
          </w:tcPr>
          <w:p w14:paraId="4D80D99E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632963E1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hint="default" w:eastAsia="Arial Unicode MS" w:cs="Tahoma"/>
                <w:b/>
                <w:bCs/>
                <w:lang w:val="ru-RU" w:eastAsia="zh-CN"/>
              </w:rPr>
              <w:t>257</w:t>
            </w:r>
            <w:r>
              <w:rPr>
                <w:rFonts w:eastAsia="Arial Unicode MS" w:cs="Tahoma"/>
                <w:b/>
                <w:bCs/>
                <w:lang w:eastAsia="zh-CN"/>
              </w:rPr>
              <w:t>,0</w:t>
            </w:r>
          </w:p>
        </w:tc>
      </w:tr>
      <w:tr w14:paraId="0B8A7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2CF8329E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48BAA579">
            <w:pPr>
              <w:widowControl w:val="0"/>
              <w:suppressAutoHyphens w:val="0"/>
              <w:autoSpaceDE w:val="0"/>
              <w:snapToGrid w:val="0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Отдельные мероприятия муниципальной программы</w:t>
            </w:r>
          </w:p>
        </w:tc>
        <w:tc>
          <w:tcPr>
            <w:tcW w:w="1701" w:type="dxa"/>
            <w:vAlign w:val="bottom"/>
          </w:tcPr>
          <w:p w14:paraId="3B6AF723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17 1 00 00000</w:t>
            </w:r>
          </w:p>
        </w:tc>
        <w:tc>
          <w:tcPr>
            <w:tcW w:w="709" w:type="dxa"/>
            <w:vAlign w:val="bottom"/>
          </w:tcPr>
          <w:p w14:paraId="1197CDF0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07C429F6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2</w:t>
            </w:r>
            <w:r>
              <w:rPr>
                <w:rFonts w:hint="default" w:eastAsia="Arial Unicode MS" w:cs="Tahoma"/>
                <w:bCs/>
                <w:lang w:val="ru-RU" w:eastAsia="zh-CN"/>
              </w:rPr>
              <w:t>57</w:t>
            </w:r>
            <w:r>
              <w:rPr>
                <w:rFonts w:eastAsia="Arial Unicode MS" w:cs="Tahoma"/>
                <w:bCs/>
                <w:lang w:eastAsia="zh-CN"/>
              </w:rPr>
              <w:t>,0</w:t>
            </w:r>
          </w:p>
        </w:tc>
      </w:tr>
      <w:tr w14:paraId="342D4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5A19CE2A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2B070EF4">
            <w:pPr>
              <w:widowControl w:val="0"/>
              <w:suppressAutoHyphens w:val="0"/>
              <w:autoSpaceDE w:val="0"/>
              <w:snapToGrid w:val="0"/>
              <w:rPr>
                <w:rFonts w:eastAsia="Arial Unicode MS" w:cs="Tahoma"/>
                <w:bCs/>
                <w:lang w:eastAsia="zh-CN"/>
              </w:rPr>
            </w:pPr>
            <w:r>
              <w:rPr>
                <w:lang w:eastAsia="ru-RU"/>
              </w:rPr>
              <w:t>Меры финансовой поддержки лиц, замещавших муниципальные должности муниципальной службы Новопетровского сельского поселения Павловского района</w:t>
            </w:r>
          </w:p>
        </w:tc>
        <w:tc>
          <w:tcPr>
            <w:tcW w:w="1701" w:type="dxa"/>
            <w:vAlign w:val="bottom"/>
          </w:tcPr>
          <w:p w14:paraId="48D57D7B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17 1 01 00000</w:t>
            </w:r>
          </w:p>
        </w:tc>
        <w:tc>
          <w:tcPr>
            <w:tcW w:w="709" w:type="dxa"/>
            <w:vAlign w:val="bottom"/>
          </w:tcPr>
          <w:p w14:paraId="413BC587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2D15B0D3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2</w:t>
            </w:r>
            <w:r>
              <w:rPr>
                <w:rFonts w:hint="default" w:eastAsia="Arial Unicode MS" w:cs="Tahoma"/>
                <w:bCs/>
                <w:lang w:val="ru-RU" w:eastAsia="zh-CN"/>
              </w:rPr>
              <w:t>57</w:t>
            </w:r>
            <w:r>
              <w:rPr>
                <w:rFonts w:eastAsia="Arial Unicode MS" w:cs="Tahoma"/>
                <w:bCs/>
                <w:lang w:eastAsia="zh-CN"/>
              </w:rPr>
              <w:t>,0</w:t>
            </w:r>
          </w:p>
        </w:tc>
      </w:tr>
      <w:tr w14:paraId="2CD82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4912095B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53FDC69E">
            <w:r>
              <w:t>Реализация мероприятий муниципальной программы</w:t>
            </w:r>
          </w:p>
        </w:tc>
        <w:tc>
          <w:tcPr>
            <w:tcW w:w="1701" w:type="dxa"/>
            <w:vAlign w:val="bottom"/>
          </w:tcPr>
          <w:p w14:paraId="49B97E14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17 1 01 10070</w:t>
            </w:r>
          </w:p>
        </w:tc>
        <w:tc>
          <w:tcPr>
            <w:tcW w:w="709" w:type="dxa"/>
            <w:vAlign w:val="bottom"/>
          </w:tcPr>
          <w:p w14:paraId="6C26A792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21F771DE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2</w:t>
            </w:r>
            <w:r>
              <w:rPr>
                <w:rFonts w:hint="default" w:eastAsia="Arial Unicode MS" w:cs="Tahoma"/>
                <w:bCs/>
                <w:lang w:val="ru-RU" w:eastAsia="zh-CN"/>
              </w:rPr>
              <w:t>57</w:t>
            </w:r>
            <w:r>
              <w:rPr>
                <w:rFonts w:eastAsia="Arial Unicode MS" w:cs="Tahoma"/>
                <w:bCs/>
                <w:lang w:eastAsia="zh-CN"/>
              </w:rPr>
              <w:t>,0</w:t>
            </w:r>
          </w:p>
        </w:tc>
      </w:tr>
      <w:tr w14:paraId="5D591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7B2EB5E8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4A058B54">
            <w:r>
              <w:rPr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vAlign w:val="bottom"/>
          </w:tcPr>
          <w:p w14:paraId="51BEEDB5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17 1 01 10070</w:t>
            </w:r>
          </w:p>
        </w:tc>
        <w:tc>
          <w:tcPr>
            <w:tcW w:w="709" w:type="dxa"/>
            <w:vAlign w:val="bottom"/>
          </w:tcPr>
          <w:p w14:paraId="24B20A94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300</w:t>
            </w:r>
          </w:p>
        </w:tc>
        <w:tc>
          <w:tcPr>
            <w:tcW w:w="850" w:type="dxa"/>
            <w:vAlign w:val="bottom"/>
          </w:tcPr>
          <w:p w14:paraId="5D4C90BA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2</w:t>
            </w:r>
            <w:r>
              <w:rPr>
                <w:rFonts w:hint="default" w:eastAsia="Arial Unicode MS" w:cs="Tahoma"/>
                <w:bCs/>
                <w:lang w:val="ru-RU" w:eastAsia="zh-CN"/>
              </w:rPr>
              <w:t>57</w:t>
            </w:r>
            <w:r>
              <w:rPr>
                <w:rFonts w:eastAsia="Arial Unicode MS" w:cs="Tahoma"/>
                <w:bCs/>
                <w:lang w:eastAsia="zh-CN"/>
              </w:rPr>
              <w:t>,0</w:t>
            </w:r>
          </w:p>
        </w:tc>
      </w:tr>
      <w:tr w14:paraId="71BCA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3E90D2E0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hint="default" w:eastAsia="Arial Unicode MS" w:cs="Tahoma"/>
                <w:b/>
                <w:bCs/>
                <w:lang w:val="ru-RU" w:eastAsia="zh-CN"/>
              </w:rPr>
            </w:pPr>
            <w:r>
              <w:rPr>
                <w:rFonts w:hint="default" w:eastAsia="Arial Unicode MS" w:cs="Tahoma"/>
                <w:b/>
                <w:bCs/>
                <w:lang w:val="ru-RU" w:eastAsia="zh-CN"/>
              </w:rPr>
              <w:t>17.</w:t>
            </w:r>
          </w:p>
        </w:tc>
        <w:tc>
          <w:tcPr>
            <w:tcW w:w="5812" w:type="dxa"/>
          </w:tcPr>
          <w:p w14:paraId="54F6A04F">
            <w:pPr>
              <w:widowControl w:val="0"/>
              <w:suppressAutoHyphens w:val="0"/>
              <w:autoSpaceDE w:val="0"/>
              <w:snapToGrid w:val="0"/>
              <w:jc w:val="both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Муниципальная программа «</w:t>
            </w:r>
            <w:r>
              <w:rPr>
                <w:b/>
                <w:bCs/>
                <w:lang w:eastAsia="ru-RU"/>
              </w:rPr>
              <w:t>Предупреждение и ликвидация чрезвычайных ситуаций и стихийных бедствий природного и техногенного характера на территории Новопетровского сельского поселения Павловского района»</w:t>
            </w:r>
          </w:p>
        </w:tc>
        <w:tc>
          <w:tcPr>
            <w:tcW w:w="1701" w:type="dxa"/>
            <w:vAlign w:val="bottom"/>
          </w:tcPr>
          <w:p w14:paraId="1470D4BD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18 0 00 00000</w:t>
            </w:r>
          </w:p>
        </w:tc>
        <w:tc>
          <w:tcPr>
            <w:tcW w:w="709" w:type="dxa"/>
            <w:vAlign w:val="bottom"/>
          </w:tcPr>
          <w:p w14:paraId="479E0890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14BB551B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hint="default" w:eastAsia="Arial Unicode MS" w:cs="Tahoma"/>
                <w:b/>
                <w:bCs/>
                <w:lang w:val="ru-RU" w:eastAsia="zh-CN"/>
              </w:rPr>
              <w:t>1</w:t>
            </w:r>
            <w:r>
              <w:rPr>
                <w:rFonts w:eastAsia="Arial Unicode MS" w:cs="Tahoma"/>
                <w:b/>
                <w:bCs/>
                <w:lang w:eastAsia="zh-CN"/>
              </w:rPr>
              <w:t>5,0</w:t>
            </w:r>
          </w:p>
        </w:tc>
      </w:tr>
      <w:tr w14:paraId="1E75F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6DC53206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411CFF99">
            <w:pPr>
              <w:widowControl w:val="0"/>
              <w:suppressAutoHyphens w:val="0"/>
              <w:autoSpaceDE w:val="0"/>
              <w:snapToGrid w:val="0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Отдельные мероприятия муниципальной программы</w:t>
            </w:r>
          </w:p>
        </w:tc>
        <w:tc>
          <w:tcPr>
            <w:tcW w:w="1701" w:type="dxa"/>
            <w:vAlign w:val="bottom"/>
          </w:tcPr>
          <w:p w14:paraId="10866E52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18 1 00 00000</w:t>
            </w:r>
          </w:p>
        </w:tc>
        <w:tc>
          <w:tcPr>
            <w:tcW w:w="709" w:type="dxa"/>
            <w:vAlign w:val="bottom"/>
          </w:tcPr>
          <w:p w14:paraId="1042FC2F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74D159FB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1</w:t>
            </w:r>
            <w:r>
              <w:rPr>
                <w:rFonts w:eastAsia="Arial Unicode MS" w:cs="Tahoma"/>
                <w:bCs/>
                <w:lang w:eastAsia="zh-CN"/>
              </w:rPr>
              <w:t>5,0</w:t>
            </w:r>
          </w:p>
        </w:tc>
      </w:tr>
      <w:tr w14:paraId="4739F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2F0E640F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5621621F">
            <w:pPr>
              <w:widowControl w:val="0"/>
              <w:suppressAutoHyphens w:val="0"/>
              <w:autoSpaceDE w:val="0"/>
              <w:snapToGrid w:val="0"/>
              <w:jc w:val="both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 xml:space="preserve">Мероприятия по </w:t>
            </w:r>
            <w:r>
              <w:rPr>
                <w:bCs/>
                <w:lang w:eastAsia="ru-RU"/>
              </w:rPr>
              <w:t>предупреждению и ликвидации чрезвычайных ситуаций и стихийных бедствий природного и техногенного характера на территории Новопетровского сельского поселения Павловского района</w:t>
            </w:r>
          </w:p>
        </w:tc>
        <w:tc>
          <w:tcPr>
            <w:tcW w:w="1701" w:type="dxa"/>
            <w:vAlign w:val="bottom"/>
          </w:tcPr>
          <w:p w14:paraId="59BE34D3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18 1 01 00000</w:t>
            </w:r>
          </w:p>
        </w:tc>
        <w:tc>
          <w:tcPr>
            <w:tcW w:w="709" w:type="dxa"/>
            <w:vAlign w:val="bottom"/>
          </w:tcPr>
          <w:p w14:paraId="70FD5C44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42C97FD5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1</w:t>
            </w:r>
            <w:r>
              <w:rPr>
                <w:rFonts w:eastAsia="Arial Unicode MS" w:cs="Tahoma"/>
                <w:bCs/>
                <w:lang w:eastAsia="zh-CN"/>
              </w:rPr>
              <w:t>5,0</w:t>
            </w:r>
          </w:p>
        </w:tc>
      </w:tr>
      <w:tr w14:paraId="5F384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155A6954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48876759">
            <w:r>
              <w:t>Реализация мероприятий муниципальной программы</w:t>
            </w:r>
          </w:p>
        </w:tc>
        <w:tc>
          <w:tcPr>
            <w:tcW w:w="1701" w:type="dxa"/>
            <w:vAlign w:val="bottom"/>
          </w:tcPr>
          <w:p w14:paraId="0D94A524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18 1 01 10070</w:t>
            </w:r>
          </w:p>
        </w:tc>
        <w:tc>
          <w:tcPr>
            <w:tcW w:w="709" w:type="dxa"/>
            <w:vAlign w:val="bottom"/>
          </w:tcPr>
          <w:p w14:paraId="1A900775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227AE1E2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1</w:t>
            </w:r>
            <w:r>
              <w:rPr>
                <w:rFonts w:eastAsia="Arial Unicode MS" w:cs="Tahoma"/>
                <w:bCs/>
                <w:lang w:eastAsia="zh-CN"/>
              </w:rPr>
              <w:t>5,0</w:t>
            </w:r>
          </w:p>
        </w:tc>
      </w:tr>
      <w:tr w14:paraId="04E57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0E2595B3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52ECAF4B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bottom"/>
          </w:tcPr>
          <w:p w14:paraId="5D0DC415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18 1 01 10070</w:t>
            </w:r>
          </w:p>
        </w:tc>
        <w:tc>
          <w:tcPr>
            <w:tcW w:w="709" w:type="dxa"/>
            <w:vAlign w:val="bottom"/>
          </w:tcPr>
          <w:p w14:paraId="742852C9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200</w:t>
            </w:r>
          </w:p>
        </w:tc>
        <w:tc>
          <w:tcPr>
            <w:tcW w:w="850" w:type="dxa"/>
            <w:vAlign w:val="bottom"/>
          </w:tcPr>
          <w:p w14:paraId="49FCDE35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1</w:t>
            </w:r>
            <w:r>
              <w:rPr>
                <w:rFonts w:eastAsia="Arial Unicode MS" w:cs="Tahoma"/>
                <w:bCs/>
                <w:lang w:eastAsia="zh-CN"/>
              </w:rPr>
              <w:t>5,0</w:t>
            </w:r>
          </w:p>
        </w:tc>
      </w:tr>
      <w:tr w14:paraId="1E73E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71AEF1B3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hint="default" w:eastAsia="Arial Unicode MS" w:cs="Tahoma"/>
                <w:b/>
                <w:bCs/>
                <w:lang w:val="ru-RU" w:eastAsia="zh-CN"/>
              </w:rPr>
            </w:pPr>
            <w:r>
              <w:rPr>
                <w:rFonts w:hint="default" w:eastAsia="Arial Unicode MS" w:cs="Tahoma"/>
                <w:b/>
                <w:bCs/>
                <w:lang w:val="ru-RU" w:eastAsia="zh-CN"/>
              </w:rPr>
              <w:t>18.</w:t>
            </w:r>
          </w:p>
        </w:tc>
        <w:tc>
          <w:tcPr>
            <w:tcW w:w="5812" w:type="dxa"/>
          </w:tcPr>
          <w:p w14:paraId="5F7B43E8">
            <w:r>
              <w:rPr>
                <w:rFonts w:eastAsia="Arial Unicode MS" w:cs="Tahoma"/>
                <w:b/>
                <w:bCs/>
                <w:lang w:eastAsia="zh-CN"/>
              </w:rPr>
              <w:t xml:space="preserve">Муниципальная программа </w:t>
            </w:r>
            <w:r>
              <w:rPr>
                <w:b/>
                <w:lang w:eastAsia="ru-RU"/>
              </w:rPr>
              <w:t>«Поддержка социально-ориентированных некоммерческих общественных организаций»</w:t>
            </w:r>
          </w:p>
        </w:tc>
        <w:tc>
          <w:tcPr>
            <w:tcW w:w="1701" w:type="dxa"/>
            <w:vAlign w:val="bottom"/>
          </w:tcPr>
          <w:p w14:paraId="16E8FA12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19 0 00 00000</w:t>
            </w:r>
          </w:p>
        </w:tc>
        <w:tc>
          <w:tcPr>
            <w:tcW w:w="709" w:type="dxa"/>
            <w:vAlign w:val="bottom"/>
          </w:tcPr>
          <w:p w14:paraId="02CE2F67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3AFD3200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12,0</w:t>
            </w:r>
          </w:p>
        </w:tc>
      </w:tr>
      <w:tr w14:paraId="074A6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5FFB835D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4EEB5ED3">
            <w:r>
              <w:rPr>
                <w:rFonts w:eastAsia="Arial Unicode MS" w:cs="Tahoma"/>
                <w:bCs/>
                <w:lang w:eastAsia="zh-CN"/>
              </w:rPr>
              <w:t>Отдельные мероприятия муниципальной программы</w:t>
            </w:r>
          </w:p>
        </w:tc>
        <w:tc>
          <w:tcPr>
            <w:tcW w:w="1701" w:type="dxa"/>
            <w:vAlign w:val="bottom"/>
          </w:tcPr>
          <w:p w14:paraId="36A1AEE7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19 1 00 00000</w:t>
            </w:r>
          </w:p>
        </w:tc>
        <w:tc>
          <w:tcPr>
            <w:tcW w:w="709" w:type="dxa"/>
            <w:vAlign w:val="bottom"/>
          </w:tcPr>
          <w:p w14:paraId="73BF9D1F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18FB99DD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12,0</w:t>
            </w:r>
          </w:p>
        </w:tc>
      </w:tr>
      <w:tr w14:paraId="3A157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4B63A360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487F742A">
            <w:r>
              <w:rPr>
                <w:color w:val="000000" w:themeColor="text1"/>
                <w:lang w:eastAsia="ru-RU"/>
              </w:rPr>
              <w:t>Мероприятия по поддержке социально-ориентированных некоммерческих организаций</w:t>
            </w:r>
          </w:p>
        </w:tc>
        <w:tc>
          <w:tcPr>
            <w:tcW w:w="1701" w:type="dxa"/>
            <w:vAlign w:val="bottom"/>
          </w:tcPr>
          <w:p w14:paraId="5C984460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19 1 01 00000</w:t>
            </w:r>
          </w:p>
        </w:tc>
        <w:tc>
          <w:tcPr>
            <w:tcW w:w="709" w:type="dxa"/>
            <w:vAlign w:val="bottom"/>
          </w:tcPr>
          <w:p w14:paraId="5883FDE6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5AB05764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12,0</w:t>
            </w:r>
          </w:p>
        </w:tc>
      </w:tr>
      <w:tr w14:paraId="049C8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641C0ADC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22D9860C">
            <w:r>
              <w:t>Реализация мероприятий муниципальной программы</w:t>
            </w:r>
          </w:p>
        </w:tc>
        <w:tc>
          <w:tcPr>
            <w:tcW w:w="1701" w:type="dxa"/>
            <w:vAlign w:val="bottom"/>
          </w:tcPr>
          <w:p w14:paraId="0DF831F6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19 1 01 10070</w:t>
            </w:r>
          </w:p>
        </w:tc>
        <w:tc>
          <w:tcPr>
            <w:tcW w:w="709" w:type="dxa"/>
            <w:vAlign w:val="bottom"/>
          </w:tcPr>
          <w:p w14:paraId="05A1554E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195247E3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12,0</w:t>
            </w:r>
          </w:p>
        </w:tc>
      </w:tr>
      <w:tr w14:paraId="0E719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04B119B5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1933EBFB">
            <w:r>
              <w:rPr>
                <w:rFonts w:eastAsia="Arial Unicode MS"/>
                <w:bCs/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bottom"/>
          </w:tcPr>
          <w:p w14:paraId="77F0AAA3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19 1 01 10070</w:t>
            </w:r>
          </w:p>
        </w:tc>
        <w:tc>
          <w:tcPr>
            <w:tcW w:w="709" w:type="dxa"/>
            <w:vAlign w:val="bottom"/>
          </w:tcPr>
          <w:p w14:paraId="66CF20BB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600</w:t>
            </w:r>
          </w:p>
        </w:tc>
        <w:tc>
          <w:tcPr>
            <w:tcW w:w="850" w:type="dxa"/>
            <w:vAlign w:val="bottom"/>
          </w:tcPr>
          <w:p w14:paraId="332786F8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12,0</w:t>
            </w:r>
          </w:p>
        </w:tc>
      </w:tr>
      <w:tr w14:paraId="7B7C9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7" w:hRule="atLeast"/>
        </w:trPr>
        <w:tc>
          <w:tcPr>
            <w:tcW w:w="567" w:type="dxa"/>
          </w:tcPr>
          <w:p w14:paraId="364EC2D7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hint="default" w:eastAsia="Arial Unicode MS" w:cs="Tahoma"/>
                <w:b/>
                <w:bCs/>
                <w:lang w:val="ru-RU" w:eastAsia="zh-CN"/>
              </w:rPr>
            </w:pPr>
            <w:r>
              <w:rPr>
                <w:rFonts w:hint="default" w:eastAsia="Arial Unicode MS" w:cs="Tahoma"/>
                <w:b/>
                <w:bCs/>
                <w:lang w:val="ru-RU" w:eastAsia="zh-CN"/>
              </w:rPr>
              <w:t>19.</w:t>
            </w:r>
          </w:p>
        </w:tc>
        <w:tc>
          <w:tcPr>
            <w:tcW w:w="5812" w:type="dxa"/>
          </w:tcPr>
          <w:p w14:paraId="06957DF0">
            <w:pPr>
              <w:widowControl w:val="0"/>
              <w:suppressAutoHyphens w:val="0"/>
              <w:autoSpaceDE w:val="0"/>
              <w:snapToGrid w:val="0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Обеспечение деятельности высшего органа исполнительной власти Новопетровского сельского поселения Павловского района</w:t>
            </w:r>
          </w:p>
        </w:tc>
        <w:tc>
          <w:tcPr>
            <w:tcW w:w="1701" w:type="dxa"/>
            <w:vAlign w:val="bottom"/>
          </w:tcPr>
          <w:p w14:paraId="300D0CC5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50 0 00 00000</w:t>
            </w:r>
          </w:p>
        </w:tc>
        <w:tc>
          <w:tcPr>
            <w:tcW w:w="709" w:type="dxa"/>
            <w:vAlign w:val="bottom"/>
          </w:tcPr>
          <w:p w14:paraId="7FAFBE53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1425716A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hint="default" w:eastAsia="Arial Unicode MS" w:cs="Tahoma"/>
                <w:b/>
                <w:bCs/>
                <w:lang w:val="ru-RU"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9</w:t>
            </w:r>
            <w:r>
              <w:rPr>
                <w:rFonts w:hint="default" w:eastAsia="Arial Unicode MS" w:cs="Tahoma"/>
                <w:b/>
                <w:bCs/>
                <w:lang w:val="ru-RU" w:eastAsia="zh-CN"/>
              </w:rPr>
              <w:t>76,5</w:t>
            </w:r>
          </w:p>
        </w:tc>
      </w:tr>
      <w:tr w14:paraId="75653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76603C68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64FA5FE2">
            <w:pPr>
              <w:widowControl w:val="0"/>
              <w:suppressAutoHyphens w:val="0"/>
              <w:autoSpaceDE w:val="0"/>
              <w:snapToGrid w:val="0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Высшее должностное лицо муниципального образования</w:t>
            </w:r>
          </w:p>
        </w:tc>
        <w:tc>
          <w:tcPr>
            <w:tcW w:w="1701" w:type="dxa"/>
            <w:vAlign w:val="bottom"/>
          </w:tcPr>
          <w:p w14:paraId="743D55E9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50 1 00 00000</w:t>
            </w:r>
          </w:p>
        </w:tc>
        <w:tc>
          <w:tcPr>
            <w:tcW w:w="709" w:type="dxa"/>
            <w:vAlign w:val="bottom"/>
          </w:tcPr>
          <w:p w14:paraId="7015D2AA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103FA9E3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hint="default" w:eastAsia="Arial Unicode MS" w:cs="Tahoma"/>
                <w:bCs/>
                <w:lang w:val="ru-RU"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9</w:t>
            </w:r>
            <w:r>
              <w:rPr>
                <w:rFonts w:hint="default" w:eastAsia="Arial Unicode MS" w:cs="Tahoma"/>
                <w:bCs/>
                <w:lang w:val="ru-RU" w:eastAsia="zh-CN"/>
              </w:rPr>
              <w:t>76,5</w:t>
            </w:r>
          </w:p>
        </w:tc>
      </w:tr>
      <w:tr w14:paraId="19385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4666F4F1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76CFA2E1">
            <w:pPr>
              <w:widowControl w:val="0"/>
              <w:suppressAutoHyphens w:val="0"/>
              <w:autoSpaceDE w:val="0"/>
              <w:snapToGrid w:val="0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01" w:type="dxa"/>
            <w:vAlign w:val="bottom"/>
          </w:tcPr>
          <w:p w14:paraId="16A89012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50 1 00 00190</w:t>
            </w:r>
          </w:p>
        </w:tc>
        <w:tc>
          <w:tcPr>
            <w:tcW w:w="709" w:type="dxa"/>
            <w:vAlign w:val="bottom"/>
          </w:tcPr>
          <w:p w14:paraId="5BABBF9B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66E27892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hint="default" w:eastAsia="Arial Unicode MS" w:cs="Tahoma"/>
                <w:bCs/>
                <w:lang w:val="ru-RU"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9</w:t>
            </w:r>
            <w:r>
              <w:rPr>
                <w:rFonts w:hint="default" w:eastAsia="Arial Unicode MS" w:cs="Tahoma"/>
                <w:bCs/>
                <w:lang w:val="ru-RU" w:eastAsia="zh-CN"/>
              </w:rPr>
              <w:t>76,5</w:t>
            </w:r>
          </w:p>
        </w:tc>
      </w:tr>
      <w:tr w14:paraId="6A2A4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222F03A2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00AB3333">
            <w:pPr>
              <w:widowControl w:val="0"/>
              <w:suppressAutoHyphens w:val="0"/>
              <w:autoSpaceDE w:val="0"/>
              <w:snapToGrid w:val="0"/>
              <w:jc w:val="both"/>
              <w:rPr>
                <w:rFonts w:eastAsia="Arial Unicode MS" w:cs="Tahoma"/>
                <w:bCs/>
                <w:lang w:eastAsia="zh-CN"/>
              </w:rPr>
            </w:pPr>
            <w:r>
              <w:rPr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vAlign w:val="bottom"/>
          </w:tcPr>
          <w:p w14:paraId="42D7DABB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50 1 00 00190</w:t>
            </w:r>
          </w:p>
        </w:tc>
        <w:tc>
          <w:tcPr>
            <w:tcW w:w="709" w:type="dxa"/>
            <w:vAlign w:val="bottom"/>
          </w:tcPr>
          <w:p w14:paraId="6DEF2268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100</w:t>
            </w:r>
          </w:p>
        </w:tc>
        <w:tc>
          <w:tcPr>
            <w:tcW w:w="850" w:type="dxa"/>
            <w:vAlign w:val="bottom"/>
          </w:tcPr>
          <w:p w14:paraId="0A07D95C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hint="default" w:eastAsia="Arial Unicode MS" w:cs="Tahoma"/>
                <w:bCs/>
                <w:lang w:val="ru-RU"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9</w:t>
            </w:r>
            <w:r>
              <w:rPr>
                <w:rFonts w:hint="default" w:eastAsia="Arial Unicode MS" w:cs="Tahoma"/>
                <w:bCs/>
                <w:lang w:val="ru-RU" w:eastAsia="zh-CN"/>
              </w:rPr>
              <w:t>76,5</w:t>
            </w:r>
          </w:p>
        </w:tc>
      </w:tr>
      <w:tr w14:paraId="6B88B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7432FA9F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hint="default" w:eastAsia="Arial Unicode MS" w:cs="Tahoma"/>
                <w:b/>
                <w:bCs/>
                <w:lang w:val="ru-RU" w:eastAsia="zh-CN"/>
              </w:rPr>
            </w:pPr>
            <w:r>
              <w:rPr>
                <w:rFonts w:hint="default" w:eastAsia="Arial Unicode MS" w:cs="Tahoma"/>
                <w:b/>
                <w:bCs/>
                <w:lang w:val="ru-RU" w:eastAsia="zh-CN"/>
              </w:rPr>
              <w:t>20.</w:t>
            </w:r>
          </w:p>
        </w:tc>
        <w:tc>
          <w:tcPr>
            <w:tcW w:w="5812" w:type="dxa"/>
          </w:tcPr>
          <w:p w14:paraId="62C5982D">
            <w:pPr>
              <w:widowControl w:val="0"/>
              <w:suppressAutoHyphens w:val="0"/>
              <w:autoSpaceDE w:val="0"/>
              <w:jc w:val="both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Обеспечение деятельности администрации Новопетровского сельского поселения Павловского района</w:t>
            </w:r>
          </w:p>
        </w:tc>
        <w:tc>
          <w:tcPr>
            <w:tcW w:w="1701" w:type="dxa"/>
            <w:vAlign w:val="bottom"/>
          </w:tcPr>
          <w:p w14:paraId="516BDE46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51 0 00 00000</w:t>
            </w:r>
          </w:p>
        </w:tc>
        <w:tc>
          <w:tcPr>
            <w:tcW w:w="709" w:type="dxa"/>
            <w:vAlign w:val="bottom"/>
          </w:tcPr>
          <w:p w14:paraId="323AFACC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1BB43602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hint="default" w:eastAsia="Arial Unicode MS" w:cs="Tahoma"/>
                <w:b/>
                <w:bCs/>
                <w:lang w:val="ru-RU" w:eastAsia="zh-CN"/>
              </w:rPr>
            </w:pPr>
            <w:r>
              <w:rPr>
                <w:rFonts w:hint="default" w:eastAsia="Arial Unicode MS" w:cs="Tahoma"/>
                <w:b/>
                <w:bCs/>
                <w:lang w:val="ru-RU" w:eastAsia="zh-CN"/>
              </w:rPr>
              <w:t>4995,4</w:t>
            </w:r>
          </w:p>
        </w:tc>
      </w:tr>
      <w:tr w14:paraId="18C6C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763ABF41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46C813EE">
            <w:pPr>
              <w:widowControl w:val="0"/>
              <w:suppressAutoHyphens w:val="0"/>
              <w:autoSpaceDE w:val="0"/>
              <w:jc w:val="both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Обеспечение функционирования администрации Новопетровского сельского поселения Павловского района</w:t>
            </w:r>
          </w:p>
        </w:tc>
        <w:tc>
          <w:tcPr>
            <w:tcW w:w="1701" w:type="dxa"/>
            <w:vAlign w:val="bottom"/>
          </w:tcPr>
          <w:p w14:paraId="04B159EC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51 1 00 00000</w:t>
            </w:r>
          </w:p>
        </w:tc>
        <w:tc>
          <w:tcPr>
            <w:tcW w:w="709" w:type="dxa"/>
            <w:vAlign w:val="bottom"/>
          </w:tcPr>
          <w:p w14:paraId="22D358A6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20FCAEB3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hint="default" w:eastAsia="Arial Unicode MS" w:cs="Tahoma"/>
                <w:bCs/>
                <w:lang w:val="ru-RU"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4965,4</w:t>
            </w:r>
          </w:p>
        </w:tc>
      </w:tr>
      <w:tr w14:paraId="0C532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1DB5B5F5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5F1234FE">
            <w:pPr>
              <w:widowControl w:val="0"/>
              <w:suppressAutoHyphens w:val="0"/>
              <w:autoSpaceDE w:val="0"/>
              <w:jc w:val="both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01" w:type="dxa"/>
            <w:vAlign w:val="bottom"/>
          </w:tcPr>
          <w:p w14:paraId="5887EEEE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51 1 00 00190</w:t>
            </w:r>
          </w:p>
        </w:tc>
        <w:tc>
          <w:tcPr>
            <w:tcW w:w="709" w:type="dxa"/>
            <w:vAlign w:val="bottom"/>
          </w:tcPr>
          <w:p w14:paraId="71E6078F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20BCF6C2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hint="default" w:eastAsia="Arial Unicode MS" w:cs="Tahoma"/>
                <w:bCs/>
                <w:lang w:val="ru-RU"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4965,4</w:t>
            </w:r>
          </w:p>
        </w:tc>
      </w:tr>
      <w:tr w14:paraId="493F1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567" w:type="dxa"/>
          </w:tcPr>
          <w:p w14:paraId="6C749ADD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5812" w:type="dxa"/>
          </w:tcPr>
          <w:p w14:paraId="5065F4C3">
            <w:pPr>
              <w:widowControl w:val="0"/>
              <w:suppressAutoHyphens w:val="0"/>
              <w:autoSpaceDE w:val="0"/>
              <w:jc w:val="both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vAlign w:val="bottom"/>
          </w:tcPr>
          <w:p w14:paraId="726BCD01">
            <w:pPr>
              <w:widowControl w:val="0"/>
              <w:suppressAutoHyphens w:val="0"/>
              <w:autoSpaceDE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51 1 00 00190</w:t>
            </w:r>
          </w:p>
        </w:tc>
        <w:tc>
          <w:tcPr>
            <w:tcW w:w="709" w:type="dxa"/>
            <w:vAlign w:val="bottom"/>
          </w:tcPr>
          <w:p w14:paraId="2CA49C58">
            <w:pPr>
              <w:widowControl w:val="0"/>
              <w:suppressAutoHyphens w:val="0"/>
              <w:autoSpaceDE w:val="0"/>
              <w:jc w:val="center"/>
              <w:rPr>
                <w:rFonts w:eastAsia="Arial Unicode MS" w:cs="Tahoma"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100</w:t>
            </w:r>
          </w:p>
        </w:tc>
        <w:tc>
          <w:tcPr>
            <w:tcW w:w="850" w:type="dxa"/>
            <w:vAlign w:val="bottom"/>
          </w:tcPr>
          <w:p w14:paraId="420EB4E9">
            <w:pPr>
              <w:widowControl w:val="0"/>
              <w:suppressAutoHyphens w:val="0"/>
              <w:autoSpaceDE w:val="0"/>
              <w:jc w:val="right"/>
              <w:rPr>
                <w:rFonts w:eastAsia="Arial Unicode MS" w:cs="Tahoma"/>
                <w:lang w:eastAsia="zh-CN"/>
              </w:rPr>
            </w:pPr>
            <w:r>
              <w:rPr>
                <w:rFonts w:hint="default" w:eastAsia="Arial Unicode MS" w:cs="Tahoma"/>
                <w:lang w:val="ru-RU" w:eastAsia="zh-CN"/>
              </w:rPr>
              <w:t>4888,5</w:t>
            </w:r>
            <w:r>
              <w:rPr>
                <w:rFonts w:eastAsia="Arial Unicode MS" w:cs="Tahoma"/>
                <w:lang w:eastAsia="zh-CN"/>
              </w:rPr>
              <w:t xml:space="preserve"> </w:t>
            </w:r>
          </w:p>
        </w:tc>
      </w:tr>
      <w:tr w14:paraId="5903D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567" w:type="dxa"/>
          </w:tcPr>
          <w:p w14:paraId="14BF28B7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5812" w:type="dxa"/>
          </w:tcPr>
          <w:p w14:paraId="0489BE37">
            <w:pPr>
              <w:widowControl w:val="0"/>
              <w:suppressAutoHyphens w:val="0"/>
              <w:autoSpaceDE w:val="0"/>
              <w:jc w:val="both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Межбюджетные трансферты</w:t>
            </w:r>
          </w:p>
        </w:tc>
        <w:tc>
          <w:tcPr>
            <w:tcW w:w="1701" w:type="dxa"/>
            <w:vAlign w:val="bottom"/>
          </w:tcPr>
          <w:p w14:paraId="3352ED44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 xml:space="preserve">51 1 </w:t>
            </w:r>
            <w:r>
              <w:rPr>
                <w:rFonts w:eastAsia="Arial Unicode MS" w:cs="Tahoma"/>
                <w:lang w:eastAsia="zh-CN"/>
              </w:rPr>
              <w:t>00 00190</w:t>
            </w:r>
          </w:p>
        </w:tc>
        <w:tc>
          <w:tcPr>
            <w:tcW w:w="709" w:type="dxa"/>
            <w:vAlign w:val="bottom"/>
          </w:tcPr>
          <w:p w14:paraId="0F6526C4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lang w:eastAsia="zh-CN"/>
              </w:rPr>
            </w:pPr>
            <w:r>
              <w:rPr>
                <w:rFonts w:eastAsia="Arial Unicode MS" w:cs="Tahoma"/>
                <w:lang w:eastAsia="zh-CN"/>
              </w:rPr>
              <w:t>500</w:t>
            </w:r>
          </w:p>
        </w:tc>
        <w:tc>
          <w:tcPr>
            <w:tcW w:w="850" w:type="dxa"/>
            <w:vAlign w:val="bottom"/>
          </w:tcPr>
          <w:p w14:paraId="368CF79C">
            <w:pPr>
              <w:widowControl w:val="0"/>
              <w:suppressAutoHyphens w:val="0"/>
              <w:autoSpaceDE w:val="0"/>
              <w:jc w:val="right"/>
              <w:rPr>
                <w:rFonts w:hint="default" w:eastAsia="Arial Unicode MS" w:cs="Tahoma"/>
                <w:bCs/>
                <w:lang w:val="ru-RU"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56,9</w:t>
            </w:r>
          </w:p>
        </w:tc>
      </w:tr>
      <w:tr w14:paraId="3A910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567" w:type="dxa"/>
          </w:tcPr>
          <w:p w14:paraId="044DFE0A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5812" w:type="dxa"/>
          </w:tcPr>
          <w:p w14:paraId="3F176D0C">
            <w:pPr>
              <w:widowControl w:val="0"/>
              <w:suppressAutoHyphens w:val="0"/>
              <w:autoSpaceDE w:val="0"/>
              <w:jc w:val="both"/>
              <w:rPr>
                <w:rFonts w:eastAsia="Arial Unicode MS" w:cs="Tahoma"/>
                <w:bCs/>
                <w:lang w:eastAsia="zh-CN"/>
              </w:rPr>
            </w:pPr>
            <w:r>
              <w:rPr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vAlign w:val="bottom"/>
          </w:tcPr>
          <w:p w14:paraId="00BF2DAB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 xml:space="preserve">51 1 </w:t>
            </w:r>
            <w:r>
              <w:rPr>
                <w:rFonts w:eastAsia="Arial Unicode MS" w:cs="Tahoma"/>
                <w:lang w:eastAsia="zh-CN"/>
              </w:rPr>
              <w:t>00 00190</w:t>
            </w:r>
          </w:p>
        </w:tc>
        <w:tc>
          <w:tcPr>
            <w:tcW w:w="709" w:type="dxa"/>
            <w:vAlign w:val="bottom"/>
          </w:tcPr>
          <w:p w14:paraId="4147B776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lang w:eastAsia="zh-CN"/>
              </w:rPr>
              <w:t>800</w:t>
            </w:r>
          </w:p>
        </w:tc>
        <w:tc>
          <w:tcPr>
            <w:tcW w:w="850" w:type="dxa"/>
            <w:vAlign w:val="bottom"/>
          </w:tcPr>
          <w:p w14:paraId="77560880">
            <w:pPr>
              <w:widowControl w:val="0"/>
              <w:suppressAutoHyphens w:val="0"/>
              <w:autoSpaceDE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20,0</w:t>
            </w:r>
          </w:p>
        </w:tc>
      </w:tr>
      <w:tr w14:paraId="225BB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567" w:type="dxa"/>
          </w:tcPr>
          <w:p w14:paraId="69775C47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5812" w:type="dxa"/>
          </w:tcPr>
          <w:p w14:paraId="231BEC42">
            <w:pPr>
              <w:widowControl w:val="0"/>
              <w:suppressAutoHyphens w:val="0"/>
              <w:autoSpaceDE w:val="0"/>
              <w:jc w:val="both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Административные комиссии</w:t>
            </w:r>
          </w:p>
        </w:tc>
        <w:tc>
          <w:tcPr>
            <w:tcW w:w="1701" w:type="dxa"/>
            <w:vAlign w:val="bottom"/>
          </w:tcPr>
          <w:p w14:paraId="01435900">
            <w:pPr>
              <w:widowControl w:val="0"/>
              <w:suppressAutoHyphens w:val="0"/>
              <w:autoSpaceDE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51 2 00 00000</w:t>
            </w:r>
          </w:p>
        </w:tc>
        <w:tc>
          <w:tcPr>
            <w:tcW w:w="709" w:type="dxa"/>
            <w:vAlign w:val="bottom"/>
          </w:tcPr>
          <w:p w14:paraId="0FBA113F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703452DC">
            <w:pPr>
              <w:widowControl w:val="0"/>
              <w:suppressAutoHyphens w:val="0"/>
              <w:autoSpaceDE w:val="0"/>
              <w:jc w:val="right"/>
              <w:rPr>
                <w:rFonts w:hint="default" w:eastAsia="Arial Unicode MS" w:cs="Tahoma"/>
                <w:lang w:val="ru-RU" w:eastAsia="zh-CN"/>
              </w:rPr>
            </w:pPr>
            <w:r>
              <w:rPr>
                <w:rFonts w:hint="default" w:eastAsia="Arial Unicode MS" w:cs="Tahoma"/>
                <w:lang w:val="ru-RU" w:eastAsia="zh-CN"/>
              </w:rPr>
              <w:t>30,0</w:t>
            </w:r>
          </w:p>
        </w:tc>
      </w:tr>
      <w:tr w14:paraId="15346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567" w:type="dxa"/>
          </w:tcPr>
          <w:p w14:paraId="339699E5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5812" w:type="dxa"/>
          </w:tcPr>
          <w:p w14:paraId="339AACA0">
            <w:pPr>
              <w:widowControl w:val="0"/>
              <w:suppressAutoHyphens w:val="0"/>
              <w:autoSpaceDE w:val="0"/>
              <w:jc w:val="both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1701" w:type="dxa"/>
            <w:vAlign w:val="bottom"/>
          </w:tcPr>
          <w:p w14:paraId="4FDD4613">
            <w:pPr>
              <w:widowControl w:val="0"/>
              <w:suppressAutoHyphens w:val="0"/>
              <w:autoSpaceDE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51 2 00 60190</w:t>
            </w:r>
          </w:p>
        </w:tc>
        <w:tc>
          <w:tcPr>
            <w:tcW w:w="709" w:type="dxa"/>
            <w:vAlign w:val="bottom"/>
          </w:tcPr>
          <w:p w14:paraId="76D61978">
            <w:pPr>
              <w:widowControl w:val="0"/>
              <w:suppressAutoHyphens w:val="0"/>
              <w:autoSpaceDE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0E9C173E">
            <w:pPr>
              <w:widowControl w:val="0"/>
              <w:suppressAutoHyphens w:val="0"/>
              <w:autoSpaceDE w:val="0"/>
              <w:jc w:val="right"/>
              <w:rPr>
                <w:rFonts w:hint="default" w:eastAsia="Arial Unicode MS" w:cs="Tahoma"/>
                <w:lang w:val="ru-RU" w:eastAsia="zh-CN"/>
              </w:rPr>
            </w:pPr>
            <w:r>
              <w:rPr>
                <w:rFonts w:hint="default" w:eastAsia="Arial Unicode MS" w:cs="Tahoma"/>
                <w:lang w:val="ru-RU" w:eastAsia="zh-CN"/>
              </w:rPr>
              <w:t>30,0</w:t>
            </w:r>
          </w:p>
        </w:tc>
      </w:tr>
      <w:tr w14:paraId="56D22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567" w:type="dxa"/>
          </w:tcPr>
          <w:p w14:paraId="16A2CB84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5812" w:type="dxa"/>
            <w:vAlign w:val="center"/>
          </w:tcPr>
          <w:p w14:paraId="7E664AE9">
            <w:pPr>
              <w:widowControl w:val="0"/>
              <w:suppressAutoHyphens w:val="0"/>
              <w:autoSpaceDE w:val="0"/>
              <w:jc w:val="both"/>
              <w:rPr>
                <w:rFonts w:eastAsia="Arial Unicode MS" w:cs="Tahoma"/>
                <w:bCs/>
                <w:lang w:eastAsia="zh-CN"/>
              </w:rPr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bottom"/>
          </w:tcPr>
          <w:p w14:paraId="3554C32F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51 2 00 60190</w:t>
            </w:r>
          </w:p>
        </w:tc>
        <w:tc>
          <w:tcPr>
            <w:tcW w:w="709" w:type="dxa"/>
            <w:vAlign w:val="bottom"/>
          </w:tcPr>
          <w:p w14:paraId="0FD0A357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200</w:t>
            </w:r>
          </w:p>
        </w:tc>
        <w:tc>
          <w:tcPr>
            <w:tcW w:w="850" w:type="dxa"/>
            <w:vAlign w:val="bottom"/>
          </w:tcPr>
          <w:p w14:paraId="5216FC19">
            <w:pPr>
              <w:widowControl w:val="0"/>
              <w:suppressAutoHyphens w:val="0"/>
              <w:autoSpaceDE w:val="0"/>
              <w:jc w:val="right"/>
              <w:rPr>
                <w:rFonts w:hint="default" w:eastAsia="Arial Unicode MS" w:cs="Tahoma"/>
                <w:bCs/>
                <w:lang w:val="ru-RU"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30,0</w:t>
            </w:r>
          </w:p>
        </w:tc>
      </w:tr>
      <w:tr w14:paraId="7231F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567" w:type="dxa"/>
          </w:tcPr>
          <w:p w14:paraId="5826F4A9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21.</w:t>
            </w:r>
          </w:p>
        </w:tc>
        <w:tc>
          <w:tcPr>
            <w:tcW w:w="5812" w:type="dxa"/>
            <w:vAlign w:val="center"/>
          </w:tcPr>
          <w:p w14:paraId="6984EDB4">
            <w:pPr>
              <w:widowControl w:val="0"/>
              <w:suppressAutoHyphens w:val="0"/>
              <w:autoSpaceDE w:val="0"/>
              <w:jc w:val="both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Обеспечение деятельности контрольно-счетной палаты</w:t>
            </w:r>
          </w:p>
        </w:tc>
        <w:tc>
          <w:tcPr>
            <w:tcW w:w="1701" w:type="dxa"/>
            <w:vAlign w:val="bottom"/>
          </w:tcPr>
          <w:p w14:paraId="2BA00B54">
            <w:pPr>
              <w:widowControl w:val="0"/>
              <w:suppressAutoHyphens w:val="0"/>
              <w:autoSpaceDE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68 0 00 00000</w:t>
            </w:r>
          </w:p>
        </w:tc>
        <w:tc>
          <w:tcPr>
            <w:tcW w:w="709" w:type="dxa"/>
            <w:vAlign w:val="bottom"/>
          </w:tcPr>
          <w:p w14:paraId="35DF4F70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850" w:type="dxa"/>
          </w:tcPr>
          <w:p w14:paraId="52F73ED3">
            <w:pPr>
              <w:jc w:val="right"/>
              <w:rPr>
                <w:rFonts w:hint="default"/>
                <w:b/>
                <w:lang w:val="ru-RU"/>
              </w:rPr>
            </w:pPr>
            <w:r>
              <w:rPr>
                <w:rFonts w:hint="default" w:eastAsia="Arial Unicode MS" w:cs="Tahoma"/>
                <w:b/>
                <w:lang w:val="ru-RU" w:eastAsia="zh-CN"/>
              </w:rPr>
              <w:t>32,5</w:t>
            </w:r>
          </w:p>
        </w:tc>
      </w:tr>
      <w:tr w14:paraId="330B5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567" w:type="dxa"/>
          </w:tcPr>
          <w:p w14:paraId="018D0A01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5812" w:type="dxa"/>
            <w:vAlign w:val="center"/>
          </w:tcPr>
          <w:p w14:paraId="1AC571F3">
            <w:pPr>
              <w:widowControl w:val="0"/>
              <w:suppressAutoHyphens w:val="0"/>
              <w:autoSpaceDE w:val="0"/>
              <w:jc w:val="both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Контрольно-счетная палата</w:t>
            </w:r>
          </w:p>
        </w:tc>
        <w:tc>
          <w:tcPr>
            <w:tcW w:w="1701" w:type="dxa"/>
            <w:vAlign w:val="bottom"/>
          </w:tcPr>
          <w:p w14:paraId="23B149DA">
            <w:pPr>
              <w:widowControl w:val="0"/>
              <w:suppressAutoHyphens w:val="0"/>
              <w:autoSpaceDE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68 1 00 00000</w:t>
            </w:r>
          </w:p>
        </w:tc>
        <w:tc>
          <w:tcPr>
            <w:tcW w:w="709" w:type="dxa"/>
            <w:vAlign w:val="bottom"/>
          </w:tcPr>
          <w:p w14:paraId="636AF59D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</w:tcPr>
          <w:p w14:paraId="195D802F">
            <w:pPr>
              <w:jc w:val="right"/>
              <w:rPr>
                <w:rFonts w:hint="default"/>
                <w:lang w:val="ru-RU"/>
              </w:rPr>
            </w:pPr>
            <w:r>
              <w:rPr>
                <w:rFonts w:hint="default" w:eastAsia="Arial Unicode MS" w:cs="Tahoma"/>
                <w:lang w:val="ru-RU" w:eastAsia="zh-CN"/>
              </w:rPr>
              <w:t>32,5</w:t>
            </w:r>
          </w:p>
        </w:tc>
      </w:tr>
      <w:tr w14:paraId="2C87B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567" w:type="dxa"/>
          </w:tcPr>
          <w:p w14:paraId="55C9A696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5812" w:type="dxa"/>
          </w:tcPr>
          <w:p w14:paraId="3408AA0D">
            <w:pPr>
              <w:widowControl w:val="0"/>
              <w:suppressAutoHyphens w:val="0"/>
              <w:autoSpaceDE w:val="0"/>
              <w:jc w:val="both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01" w:type="dxa"/>
            <w:vAlign w:val="bottom"/>
          </w:tcPr>
          <w:p w14:paraId="4B707B3B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68 1 00 00190</w:t>
            </w:r>
          </w:p>
        </w:tc>
        <w:tc>
          <w:tcPr>
            <w:tcW w:w="709" w:type="dxa"/>
            <w:vAlign w:val="bottom"/>
          </w:tcPr>
          <w:p w14:paraId="35345D5A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</w:tcPr>
          <w:p w14:paraId="34EE1425">
            <w:pPr>
              <w:jc w:val="right"/>
              <w:rPr>
                <w:rFonts w:hint="default"/>
                <w:lang w:val="ru-RU"/>
              </w:rPr>
            </w:pPr>
            <w:r>
              <w:rPr>
                <w:rFonts w:hint="default" w:eastAsia="Arial Unicode MS" w:cs="Tahoma"/>
                <w:lang w:val="ru-RU" w:eastAsia="zh-CN"/>
              </w:rPr>
              <w:t>32,5</w:t>
            </w:r>
          </w:p>
        </w:tc>
      </w:tr>
      <w:tr w14:paraId="51655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567" w:type="dxa"/>
          </w:tcPr>
          <w:p w14:paraId="6C7B950F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5812" w:type="dxa"/>
          </w:tcPr>
          <w:p w14:paraId="5C124274">
            <w:pPr>
              <w:widowControl w:val="0"/>
              <w:suppressAutoHyphens w:val="0"/>
              <w:autoSpaceDE w:val="0"/>
              <w:jc w:val="both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Межбюджетные трансферты</w:t>
            </w:r>
          </w:p>
        </w:tc>
        <w:tc>
          <w:tcPr>
            <w:tcW w:w="1701" w:type="dxa"/>
            <w:vAlign w:val="bottom"/>
          </w:tcPr>
          <w:p w14:paraId="438C4C75">
            <w:pPr>
              <w:widowControl w:val="0"/>
              <w:suppressAutoHyphens w:val="0"/>
              <w:autoSpaceDE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68 1 00 00190</w:t>
            </w:r>
          </w:p>
        </w:tc>
        <w:tc>
          <w:tcPr>
            <w:tcW w:w="709" w:type="dxa"/>
            <w:vAlign w:val="bottom"/>
          </w:tcPr>
          <w:p w14:paraId="785E090E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500</w:t>
            </w:r>
          </w:p>
        </w:tc>
        <w:tc>
          <w:tcPr>
            <w:tcW w:w="850" w:type="dxa"/>
          </w:tcPr>
          <w:p w14:paraId="4A8E5526">
            <w:pPr>
              <w:jc w:val="right"/>
              <w:rPr>
                <w:rFonts w:hint="default"/>
                <w:lang w:val="ru-RU"/>
              </w:rPr>
            </w:pPr>
            <w:r>
              <w:rPr>
                <w:rFonts w:hint="default" w:eastAsia="Arial Unicode MS" w:cs="Tahoma"/>
                <w:lang w:val="ru-RU" w:eastAsia="zh-CN"/>
              </w:rPr>
              <w:t>32,5</w:t>
            </w:r>
          </w:p>
        </w:tc>
      </w:tr>
      <w:tr w14:paraId="3B184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567" w:type="dxa"/>
          </w:tcPr>
          <w:p w14:paraId="29A86619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22.</w:t>
            </w:r>
          </w:p>
        </w:tc>
        <w:tc>
          <w:tcPr>
            <w:tcW w:w="5812" w:type="dxa"/>
          </w:tcPr>
          <w:p w14:paraId="3C61A439">
            <w:pPr>
              <w:widowControl w:val="0"/>
              <w:suppressAutoHyphens w:val="0"/>
              <w:autoSpaceDE w:val="0"/>
              <w:jc w:val="both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Обеспечение деятельности администрации Новопетровского сельского поселения Павловского района</w:t>
            </w:r>
          </w:p>
        </w:tc>
        <w:tc>
          <w:tcPr>
            <w:tcW w:w="1701" w:type="dxa"/>
            <w:vAlign w:val="bottom"/>
          </w:tcPr>
          <w:p w14:paraId="08E60211">
            <w:pPr>
              <w:widowControl w:val="0"/>
              <w:suppressAutoHyphens w:val="0"/>
              <w:autoSpaceDE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51 0 00 00000</w:t>
            </w:r>
          </w:p>
        </w:tc>
        <w:tc>
          <w:tcPr>
            <w:tcW w:w="709" w:type="dxa"/>
            <w:vAlign w:val="bottom"/>
          </w:tcPr>
          <w:p w14:paraId="7AE9F41B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7C4696E8">
            <w:pPr>
              <w:widowControl w:val="0"/>
              <w:suppressAutoHyphens w:val="0"/>
              <w:autoSpaceDE w:val="0"/>
              <w:jc w:val="right"/>
              <w:rPr>
                <w:rFonts w:eastAsia="Arial Unicode MS" w:cs="Tahoma"/>
                <w:b/>
                <w:lang w:eastAsia="zh-CN"/>
              </w:rPr>
            </w:pPr>
            <w:r>
              <w:rPr>
                <w:rFonts w:eastAsia="Arial Unicode MS" w:cs="Tahoma"/>
                <w:b/>
                <w:lang w:eastAsia="zh-CN"/>
              </w:rPr>
              <w:t>1,0</w:t>
            </w:r>
          </w:p>
        </w:tc>
      </w:tr>
      <w:tr w14:paraId="67708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567" w:type="dxa"/>
          </w:tcPr>
          <w:p w14:paraId="2C5F64EF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5812" w:type="dxa"/>
          </w:tcPr>
          <w:p w14:paraId="62AFEF9A">
            <w:pPr>
              <w:widowControl w:val="0"/>
              <w:suppressAutoHyphens w:val="0"/>
              <w:autoSpaceDE w:val="0"/>
              <w:jc w:val="both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Финансовое обеспечение непредвиденных расходов</w:t>
            </w:r>
          </w:p>
        </w:tc>
        <w:tc>
          <w:tcPr>
            <w:tcW w:w="1701" w:type="dxa"/>
            <w:vAlign w:val="bottom"/>
          </w:tcPr>
          <w:p w14:paraId="1287CB6D">
            <w:pPr>
              <w:widowControl w:val="0"/>
              <w:suppressAutoHyphens w:val="0"/>
              <w:autoSpaceDE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51 3 00 00000</w:t>
            </w:r>
          </w:p>
        </w:tc>
        <w:tc>
          <w:tcPr>
            <w:tcW w:w="709" w:type="dxa"/>
            <w:vAlign w:val="bottom"/>
          </w:tcPr>
          <w:p w14:paraId="7E93DE53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09C50C2B">
            <w:pPr>
              <w:widowControl w:val="0"/>
              <w:suppressAutoHyphens w:val="0"/>
              <w:autoSpaceDE w:val="0"/>
              <w:jc w:val="right"/>
              <w:rPr>
                <w:rFonts w:eastAsia="Arial Unicode MS" w:cs="Tahoma"/>
                <w:lang w:eastAsia="zh-CN"/>
              </w:rPr>
            </w:pPr>
            <w:r>
              <w:rPr>
                <w:rFonts w:eastAsia="Arial Unicode MS" w:cs="Tahoma"/>
                <w:lang w:eastAsia="zh-CN"/>
              </w:rPr>
              <w:t>1,0</w:t>
            </w:r>
          </w:p>
        </w:tc>
      </w:tr>
      <w:tr w14:paraId="5441F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567" w:type="dxa"/>
          </w:tcPr>
          <w:p w14:paraId="6293E810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5812" w:type="dxa"/>
          </w:tcPr>
          <w:p w14:paraId="5F3A91B1">
            <w:pPr>
              <w:widowControl w:val="0"/>
              <w:suppressAutoHyphens w:val="0"/>
              <w:autoSpaceDE w:val="0"/>
              <w:jc w:val="both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Резервный фонд администрации Новопетровского сельского поселения Павловского района</w:t>
            </w:r>
          </w:p>
        </w:tc>
        <w:tc>
          <w:tcPr>
            <w:tcW w:w="1701" w:type="dxa"/>
            <w:vAlign w:val="bottom"/>
          </w:tcPr>
          <w:p w14:paraId="64F41202">
            <w:pPr>
              <w:widowControl w:val="0"/>
              <w:suppressAutoHyphens w:val="0"/>
              <w:autoSpaceDE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51 3 00 20590</w:t>
            </w:r>
          </w:p>
        </w:tc>
        <w:tc>
          <w:tcPr>
            <w:tcW w:w="709" w:type="dxa"/>
            <w:vAlign w:val="bottom"/>
          </w:tcPr>
          <w:p w14:paraId="0263C759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48E35508">
            <w:pPr>
              <w:widowControl w:val="0"/>
              <w:suppressAutoHyphens w:val="0"/>
              <w:autoSpaceDE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1,0</w:t>
            </w:r>
          </w:p>
        </w:tc>
      </w:tr>
      <w:tr w14:paraId="6EBA6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" w:hRule="atLeast"/>
        </w:trPr>
        <w:tc>
          <w:tcPr>
            <w:tcW w:w="567" w:type="dxa"/>
          </w:tcPr>
          <w:p w14:paraId="02334B15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5812" w:type="dxa"/>
          </w:tcPr>
          <w:p w14:paraId="04D4048D">
            <w:pPr>
              <w:widowControl w:val="0"/>
              <w:suppressAutoHyphens w:val="0"/>
              <w:autoSpaceDE w:val="0"/>
              <w:jc w:val="both"/>
              <w:rPr>
                <w:rFonts w:eastAsia="Arial Unicode MS" w:cs="Tahoma"/>
                <w:bCs/>
                <w:lang w:eastAsia="zh-CN"/>
              </w:rPr>
            </w:pPr>
            <w:r>
              <w:rPr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vAlign w:val="bottom"/>
          </w:tcPr>
          <w:p w14:paraId="54BF573C">
            <w:pPr>
              <w:widowControl w:val="0"/>
              <w:suppressAutoHyphens w:val="0"/>
              <w:autoSpaceDE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51 3 00 20590</w:t>
            </w:r>
          </w:p>
        </w:tc>
        <w:tc>
          <w:tcPr>
            <w:tcW w:w="709" w:type="dxa"/>
            <w:vAlign w:val="bottom"/>
          </w:tcPr>
          <w:p w14:paraId="4B828A9A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800</w:t>
            </w:r>
          </w:p>
        </w:tc>
        <w:tc>
          <w:tcPr>
            <w:tcW w:w="850" w:type="dxa"/>
            <w:vAlign w:val="bottom"/>
          </w:tcPr>
          <w:p w14:paraId="6A0C237D">
            <w:pPr>
              <w:widowControl w:val="0"/>
              <w:suppressAutoHyphens w:val="0"/>
              <w:autoSpaceDE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1,0</w:t>
            </w:r>
          </w:p>
        </w:tc>
      </w:tr>
      <w:tr w14:paraId="7BB37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567" w:type="dxa"/>
          </w:tcPr>
          <w:p w14:paraId="7F421FEE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23.</w:t>
            </w:r>
          </w:p>
        </w:tc>
        <w:tc>
          <w:tcPr>
            <w:tcW w:w="5812" w:type="dxa"/>
          </w:tcPr>
          <w:p w14:paraId="26CFF7DB">
            <w:pPr>
              <w:widowControl w:val="0"/>
              <w:suppressAutoHyphens w:val="0"/>
              <w:autoSpaceDE w:val="0"/>
              <w:jc w:val="both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Обеспечение деятельности администрации Новопетровского сельского поселения Павловского района</w:t>
            </w:r>
          </w:p>
        </w:tc>
        <w:tc>
          <w:tcPr>
            <w:tcW w:w="1701" w:type="dxa"/>
            <w:vAlign w:val="bottom"/>
          </w:tcPr>
          <w:p w14:paraId="136452EB">
            <w:pPr>
              <w:widowControl w:val="0"/>
              <w:suppressAutoHyphens w:val="0"/>
              <w:autoSpaceDE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51 0 00 00000</w:t>
            </w:r>
          </w:p>
        </w:tc>
        <w:tc>
          <w:tcPr>
            <w:tcW w:w="709" w:type="dxa"/>
            <w:vAlign w:val="bottom"/>
          </w:tcPr>
          <w:p w14:paraId="0ACDCA5B">
            <w:pPr>
              <w:widowControl w:val="0"/>
              <w:suppressAutoHyphens w:val="0"/>
              <w:autoSpaceDE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13D8B564">
            <w:pPr>
              <w:jc w:val="right"/>
              <w:rPr>
                <w:rFonts w:hint="default"/>
                <w:b/>
                <w:lang w:val="ru-RU"/>
              </w:rPr>
            </w:pPr>
            <w:r>
              <w:rPr>
                <w:rFonts w:hint="default" w:eastAsia="Arial Unicode MS" w:cs="Tahoma"/>
                <w:b/>
                <w:lang w:val="ru-RU" w:eastAsia="zh-CN"/>
              </w:rPr>
              <w:t>25,1</w:t>
            </w:r>
          </w:p>
        </w:tc>
      </w:tr>
      <w:tr w14:paraId="47381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567" w:type="dxa"/>
          </w:tcPr>
          <w:p w14:paraId="2EE43609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5812" w:type="dxa"/>
          </w:tcPr>
          <w:p w14:paraId="03F9B5D7">
            <w:pPr>
              <w:widowControl w:val="0"/>
              <w:suppressAutoHyphens w:val="0"/>
              <w:autoSpaceDE w:val="0"/>
              <w:jc w:val="both"/>
              <w:rPr>
                <w:rFonts w:eastAsia="Arial Unicode MS" w:cs="Tahoma"/>
                <w:lang w:eastAsia="zh-CN"/>
              </w:rPr>
            </w:pPr>
            <w:r>
              <w:rPr>
                <w:rFonts w:eastAsia="Arial Unicode MS" w:cs="Tahoma"/>
                <w:lang w:eastAsia="zh-CN"/>
              </w:rPr>
              <w:t xml:space="preserve">Обеспечение функционирования </w:t>
            </w:r>
            <w:r>
              <w:rPr>
                <w:rFonts w:eastAsia="Arial Unicode MS" w:cs="Tahoma"/>
                <w:bCs/>
                <w:lang w:eastAsia="zh-CN"/>
              </w:rPr>
              <w:t>администрации Новопетровского сельского поселения Павловского района</w:t>
            </w:r>
          </w:p>
        </w:tc>
        <w:tc>
          <w:tcPr>
            <w:tcW w:w="1701" w:type="dxa"/>
            <w:vAlign w:val="bottom"/>
          </w:tcPr>
          <w:p w14:paraId="1DC19FEC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lang w:eastAsia="zh-CN"/>
              </w:rPr>
            </w:pPr>
            <w:r>
              <w:rPr>
                <w:rFonts w:eastAsia="Arial Unicode MS" w:cs="Tahoma"/>
                <w:lang w:eastAsia="zh-CN"/>
              </w:rPr>
              <w:t>51 1 00 00000</w:t>
            </w:r>
          </w:p>
        </w:tc>
        <w:tc>
          <w:tcPr>
            <w:tcW w:w="709" w:type="dxa"/>
            <w:vAlign w:val="bottom"/>
          </w:tcPr>
          <w:p w14:paraId="2820D7A9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0EFE2758">
            <w:pPr>
              <w:jc w:val="right"/>
              <w:rPr>
                <w:rFonts w:hint="default"/>
                <w:lang w:val="ru-RU"/>
              </w:rPr>
            </w:pPr>
            <w:r>
              <w:rPr>
                <w:rFonts w:hint="default" w:eastAsia="Arial Unicode MS" w:cs="Tahoma"/>
                <w:lang w:val="ru-RU" w:eastAsia="zh-CN"/>
              </w:rPr>
              <w:t>25,1</w:t>
            </w:r>
          </w:p>
        </w:tc>
      </w:tr>
      <w:tr w14:paraId="0F351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567" w:type="dxa"/>
          </w:tcPr>
          <w:p w14:paraId="4CD3F9FB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5812" w:type="dxa"/>
          </w:tcPr>
          <w:p w14:paraId="7B29FBC1">
            <w:pPr>
              <w:widowControl w:val="0"/>
              <w:suppressAutoHyphens w:val="0"/>
              <w:autoSpaceDE w:val="0"/>
              <w:jc w:val="both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01" w:type="dxa"/>
            <w:vAlign w:val="bottom"/>
          </w:tcPr>
          <w:p w14:paraId="14AC18B2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51 1 00 00190</w:t>
            </w:r>
          </w:p>
        </w:tc>
        <w:tc>
          <w:tcPr>
            <w:tcW w:w="709" w:type="dxa"/>
            <w:vAlign w:val="bottom"/>
          </w:tcPr>
          <w:p w14:paraId="293C28A0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03EF524D">
            <w:pPr>
              <w:jc w:val="right"/>
              <w:rPr>
                <w:rFonts w:hint="default"/>
                <w:lang w:val="ru-RU"/>
              </w:rPr>
            </w:pPr>
            <w:r>
              <w:rPr>
                <w:rFonts w:hint="default" w:eastAsia="Arial Unicode MS" w:cs="Tahoma"/>
                <w:lang w:val="ru-RU" w:eastAsia="zh-CN"/>
              </w:rPr>
              <w:t>25,1</w:t>
            </w:r>
          </w:p>
        </w:tc>
      </w:tr>
      <w:tr w14:paraId="7FFEC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567" w:type="dxa"/>
          </w:tcPr>
          <w:p w14:paraId="0276C0EA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5812" w:type="dxa"/>
          </w:tcPr>
          <w:p w14:paraId="20D39545">
            <w:pPr>
              <w:widowControl w:val="0"/>
              <w:suppressAutoHyphens w:val="0"/>
              <w:autoSpaceDE w:val="0"/>
              <w:jc w:val="both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Межбюджетные трансферты</w:t>
            </w:r>
          </w:p>
        </w:tc>
        <w:tc>
          <w:tcPr>
            <w:tcW w:w="1701" w:type="dxa"/>
            <w:vAlign w:val="bottom"/>
          </w:tcPr>
          <w:p w14:paraId="70123DC0">
            <w:pPr>
              <w:widowControl w:val="0"/>
              <w:suppressAutoHyphens w:val="0"/>
              <w:autoSpaceDE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51 1 00 00190</w:t>
            </w:r>
          </w:p>
        </w:tc>
        <w:tc>
          <w:tcPr>
            <w:tcW w:w="709" w:type="dxa"/>
            <w:vAlign w:val="bottom"/>
          </w:tcPr>
          <w:p w14:paraId="06D7DCC0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500</w:t>
            </w:r>
          </w:p>
        </w:tc>
        <w:tc>
          <w:tcPr>
            <w:tcW w:w="850" w:type="dxa"/>
            <w:vAlign w:val="bottom"/>
          </w:tcPr>
          <w:p w14:paraId="223C57BE">
            <w:pPr>
              <w:widowControl w:val="0"/>
              <w:suppressAutoHyphens w:val="0"/>
              <w:autoSpaceDE w:val="0"/>
              <w:ind w:right="143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 xml:space="preserve">   </w:t>
            </w:r>
            <w:r>
              <w:rPr>
                <w:rFonts w:hint="default" w:eastAsia="Arial Unicode MS" w:cs="Tahoma"/>
                <w:bCs/>
                <w:lang w:val="ru-RU" w:eastAsia="zh-CN"/>
              </w:rPr>
              <w:t>25,1</w:t>
            </w:r>
            <w:r>
              <w:rPr>
                <w:rFonts w:eastAsia="Arial Unicode MS" w:cs="Tahoma"/>
                <w:bCs/>
                <w:lang w:eastAsia="zh-CN"/>
              </w:rPr>
              <w:t xml:space="preserve">  </w:t>
            </w:r>
          </w:p>
        </w:tc>
      </w:tr>
      <w:tr w14:paraId="7608F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567" w:type="dxa"/>
          </w:tcPr>
          <w:p w14:paraId="6CBF6517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24.</w:t>
            </w:r>
          </w:p>
        </w:tc>
        <w:tc>
          <w:tcPr>
            <w:tcW w:w="5812" w:type="dxa"/>
          </w:tcPr>
          <w:p w14:paraId="05962150">
            <w:pPr>
              <w:tabs>
                <w:tab w:val="left" w:pos="4253"/>
              </w:tabs>
              <w:rPr>
                <w:b/>
              </w:rPr>
            </w:pPr>
            <w:r>
              <w:rPr>
                <w:rFonts w:eastAsia="Arial Unicode MS" w:cs="Tahoma"/>
                <w:b/>
                <w:lang w:eastAsia="zh-CN"/>
              </w:rPr>
              <w:t>Руководство и управление в сфере установленных функций</w:t>
            </w:r>
          </w:p>
        </w:tc>
        <w:tc>
          <w:tcPr>
            <w:tcW w:w="1701" w:type="dxa"/>
            <w:vAlign w:val="bottom"/>
          </w:tcPr>
          <w:p w14:paraId="6B88BA93">
            <w:pPr>
              <w:widowControl w:val="0"/>
              <w:suppressAutoHyphens w:val="0"/>
              <w:autoSpaceDE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59 0 00 00000</w:t>
            </w:r>
          </w:p>
        </w:tc>
        <w:tc>
          <w:tcPr>
            <w:tcW w:w="709" w:type="dxa"/>
            <w:vAlign w:val="bottom"/>
          </w:tcPr>
          <w:p w14:paraId="776A824D">
            <w:pPr>
              <w:widowControl w:val="0"/>
              <w:suppressAutoHyphens w:val="0"/>
              <w:autoSpaceDE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4C15A933">
            <w:pPr>
              <w:widowControl w:val="0"/>
              <w:suppressAutoHyphens w:val="0"/>
              <w:autoSpaceDE w:val="0"/>
              <w:ind w:right="143"/>
              <w:jc w:val="right"/>
              <w:rPr>
                <w:rFonts w:hint="default" w:eastAsia="Arial Unicode MS" w:cs="Tahoma"/>
                <w:b/>
                <w:bCs/>
                <w:lang w:val="ru-RU" w:eastAsia="zh-CN"/>
              </w:rPr>
            </w:pPr>
            <w:r>
              <w:rPr>
                <w:rFonts w:hint="default" w:eastAsia="Arial Unicode MS" w:cs="Tahoma"/>
                <w:b/>
                <w:bCs/>
                <w:lang w:val="ru-RU" w:eastAsia="zh-CN"/>
              </w:rPr>
              <w:t>232,1</w:t>
            </w:r>
          </w:p>
        </w:tc>
      </w:tr>
      <w:tr w14:paraId="719B3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567" w:type="dxa"/>
          </w:tcPr>
          <w:p w14:paraId="5051C470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5812" w:type="dxa"/>
          </w:tcPr>
          <w:p w14:paraId="6BE9D985">
            <w:pPr>
              <w:widowControl w:val="0"/>
              <w:suppressAutoHyphens w:val="0"/>
              <w:autoSpaceDE w:val="0"/>
              <w:jc w:val="both"/>
              <w:rPr>
                <w:rFonts w:eastAsia="Arial Unicode MS" w:cs="Tahoma"/>
                <w:lang w:eastAsia="zh-CN"/>
              </w:rPr>
            </w:pPr>
            <w:r>
              <w:rPr>
                <w:rFonts w:eastAsia="Arial Unicode MS" w:cs="Tahoma"/>
                <w:lang w:eastAsia="zh-CN"/>
              </w:rPr>
              <w:t>Обеспечение первичного воинского учета на территориях, где отсутствуют военные комиссариаты</w:t>
            </w:r>
          </w:p>
        </w:tc>
        <w:tc>
          <w:tcPr>
            <w:tcW w:w="1701" w:type="dxa"/>
            <w:vAlign w:val="bottom"/>
          </w:tcPr>
          <w:p w14:paraId="054AC58C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lang w:eastAsia="zh-CN"/>
              </w:rPr>
            </w:pPr>
            <w:r>
              <w:rPr>
                <w:rFonts w:eastAsia="Arial Unicode MS" w:cs="Tahoma"/>
                <w:lang w:eastAsia="zh-CN"/>
              </w:rPr>
              <w:t>59 1 00 00000</w:t>
            </w:r>
          </w:p>
        </w:tc>
        <w:tc>
          <w:tcPr>
            <w:tcW w:w="709" w:type="dxa"/>
            <w:vAlign w:val="bottom"/>
          </w:tcPr>
          <w:p w14:paraId="208933A6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4A8F2C17">
            <w:pPr>
              <w:widowControl w:val="0"/>
              <w:suppressAutoHyphens w:val="0"/>
              <w:autoSpaceDE w:val="0"/>
              <w:jc w:val="right"/>
              <w:rPr>
                <w:rFonts w:hint="default" w:eastAsia="Arial Unicode MS" w:cs="Tahoma"/>
                <w:bCs/>
                <w:lang w:val="ru-RU"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232,1</w:t>
            </w:r>
          </w:p>
        </w:tc>
      </w:tr>
      <w:tr w14:paraId="4B627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567" w:type="dxa"/>
          </w:tcPr>
          <w:p w14:paraId="6BB7C8A5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5812" w:type="dxa"/>
          </w:tcPr>
          <w:p w14:paraId="04996059">
            <w:pPr>
              <w:widowControl w:val="0"/>
              <w:suppressAutoHyphens w:val="0"/>
              <w:autoSpaceDE w:val="0"/>
              <w:jc w:val="both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701" w:type="dxa"/>
            <w:vAlign w:val="bottom"/>
          </w:tcPr>
          <w:p w14:paraId="0B11FA4C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59 1 00 51180</w:t>
            </w:r>
          </w:p>
        </w:tc>
        <w:tc>
          <w:tcPr>
            <w:tcW w:w="709" w:type="dxa"/>
            <w:vAlign w:val="bottom"/>
          </w:tcPr>
          <w:p w14:paraId="4BBBDF6B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0176F35A">
            <w:pPr>
              <w:widowControl w:val="0"/>
              <w:suppressAutoHyphens w:val="0"/>
              <w:autoSpaceDE w:val="0"/>
              <w:jc w:val="right"/>
              <w:rPr>
                <w:rFonts w:hint="default" w:eastAsia="Arial Unicode MS" w:cs="Tahoma"/>
                <w:bCs/>
                <w:lang w:val="ru-RU"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232,1</w:t>
            </w:r>
          </w:p>
        </w:tc>
      </w:tr>
      <w:tr w14:paraId="5A66C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567" w:type="dxa"/>
          </w:tcPr>
          <w:p w14:paraId="1A9F8EE0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5812" w:type="dxa"/>
            <w:vAlign w:val="center"/>
          </w:tcPr>
          <w:p w14:paraId="7638F885">
            <w:pPr>
              <w:widowControl w:val="0"/>
              <w:suppressAutoHyphens w:val="0"/>
              <w:autoSpaceDE w:val="0"/>
              <w:jc w:val="both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vAlign w:val="bottom"/>
          </w:tcPr>
          <w:p w14:paraId="02A2FBA8">
            <w:pPr>
              <w:widowControl w:val="0"/>
              <w:suppressAutoHyphens w:val="0"/>
              <w:autoSpaceDE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59 1 00 51180</w:t>
            </w:r>
          </w:p>
        </w:tc>
        <w:tc>
          <w:tcPr>
            <w:tcW w:w="709" w:type="dxa"/>
            <w:vAlign w:val="bottom"/>
          </w:tcPr>
          <w:p w14:paraId="419D20E4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100</w:t>
            </w:r>
          </w:p>
        </w:tc>
        <w:tc>
          <w:tcPr>
            <w:tcW w:w="850" w:type="dxa"/>
            <w:vAlign w:val="bottom"/>
          </w:tcPr>
          <w:p w14:paraId="4403A1E6">
            <w:pPr>
              <w:widowControl w:val="0"/>
              <w:suppressAutoHyphens w:val="0"/>
              <w:autoSpaceDE w:val="0"/>
              <w:jc w:val="right"/>
              <w:rPr>
                <w:rFonts w:hint="default" w:eastAsia="Arial Unicode MS" w:cs="Tahoma"/>
                <w:bCs/>
                <w:lang w:val="ru-RU"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232,1</w:t>
            </w:r>
          </w:p>
        </w:tc>
      </w:tr>
      <w:tr w14:paraId="072BE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" w:hRule="atLeast"/>
        </w:trPr>
        <w:tc>
          <w:tcPr>
            <w:tcW w:w="567" w:type="dxa"/>
          </w:tcPr>
          <w:p w14:paraId="331D407B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25.</w:t>
            </w:r>
          </w:p>
        </w:tc>
        <w:tc>
          <w:tcPr>
            <w:tcW w:w="5812" w:type="dxa"/>
          </w:tcPr>
          <w:p w14:paraId="043F6FE0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/>
                <w:bCs/>
                <w:lang w:eastAsia="zh-CN"/>
              </w:rPr>
            </w:pPr>
            <w:r>
              <w:rPr>
                <w:rFonts w:eastAsia="Arial Unicode MS"/>
                <w:b/>
                <w:bCs/>
                <w:lang w:eastAsia="zh-CN"/>
              </w:rPr>
              <w:t>Культура Новопетровского сельского поселения Павловского района</w:t>
            </w:r>
          </w:p>
        </w:tc>
        <w:tc>
          <w:tcPr>
            <w:tcW w:w="1701" w:type="dxa"/>
            <w:vAlign w:val="bottom"/>
          </w:tcPr>
          <w:p w14:paraId="10B398E7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/>
                <w:bCs/>
                <w:lang w:eastAsia="zh-CN"/>
              </w:rPr>
            </w:pPr>
            <w:r>
              <w:rPr>
                <w:rFonts w:eastAsia="Arial Unicode MS"/>
                <w:b/>
                <w:bCs/>
                <w:lang w:eastAsia="zh-CN"/>
              </w:rPr>
              <w:t>60 0 00 00000</w:t>
            </w:r>
          </w:p>
        </w:tc>
        <w:tc>
          <w:tcPr>
            <w:tcW w:w="709" w:type="dxa"/>
            <w:vAlign w:val="bottom"/>
          </w:tcPr>
          <w:p w14:paraId="54FD960E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1F728382">
            <w:pPr>
              <w:widowControl w:val="0"/>
              <w:suppressAutoHyphens w:val="0"/>
              <w:autoSpaceDE w:val="0"/>
              <w:jc w:val="right"/>
              <w:rPr>
                <w:rFonts w:hint="default" w:eastAsia="Arial Unicode MS" w:cs="Tahoma"/>
                <w:b/>
                <w:bCs/>
                <w:lang w:val="ru-RU" w:eastAsia="zh-CN"/>
              </w:rPr>
            </w:pPr>
            <w:r>
              <w:rPr>
                <w:rFonts w:hint="default" w:eastAsia="Arial Unicode MS" w:cs="Tahoma"/>
                <w:b/>
                <w:bCs/>
                <w:lang w:val="ru-RU" w:eastAsia="zh-CN"/>
              </w:rPr>
              <w:t>3394,7</w:t>
            </w:r>
          </w:p>
        </w:tc>
      </w:tr>
      <w:tr w14:paraId="61DC1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" w:hRule="atLeast"/>
        </w:trPr>
        <w:tc>
          <w:tcPr>
            <w:tcW w:w="567" w:type="dxa"/>
          </w:tcPr>
          <w:p w14:paraId="3A17C4D7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5812" w:type="dxa"/>
          </w:tcPr>
          <w:p w14:paraId="3CE74A84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1701" w:type="dxa"/>
            <w:vAlign w:val="bottom"/>
          </w:tcPr>
          <w:p w14:paraId="10227EB3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60 1 00 00000</w:t>
            </w:r>
          </w:p>
        </w:tc>
        <w:tc>
          <w:tcPr>
            <w:tcW w:w="709" w:type="dxa"/>
            <w:vAlign w:val="bottom"/>
          </w:tcPr>
          <w:p w14:paraId="16635D37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7CFBC5B1">
            <w:pPr>
              <w:widowControl w:val="0"/>
              <w:suppressAutoHyphens w:val="0"/>
              <w:autoSpaceDE w:val="0"/>
              <w:jc w:val="right"/>
              <w:rPr>
                <w:rFonts w:hint="default" w:eastAsia="Arial Unicode MS" w:cs="Tahoma"/>
                <w:bCs/>
                <w:lang w:val="ru-RU"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2744,7</w:t>
            </w:r>
          </w:p>
        </w:tc>
      </w:tr>
      <w:tr w14:paraId="3BCFE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" w:hRule="atLeast"/>
        </w:trPr>
        <w:tc>
          <w:tcPr>
            <w:tcW w:w="567" w:type="dxa"/>
          </w:tcPr>
          <w:p w14:paraId="53AF5F56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5812" w:type="dxa"/>
          </w:tcPr>
          <w:p w14:paraId="09E9464E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Содержание, организация и поддержка муниципальных учреждений культуры Новопетровского сельского поселения Павловского района</w:t>
            </w:r>
          </w:p>
        </w:tc>
        <w:tc>
          <w:tcPr>
            <w:tcW w:w="1701" w:type="dxa"/>
            <w:vAlign w:val="bottom"/>
          </w:tcPr>
          <w:p w14:paraId="553ACC91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60 1 01 00000</w:t>
            </w:r>
          </w:p>
        </w:tc>
        <w:tc>
          <w:tcPr>
            <w:tcW w:w="709" w:type="dxa"/>
            <w:vAlign w:val="bottom"/>
          </w:tcPr>
          <w:p w14:paraId="4BC6B349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20D8E4D8">
            <w:pPr>
              <w:jc w:val="righ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2744,7</w:t>
            </w:r>
          </w:p>
        </w:tc>
      </w:tr>
      <w:tr w14:paraId="1A405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" w:hRule="atLeast"/>
        </w:trPr>
        <w:tc>
          <w:tcPr>
            <w:tcW w:w="567" w:type="dxa"/>
          </w:tcPr>
          <w:p w14:paraId="31C965AF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5812" w:type="dxa"/>
          </w:tcPr>
          <w:p w14:paraId="164EA71F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vAlign w:val="bottom"/>
          </w:tcPr>
          <w:p w14:paraId="626DFABF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60 1 01 00590</w:t>
            </w:r>
          </w:p>
        </w:tc>
        <w:tc>
          <w:tcPr>
            <w:tcW w:w="709" w:type="dxa"/>
            <w:vAlign w:val="bottom"/>
          </w:tcPr>
          <w:p w14:paraId="30394ADA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20F96264">
            <w:pPr>
              <w:jc w:val="righ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2744,7</w:t>
            </w:r>
          </w:p>
        </w:tc>
      </w:tr>
      <w:tr w14:paraId="4CE58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" w:hRule="atLeast"/>
        </w:trPr>
        <w:tc>
          <w:tcPr>
            <w:tcW w:w="567" w:type="dxa"/>
          </w:tcPr>
          <w:p w14:paraId="326172B8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5812" w:type="dxa"/>
          </w:tcPr>
          <w:p w14:paraId="5F7ADA34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bottom"/>
          </w:tcPr>
          <w:p w14:paraId="0711E32C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60 1 01 00590</w:t>
            </w:r>
          </w:p>
        </w:tc>
        <w:tc>
          <w:tcPr>
            <w:tcW w:w="709" w:type="dxa"/>
            <w:vAlign w:val="bottom"/>
          </w:tcPr>
          <w:p w14:paraId="5444C023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600</w:t>
            </w:r>
          </w:p>
        </w:tc>
        <w:tc>
          <w:tcPr>
            <w:tcW w:w="850" w:type="dxa"/>
            <w:vAlign w:val="bottom"/>
          </w:tcPr>
          <w:p w14:paraId="6C8BDE8C">
            <w:pPr>
              <w:widowControl w:val="0"/>
              <w:suppressAutoHyphens w:val="0"/>
              <w:autoSpaceDE w:val="0"/>
              <w:jc w:val="right"/>
              <w:rPr>
                <w:rFonts w:hint="default" w:eastAsia="Arial Unicode MS" w:cs="Tahoma"/>
                <w:bCs/>
                <w:lang w:val="ru-RU"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2744,7</w:t>
            </w:r>
          </w:p>
        </w:tc>
      </w:tr>
      <w:tr w14:paraId="73EF5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" w:hRule="atLeast"/>
        </w:trPr>
        <w:tc>
          <w:tcPr>
            <w:tcW w:w="567" w:type="dxa"/>
          </w:tcPr>
          <w:p w14:paraId="1C7581C5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5812" w:type="dxa"/>
          </w:tcPr>
          <w:p w14:paraId="63003656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Библиотеки</w:t>
            </w:r>
          </w:p>
        </w:tc>
        <w:tc>
          <w:tcPr>
            <w:tcW w:w="1701" w:type="dxa"/>
            <w:vAlign w:val="bottom"/>
          </w:tcPr>
          <w:p w14:paraId="1A315DEE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60 3 00 00000</w:t>
            </w:r>
          </w:p>
        </w:tc>
        <w:tc>
          <w:tcPr>
            <w:tcW w:w="709" w:type="dxa"/>
            <w:vAlign w:val="bottom"/>
          </w:tcPr>
          <w:p w14:paraId="72ED4162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12F24936">
            <w:pPr>
              <w:widowControl w:val="0"/>
              <w:suppressAutoHyphens w:val="0"/>
              <w:autoSpaceDE w:val="0"/>
              <w:jc w:val="right"/>
              <w:rPr>
                <w:rFonts w:hint="default" w:eastAsia="Arial Unicode MS" w:cs="Tahoma"/>
                <w:bCs/>
                <w:lang w:val="ru-RU"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650,0</w:t>
            </w:r>
          </w:p>
        </w:tc>
      </w:tr>
      <w:tr w14:paraId="07EA0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" w:hRule="atLeast"/>
        </w:trPr>
        <w:tc>
          <w:tcPr>
            <w:tcW w:w="567" w:type="dxa"/>
          </w:tcPr>
          <w:p w14:paraId="3F47F5BC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5812" w:type="dxa"/>
          </w:tcPr>
          <w:p w14:paraId="46AB0BEE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Содержание, организация и поддержка муниципальных учреждений культуры Новопетровского сельского поселения Павловского района</w:t>
            </w:r>
          </w:p>
        </w:tc>
        <w:tc>
          <w:tcPr>
            <w:tcW w:w="1701" w:type="dxa"/>
            <w:vAlign w:val="bottom"/>
          </w:tcPr>
          <w:p w14:paraId="2AF5931D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60 3 01 00000</w:t>
            </w:r>
          </w:p>
        </w:tc>
        <w:tc>
          <w:tcPr>
            <w:tcW w:w="709" w:type="dxa"/>
            <w:vAlign w:val="bottom"/>
          </w:tcPr>
          <w:p w14:paraId="2A19775C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2E04C443">
            <w:pPr>
              <w:widowControl w:val="0"/>
              <w:suppressAutoHyphens w:val="0"/>
              <w:autoSpaceDE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65</w:t>
            </w:r>
            <w:r>
              <w:rPr>
                <w:rFonts w:eastAsia="Arial Unicode MS" w:cs="Tahoma"/>
                <w:bCs/>
                <w:lang w:eastAsia="zh-CN"/>
              </w:rPr>
              <w:t>0,0</w:t>
            </w:r>
          </w:p>
        </w:tc>
      </w:tr>
      <w:tr w14:paraId="3F2DB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" w:hRule="atLeast"/>
        </w:trPr>
        <w:tc>
          <w:tcPr>
            <w:tcW w:w="567" w:type="dxa"/>
          </w:tcPr>
          <w:p w14:paraId="3949FE6B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5812" w:type="dxa"/>
          </w:tcPr>
          <w:p w14:paraId="66B2348C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vAlign w:val="bottom"/>
          </w:tcPr>
          <w:p w14:paraId="5D96CB5B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60 3 01 00590</w:t>
            </w:r>
          </w:p>
        </w:tc>
        <w:tc>
          <w:tcPr>
            <w:tcW w:w="709" w:type="dxa"/>
          </w:tcPr>
          <w:p w14:paraId="7D043C7E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2691B732">
            <w:pPr>
              <w:widowControl w:val="0"/>
              <w:suppressAutoHyphens w:val="0"/>
              <w:autoSpaceDE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65</w:t>
            </w:r>
            <w:r>
              <w:rPr>
                <w:rFonts w:eastAsia="Arial Unicode MS" w:cs="Tahoma"/>
                <w:bCs/>
                <w:lang w:eastAsia="zh-CN"/>
              </w:rPr>
              <w:t>0,0</w:t>
            </w:r>
          </w:p>
        </w:tc>
      </w:tr>
      <w:tr w14:paraId="06452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" w:hRule="atLeast"/>
        </w:trPr>
        <w:tc>
          <w:tcPr>
            <w:tcW w:w="567" w:type="dxa"/>
          </w:tcPr>
          <w:p w14:paraId="57085874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5812" w:type="dxa"/>
          </w:tcPr>
          <w:p w14:paraId="76364E34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bottom"/>
          </w:tcPr>
          <w:p w14:paraId="1C630898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60 3 01 00590</w:t>
            </w:r>
          </w:p>
        </w:tc>
        <w:tc>
          <w:tcPr>
            <w:tcW w:w="709" w:type="dxa"/>
            <w:vAlign w:val="bottom"/>
          </w:tcPr>
          <w:p w14:paraId="1E4D71AF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600</w:t>
            </w:r>
          </w:p>
        </w:tc>
        <w:tc>
          <w:tcPr>
            <w:tcW w:w="850" w:type="dxa"/>
            <w:vAlign w:val="bottom"/>
          </w:tcPr>
          <w:p w14:paraId="1C0EFE79">
            <w:pPr>
              <w:widowControl w:val="0"/>
              <w:suppressAutoHyphens w:val="0"/>
              <w:autoSpaceDE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65</w:t>
            </w:r>
            <w:r>
              <w:rPr>
                <w:rFonts w:eastAsia="Arial Unicode MS" w:cs="Tahoma"/>
                <w:bCs/>
                <w:lang w:eastAsia="zh-CN"/>
              </w:rPr>
              <w:t>0,0</w:t>
            </w:r>
          </w:p>
        </w:tc>
      </w:tr>
    </w:tbl>
    <w:p w14:paraId="67591D5A">
      <w:pPr>
        <w:wordWrap/>
        <w:jc w:val="left"/>
        <w:rPr>
          <w:sz w:val="28"/>
          <w:szCs w:val="28"/>
          <w:lang w:val="ru-RU"/>
        </w:rPr>
      </w:pPr>
    </w:p>
    <w:p w14:paraId="41E4DD69">
      <w:pPr>
        <w:wordWrap/>
        <w:jc w:val="left"/>
        <w:rPr>
          <w:sz w:val="28"/>
          <w:szCs w:val="28"/>
          <w:lang w:val="ru-RU"/>
        </w:rPr>
      </w:pPr>
    </w:p>
    <w:p w14:paraId="34E5D7DD">
      <w:pPr>
        <w:wordWrap/>
        <w:jc w:val="left"/>
        <w:rPr>
          <w:rFonts w:hint="default"/>
          <w:sz w:val="28"/>
          <w:szCs w:val="28"/>
          <w:lang w:val="en-US"/>
        </w:rPr>
      </w:pPr>
      <w:r>
        <w:rPr>
          <w:sz w:val="28"/>
          <w:szCs w:val="28"/>
          <w:lang w:val="ru-RU"/>
        </w:rPr>
        <w:t>Ведущий</w:t>
      </w:r>
      <w:r>
        <w:rPr>
          <w:rFonts w:hint="default"/>
          <w:sz w:val="28"/>
          <w:szCs w:val="28"/>
          <w:lang w:val="ru-RU"/>
        </w:rPr>
        <w:t xml:space="preserve"> специалист </w:t>
      </w:r>
      <w:r>
        <w:rPr>
          <w:rFonts w:hint="default"/>
          <w:sz w:val="28"/>
          <w:szCs w:val="28"/>
          <w:lang w:val="en-US"/>
        </w:rPr>
        <w:t xml:space="preserve">                                                                 </w:t>
      </w:r>
      <w:r>
        <w:rPr>
          <w:rFonts w:hint="default"/>
          <w:sz w:val="28"/>
          <w:szCs w:val="28"/>
          <w:lang w:val="ru-RU"/>
        </w:rPr>
        <w:t xml:space="preserve">          Ю.И. Руденко</w:t>
      </w:r>
      <w:r>
        <w:rPr>
          <w:rFonts w:hint="default"/>
          <w:sz w:val="28"/>
          <w:szCs w:val="28"/>
          <w:lang w:val="en-US"/>
        </w:rPr>
        <w:t xml:space="preserve">                                                    </w:t>
      </w:r>
    </w:p>
    <w:p w14:paraId="39E2623E">
      <w:pPr>
        <w:tabs>
          <w:tab w:val="left" w:pos="6380"/>
        </w:tabs>
        <w:jc w:val="right"/>
        <w:rPr>
          <w:sz w:val="28"/>
          <w:szCs w:val="28"/>
        </w:rPr>
      </w:pPr>
    </w:p>
    <w:p w14:paraId="0D1FC1D2">
      <w:pPr>
        <w:jc w:val="right"/>
        <w:rPr>
          <w:sz w:val="28"/>
          <w:szCs w:val="28"/>
        </w:rPr>
      </w:pPr>
    </w:p>
    <w:p w14:paraId="165B5116">
      <w:pPr>
        <w:jc w:val="right"/>
        <w:rPr>
          <w:sz w:val="28"/>
          <w:szCs w:val="28"/>
        </w:rPr>
      </w:pPr>
    </w:p>
    <w:p w14:paraId="48426A85">
      <w:pPr>
        <w:jc w:val="right"/>
        <w:rPr>
          <w:sz w:val="28"/>
          <w:szCs w:val="28"/>
        </w:rPr>
      </w:pPr>
    </w:p>
    <w:p w14:paraId="36FD4CA1">
      <w:pPr>
        <w:jc w:val="right"/>
        <w:rPr>
          <w:sz w:val="28"/>
          <w:szCs w:val="28"/>
        </w:rPr>
      </w:pPr>
    </w:p>
    <w:p w14:paraId="2E718DF0">
      <w:pPr>
        <w:jc w:val="right"/>
        <w:rPr>
          <w:sz w:val="28"/>
          <w:szCs w:val="28"/>
        </w:rPr>
      </w:pPr>
    </w:p>
    <w:p w14:paraId="555EF4AC">
      <w:pPr>
        <w:jc w:val="right"/>
        <w:rPr>
          <w:sz w:val="28"/>
          <w:szCs w:val="28"/>
        </w:rPr>
      </w:pPr>
    </w:p>
    <w:p w14:paraId="1903EB97">
      <w:pPr>
        <w:jc w:val="right"/>
        <w:rPr>
          <w:sz w:val="28"/>
          <w:szCs w:val="28"/>
        </w:rPr>
      </w:pPr>
    </w:p>
    <w:p w14:paraId="16E4C86B">
      <w:pPr>
        <w:jc w:val="right"/>
        <w:rPr>
          <w:sz w:val="28"/>
          <w:szCs w:val="28"/>
        </w:rPr>
      </w:pPr>
    </w:p>
    <w:p w14:paraId="54987B06">
      <w:pPr>
        <w:jc w:val="right"/>
        <w:rPr>
          <w:sz w:val="28"/>
          <w:szCs w:val="28"/>
        </w:rPr>
      </w:pPr>
    </w:p>
    <w:p w14:paraId="40809D0B">
      <w:pPr>
        <w:jc w:val="right"/>
        <w:rPr>
          <w:sz w:val="28"/>
          <w:szCs w:val="28"/>
        </w:rPr>
      </w:pPr>
    </w:p>
    <w:p w14:paraId="537CBC69">
      <w:pPr>
        <w:jc w:val="right"/>
        <w:rPr>
          <w:sz w:val="28"/>
          <w:szCs w:val="28"/>
        </w:rPr>
      </w:pPr>
    </w:p>
    <w:p w14:paraId="1D766F4E">
      <w:pPr>
        <w:jc w:val="right"/>
        <w:rPr>
          <w:sz w:val="28"/>
          <w:szCs w:val="28"/>
        </w:rPr>
      </w:pPr>
    </w:p>
    <w:p w14:paraId="185576BC">
      <w:pPr>
        <w:jc w:val="right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</w:rPr>
        <w:t xml:space="preserve">ПРИЛОЖЕНИЕ </w:t>
      </w:r>
      <w:r>
        <w:rPr>
          <w:rFonts w:hint="default"/>
          <w:sz w:val="28"/>
          <w:szCs w:val="28"/>
          <w:lang w:val="ru-RU"/>
        </w:rPr>
        <w:t>3</w:t>
      </w:r>
    </w:p>
    <w:p w14:paraId="3CACE0F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решению Совета </w:t>
      </w:r>
    </w:p>
    <w:p w14:paraId="2AF3E25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Новопетровского сельского </w:t>
      </w:r>
    </w:p>
    <w:p w14:paraId="6B112E28">
      <w:pPr>
        <w:jc w:val="right"/>
        <w:rPr>
          <w:sz w:val="28"/>
          <w:szCs w:val="28"/>
        </w:rPr>
      </w:pPr>
      <w:r>
        <w:rPr>
          <w:sz w:val="28"/>
          <w:szCs w:val="28"/>
        </w:rPr>
        <w:t>поселения Павловского района</w:t>
      </w:r>
    </w:p>
    <w:p w14:paraId="32645E5A">
      <w:pPr>
        <w:pStyle w:val="9"/>
        <w:tabs>
          <w:tab w:val="center" w:pos="4153"/>
          <w:tab w:val="left" w:pos="4500"/>
          <w:tab w:val="left" w:pos="5670"/>
          <w:tab w:val="right" w:pos="8306"/>
          <w:tab w:val="clear" w:pos="4677"/>
        </w:tabs>
        <w:jc w:val="right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</w:rPr>
        <w:t xml:space="preserve">от </w:t>
      </w:r>
      <w:r>
        <w:rPr>
          <w:rFonts w:hint="default"/>
          <w:sz w:val="28"/>
          <w:szCs w:val="28"/>
          <w:lang w:val="ru-RU"/>
        </w:rPr>
        <w:t>23.01.2026</w:t>
      </w:r>
      <w:r>
        <w:rPr>
          <w:sz w:val="28"/>
          <w:szCs w:val="28"/>
        </w:rPr>
        <w:t xml:space="preserve"> № </w:t>
      </w:r>
      <w:r>
        <w:rPr>
          <w:rFonts w:hint="default"/>
          <w:sz w:val="28"/>
          <w:szCs w:val="28"/>
          <w:lang w:val="ru-RU"/>
        </w:rPr>
        <w:t>21/69</w:t>
      </w:r>
    </w:p>
    <w:p w14:paraId="09595D98">
      <w:pPr>
        <w:jc w:val="right"/>
        <w:rPr>
          <w:sz w:val="28"/>
          <w:szCs w:val="28"/>
        </w:rPr>
      </w:pPr>
    </w:p>
    <w:p w14:paraId="61AFB487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5</w:t>
      </w:r>
    </w:p>
    <w:p w14:paraId="2CAD9BF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решению Совета </w:t>
      </w:r>
    </w:p>
    <w:p w14:paraId="1B448B4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Новопетровского сельского </w:t>
      </w:r>
    </w:p>
    <w:p w14:paraId="2F9EE527">
      <w:pPr>
        <w:jc w:val="right"/>
        <w:rPr>
          <w:sz w:val="28"/>
          <w:szCs w:val="28"/>
        </w:rPr>
      </w:pPr>
      <w:r>
        <w:rPr>
          <w:sz w:val="28"/>
          <w:szCs w:val="28"/>
        </w:rPr>
        <w:t>поселения Павловского района</w:t>
      </w:r>
    </w:p>
    <w:p w14:paraId="7DC9C6E8">
      <w:pPr>
        <w:pStyle w:val="9"/>
        <w:tabs>
          <w:tab w:val="center" w:pos="4153"/>
          <w:tab w:val="left" w:pos="4500"/>
          <w:tab w:val="left" w:pos="5670"/>
          <w:tab w:val="right" w:pos="8306"/>
          <w:tab w:val="clear" w:pos="4677"/>
        </w:tabs>
        <w:jc w:val="right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</w:rPr>
        <w:t xml:space="preserve">от </w:t>
      </w:r>
      <w:r>
        <w:rPr>
          <w:rFonts w:hint="default"/>
          <w:sz w:val="28"/>
          <w:szCs w:val="28"/>
          <w:lang w:val="ru-RU"/>
        </w:rPr>
        <w:t>16.12.2025</w:t>
      </w:r>
      <w:r>
        <w:rPr>
          <w:sz w:val="28"/>
          <w:szCs w:val="28"/>
        </w:rPr>
        <w:t xml:space="preserve"> № </w:t>
      </w:r>
      <w:r>
        <w:rPr>
          <w:rFonts w:hint="default"/>
          <w:sz w:val="28"/>
          <w:szCs w:val="28"/>
          <w:lang w:val="ru-RU"/>
        </w:rPr>
        <w:t>20/55</w:t>
      </w:r>
    </w:p>
    <w:p w14:paraId="40E0A5E5">
      <w:pPr>
        <w:jc w:val="right"/>
        <w:rPr>
          <w:sz w:val="28"/>
          <w:szCs w:val="28"/>
        </w:rPr>
      </w:pPr>
    </w:p>
    <w:p w14:paraId="62579E7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Распределение бюджетных ассигнований по разделам и подразделам, целевым статьям и видам расходов классификации расходов бюджетов в ведомственной структуре расходов бюджета на 202</w:t>
      </w:r>
      <w:r>
        <w:rPr>
          <w:rFonts w:hint="default"/>
          <w:b/>
          <w:sz w:val="28"/>
          <w:szCs w:val="28"/>
          <w:lang w:val="ru-RU"/>
        </w:rPr>
        <w:t>6</w:t>
      </w:r>
      <w:r>
        <w:rPr>
          <w:b/>
          <w:sz w:val="28"/>
          <w:szCs w:val="28"/>
        </w:rPr>
        <w:t xml:space="preserve"> год Новопетровского сельского поселения Павловского района</w:t>
      </w:r>
    </w:p>
    <w:p w14:paraId="56D4E425">
      <w:pPr>
        <w:tabs>
          <w:tab w:val="left" w:pos="9400"/>
          <w:tab w:val="right" w:pos="14570"/>
        </w:tabs>
        <w:ind w:left="7740"/>
        <w:rPr>
          <w:sz w:val="28"/>
          <w:szCs w:val="28"/>
        </w:rPr>
      </w:pPr>
      <w:r>
        <w:rPr>
          <w:sz w:val="28"/>
          <w:szCs w:val="28"/>
        </w:rPr>
        <w:t>(тыс. рублей)</w:t>
      </w:r>
    </w:p>
    <w:tbl>
      <w:tblPr>
        <w:tblStyle w:val="4"/>
        <w:tblW w:w="9781" w:type="dxa"/>
        <w:tblInd w:w="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7"/>
        <w:gridCol w:w="4536"/>
        <w:gridCol w:w="709"/>
        <w:gridCol w:w="425"/>
        <w:gridCol w:w="426"/>
        <w:gridCol w:w="1701"/>
        <w:gridCol w:w="567"/>
        <w:gridCol w:w="850"/>
      </w:tblGrid>
      <w:tr w14:paraId="3554D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6" w:hRule="atLeast"/>
          <w:tblHeader/>
        </w:trPr>
        <w:tc>
          <w:tcPr>
            <w:tcW w:w="567" w:type="dxa"/>
            <w:vAlign w:val="center"/>
          </w:tcPr>
          <w:p w14:paraId="404130E4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/>
                <w:bCs/>
                <w:lang w:eastAsia="zh-CN"/>
              </w:rPr>
            </w:pPr>
            <w:r>
              <w:rPr>
                <w:b/>
                <w:lang w:eastAsia="zh-CN"/>
              </w:rPr>
              <w:t xml:space="preserve">№ </w:t>
            </w:r>
            <w:r>
              <w:rPr>
                <w:rFonts w:eastAsia="Arial Unicode MS"/>
                <w:b/>
                <w:lang w:eastAsia="zh-CN"/>
              </w:rPr>
              <w:t>п/п</w:t>
            </w:r>
          </w:p>
        </w:tc>
        <w:tc>
          <w:tcPr>
            <w:tcW w:w="4536" w:type="dxa"/>
            <w:vAlign w:val="center"/>
          </w:tcPr>
          <w:p w14:paraId="1FFD5F51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/>
                <w:bCs/>
                <w:lang w:eastAsia="zh-CN"/>
              </w:rPr>
            </w:pPr>
            <w:r>
              <w:rPr>
                <w:rFonts w:eastAsia="Arial Unicode MS"/>
                <w:b/>
                <w:bCs/>
                <w:lang w:eastAsia="zh-CN"/>
              </w:rPr>
              <w:t>Наименование</w:t>
            </w:r>
          </w:p>
        </w:tc>
        <w:tc>
          <w:tcPr>
            <w:tcW w:w="709" w:type="dxa"/>
            <w:vAlign w:val="center"/>
          </w:tcPr>
          <w:p w14:paraId="563E5AA6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/>
                <w:bCs/>
                <w:lang w:eastAsia="zh-CN"/>
              </w:rPr>
            </w:pPr>
            <w:r>
              <w:rPr>
                <w:rFonts w:eastAsia="Arial Unicode MS"/>
                <w:b/>
                <w:bCs/>
                <w:lang w:eastAsia="zh-CN"/>
              </w:rPr>
              <w:t>Вед</w:t>
            </w:r>
          </w:p>
        </w:tc>
        <w:tc>
          <w:tcPr>
            <w:tcW w:w="425" w:type="dxa"/>
            <w:vAlign w:val="center"/>
          </w:tcPr>
          <w:p w14:paraId="3128834C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/>
                <w:bCs/>
                <w:lang w:eastAsia="zh-CN"/>
              </w:rPr>
            </w:pPr>
            <w:r>
              <w:rPr>
                <w:rFonts w:eastAsia="Arial Unicode MS"/>
                <w:b/>
                <w:bCs/>
                <w:lang w:eastAsia="zh-CN"/>
              </w:rPr>
              <w:t>РЗ</w:t>
            </w:r>
          </w:p>
        </w:tc>
        <w:tc>
          <w:tcPr>
            <w:tcW w:w="426" w:type="dxa"/>
            <w:vAlign w:val="center"/>
          </w:tcPr>
          <w:p w14:paraId="7A41D126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/>
                <w:bCs/>
                <w:lang w:eastAsia="zh-CN"/>
              </w:rPr>
            </w:pPr>
            <w:r>
              <w:rPr>
                <w:rFonts w:eastAsia="Arial Unicode MS"/>
                <w:b/>
                <w:bCs/>
                <w:lang w:eastAsia="zh-CN"/>
              </w:rPr>
              <w:t>ПР</w:t>
            </w:r>
          </w:p>
        </w:tc>
        <w:tc>
          <w:tcPr>
            <w:tcW w:w="1701" w:type="dxa"/>
            <w:vAlign w:val="center"/>
          </w:tcPr>
          <w:p w14:paraId="4A019724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/>
                <w:bCs/>
                <w:lang w:eastAsia="zh-CN"/>
              </w:rPr>
            </w:pPr>
            <w:r>
              <w:rPr>
                <w:rFonts w:eastAsia="Arial Unicode MS"/>
                <w:b/>
                <w:bCs/>
                <w:lang w:eastAsia="zh-CN"/>
              </w:rPr>
              <w:t>ЦСР</w:t>
            </w:r>
          </w:p>
        </w:tc>
        <w:tc>
          <w:tcPr>
            <w:tcW w:w="567" w:type="dxa"/>
            <w:vAlign w:val="center"/>
          </w:tcPr>
          <w:p w14:paraId="3A100F21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/>
                <w:bCs/>
                <w:lang w:eastAsia="zh-CN"/>
              </w:rPr>
            </w:pPr>
            <w:r>
              <w:rPr>
                <w:rFonts w:eastAsia="Arial Unicode MS"/>
                <w:b/>
                <w:bCs/>
                <w:lang w:eastAsia="zh-CN"/>
              </w:rPr>
              <w:t>ВР</w:t>
            </w:r>
          </w:p>
        </w:tc>
        <w:tc>
          <w:tcPr>
            <w:tcW w:w="850" w:type="dxa"/>
            <w:vAlign w:val="center"/>
          </w:tcPr>
          <w:p w14:paraId="152130AB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/>
                <w:bCs/>
                <w:lang w:eastAsia="zh-CN"/>
              </w:rPr>
            </w:pPr>
            <w:r>
              <w:rPr>
                <w:rFonts w:eastAsia="Arial Unicode MS"/>
                <w:b/>
                <w:bCs/>
                <w:lang w:eastAsia="zh-CN"/>
              </w:rPr>
              <w:t>202</w:t>
            </w:r>
            <w:r>
              <w:rPr>
                <w:rFonts w:hint="default" w:eastAsia="Arial Unicode MS"/>
                <w:b/>
                <w:bCs/>
                <w:lang w:val="ru-RU" w:eastAsia="zh-CN"/>
              </w:rPr>
              <w:t>6</w:t>
            </w:r>
            <w:r>
              <w:rPr>
                <w:rFonts w:eastAsia="Arial Unicode MS"/>
                <w:b/>
                <w:bCs/>
                <w:lang w:eastAsia="zh-CN"/>
              </w:rPr>
              <w:t xml:space="preserve"> год</w:t>
            </w:r>
          </w:p>
        </w:tc>
      </w:tr>
      <w:tr w14:paraId="27852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 w:hRule="atLeast"/>
        </w:trPr>
        <w:tc>
          <w:tcPr>
            <w:tcW w:w="8931" w:type="dxa"/>
            <w:gridSpan w:val="7"/>
          </w:tcPr>
          <w:p w14:paraId="02E27A7F">
            <w:pPr>
              <w:widowControl w:val="0"/>
              <w:suppressAutoHyphens w:val="0"/>
              <w:autoSpaceDE w:val="0"/>
              <w:snapToGrid w:val="0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/>
                <w:bCs/>
                <w:lang w:eastAsia="zh-CN"/>
              </w:rPr>
              <w:t xml:space="preserve">           ВСЕГО</w:t>
            </w:r>
          </w:p>
        </w:tc>
        <w:tc>
          <w:tcPr>
            <w:tcW w:w="850" w:type="dxa"/>
            <w:vAlign w:val="bottom"/>
          </w:tcPr>
          <w:p w14:paraId="458201A0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hint="default" w:eastAsia="Arial Unicode MS"/>
                <w:b/>
                <w:bCs/>
                <w:lang w:val="ru-RU" w:eastAsia="zh-CN"/>
              </w:rPr>
            </w:pPr>
            <w:r>
              <w:rPr>
                <w:rFonts w:hint="default" w:eastAsia="Arial Unicode MS"/>
                <w:b/>
                <w:bCs/>
                <w:lang w:val="ru-RU" w:eastAsia="zh-CN"/>
              </w:rPr>
              <w:t>16338,9</w:t>
            </w:r>
          </w:p>
        </w:tc>
      </w:tr>
      <w:tr w14:paraId="05DCE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567" w:type="dxa"/>
          </w:tcPr>
          <w:p w14:paraId="3A1F0EA4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/>
                <w:bCs/>
                <w:lang w:eastAsia="zh-CN"/>
              </w:rPr>
            </w:pPr>
            <w:r>
              <w:rPr>
                <w:rFonts w:eastAsia="Arial Unicode MS"/>
                <w:b/>
                <w:bCs/>
                <w:lang w:eastAsia="zh-CN"/>
              </w:rPr>
              <w:t>1.</w:t>
            </w:r>
          </w:p>
        </w:tc>
        <w:tc>
          <w:tcPr>
            <w:tcW w:w="4536" w:type="dxa"/>
          </w:tcPr>
          <w:p w14:paraId="54817F85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/>
                <w:bCs/>
                <w:lang w:eastAsia="zh-CN"/>
              </w:rPr>
            </w:pPr>
            <w:r>
              <w:rPr>
                <w:rFonts w:eastAsia="Arial Unicode MS"/>
                <w:b/>
                <w:bCs/>
                <w:lang w:eastAsia="zh-CN"/>
              </w:rPr>
              <w:t>Администрация Новопетровского сельского поселения Павловского района</w:t>
            </w:r>
          </w:p>
        </w:tc>
        <w:tc>
          <w:tcPr>
            <w:tcW w:w="709" w:type="dxa"/>
            <w:vAlign w:val="bottom"/>
          </w:tcPr>
          <w:p w14:paraId="0705F846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/>
                <w:bCs/>
                <w:lang w:eastAsia="zh-CN"/>
              </w:rPr>
            </w:pPr>
            <w:r>
              <w:rPr>
                <w:rFonts w:eastAsia="Arial Unicode MS"/>
                <w:b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0B123893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/>
                <w:bCs/>
                <w:lang w:eastAsia="zh-CN"/>
              </w:rPr>
            </w:pPr>
          </w:p>
        </w:tc>
        <w:tc>
          <w:tcPr>
            <w:tcW w:w="426" w:type="dxa"/>
            <w:vAlign w:val="bottom"/>
          </w:tcPr>
          <w:p w14:paraId="55111A25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/>
                <w:bCs/>
                <w:lang w:eastAsia="zh-CN"/>
              </w:rPr>
            </w:pPr>
          </w:p>
        </w:tc>
        <w:tc>
          <w:tcPr>
            <w:tcW w:w="1701" w:type="dxa"/>
            <w:vAlign w:val="bottom"/>
          </w:tcPr>
          <w:p w14:paraId="319FC5AA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/>
                <w:bCs/>
                <w:lang w:eastAsia="zh-CN"/>
              </w:rPr>
            </w:pPr>
          </w:p>
        </w:tc>
        <w:tc>
          <w:tcPr>
            <w:tcW w:w="567" w:type="dxa"/>
            <w:vAlign w:val="bottom"/>
          </w:tcPr>
          <w:p w14:paraId="596EDA41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0CB7E51B">
            <w:pPr>
              <w:widowControl w:val="0"/>
              <w:suppressAutoHyphens w:val="0"/>
              <w:autoSpaceDE w:val="0"/>
              <w:jc w:val="right"/>
              <w:rPr>
                <w:rFonts w:eastAsia="Arial Unicode MS"/>
                <w:b/>
                <w:bCs/>
                <w:lang w:eastAsia="zh-CN"/>
              </w:rPr>
            </w:pPr>
          </w:p>
        </w:tc>
      </w:tr>
      <w:tr w14:paraId="44E5E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567" w:type="dxa"/>
          </w:tcPr>
          <w:p w14:paraId="06E6FE9C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1.1.</w:t>
            </w:r>
          </w:p>
        </w:tc>
        <w:tc>
          <w:tcPr>
            <w:tcW w:w="4536" w:type="dxa"/>
          </w:tcPr>
          <w:p w14:paraId="66C265AF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/>
                <w:bCs/>
                <w:lang w:eastAsia="zh-CN"/>
              </w:rPr>
            </w:pPr>
            <w:r>
              <w:rPr>
                <w:rFonts w:eastAsia="Arial Unicode MS"/>
                <w:b/>
                <w:bCs/>
                <w:lang w:eastAsia="zh-CN"/>
              </w:rPr>
              <w:t>Общегосударственные вопросы</w:t>
            </w:r>
          </w:p>
        </w:tc>
        <w:tc>
          <w:tcPr>
            <w:tcW w:w="709" w:type="dxa"/>
            <w:vAlign w:val="bottom"/>
          </w:tcPr>
          <w:p w14:paraId="4AC3E18F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/>
                <w:bCs/>
                <w:lang w:eastAsia="zh-CN"/>
              </w:rPr>
            </w:pPr>
            <w:r>
              <w:rPr>
                <w:rFonts w:eastAsia="Arial Unicode MS"/>
                <w:b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57B115DF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/>
                <w:bCs/>
                <w:lang w:eastAsia="zh-CN"/>
              </w:rPr>
            </w:pPr>
            <w:r>
              <w:rPr>
                <w:rFonts w:eastAsia="Arial Unicode MS"/>
                <w:b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3FA0ED92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/>
                <w:bCs/>
                <w:lang w:eastAsia="zh-CN"/>
              </w:rPr>
            </w:pPr>
          </w:p>
        </w:tc>
        <w:tc>
          <w:tcPr>
            <w:tcW w:w="1701" w:type="dxa"/>
            <w:vAlign w:val="bottom"/>
          </w:tcPr>
          <w:p w14:paraId="46464DBE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/>
                <w:bCs/>
                <w:lang w:eastAsia="zh-CN"/>
              </w:rPr>
            </w:pPr>
          </w:p>
        </w:tc>
        <w:tc>
          <w:tcPr>
            <w:tcW w:w="567" w:type="dxa"/>
            <w:vAlign w:val="bottom"/>
          </w:tcPr>
          <w:p w14:paraId="122152AF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236DC331">
            <w:pPr>
              <w:widowControl w:val="0"/>
              <w:suppressAutoHyphens w:val="0"/>
              <w:autoSpaceDE w:val="0"/>
              <w:jc w:val="right"/>
              <w:rPr>
                <w:rFonts w:hint="default" w:eastAsia="Arial Unicode MS"/>
                <w:b/>
                <w:bCs/>
                <w:lang w:val="ru-RU" w:eastAsia="zh-CN"/>
              </w:rPr>
            </w:pPr>
            <w:r>
              <w:rPr>
                <w:rFonts w:hint="default" w:eastAsia="Arial Unicode MS"/>
                <w:b/>
                <w:bCs/>
                <w:lang w:val="ru-RU" w:eastAsia="zh-CN"/>
              </w:rPr>
              <w:t>8649,0</w:t>
            </w:r>
          </w:p>
        </w:tc>
      </w:tr>
      <w:tr w14:paraId="50103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695" w:hRule="atLeast"/>
        </w:trPr>
        <w:tc>
          <w:tcPr>
            <w:tcW w:w="567" w:type="dxa"/>
          </w:tcPr>
          <w:p w14:paraId="435FE15E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5055B7B4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Функционирование высшего долж</w:t>
            </w:r>
            <w:r>
              <w:rPr>
                <w:rFonts w:eastAsia="Arial Unicode MS"/>
                <w:bCs/>
                <w:lang w:eastAsia="zh-CN"/>
              </w:rPr>
              <w:softHyphen/>
            </w:r>
            <w:r>
              <w:rPr>
                <w:rFonts w:eastAsia="Arial Unicode MS"/>
                <w:bCs/>
                <w:lang w:eastAsia="zh-CN"/>
              </w:rPr>
              <w:t>ностного лица субъекта Российской Федерации и муниципального об</w:t>
            </w:r>
            <w:r>
              <w:rPr>
                <w:rFonts w:eastAsia="Arial Unicode MS"/>
                <w:bCs/>
                <w:lang w:eastAsia="zh-CN"/>
              </w:rPr>
              <w:softHyphen/>
            </w:r>
            <w:r>
              <w:rPr>
                <w:rFonts w:eastAsia="Arial Unicode MS"/>
                <w:bCs/>
                <w:lang w:eastAsia="zh-CN"/>
              </w:rPr>
              <w:t>разования</w:t>
            </w:r>
          </w:p>
        </w:tc>
        <w:tc>
          <w:tcPr>
            <w:tcW w:w="709" w:type="dxa"/>
            <w:vAlign w:val="bottom"/>
          </w:tcPr>
          <w:p w14:paraId="03754518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44E84EE2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1F27118A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02</w:t>
            </w:r>
          </w:p>
        </w:tc>
        <w:tc>
          <w:tcPr>
            <w:tcW w:w="1701" w:type="dxa"/>
            <w:vAlign w:val="bottom"/>
          </w:tcPr>
          <w:p w14:paraId="5CC6D30A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567" w:type="dxa"/>
            <w:vAlign w:val="bottom"/>
          </w:tcPr>
          <w:p w14:paraId="529B092A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20BB64A1">
            <w:pPr>
              <w:widowControl w:val="0"/>
              <w:suppressAutoHyphens w:val="0"/>
              <w:autoSpaceDE w:val="0"/>
              <w:jc w:val="right"/>
              <w:rPr>
                <w:rFonts w:hint="default" w:eastAsia="Arial Unicode MS"/>
                <w:bCs/>
                <w:lang w:val="ru-RU" w:eastAsia="zh-CN"/>
              </w:rPr>
            </w:pPr>
            <w:r>
              <w:rPr>
                <w:rFonts w:eastAsia="Arial Unicode MS"/>
                <w:bCs/>
                <w:lang w:eastAsia="zh-CN"/>
              </w:rPr>
              <w:t>9</w:t>
            </w:r>
            <w:r>
              <w:rPr>
                <w:rFonts w:hint="default" w:eastAsia="Arial Unicode MS"/>
                <w:bCs/>
                <w:lang w:val="ru-RU" w:eastAsia="zh-CN"/>
              </w:rPr>
              <w:t>76,5</w:t>
            </w:r>
          </w:p>
        </w:tc>
      </w:tr>
      <w:tr w14:paraId="67B5C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792" w:hRule="atLeast"/>
        </w:trPr>
        <w:tc>
          <w:tcPr>
            <w:tcW w:w="567" w:type="dxa"/>
          </w:tcPr>
          <w:p w14:paraId="19E21D7D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1291F74A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Обеспечение деятельности высшего органа исполнительной власти Новопетровского сельского поселения</w:t>
            </w:r>
          </w:p>
        </w:tc>
        <w:tc>
          <w:tcPr>
            <w:tcW w:w="709" w:type="dxa"/>
            <w:vAlign w:val="bottom"/>
          </w:tcPr>
          <w:p w14:paraId="04C8922D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1D9C75FB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1666E96A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02</w:t>
            </w:r>
          </w:p>
        </w:tc>
        <w:tc>
          <w:tcPr>
            <w:tcW w:w="1701" w:type="dxa"/>
            <w:vAlign w:val="bottom"/>
          </w:tcPr>
          <w:p w14:paraId="69C5AC2D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50 0 00 00000</w:t>
            </w:r>
          </w:p>
        </w:tc>
        <w:tc>
          <w:tcPr>
            <w:tcW w:w="567" w:type="dxa"/>
            <w:vAlign w:val="bottom"/>
          </w:tcPr>
          <w:p w14:paraId="5F6B28A4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2D0303CE">
            <w:pPr>
              <w:jc w:val="right"/>
              <w:rPr>
                <w:rFonts w:hint="default"/>
                <w:lang w:val="ru-RU"/>
              </w:rPr>
            </w:pPr>
            <w:r>
              <w:rPr>
                <w:rFonts w:eastAsia="Arial Unicode MS"/>
                <w:bCs/>
                <w:lang w:eastAsia="zh-CN"/>
              </w:rPr>
              <w:t>9</w:t>
            </w:r>
            <w:r>
              <w:rPr>
                <w:rFonts w:hint="default" w:eastAsia="Arial Unicode MS"/>
                <w:bCs/>
                <w:lang w:val="ru-RU" w:eastAsia="zh-CN"/>
              </w:rPr>
              <w:t>76,5</w:t>
            </w:r>
          </w:p>
        </w:tc>
      </w:tr>
      <w:tr w14:paraId="6F4F6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567" w:type="dxa"/>
          </w:tcPr>
          <w:p w14:paraId="42FBA7E5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4B64C59F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Высшее должностное лицо муниципального образования</w:t>
            </w:r>
          </w:p>
        </w:tc>
        <w:tc>
          <w:tcPr>
            <w:tcW w:w="709" w:type="dxa"/>
            <w:vAlign w:val="bottom"/>
          </w:tcPr>
          <w:p w14:paraId="73FE3EE6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7BBFEB19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0CAB0D81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02</w:t>
            </w:r>
          </w:p>
        </w:tc>
        <w:tc>
          <w:tcPr>
            <w:tcW w:w="1701" w:type="dxa"/>
            <w:vAlign w:val="bottom"/>
          </w:tcPr>
          <w:p w14:paraId="32D9177F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50 1 00 00000</w:t>
            </w:r>
          </w:p>
        </w:tc>
        <w:tc>
          <w:tcPr>
            <w:tcW w:w="567" w:type="dxa"/>
            <w:vAlign w:val="bottom"/>
          </w:tcPr>
          <w:p w14:paraId="4D6744D8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0DC8E6EB">
            <w:pPr>
              <w:jc w:val="right"/>
              <w:rPr>
                <w:rFonts w:hint="default"/>
                <w:lang w:val="ru-RU"/>
              </w:rPr>
            </w:pPr>
            <w:r>
              <w:rPr>
                <w:rFonts w:eastAsia="Arial Unicode MS"/>
                <w:bCs/>
                <w:lang w:eastAsia="zh-CN"/>
              </w:rPr>
              <w:t>9</w:t>
            </w:r>
            <w:r>
              <w:rPr>
                <w:rFonts w:hint="default" w:eastAsia="Arial Unicode MS"/>
                <w:bCs/>
                <w:lang w:val="ru-RU" w:eastAsia="zh-CN"/>
              </w:rPr>
              <w:t>76,5</w:t>
            </w:r>
          </w:p>
        </w:tc>
      </w:tr>
      <w:tr w14:paraId="5BA51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567" w:type="dxa"/>
          </w:tcPr>
          <w:p w14:paraId="552FA1C6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1F5E029F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vAlign w:val="bottom"/>
          </w:tcPr>
          <w:p w14:paraId="7497517E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6C1E56C4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62F3911E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02</w:t>
            </w:r>
          </w:p>
        </w:tc>
        <w:tc>
          <w:tcPr>
            <w:tcW w:w="1701" w:type="dxa"/>
            <w:vAlign w:val="bottom"/>
          </w:tcPr>
          <w:p w14:paraId="06039746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50 1 00 00190</w:t>
            </w:r>
          </w:p>
        </w:tc>
        <w:tc>
          <w:tcPr>
            <w:tcW w:w="567" w:type="dxa"/>
            <w:vAlign w:val="bottom"/>
          </w:tcPr>
          <w:p w14:paraId="52CF004A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6A4B08FF">
            <w:pPr>
              <w:jc w:val="right"/>
              <w:rPr>
                <w:rFonts w:hint="default"/>
                <w:lang w:val="ru-RU"/>
              </w:rPr>
            </w:pPr>
            <w:r>
              <w:rPr>
                <w:rFonts w:eastAsia="Arial Unicode MS"/>
                <w:bCs/>
                <w:lang w:eastAsia="zh-CN"/>
              </w:rPr>
              <w:t>9</w:t>
            </w:r>
            <w:r>
              <w:rPr>
                <w:rFonts w:hint="default" w:eastAsia="Arial Unicode MS"/>
                <w:bCs/>
                <w:lang w:val="ru-RU" w:eastAsia="zh-CN"/>
              </w:rPr>
              <w:t>76,5</w:t>
            </w:r>
          </w:p>
        </w:tc>
      </w:tr>
      <w:tr w14:paraId="09A19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567" w:type="dxa"/>
          </w:tcPr>
          <w:p w14:paraId="668927B3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36C4F8E9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bottom"/>
          </w:tcPr>
          <w:p w14:paraId="3D8DD84A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05AF59F7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331B0C5B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02</w:t>
            </w:r>
          </w:p>
        </w:tc>
        <w:tc>
          <w:tcPr>
            <w:tcW w:w="1701" w:type="dxa"/>
            <w:vAlign w:val="bottom"/>
          </w:tcPr>
          <w:p w14:paraId="0985810B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50 1 00 00190</w:t>
            </w:r>
          </w:p>
        </w:tc>
        <w:tc>
          <w:tcPr>
            <w:tcW w:w="567" w:type="dxa"/>
            <w:vAlign w:val="bottom"/>
          </w:tcPr>
          <w:p w14:paraId="61B447DA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100</w:t>
            </w:r>
          </w:p>
        </w:tc>
        <w:tc>
          <w:tcPr>
            <w:tcW w:w="850" w:type="dxa"/>
            <w:vAlign w:val="bottom"/>
          </w:tcPr>
          <w:p w14:paraId="5C3573A0">
            <w:pPr>
              <w:jc w:val="right"/>
              <w:rPr>
                <w:rFonts w:hint="default"/>
                <w:lang w:val="ru-RU"/>
              </w:rPr>
            </w:pPr>
            <w:r>
              <w:rPr>
                <w:rFonts w:eastAsia="Arial Unicode MS"/>
                <w:bCs/>
                <w:lang w:eastAsia="zh-CN"/>
              </w:rPr>
              <w:t>9</w:t>
            </w:r>
            <w:r>
              <w:rPr>
                <w:rFonts w:hint="default" w:eastAsia="Arial Unicode MS"/>
                <w:bCs/>
                <w:lang w:val="ru-RU" w:eastAsia="zh-CN"/>
              </w:rPr>
              <w:t>76,5</w:t>
            </w:r>
          </w:p>
        </w:tc>
      </w:tr>
      <w:tr w14:paraId="47D26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567" w:type="dxa"/>
          </w:tcPr>
          <w:p w14:paraId="18248302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4BC2A417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sz w:val="22"/>
                <w:szCs w:val="22"/>
                <w:lang w:eastAsia="ru-RU"/>
              </w:rPr>
              <w:t>Функционирование Правительства РФ, высших органов исполнительной власти субъектов РФ, местных администраций</w:t>
            </w:r>
          </w:p>
        </w:tc>
        <w:tc>
          <w:tcPr>
            <w:tcW w:w="709" w:type="dxa"/>
            <w:vAlign w:val="bottom"/>
          </w:tcPr>
          <w:p w14:paraId="051DE153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6659CDE5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1E3CB27E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04</w:t>
            </w:r>
          </w:p>
        </w:tc>
        <w:tc>
          <w:tcPr>
            <w:tcW w:w="1701" w:type="dxa"/>
            <w:vAlign w:val="bottom"/>
          </w:tcPr>
          <w:p w14:paraId="5CA326E4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567" w:type="dxa"/>
            <w:vAlign w:val="bottom"/>
          </w:tcPr>
          <w:p w14:paraId="7A17CF71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7E7E215A">
            <w:pPr>
              <w:jc w:val="right"/>
              <w:rPr>
                <w:rFonts w:hint="default" w:eastAsia="Arial Unicode MS"/>
                <w:bCs/>
                <w:lang w:val="ru-RU" w:eastAsia="zh-CN"/>
              </w:rPr>
            </w:pPr>
            <w:r>
              <w:rPr>
                <w:rFonts w:hint="default" w:eastAsia="Arial Unicode MS"/>
                <w:bCs/>
                <w:lang w:val="ru-RU" w:eastAsia="zh-CN"/>
              </w:rPr>
              <w:t>4995,4</w:t>
            </w:r>
          </w:p>
        </w:tc>
      </w:tr>
      <w:tr w14:paraId="059C3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567" w:type="dxa"/>
          </w:tcPr>
          <w:p w14:paraId="6E5C582A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67AF3632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Обеспечение деятельности администрации Новопетровского сельского поселения Павловского района</w:t>
            </w:r>
          </w:p>
        </w:tc>
        <w:tc>
          <w:tcPr>
            <w:tcW w:w="709" w:type="dxa"/>
            <w:vAlign w:val="bottom"/>
          </w:tcPr>
          <w:p w14:paraId="47BF0E94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079F2B9F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00591CCD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04</w:t>
            </w:r>
          </w:p>
        </w:tc>
        <w:tc>
          <w:tcPr>
            <w:tcW w:w="1701" w:type="dxa"/>
            <w:vAlign w:val="bottom"/>
          </w:tcPr>
          <w:p w14:paraId="3E8237B4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51 0 00 00000</w:t>
            </w:r>
          </w:p>
        </w:tc>
        <w:tc>
          <w:tcPr>
            <w:tcW w:w="567" w:type="dxa"/>
            <w:vAlign w:val="bottom"/>
          </w:tcPr>
          <w:p w14:paraId="249FD80C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23300E2A">
            <w:pPr>
              <w:widowControl w:val="0"/>
              <w:suppressAutoHyphens w:val="0"/>
              <w:autoSpaceDE w:val="0"/>
              <w:jc w:val="right"/>
              <w:rPr>
                <w:rFonts w:hint="default" w:eastAsia="Arial Unicode MS"/>
                <w:lang w:val="ru-RU" w:eastAsia="zh-CN"/>
              </w:rPr>
            </w:pPr>
            <w:r>
              <w:rPr>
                <w:rFonts w:hint="default" w:eastAsia="Arial Unicode MS"/>
                <w:lang w:val="ru-RU" w:eastAsia="zh-CN"/>
              </w:rPr>
              <w:t>4995,4</w:t>
            </w:r>
          </w:p>
        </w:tc>
      </w:tr>
      <w:tr w14:paraId="17EB4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" w:hRule="atLeast"/>
        </w:trPr>
        <w:tc>
          <w:tcPr>
            <w:tcW w:w="567" w:type="dxa"/>
          </w:tcPr>
          <w:p w14:paraId="55186550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23F39F35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Обеспечение функционирования администрации Новопетровского сельского поселения Павловского района</w:t>
            </w:r>
          </w:p>
        </w:tc>
        <w:tc>
          <w:tcPr>
            <w:tcW w:w="709" w:type="dxa"/>
            <w:vAlign w:val="bottom"/>
          </w:tcPr>
          <w:p w14:paraId="542F725E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3B43703E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2535CA2D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04</w:t>
            </w:r>
          </w:p>
        </w:tc>
        <w:tc>
          <w:tcPr>
            <w:tcW w:w="1701" w:type="dxa"/>
            <w:vAlign w:val="bottom"/>
          </w:tcPr>
          <w:p w14:paraId="423F6DD7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51 1 00 00000</w:t>
            </w:r>
          </w:p>
        </w:tc>
        <w:tc>
          <w:tcPr>
            <w:tcW w:w="567" w:type="dxa"/>
            <w:vAlign w:val="bottom"/>
          </w:tcPr>
          <w:p w14:paraId="1665AF71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56084FD3">
            <w:pPr>
              <w:jc w:val="righ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4965,4</w:t>
            </w:r>
          </w:p>
        </w:tc>
      </w:tr>
      <w:tr w14:paraId="00326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" w:hRule="atLeast"/>
        </w:trPr>
        <w:tc>
          <w:tcPr>
            <w:tcW w:w="567" w:type="dxa"/>
          </w:tcPr>
          <w:p w14:paraId="370F6E7E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660EB668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vAlign w:val="bottom"/>
          </w:tcPr>
          <w:p w14:paraId="5D789D6E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773C6325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62B468A4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04</w:t>
            </w:r>
          </w:p>
        </w:tc>
        <w:tc>
          <w:tcPr>
            <w:tcW w:w="1701" w:type="dxa"/>
            <w:vAlign w:val="bottom"/>
          </w:tcPr>
          <w:p w14:paraId="3B52FA77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51 1 00 00190</w:t>
            </w:r>
          </w:p>
        </w:tc>
        <w:tc>
          <w:tcPr>
            <w:tcW w:w="567" w:type="dxa"/>
            <w:vAlign w:val="bottom"/>
          </w:tcPr>
          <w:p w14:paraId="795F6D5C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5CF36339">
            <w:pPr>
              <w:jc w:val="righ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4965,4</w:t>
            </w:r>
          </w:p>
        </w:tc>
      </w:tr>
      <w:tr w14:paraId="3C74B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567" w:type="dxa"/>
          </w:tcPr>
          <w:p w14:paraId="28534B7F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1E84143E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bottom"/>
          </w:tcPr>
          <w:p w14:paraId="4C094CDD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1BD698EC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12B55906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04</w:t>
            </w:r>
          </w:p>
        </w:tc>
        <w:tc>
          <w:tcPr>
            <w:tcW w:w="1701" w:type="dxa"/>
            <w:vAlign w:val="bottom"/>
          </w:tcPr>
          <w:p w14:paraId="6C51F470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51 1 00 00190</w:t>
            </w:r>
          </w:p>
        </w:tc>
        <w:tc>
          <w:tcPr>
            <w:tcW w:w="567" w:type="dxa"/>
            <w:vAlign w:val="bottom"/>
          </w:tcPr>
          <w:p w14:paraId="1F1B50B8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100</w:t>
            </w:r>
          </w:p>
        </w:tc>
        <w:tc>
          <w:tcPr>
            <w:tcW w:w="850" w:type="dxa"/>
            <w:vAlign w:val="bottom"/>
          </w:tcPr>
          <w:p w14:paraId="75F46933">
            <w:pPr>
              <w:widowControl w:val="0"/>
              <w:suppressAutoHyphens w:val="0"/>
              <w:autoSpaceDE w:val="0"/>
              <w:jc w:val="right"/>
              <w:rPr>
                <w:rFonts w:hint="default" w:eastAsia="Arial Unicode MS"/>
                <w:lang w:val="ru-RU" w:eastAsia="zh-CN"/>
              </w:rPr>
            </w:pPr>
            <w:r>
              <w:rPr>
                <w:rFonts w:hint="default" w:eastAsia="Arial Unicode MS"/>
                <w:lang w:val="ru-RU" w:eastAsia="zh-CN"/>
              </w:rPr>
              <w:t>4888,5</w:t>
            </w:r>
          </w:p>
        </w:tc>
      </w:tr>
      <w:tr w14:paraId="106C0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567" w:type="dxa"/>
          </w:tcPr>
          <w:p w14:paraId="64E519DA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441DAE0A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Межбюджетные трансферты</w:t>
            </w:r>
          </w:p>
        </w:tc>
        <w:tc>
          <w:tcPr>
            <w:tcW w:w="709" w:type="dxa"/>
            <w:vAlign w:val="bottom"/>
          </w:tcPr>
          <w:p w14:paraId="41AA9A69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48F293BF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1D1AEBEB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04</w:t>
            </w:r>
          </w:p>
        </w:tc>
        <w:tc>
          <w:tcPr>
            <w:tcW w:w="1701" w:type="dxa"/>
            <w:vAlign w:val="bottom"/>
          </w:tcPr>
          <w:p w14:paraId="712FCC5D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 xml:space="preserve">51 1 </w:t>
            </w:r>
            <w:r>
              <w:rPr>
                <w:rFonts w:eastAsia="Arial Unicode MS"/>
                <w:lang w:eastAsia="zh-CN"/>
              </w:rPr>
              <w:t>00 00190</w:t>
            </w:r>
          </w:p>
        </w:tc>
        <w:tc>
          <w:tcPr>
            <w:tcW w:w="567" w:type="dxa"/>
            <w:vAlign w:val="bottom"/>
          </w:tcPr>
          <w:p w14:paraId="51BFF19D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lang w:eastAsia="zh-CN"/>
              </w:rPr>
              <w:t>500</w:t>
            </w:r>
          </w:p>
        </w:tc>
        <w:tc>
          <w:tcPr>
            <w:tcW w:w="850" w:type="dxa"/>
            <w:vAlign w:val="bottom"/>
          </w:tcPr>
          <w:p w14:paraId="4BA4E82E">
            <w:pPr>
              <w:widowControl w:val="0"/>
              <w:suppressAutoHyphens w:val="0"/>
              <w:autoSpaceDE w:val="0"/>
              <w:jc w:val="right"/>
              <w:rPr>
                <w:rFonts w:hint="default" w:eastAsia="Arial Unicode MS"/>
                <w:bCs/>
                <w:lang w:val="ru-RU" w:eastAsia="zh-CN"/>
              </w:rPr>
            </w:pPr>
            <w:r>
              <w:rPr>
                <w:rFonts w:hint="default" w:eastAsia="Arial Unicode MS"/>
                <w:bCs/>
                <w:lang w:val="ru-RU" w:eastAsia="zh-CN"/>
              </w:rPr>
              <w:t>56,9</w:t>
            </w:r>
          </w:p>
        </w:tc>
      </w:tr>
      <w:tr w14:paraId="14E12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567" w:type="dxa"/>
          </w:tcPr>
          <w:p w14:paraId="1B2A4210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3F351191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vAlign w:val="bottom"/>
          </w:tcPr>
          <w:p w14:paraId="71EFB287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13A0D07E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1B6B3789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04</w:t>
            </w:r>
          </w:p>
        </w:tc>
        <w:tc>
          <w:tcPr>
            <w:tcW w:w="1701" w:type="dxa"/>
            <w:vAlign w:val="bottom"/>
          </w:tcPr>
          <w:p w14:paraId="6CDB6766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 xml:space="preserve">51 1 </w:t>
            </w:r>
            <w:r>
              <w:rPr>
                <w:rFonts w:eastAsia="Arial Unicode MS"/>
                <w:lang w:eastAsia="zh-CN"/>
              </w:rPr>
              <w:t>00 00190</w:t>
            </w:r>
          </w:p>
        </w:tc>
        <w:tc>
          <w:tcPr>
            <w:tcW w:w="567" w:type="dxa"/>
            <w:vAlign w:val="bottom"/>
          </w:tcPr>
          <w:p w14:paraId="381A9DDB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lang w:eastAsia="zh-CN"/>
              </w:rPr>
              <w:t>800</w:t>
            </w:r>
          </w:p>
        </w:tc>
        <w:tc>
          <w:tcPr>
            <w:tcW w:w="850" w:type="dxa"/>
            <w:vAlign w:val="bottom"/>
          </w:tcPr>
          <w:p w14:paraId="7026A050">
            <w:pPr>
              <w:widowControl w:val="0"/>
              <w:suppressAutoHyphens w:val="0"/>
              <w:autoSpaceDE w:val="0"/>
              <w:jc w:val="right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20,0</w:t>
            </w:r>
          </w:p>
        </w:tc>
      </w:tr>
      <w:tr w14:paraId="5AA4C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567" w:type="dxa"/>
          </w:tcPr>
          <w:p w14:paraId="1BCAA46A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48123AFE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Административные комиссии</w:t>
            </w:r>
          </w:p>
        </w:tc>
        <w:tc>
          <w:tcPr>
            <w:tcW w:w="709" w:type="dxa"/>
            <w:vAlign w:val="bottom"/>
          </w:tcPr>
          <w:p w14:paraId="7E6DFCDC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5C8A74EA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46B40B8D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04</w:t>
            </w:r>
          </w:p>
        </w:tc>
        <w:tc>
          <w:tcPr>
            <w:tcW w:w="1701" w:type="dxa"/>
            <w:vAlign w:val="bottom"/>
          </w:tcPr>
          <w:p w14:paraId="3B0844EB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51 2 00 00000</w:t>
            </w:r>
          </w:p>
        </w:tc>
        <w:tc>
          <w:tcPr>
            <w:tcW w:w="567" w:type="dxa"/>
            <w:vAlign w:val="bottom"/>
          </w:tcPr>
          <w:p w14:paraId="4748B89F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4BDF9004">
            <w:pPr>
              <w:widowControl w:val="0"/>
              <w:suppressAutoHyphens w:val="0"/>
              <w:autoSpaceDE w:val="0"/>
              <w:jc w:val="right"/>
              <w:rPr>
                <w:rFonts w:hint="default" w:eastAsia="Arial Unicode MS"/>
                <w:lang w:val="ru-RU" w:eastAsia="zh-CN"/>
              </w:rPr>
            </w:pPr>
            <w:r>
              <w:rPr>
                <w:rFonts w:hint="default" w:eastAsia="Arial Unicode MS"/>
                <w:lang w:val="ru-RU" w:eastAsia="zh-CN"/>
              </w:rPr>
              <w:t>30,0</w:t>
            </w:r>
          </w:p>
        </w:tc>
      </w:tr>
      <w:tr w14:paraId="1C124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567" w:type="dxa"/>
          </w:tcPr>
          <w:p w14:paraId="7E18A396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1248B3CC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709" w:type="dxa"/>
            <w:vAlign w:val="bottom"/>
          </w:tcPr>
          <w:p w14:paraId="0A2647CB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799CF070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14C0F3A6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04</w:t>
            </w:r>
          </w:p>
        </w:tc>
        <w:tc>
          <w:tcPr>
            <w:tcW w:w="1701" w:type="dxa"/>
            <w:vAlign w:val="bottom"/>
          </w:tcPr>
          <w:p w14:paraId="5BB8B3C0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51 2 00 60190</w:t>
            </w:r>
          </w:p>
        </w:tc>
        <w:tc>
          <w:tcPr>
            <w:tcW w:w="567" w:type="dxa"/>
            <w:vAlign w:val="bottom"/>
          </w:tcPr>
          <w:p w14:paraId="57D4A936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146C5C01">
            <w:pPr>
              <w:widowControl w:val="0"/>
              <w:suppressAutoHyphens w:val="0"/>
              <w:autoSpaceDE w:val="0"/>
              <w:jc w:val="right"/>
              <w:rPr>
                <w:rFonts w:hint="default" w:eastAsia="Arial Unicode MS"/>
                <w:lang w:val="ru-RU" w:eastAsia="zh-CN"/>
              </w:rPr>
            </w:pPr>
            <w:r>
              <w:rPr>
                <w:rFonts w:hint="default" w:eastAsia="Arial Unicode MS"/>
                <w:lang w:val="ru-RU" w:eastAsia="zh-CN"/>
              </w:rPr>
              <w:t>30,0</w:t>
            </w:r>
          </w:p>
        </w:tc>
      </w:tr>
      <w:tr w14:paraId="59833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567" w:type="dxa"/>
          </w:tcPr>
          <w:p w14:paraId="055E6BA6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125482E5">
            <w:pPr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vAlign w:val="bottom"/>
          </w:tcPr>
          <w:p w14:paraId="4F2E3886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3B3B4266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6B6F1519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04</w:t>
            </w:r>
          </w:p>
        </w:tc>
        <w:tc>
          <w:tcPr>
            <w:tcW w:w="1701" w:type="dxa"/>
            <w:vAlign w:val="bottom"/>
          </w:tcPr>
          <w:p w14:paraId="73AFDEB9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51 2 00 60190</w:t>
            </w:r>
          </w:p>
        </w:tc>
        <w:tc>
          <w:tcPr>
            <w:tcW w:w="567" w:type="dxa"/>
            <w:vAlign w:val="bottom"/>
          </w:tcPr>
          <w:p w14:paraId="3D005E36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200</w:t>
            </w:r>
          </w:p>
        </w:tc>
        <w:tc>
          <w:tcPr>
            <w:tcW w:w="850" w:type="dxa"/>
            <w:vAlign w:val="bottom"/>
          </w:tcPr>
          <w:p w14:paraId="522B12F6">
            <w:pPr>
              <w:widowControl w:val="0"/>
              <w:suppressAutoHyphens w:val="0"/>
              <w:autoSpaceDE w:val="0"/>
              <w:jc w:val="right"/>
              <w:rPr>
                <w:rFonts w:hint="default" w:eastAsia="Arial Unicode MS"/>
                <w:bCs/>
                <w:lang w:val="ru-RU" w:eastAsia="zh-CN"/>
              </w:rPr>
            </w:pPr>
            <w:r>
              <w:rPr>
                <w:rFonts w:hint="default" w:eastAsia="Arial Unicode MS"/>
                <w:bCs/>
                <w:lang w:val="ru-RU" w:eastAsia="zh-CN"/>
              </w:rPr>
              <w:t>30,0</w:t>
            </w:r>
          </w:p>
        </w:tc>
      </w:tr>
      <w:tr w14:paraId="40BB8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567" w:type="dxa"/>
          </w:tcPr>
          <w:p w14:paraId="1AC5874D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  <w:vAlign w:val="center"/>
          </w:tcPr>
          <w:p w14:paraId="26E44CB9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vAlign w:val="bottom"/>
          </w:tcPr>
          <w:p w14:paraId="1F600E14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4308E9EF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48035967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06</w:t>
            </w:r>
          </w:p>
        </w:tc>
        <w:tc>
          <w:tcPr>
            <w:tcW w:w="1701" w:type="dxa"/>
            <w:vAlign w:val="bottom"/>
          </w:tcPr>
          <w:p w14:paraId="22595448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567" w:type="dxa"/>
            <w:vAlign w:val="bottom"/>
          </w:tcPr>
          <w:p w14:paraId="58031C75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0A67873A">
            <w:pPr>
              <w:widowControl w:val="0"/>
              <w:suppressAutoHyphens w:val="0"/>
              <w:autoSpaceDE w:val="0"/>
              <w:jc w:val="right"/>
              <w:rPr>
                <w:rFonts w:hint="default" w:eastAsia="Arial Unicode MS"/>
                <w:lang w:val="ru-RU" w:eastAsia="zh-CN"/>
              </w:rPr>
            </w:pPr>
            <w:r>
              <w:rPr>
                <w:rFonts w:hint="default" w:eastAsia="Arial Unicode MS"/>
                <w:lang w:val="ru-RU" w:eastAsia="zh-CN"/>
              </w:rPr>
              <w:t>32,5</w:t>
            </w:r>
          </w:p>
        </w:tc>
      </w:tr>
      <w:tr w14:paraId="27FFE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567" w:type="dxa"/>
          </w:tcPr>
          <w:p w14:paraId="74C0FC5A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  <w:vAlign w:val="center"/>
          </w:tcPr>
          <w:p w14:paraId="2A9E000F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Обеспечение деятельности контрольно-счетной палаты</w:t>
            </w:r>
          </w:p>
        </w:tc>
        <w:tc>
          <w:tcPr>
            <w:tcW w:w="709" w:type="dxa"/>
            <w:vAlign w:val="bottom"/>
          </w:tcPr>
          <w:p w14:paraId="0A750091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45A3683B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28E28A0F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06</w:t>
            </w:r>
          </w:p>
        </w:tc>
        <w:tc>
          <w:tcPr>
            <w:tcW w:w="1701" w:type="dxa"/>
            <w:vAlign w:val="bottom"/>
          </w:tcPr>
          <w:p w14:paraId="30D07763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68 0 00 00000</w:t>
            </w:r>
          </w:p>
        </w:tc>
        <w:tc>
          <w:tcPr>
            <w:tcW w:w="567" w:type="dxa"/>
            <w:vAlign w:val="bottom"/>
          </w:tcPr>
          <w:p w14:paraId="4880ED80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15242DDB">
            <w:pPr>
              <w:jc w:val="right"/>
              <w:rPr>
                <w:rFonts w:hint="default"/>
                <w:lang w:val="ru-RU"/>
              </w:rPr>
            </w:pPr>
            <w:r>
              <w:rPr>
                <w:rFonts w:hint="default" w:eastAsia="Arial Unicode MS"/>
                <w:lang w:val="ru-RU" w:eastAsia="zh-CN"/>
              </w:rPr>
              <w:t>32,5</w:t>
            </w:r>
          </w:p>
        </w:tc>
      </w:tr>
      <w:tr w14:paraId="3CFB3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567" w:type="dxa"/>
          </w:tcPr>
          <w:p w14:paraId="1EA808ED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  <w:vAlign w:val="center"/>
          </w:tcPr>
          <w:p w14:paraId="2F6B2C2A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Контрольно-счетная палата</w:t>
            </w:r>
          </w:p>
        </w:tc>
        <w:tc>
          <w:tcPr>
            <w:tcW w:w="709" w:type="dxa"/>
            <w:vAlign w:val="bottom"/>
          </w:tcPr>
          <w:p w14:paraId="3D8A0659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73225BEC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082D538A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06</w:t>
            </w:r>
          </w:p>
        </w:tc>
        <w:tc>
          <w:tcPr>
            <w:tcW w:w="1701" w:type="dxa"/>
            <w:vAlign w:val="bottom"/>
          </w:tcPr>
          <w:p w14:paraId="27EDA78D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68 1 00 00000</w:t>
            </w:r>
          </w:p>
        </w:tc>
        <w:tc>
          <w:tcPr>
            <w:tcW w:w="567" w:type="dxa"/>
            <w:vAlign w:val="bottom"/>
          </w:tcPr>
          <w:p w14:paraId="63419C8B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671F75E8">
            <w:pPr>
              <w:jc w:val="right"/>
              <w:rPr>
                <w:rFonts w:hint="default"/>
                <w:lang w:val="ru-RU"/>
              </w:rPr>
            </w:pPr>
            <w:r>
              <w:rPr>
                <w:rFonts w:hint="default" w:eastAsia="Arial Unicode MS"/>
                <w:lang w:val="ru-RU" w:eastAsia="zh-CN"/>
              </w:rPr>
              <w:t>32,5</w:t>
            </w:r>
          </w:p>
        </w:tc>
      </w:tr>
      <w:tr w14:paraId="60699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567" w:type="dxa"/>
          </w:tcPr>
          <w:p w14:paraId="0C86302A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12F279E7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vAlign w:val="bottom"/>
          </w:tcPr>
          <w:p w14:paraId="7B3B40B2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2B2DEC32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1BCAF3A3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06</w:t>
            </w:r>
          </w:p>
        </w:tc>
        <w:tc>
          <w:tcPr>
            <w:tcW w:w="1701" w:type="dxa"/>
            <w:vAlign w:val="bottom"/>
          </w:tcPr>
          <w:p w14:paraId="00D11007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68 1 00 00190</w:t>
            </w:r>
          </w:p>
        </w:tc>
        <w:tc>
          <w:tcPr>
            <w:tcW w:w="567" w:type="dxa"/>
            <w:vAlign w:val="bottom"/>
          </w:tcPr>
          <w:p w14:paraId="6F609B1B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682B4E59">
            <w:pPr>
              <w:jc w:val="right"/>
              <w:rPr>
                <w:rFonts w:hint="default"/>
                <w:lang w:val="ru-RU"/>
              </w:rPr>
            </w:pPr>
            <w:r>
              <w:rPr>
                <w:rFonts w:hint="default" w:eastAsia="Arial Unicode MS"/>
                <w:lang w:val="ru-RU" w:eastAsia="zh-CN"/>
              </w:rPr>
              <w:t>32,5</w:t>
            </w:r>
          </w:p>
        </w:tc>
      </w:tr>
      <w:tr w14:paraId="1BCBC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567" w:type="dxa"/>
          </w:tcPr>
          <w:p w14:paraId="4D8BFDCA">
            <w:pPr>
              <w:widowControl w:val="0"/>
              <w:autoSpaceDE w:val="0"/>
              <w:snapToGrid w:val="0"/>
              <w:ind w:right="19772"/>
              <w:jc w:val="center"/>
              <w:rPr>
                <w:b/>
                <w:lang w:eastAsia="zh-CN"/>
              </w:rPr>
            </w:pPr>
          </w:p>
        </w:tc>
        <w:tc>
          <w:tcPr>
            <w:tcW w:w="4536" w:type="dxa"/>
          </w:tcPr>
          <w:p w14:paraId="0E941B8F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Межбюджетные трансферты</w:t>
            </w:r>
          </w:p>
        </w:tc>
        <w:tc>
          <w:tcPr>
            <w:tcW w:w="709" w:type="dxa"/>
            <w:vAlign w:val="bottom"/>
          </w:tcPr>
          <w:p w14:paraId="62F1E303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749ECE6A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0B61C108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06</w:t>
            </w:r>
          </w:p>
        </w:tc>
        <w:tc>
          <w:tcPr>
            <w:tcW w:w="1701" w:type="dxa"/>
            <w:vAlign w:val="bottom"/>
          </w:tcPr>
          <w:p w14:paraId="7809A171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68 1 00 00190</w:t>
            </w:r>
          </w:p>
        </w:tc>
        <w:tc>
          <w:tcPr>
            <w:tcW w:w="567" w:type="dxa"/>
            <w:vAlign w:val="bottom"/>
          </w:tcPr>
          <w:p w14:paraId="248357A6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500</w:t>
            </w:r>
          </w:p>
        </w:tc>
        <w:tc>
          <w:tcPr>
            <w:tcW w:w="850" w:type="dxa"/>
          </w:tcPr>
          <w:p w14:paraId="5DC64ED9">
            <w:pPr>
              <w:jc w:val="right"/>
              <w:rPr>
                <w:rFonts w:hint="default"/>
                <w:lang w:val="ru-RU"/>
              </w:rPr>
            </w:pPr>
            <w:r>
              <w:rPr>
                <w:rFonts w:hint="default" w:eastAsia="Arial Unicode MS"/>
                <w:lang w:val="ru-RU" w:eastAsia="zh-CN"/>
              </w:rPr>
              <w:t>32,5</w:t>
            </w:r>
          </w:p>
        </w:tc>
      </w:tr>
      <w:tr w14:paraId="23533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567" w:type="dxa"/>
          </w:tcPr>
          <w:p w14:paraId="73E9F91B">
            <w:pPr>
              <w:widowControl w:val="0"/>
              <w:autoSpaceDE w:val="0"/>
              <w:snapToGrid w:val="0"/>
              <w:ind w:right="19772"/>
              <w:jc w:val="center"/>
              <w:rPr>
                <w:b/>
                <w:lang w:eastAsia="zh-CN"/>
              </w:rPr>
            </w:pPr>
          </w:p>
        </w:tc>
        <w:tc>
          <w:tcPr>
            <w:tcW w:w="4536" w:type="dxa"/>
          </w:tcPr>
          <w:p w14:paraId="72067C4A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Резервные фонды</w:t>
            </w:r>
          </w:p>
        </w:tc>
        <w:tc>
          <w:tcPr>
            <w:tcW w:w="709" w:type="dxa"/>
            <w:vAlign w:val="bottom"/>
          </w:tcPr>
          <w:p w14:paraId="7DDB09E8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57180031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4ECC3BD4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11</w:t>
            </w:r>
          </w:p>
        </w:tc>
        <w:tc>
          <w:tcPr>
            <w:tcW w:w="1701" w:type="dxa"/>
            <w:vAlign w:val="bottom"/>
          </w:tcPr>
          <w:p w14:paraId="41A8EF61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567" w:type="dxa"/>
            <w:vAlign w:val="bottom"/>
          </w:tcPr>
          <w:p w14:paraId="08F43BC7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1CA5E51C">
            <w:pPr>
              <w:widowControl w:val="0"/>
              <w:suppressAutoHyphens w:val="0"/>
              <w:autoSpaceDE w:val="0"/>
              <w:jc w:val="right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lang w:eastAsia="zh-CN"/>
              </w:rPr>
              <w:t>1,0</w:t>
            </w:r>
          </w:p>
        </w:tc>
      </w:tr>
      <w:tr w14:paraId="130B6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567" w:type="dxa"/>
          </w:tcPr>
          <w:p w14:paraId="4A55B967">
            <w:pPr>
              <w:widowControl w:val="0"/>
              <w:autoSpaceDE w:val="0"/>
              <w:snapToGrid w:val="0"/>
              <w:ind w:right="19772"/>
              <w:jc w:val="center"/>
              <w:rPr>
                <w:b/>
                <w:lang w:eastAsia="zh-CN"/>
              </w:rPr>
            </w:pPr>
          </w:p>
        </w:tc>
        <w:tc>
          <w:tcPr>
            <w:tcW w:w="4536" w:type="dxa"/>
          </w:tcPr>
          <w:p w14:paraId="55B67112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Обеспечение деятельности администрации Новопетровского сельского поселения Павловского района</w:t>
            </w:r>
          </w:p>
        </w:tc>
        <w:tc>
          <w:tcPr>
            <w:tcW w:w="709" w:type="dxa"/>
            <w:vAlign w:val="bottom"/>
          </w:tcPr>
          <w:p w14:paraId="531C9269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0A299BF1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79501F33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11</w:t>
            </w:r>
          </w:p>
        </w:tc>
        <w:tc>
          <w:tcPr>
            <w:tcW w:w="1701" w:type="dxa"/>
            <w:vAlign w:val="bottom"/>
          </w:tcPr>
          <w:p w14:paraId="6343C160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51 0 00 00000</w:t>
            </w:r>
          </w:p>
        </w:tc>
        <w:tc>
          <w:tcPr>
            <w:tcW w:w="567" w:type="dxa"/>
            <w:vAlign w:val="bottom"/>
          </w:tcPr>
          <w:p w14:paraId="395E6E3F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76B82FB7">
            <w:pPr>
              <w:jc w:val="right"/>
            </w:pPr>
            <w:r>
              <w:rPr>
                <w:rFonts w:eastAsia="Arial Unicode MS"/>
                <w:lang w:eastAsia="zh-CN"/>
              </w:rPr>
              <w:t>1,0</w:t>
            </w:r>
          </w:p>
        </w:tc>
      </w:tr>
      <w:tr w14:paraId="562F4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567" w:type="dxa"/>
          </w:tcPr>
          <w:p w14:paraId="389ECBCF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3EFD9113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Финансовое обеспечение непредвиденных расходов</w:t>
            </w:r>
          </w:p>
        </w:tc>
        <w:tc>
          <w:tcPr>
            <w:tcW w:w="709" w:type="dxa"/>
            <w:vAlign w:val="bottom"/>
          </w:tcPr>
          <w:p w14:paraId="20B36DAE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1E8375A5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3444EEB8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11</w:t>
            </w:r>
          </w:p>
        </w:tc>
        <w:tc>
          <w:tcPr>
            <w:tcW w:w="1701" w:type="dxa"/>
            <w:vAlign w:val="bottom"/>
          </w:tcPr>
          <w:p w14:paraId="492BBC80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51 3 00 00000</w:t>
            </w:r>
          </w:p>
        </w:tc>
        <w:tc>
          <w:tcPr>
            <w:tcW w:w="567" w:type="dxa"/>
            <w:vAlign w:val="bottom"/>
          </w:tcPr>
          <w:p w14:paraId="2DEB5E88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39964DB1">
            <w:pPr>
              <w:jc w:val="right"/>
            </w:pPr>
            <w:r>
              <w:rPr>
                <w:rFonts w:eastAsia="Arial Unicode MS"/>
                <w:lang w:eastAsia="zh-CN"/>
              </w:rPr>
              <w:t>1,0</w:t>
            </w:r>
          </w:p>
        </w:tc>
      </w:tr>
      <w:tr w14:paraId="128B6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" w:hRule="atLeast"/>
        </w:trPr>
        <w:tc>
          <w:tcPr>
            <w:tcW w:w="567" w:type="dxa"/>
          </w:tcPr>
          <w:p w14:paraId="6DE974E0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303594E9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Резервный фонд администрации Новопетровского сельского поселения Павловского района</w:t>
            </w:r>
          </w:p>
        </w:tc>
        <w:tc>
          <w:tcPr>
            <w:tcW w:w="709" w:type="dxa"/>
            <w:vAlign w:val="bottom"/>
          </w:tcPr>
          <w:p w14:paraId="129E78E7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6490E99E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265F38FA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11</w:t>
            </w:r>
          </w:p>
        </w:tc>
        <w:tc>
          <w:tcPr>
            <w:tcW w:w="1701" w:type="dxa"/>
            <w:vAlign w:val="bottom"/>
          </w:tcPr>
          <w:p w14:paraId="738D0342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51 3 00 20590</w:t>
            </w:r>
          </w:p>
        </w:tc>
        <w:tc>
          <w:tcPr>
            <w:tcW w:w="567" w:type="dxa"/>
            <w:vAlign w:val="bottom"/>
          </w:tcPr>
          <w:p w14:paraId="03C2FC3B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6A5323A5">
            <w:pPr>
              <w:jc w:val="right"/>
            </w:pPr>
            <w:r>
              <w:rPr>
                <w:rFonts w:eastAsia="Arial Unicode MS"/>
                <w:lang w:eastAsia="zh-CN"/>
              </w:rPr>
              <w:t>1,0</w:t>
            </w:r>
          </w:p>
        </w:tc>
      </w:tr>
      <w:tr w14:paraId="31AF8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567" w:type="dxa"/>
          </w:tcPr>
          <w:p w14:paraId="0894E03B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526AF89F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vAlign w:val="bottom"/>
          </w:tcPr>
          <w:p w14:paraId="6CD0C6A6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2061B4CF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5F622F41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11</w:t>
            </w:r>
          </w:p>
        </w:tc>
        <w:tc>
          <w:tcPr>
            <w:tcW w:w="1701" w:type="dxa"/>
            <w:vAlign w:val="bottom"/>
          </w:tcPr>
          <w:p w14:paraId="4A03A544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51 3 00 20590</w:t>
            </w:r>
          </w:p>
        </w:tc>
        <w:tc>
          <w:tcPr>
            <w:tcW w:w="567" w:type="dxa"/>
            <w:vAlign w:val="bottom"/>
          </w:tcPr>
          <w:p w14:paraId="08E7F673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800</w:t>
            </w:r>
          </w:p>
        </w:tc>
        <w:tc>
          <w:tcPr>
            <w:tcW w:w="850" w:type="dxa"/>
            <w:vAlign w:val="bottom"/>
          </w:tcPr>
          <w:p w14:paraId="45E65DF6">
            <w:pPr>
              <w:jc w:val="right"/>
            </w:pPr>
            <w:r>
              <w:rPr>
                <w:rFonts w:eastAsia="Arial Unicode MS"/>
                <w:lang w:eastAsia="zh-CN"/>
              </w:rPr>
              <w:t>1,0</w:t>
            </w:r>
          </w:p>
        </w:tc>
      </w:tr>
      <w:tr w14:paraId="2E26F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567" w:type="dxa"/>
          </w:tcPr>
          <w:p w14:paraId="36856F87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38146316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Другие общегосударственные вопросы</w:t>
            </w:r>
          </w:p>
        </w:tc>
        <w:tc>
          <w:tcPr>
            <w:tcW w:w="709" w:type="dxa"/>
            <w:vAlign w:val="bottom"/>
          </w:tcPr>
          <w:p w14:paraId="012A230E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488F7E51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43EDC60A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13</w:t>
            </w:r>
          </w:p>
        </w:tc>
        <w:tc>
          <w:tcPr>
            <w:tcW w:w="1701" w:type="dxa"/>
            <w:vAlign w:val="bottom"/>
          </w:tcPr>
          <w:p w14:paraId="6D880CB3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567" w:type="dxa"/>
            <w:vAlign w:val="bottom"/>
          </w:tcPr>
          <w:p w14:paraId="175C24E4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45000E07">
            <w:pPr>
              <w:widowControl w:val="0"/>
              <w:suppressAutoHyphens w:val="0"/>
              <w:autoSpaceDE w:val="0"/>
              <w:jc w:val="right"/>
              <w:rPr>
                <w:rFonts w:hint="default" w:eastAsia="Arial Unicode MS"/>
                <w:lang w:val="ru-RU" w:eastAsia="zh-CN"/>
              </w:rPr>
            </w:pPr>
            <w:r>
              <w:rPr>
                <w:rFonts w:hint="default" w:eastAsia="Arial Unicode MS"/>
                <w:lang w:val="ru-RU" w:eastAsia="zh-CN"/>
              </w:rPr>
              <w:t>2643,6</w:t>
            </w:r>
          </w:p>
        </w:tc>
      </w:tr>
      <w:tr w14:paraId="119DB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567" w:type="dxa"/>
          </w:tcPr>
          <w:p w14:paraId="28A46DAA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470FD226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Обеспечение деятельности администрации Новопетровского сельского поселения Павловского района</w:t>
            </w:r>
          </w:p>
        </w:tc>
        <w:tc>
          <w:tcPr>
            <w:tcW w:w="709" w:type="dxa"/>
            <w:vAlign w:val="bottom"/>
          </w:tcPr>
          <w:p w14:paraId="44FDC8E8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57114299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4C34CB03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13</w:t>
            </w:r>
          </w:p>
        </w:tc>
        <w:tc>
          <w:tcPr>
            <w:tcW w:w="1701" w:type="dxa"/>
            <w:vAlign w:val="bottom"/>
          </w:tcPr>
          <w:p w14:paraId="2C7D7CAA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51 0 00 00000</w:t>
            </w:r>
          </w:p>
        </w:tc>
        <w:tc>
          <w:tcPr>
            <w:tcW w:w="567" w:type="dxa"/>
            <w:vAlign w:val="bottom"/>
          </w:tcPr>
          <w:p w14:paraId="65245B19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3EC7CA04">
            <w:pPr>
              <w:widowControl w:val="0"/>
              <w:suppressAutoHyphens w:val="0"/>
              <w:autoSpaceDE w:val="0"/>
              <w:jc w:val="right"/>
              <w:rPr>
                <w:rFonts w:hint="default" w:eastAsia="Arial Unicode MS"/>
                <w:lang w:val="ru-RU" w:eastAsia="zh-CN"/>
              </w:rPr>
            </w:pPr>
            <w:r>
              <w:rPr>
                <w:rFonts w:hint="default" w:eastAsia="Arial Unicode MS"/>
                <w:lang w:val="ru-RU" w:eastAsia="zh-CN"/>
              </w:rPr>
              <w:t>25,1</w:t>
            </w:r>
          </w:p>
        </w:tc>
      </w:tr>
      <w:tr w14:paraId="7A4EC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567" w:type="dxa"/>
          </w:tcPr>
          <w:p w14:paraId="6BCAD56C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5F6A6F77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lang w:eastAsia="zh-CN"/>
              </w:rPr>
              <w:t xml:space="preserve">Обеспечение функционирования </w:t>
            </w:r>
            <w:r>
              <w:rPr>
                <w:rFonts w:eastAsia="Arial Unicode MS"/>
                <w:bCs/>
                <w:lang w:eastAsia="zh-CN"/>
              </w:rPr>
              <w:t>администрации Новопетровского сельского поселения Павловского района</w:t>
            </w:r>
          </w:p>
        </w:tc>
        <w:tc>
          <w:tcPr>
            <w:tcW w:w="709" w:type="dxa"/>
            <w:vAlign w:val="bottom"/>
          </w:tcPr>
          <w:p w14:paraId="11432357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57AF84CA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03861E77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lang w:eastAsia="zh-CN"/>
              </w:rPr>
              <w:t>13</w:t>
            </w:r>
          </w:p>
        </w:tc>
        <w:tc>
          <w:tcPr>
            <w:tcW w:w="1701" w:type="dxa"/>
            <w:vAlign w:val="bottom"/>
          </w:tcPr>
          <w:p w14:paraId="19822222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lang w:eastAsia="zh-CN"/>
              </w:rPr>
              <w:t>51 1 00 00000</w:t>
            </w:r>
          </w:p>
        </w:tc>
        <w:tc>
          <w:tcPr>
            <w:tcW w:w="567" w:type="dxa"/>
            <w:vAlign w:val="bottom"/>
          </w:tcPr>
          <w:p w14:paraId="30642095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0C42D0BE">
            <w:pPr>
              <w:jc w:val="right"/>
              <w:rPr>
                <w:rFonts w:hint="default"/>
                <w:lang w:val="ru-RU"/>
              </w:rPr>
            </w:pPr>
            <w:r>
              <w:rPr>
                <w:rFonts w:hint="default" w:eastAsia="Arial Unicode MS"/>
                <w:lang w:val="ru-RU" w:eastAsia="zh-CN"/>
              </w:rPr>
              <w:t>25,1</w:t>
            </w:r>
          </w:p>
        </w:tc>
      </w:tr>
      <w:tr w14:paraId="3DE58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567" w:type="dxa"/>
          </w:tcPr>
          <w:p w14:paraId="3C8DAA8C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21D49919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vAlign w:val="bottom"/>
          </w:tcPr>
          <w:p w14:paraId="74021E8F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105B42EC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18230BAA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13</w:t>
            </w:r>
          </w:p>
        </w:tc>
        <w:tc>
          <w:tcPr>
            <w:tcW w:w="1701" w:type="dxa"/>
            <w:vAlign w:val="bottom"/>
          </w:tcPr>
          <w:p w14:paraId="08EA84E0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51 1 00 00190</w:t>
            </w:r>
          </w:p>
        </w:tc>
        <w:tc>
          <w:tcPr>
            <w:tcW w:w="567" w:type="dxa"/>
            <w:vAlign w:val="bottom"/>
          </w:tcPr>
          <w:p w14:paraId="27F83C00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79228F6F">
            <w:pPr>
              <w:jc w:val="right"/>
              <w:rPr>
                <w:rFonts w:hint="default"/>
                <w:lang w:val="ru-RU"/>
              </w:rPr>
            </w:pPr>
            <w:r>
              <w:rPr>
                <w:rFonts w:hint="default" w:eastAsia="Arial Unicode MS"/>
                <w:lang w:val="ru-RU" w:eastAsia="zh-CN"/>
              </w:rPr>
              <w:t>25,1</w:t>
            </w:r>
          </w:p>
        </w:tc>
      </w:tr>
      <w:tr w14:paraId="56D38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567" w:type="dxa"/>
          </w:tcPr>
          <w:p w14:paraId="28A3D073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2F80A40B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Межбюджетные трансферты</w:t>
            </w:r>
          </w:p>
        </w:tc>
        <w:tc>
          <w:tcPr>
            <w:tcW w:w="709" w:type="dxa"/>
            <w:vAlign w:val="bottom"/>
          </w:tcPr>
          <w:p w14:paraId="752212C8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37378C3A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690B536D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13</w:t>
            </w:r>
          </w:p>
        </w:tc>
        <w:tc>
          <w:tcPr>
            <w:tcW w:w="1701" w:type="dxa"/>
            <w:vAlign w:val="bottom"/>
          </w:tcPr>
          <w:p w14:paraId="3055D182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51 1 00 00190</w:t>
            </w:r>
          </w:p>
        </w:tc>
        <w:tc>
          <w:tcPr>
            <w:tcW w:w="567" w:type="dxa"/>
            <w:vAlign w:val="bottom"/>
          </w:tcPr>
          <w:p w14:paraId="675335DA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500</w:t>
            </w:r>
          </w:p>
        </w:tc>
        <w:tc>
          <w:tcPr>
            <w:tcW w:w="850" w:type="dxa"/>
            <w:vAlign w:val="bottom"/>
          </w:tcPr>
          <w:p w14:paraId="7E45CCED">
            <w:pPr>
              <w:jc w:val="right"/>
              <w:rPr>
                <w:rFonts w:hint="default"/>
                <w:lang w:val="ru-RU"/>
              </w:rPr>
            </w:pPr>
            <w:r>
              <w:rPr>
                <w:rFonts w:hint="default" w:eastAsia="Arial Unicode MS"/>
                <w:lang w:val="ru-RU" w:eastAsia="zh-CN"/>
              </w:rPr>
              <w:t>25,1</w:t>
            </w:r>
          </w:p>
        </w:tc>
      </w:tr>
      <w:tr w14:paraId="310E2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3" w:hRule="atLeast"/>
        </w:trPr>
        <w:tc>
          <w:tcPr>
            <w:tcW w:w="567" w:type="dxa"/>
          </w:tcPr>
          <w:p w14:paraId="0CD6BD09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251EB42C">
            <w:pPr>
              <w:jc w:val="both"/>
              <w:rPr>
                <w:rFonts w:eastAsia="Arial Unicode MS" w:cs="Tahoma"/>
                <w:bCs/>
                <w:lang w:eastAsia="zh-CN"/>
              </w:rPr>
            </w:pPr>
            <w:r>
              <w:t xml:space="preserve">Муниципальная программа </w:t>
            </w:r>
            <w:r>
              <w:rPr>
                <w:rFonts w:eastAsia="Lucida Sans Unicode"/>
              </w:rPr>
              <w:t xml:space="preserve">«Создание условий для обеспечения стабильной деятельности </w:t>
            </w:r>
            <w:r>
              <w:t>администрации Новопетровского сельского поселения Павловского района»</w:t>
            </w:r>
          </w:p>
        </w:tc>
        <w:tc>
          <w:tcPr>
            <w:tcW w:w="709" w:type="dxa"/>
            <w:vAlign w:val="bottom"/>
          </w:tcPr>
          <w:p w14:paraId="25F2D4C7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6FD99322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08EE6C14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13</w:t>
            </w:r>
          </w:p>
        </w:tc>
        <w:tc>
          <w:tcPr>
            <w:tcW w:w="1701" w:type="dxa"/>
            <w:vAlign w:val="bottom"/>
          </w:tcPr>
          <w:p w14:paraId="3DB4DDF5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01 0 00 00000</w:t>
            </w:r>
          </w:p>
        </w:tc>
        <w:tc>
          <w:tcPr>
            <w:tcW w:w="567" w:type="dxa"/>
            <w:vAlign w:val="bottom"/>
          </w:tcPr>
          <w:p w14:paraId="5EB3DDAA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354B9E8C">
            <w:pPr>
              <w:widowControl w:val="0"/>
              <w:suppressAutoHyphens w:val="0"/>
              <w:autoSpaceDE w:val="0"/>
              <w:ind w:right="143"/>
              <w:jc w:val="right"/>
              <w:rPr>
                <w:rFonts w:hint="default" w:eastAsia="Arial Unicode MS"/>
                <w:bCs/>
                <w:lang w:val="ru-RU" w:eastAsia="zh-CN"/>
              </w:rPr>
            </w:pPr>
            <w:r>
              <w:rPr>
                <w:rFonts w:hint="default" w:eastAsia="Arial Unicode MS"/>
                <w:bCs/>
                <w:lang w:val="ru-RU" w:eastAsia="zh-CN"/>
              </w:rPr>
              <w:t xml:space="preserve">      2547,5</w:t>
            </w:r>
          </w:p>
        </w:tc>
      </w:tr>
      <w:tr w14:paraId="535DA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567" w:type="dxa"/>
          </w:tcPr>
          <w:p w14:paraId="071D372A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06D9F7DD">
            <w:pPr>
              <w:widowControl w:val="0"/>
              <w:autoSpaceDE w:val="0"/>
              <w:snapToGrid w:val="0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bCs/>
                <w:snapToGrid w:val="0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vAlign w:val="bottom"/>
          </w:tcPr>
          <w:p w14:paraId="73069633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5EBD1637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170A2735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13</w:t>
            </w:r>
          </w:p>
        </w:tc>
        <w:tc>
          <w:tcPr>
            <w:tcW w:w="1701" w:type="dxa"/>
            <w:vAlign w:val="bottom"/>
          </w:tcPr>
          <w:p w14:paraId="7B8ECCF4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01 1 00 00000</w:t>
            </w:r>
          </w:p>
        </w:tc>
        <w:tc>
          <w:tcPr>
            <w:tcW w:w="567" w:type="dxa"/>
            <w:vAlign w:val="bottom"/>
          </w:tcPr>
          <w:p w14:paraId="3059AF64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7BAA67D1">
            <w:pPr>
              <w:jc w:val="righ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2547,5</w:t>
            </w:r>
          </w:p>
        </w:tc>
      </w:tr>
      <w:tr w14:paraId="20D4D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567" w:type="dxa"/>
          </w:tcPr>
          <w:p w14:paraId="4B676C9A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59BE3DCA">
            <w:pPr>
              <w:widowControl w:val="0"/>
              <w:autoSpaceDE w:val="0"/>
              <w:snapToGrid w:val="0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Обеспечение текущей деятельности органов местного самоуправления</w:t>
            </w:r>
          </w:p>
        </w:tc>
        <w:tc>
          <w:tcPr>
            <w:tcW w:w="709" w:type="dxa"/>
            <w:vAlign w:val="bottom"/>
          </w:tcPr>
          <w:p w14:paraId="72555329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4E64317F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74CBBAA9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13</w:t>
            </w:r>
          </w:p>
        </w:tc>
        <w:tc>
          <w:tcPr>
            <w:tcW w:w="1701" w:type="dxa"/>
            <w:vAlign w:val="bottom"/>
          </w:tcPr>
          <w:p w14:paraId="46C4EA51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01 1 01 10070</w:t>
            </w:r>
          </w:p>
        </w:tc>
        <w:tc>
          <w:tcPr>
            <w:tcW w:w="567" w:type="dxa"/>
            <w:vAlign w:val="bottom"/>
          </w:tcPr>
          <w:p w14:paraId="0B5E0842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316F95DB">
            <w:pPr>
              <w:jc w:val="righ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2547,5</w:t>
            </w:r>
          </w:p>
        </w:tc>
      </w:tr>
      <w:tr w14:paraId="49790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567" w:type="dxa"/>
          </w:tcPr>
          <w:p w14:paraId="1F41F043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3FAB057E">
            <w:pPr>
              <w:widowControl w:val="0"/>
              <w:autoSpaceDE w:val="0"/>
              <w:snapToGrid w:val="0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vAlign w:val="bottom"/>
          </w:tcPr>
          <w:p w14:paraId="1EFE93BC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2776486C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7FC528C1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13</w:t>
            </w:r>
          </w:p>
        </w:tc>
        <w:tc>
          <w:tcPr>
            <w:tcW w:w="1701" w:type="dxa"/>
            <w:vAlign w:val="bottom"/>
          </w:tcPr>
          <w:p w14:paraId="49B965EE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01 1 01 10070</w:t>
            </w:r>
          </w:p>
        </w:tc>
        <w:tc>
          <w:tcPr>
            <w:tcW w:w="567" w:type="dxa"/>
            <w:vAlign w:val="bottom"/>
          </w:tcPr>
          <w:p w14:paraId="68883200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4BF32256">
            <w:pPr>
              <w:jc w:val="righ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2547,5</w:t>
            </w:r>
          </w:p>
        </w:tc>
      </w:tr>
      <w:tr w14:paraId="747B9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567" w:type="dxa"/>
          </w:tcPr>
          <w:p w14:paraId="43D3A52F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2974C954">
            <w:pPr>
              <w:widowControl w:val="0"/>
              <w:autoSpaceDE w:val="0"/>
              <w:snapToGrid w:val="0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bottom"/>
          </w:tcPr>
          <w:p w14:paraId="005C5969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71DEC5F7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0A5D971C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13</w:t>
            </w:r>
          </w:p>
        </w:tc>
        <w:tc>
          <w:tcPr>
            <w:tcW w:w="1701" w:type="dxa"/>
            <w:vAlign w:val="bottom"/>
          </w:tcPr>
          <w:p w14:paraId="437AD122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01 1 01 10070</w:t>
            </w:r>
          </w:p>
        </w:tc>
        <w:tc>
          <w:tcPr>
            <w:tcW w:w="567" w:type="dxa"/>
            <w:vAlign w:val="bottom"/>
          </w:tcPr>
          <w:p w14:paraId="59B5D586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200</w:t>
            </w:r>
          </w:p>
        </w:tc>
        <w:tc>
          <w:tcPr>
            <w:tcW w:w="850" w:type="dxa"/>
            <w:vAlign w:val="bottom"/>
          </w:tcPr>
          <w:p w14:paraId="2FCD5D28">
            <w:pPr>
              <w:widowControl w:val="0"/>
              <w:suppressAutoHyphens w:val="0"/>
              <w:autoSpaceDE w:val="0"/>
              <w:ind w:right="143"/>
              <w:jc w:val="right"/>
              <w:rPr>
                <w:rFonts w:hint="default" w:eastAsia="Arial Unicode MS"/>
                <w:bCs/>
                <w:lang w:val="ru-RU" w:eastAsia="zh-CN"/>
              </w:rPr>
            </w:pPr>
            <w:r>
              <w:rPr>
                <w:rFonts w:eastAsia="Arial Unicode MS"/>
                <w:bCs/>
                <w:lang w:eastAsia="zh-CN"/>
              </w:rPr>
              <w:t xml:space="preserve">    </w:t>
            </w:r>
            <w:r>
              <w:rPr>
                <w:rFonts w:hint="default" w:eastAsia="Arial Unicode MS"/>
                <w:bCs/>
                <w:lang w:val="ru-RU" w:eastAsia="zh-CN"/>
              </w:rPr>
              <w:t>2547,5</w:t>
            </w:r>
          </w:p>
        </w:tc>
      </w:tr>
      <w:tr w14:paraId="3C238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567" w:type="dxa"/>
          </w:tcPr>
          <w:p w14:paraId="45077566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4A2FB62D">
            <w:pPr>
              <w:jc w:val="both"/>
              <w:rPr>
                <w:rFonts w:eastAsia="Arial Unicode MS" w:cs="Tahoma"/>
                <w:bCs/>
                <w:lang w:eastAsia="zh-CN"/>
              </w:rPr>
            </w:pPr>
            <w:r>
              <w:rPr>
                <w:lang w:eastAsia="ru-RU"/>
              </w:rPr>
              <w:t>Муниципальная программа «Поддержка и развитие территориального общественного самоуправления в Новопетровском сельском поселении Павловского района»</w:t>
            </w:r>
          </w:p>
        </w:tc>
        <w:tc>
          <w:tcPr>
            <w:tcW w:w="709" w:type="dxa"/>
            <w:vAlign w:val="bottom"/>
          </w:tcPr>
          <w:p w14:paraId="236CBA4F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1D343A00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77A1C88B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13</w:t>
            </w:r>
          </w:p>
        </w:tc>
        <w:tc>
          <w:tcPr>
            <w:tcW w:w="1701" w:type="dxa"/>
            <w:vAlign w:val="bottom"/>
          </w:tcPr>
          <w:p w14:paraId="149785B1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02 0 00 00000</w:t>
            </w:r>
          </w:p>
        </w:tc>
        <w:tc>
          <w:tcPr>
            <w:tcW w:w="567" w:type="dxa"/>
            <w:vAlign w:val="bottom"/>
          </w:tcPr>
          <w:p w14:paraId="13F0A142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11671F2C">
            <w:pPr>
              <w:widowControl w:val="0"/>
              <w:suppressAutoHyphens w:val="0"/>
              <w:autoSpaceDE w:val="0"/>
              <w:ind w:right="143"/>
              <w:jc w:val="right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6,0</w:t>
            </w:r>
          </w:p>
        </w:tc>
      </w:tr>
      <w:tr w14:paraId="3D29E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567" w:type="dxa"/>
          </w:tcPr>
          <w:p w14:paraId="39BE6651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58680EDC">
            <w:pPr>
              <w:widowControl w:val="0"/>
              <w:autoSpaceDE w:val="0"/>
              <w:snapToGrid w:val="0"/>
              <w:rPr>
                <w:rFonts w:eastAsia="Arial Unicode MS" w:cs="Tahoma"/>
                <w:bCs/>
                <w:lang w:eastAsia="zh-CN"/>
              </w:rPr>
            </w:pPr>
            <w:r>
              <w:rPr>
                <w:bCs/>
                <w:snapToGrid w:val="0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vAlign w:val="bottom"/>
          </w:tcPr>
          <w:p w14:paraId="2B0EFB2B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78C67403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705D9DA9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13</w:t>
            </w:r>
          </w:p>
        </w:tc>
        <w:tc>
          <w:tcPr>
            <w:tcW w:w="1701" w:type="dxa"/>
            <w:vAlign w:val="bottom"/>
          </w:tcPr>
          <w:p w14:paraId="52763EED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02 1 00 00000</w:t>
            </w:r>
          </w:p>
        </w:tc>
        <w:tc>
          <w:tcPr>
            <w:tcW w:w="567" w:type="dxa"/>
            <w:vAlign w:val="bottom"/>
          </w:tcPr>
          <w:p w14:paraId="1D58DE8B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755E492B">
            <w:pPr>
              <w:widowControl w:val="0"/>
              <w:suppressAutoHyphens w:val="0"/>
              <w:autoSpaceDE w:val="0"/>
              <w:ind w:right="143"/>
              <w:jc w:val="right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6,0</w:t>
            </w:r>
          </w:p>
        </w:tc>
      </w:tr>
      <w:tr w14:paraId="2AC45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567" w:type="dxa"/>
          </w:tcPr>
          <w:p w14:paraId="0C56A0C4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726242F0">
            <w:pPr>
              <w:widowControl w:val="0"/>
              <w:autoSpaceDE w:val="0"/>
              <w:snapToGrid w:val="0"/>
              <w:jc w:val="both"/>
              <w:rPr>
                <w:rFonts w:eastAsia="Arial Unicode MS" w:cs="Tahoma"/>
                <w:bCs/>
                <w:lang w:eastAsia="zh-CN"/>
              </w:rPr>
            </w:pPr>
            <w:r>
              <w:t>Выполнение функций территориальных органов местного самоуправления Новопетровского сельского поселения Павловского района</w:t>
            </w:r>
          </w:p>
        </w:tc>
        <w:tc>
          <w:tcPr>
            <w:tcW w:w="709" w:type="dxa"/>
            <w:vAlign w:val="bottom"/>
          </w:tcPr>
          <w:p w14:paraId="3EAED2D2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53DA8FD7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02CD04E0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13</w:t>
            </w:r>
          </w:p>
        </w:tc>
        <w:tc>
          <w:tcPr>
            <w:tcW w:w="1701" w:type="dxa"/>
            <w:vAlign w:val="bottom"/>
          </w:tcPr>
          <w:p w14:paraId="0E40A9B8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02 1 01 00000</w:t>
            </w:r>
          </w:p>
        </w:tc>
        <w:tc>
          <w:tcPr>
            <w:tcW w:w="567" w:type="dxa"/>
            <w:vAlign w:val="bottom"/>
          </w:tcPr>
          <w:p w14:paraId="61BBAEFE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78352B20">
            <w:pPr>
              <w:widowControl w:val="0"/>
              <w:suppressAutoHyphens w:val="0"/>
              <w:autoSpaceDE w:val="0"/>
              <w:ind w:right="143"/>
              <w:jc w:val="right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6,0</w:t>
            </w:r>
          </w:p>
        </w:tc>
      </w:tr>
      <w:tr w14:paraId="02464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567" w:type="dxa"/>
          </w:tcPr>
          <w:p w14:paraId="4951FAA5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690971D7">
            <w:pPr>
              <w:widowControl w:val="0"/>
              <w:autoSpaceDE w:val="0"/>
              <w:snapToGrid w:val="0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vAlign w:val="bottom"/>
          </w:tcPr>
          <w:p w14:paraId="2A614682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70DAB74D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11B6E928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13</w:t>
            </w:r>
          </w:p>
        </w:tc>
        <w:tc>
          <w:tcPr>
            <w:tcW w:w="1701" w:type="dxa"/>
            <w:vAlign w:val="bottom"/>
          </w:tcPr>
          <w:p w14:paraId="311B5177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02 1 01 10070</w:t>
            </w:r>
          </w:p>
        </w:tc>
        <w:tc>
          <w:tcPr>
            <w:tcW w:w="567" w:type="dxa"/>
            <w:vAlign w:val="bottom"/>
          </w:tcPr>
          <w:p w14:paraId="001102F9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27ABBB89">
            <w:pPr>
              <w:widowControl w:val="0"/>
              <w:suppressAutoHyphens w:val="0"/>
              <w:autoSpaceDE w:val="0"/>
              <w:ind w:right="143"/>
              <w:jc w:val="right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6,0</w:t>
            </w:r>
          </w:p>
        </w:tc>
      </w:tr>
      <w:tr w14:paraId="4BC8B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567" w:type="dxa"/>
          </w:tcPr>
          <w:p w14:paraId="5E69F1A9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2168CB3F">
            <w:pPr>
              <w:widowControl w:val="0"/>
              <w:autoSpaceDE w:val="0"/>
              <w:snapToGrid w:val="0"/>
              <w:jc w:val="both"/>
              <w:rPr>
                <w:rFonts w:eastAsia="Arial Unicode MS" w:cs="Tahoma"/>
                <w:bCs/>
                <w:lang w:eastAsia="zh-CN"/>
              </w:rPr>
            </w:pPr>
            <w:r>
              <w:rPr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bottom"/>
          </w:tcPr>
          <w:p w14:paraId="4C49FB1D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4D336F76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4947D93C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13</w:t>
            </w:r>
          </w:p>
        </w:tc>
        <w:tc>
          <w:tcPr>
            <w:tcW w:w="1701" w:type="dxa"/>
            <w:vAlign w:val="bottom"/>
          </w:tcPr>
          <w:p w14:paraId="6465A4B1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02 1 01 10070</w:t>
            </w:r>
          </w:p>
        </w:tc>
        <w:tc>
          <w:tcPr>
            <w:tcW w:w="567" w:type="dxa"/>
            <w:vAlign w:val="bottom"/>
          </w:tcPr>
          <w:p w14:paraId="2A6C0899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100</w:t>
            </w:r>
          </w:p>
        </w:tc>
        <w:tc>
          <w:tcPr>
            <w:tcW w:w="850" w:type="dxa"/>
            <w:vAlign w:val="bottom"/>
          </w:tcPr>
          <w:p w14:paraId="0D929773">
            <w:pPr>
              <w:widowControl w:val="0"/>
              <w:suppressAutoHyphens w:val="0"/>
              <w:autoSpaceDE w:val="0"/>
              <w:ind w:right="143"/>
              <w:jc w:val="right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6,0</w:t>
            </w:r>
          </w:p>
        </w:tc>
      </w:tr>
      <w:tr w14:paraId="06418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567" w:type="dxa"/>
          </w:tcPr>
          <w:p w14:paraId="6F12A7A8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39B6C7D3">
            <w:pPr>
              <w:jc w:val="both"/>
              <w:rPr>
                <w:rFonts w:eastAsia="Arial Unicode MS" w:cs="Tahoma"/>
                <w:bCs/>
                <w:lang w:eastAsia="zh-CN"/>
              </w:rPr>
            </w:pPr>
            <w:r>
              <w:rPr>
                <w:lang w:eastAsia="ru-RU"/>
              </w:rPr>
              <w:t xml:space="preserve">Муниципальная программа «Поддержка и развитие субъектов малого и среднего предпринимательства Новопетровского сельского поселения Павловского района» </w:t>
            </w:r>
          </w:p>
        </w:tc>
        <w:tc>
          <w:tcPr>
            <w:tcW w:w="709" w:type="dxa"/>
            <w:vAlign w:val="bottom"/>
          </w:tcPr>
          <w:p w14:paraId="341CC3CB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4E9009ED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06D9B85F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13</w:t>
            </w:r>
          </w:p>
        </w:tc>
        <w:tc>
          <w:tcPr>
            <w:tcW w:w="1701" w:type="dxa"/>
            <w:vAlign w:val="bottom"/>
          </w:tcPr>
          <w:p w14:paraId="6982BDDF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03 0 00 00000</w:t>
            </w:r>
          </w:p>
        </w:tc>
        <w:tc>
          <w:tcPr>
            <w:tcW w:w="567" w:type="dxa"/>
            <w:vAlign w:val="bottom"/>
          </w:tcPr>
          <w:p w14:paraId="57BAF80A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3ACA8448">
            <w:pPr>
              <w:widowControl w:val="0"/>
              <w:suppressAutoHyphens w:val="0"/>
              <w:autoSpaceDE w:val="0"/>
              <w:ind w:right="143"/>
              <w:jc w:val="right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12,0</w:t>
            </w:r>
          </w:p>
        </w:tc>
      </w:tr>
      <w:tr w14:paraId="5FD85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567" w:type="dxa"/>
          </w:tcPr>
          <w:p w14:paraId="19DECC70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13559DDC">
            <w:pPr>
              <w:widowControl w:val="0"/>
              <w:autoSpaceDE w:val="0"/>
              <w:snapToGrid w:val="0"/>
              <w:rPr>
                <w:rFonts w:eastAsia="Arial Unicode MS" w:cs="Tahoma"/>
                <w:bCs/>
                <w:lang w:eastAsia="zh-CN"/>
              </w:rPr>
            </w:pPr>
            <w:r>
              <w:rPr>
                <w:bCs/>
                <w:snapToGrid w:val="0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vAlign w:val="bottom"/>
          </w:tcPr>
          <w:p w14:paraId="5695CB1A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4B9D778A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72FFD3D4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13</w:t>
            </w:r>
          </w:p>
        </w:tc>
        <w:tc>
          <w:tcPr>
            <w:tcW w:w="1701" w:type="dxa"/>
            <w:vAlign w:val="bottom"/>
          </w:tcPr>
          <w:p w14:paraId="5B6E5F07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03 1 00 00000</w:t>
            </w:r>
          </w:p>
        </w:tc>
        <w:tc>
          <w:tcPr>
            <w:tcW w:w="567" w:type="dxa"/>
            <w:vAlign w:val="bottom"/>
          </w:tcPr>
          <w:p w14:paraId="344088DA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2ACEEFF5">
            <w:pPr>
              <w:widowControl w:val="0"/>
              <w:suppressAutoHyphens w:val="0"/>
              <w:autoSpaceDE w:val="0"/>
              <w:ind w:right="143"/>
              <w:jc w:val="right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12,0</w:t>
            </w:r>
          </w:p>
        </w:tc>
      </w:tr>
      <w:tr w14:paraId="7BAC9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567" w:type="dxa"/>
          </w:tcPr>
          <w:p w14:paraId="0ABD6FAE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20721CB0">
            <w:pPr>
              <w:widowControl w:val="0"/>
              <w:autoSpaceDE w:val="0"/>
              <w:snapToGrid w:val="0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Развитие системы финансовой поддержки субъектов малого и среднего предпринимательства</w:t>
            </w:r>
          </w:p>
        </w:tc>
        <w:tc>
          <w:tcPr>
            <w:tcW w:w="709" w:type="dxa"/>
            <w:vAlign w:val="bottom"/>
          </w:tcPr>
          <w:p w14:paraId="54C3416F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61B233B0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0C75C427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13</w:t>
            </w:r>
          </w:p>
        </w:tc>
        <w:tc>
          <w:tcPr>
            <w:tcW w:w="1701" w:type="dxa"/>
            <w:vAlign w:val="bottom"/>
          </w:tcPr>
          <w:p w14:paraId="1CF2BE26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03 1 01 00000</w:t>
            </w:r>
          </w:p>
        </w:tc>
        <w:tc>
          <w:tcPr>
            <w:tcW w:w="567" w:type="dxa"/>
            <w:vAlign w:val="bottom"/>
          </w:tcPr>
          <w:p w14:paraId="27757134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5F84909C">
            <w:pPr>
              <w:widowControl w:val="0"/>
              <w:suppressAutoHyphens w:val="0"/>
              <w:autoSpaceDE w:val="0"/>
              <w:ind w:right="143"/>
              <w:jc w:val="right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12,0</w:t>
            </w:r>
          </w:p>
        </w:tc>
      </w:tr>
      <w:tr w14:paraId="6699D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567" w:type="dxa"/>
          </w:tcPr>
          <w:p w14:paraId="282D5407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6DFD52B4">
            <w:pPr>
              <w:widowControl w:val="0"/>
              <w:autoSpaceDE w:val="0"/>
              <w:snapToGrid w:val="0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vAlign w:val="bottom"/>
          </w:tcPr>
          <w:p w14:paraId="2A5AAC24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738AB884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2BD59F2F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13</w:t>
            </w:r>
          </w:p>
        </w:tc>
        <w:tc>
          <w:tcPr>
            <w:tcW w:w="1701" w:type="dxa"/>
            <w:vAlign w:val="bottom"/>
          </w:tcPr>
          <w:p w14:paraId="3D489209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03 1 01 10070</w:t>
            </w:r>
          </w:p>
        </w:tc>
        <w:tc>
          <w:tcPr>
            <w:tcW w:w="567" w:type="dxa"/>
            <w:vAlign w:val="bottom"/>
          </w:tcPr>
          <w:p w14:paraId="24173372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291D5D87">
            <w:pPr>
              <w:widowControl w:val="0"/>
              <w:suppressAutoHyphens w:val="0"/>
              <w:autoSpaceDE w:val="0"/>
              <w:ind w:right="143"/>
              <w:jc w:val="right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12,0</w:t>
            </w:r>
          </w:p>
        </w:tc>
      </w:tr>
      <w:tr w14:paraId="59081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567" w:type="dxa"/>
          </w:tcPr>
          <w:p w14:paraId="36FEE2FE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6B56EFF4">
            <w:pPr>
              <w:widowControl w:val="0"/>
              <w:autoSpaceDE w:val="0"/>
              <w:snapToGrid w:val="0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bottom"/>
          </w:tcPr>
          <w:p w14:paraId="01406100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1DD5EC22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32D0917F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13</w:t>
            </w:r>
          </w:p>
        </w:tc>
        <w:tc>
          <w:tcPr>
            <w:tcW w:w="1701" w:type="dxa"/>
            <w:vAlign w:val="bottom"/>
          </w:tcPr>
          <w:p w14:paraId="066A7C82">
            <w:pPr>
              <w:jc w:val="center"/>
            </w:pPr>
            <w:r>
              <w:rPr>
                <w:rFonts w:eastAsia="Arial Unicode MS"/>
                <w:bCs/>
                <w:lang w:eastAsia="zh-CN"/>
              </w:rPr>
              <w:t>03 1 01 10070</w:t>
            </w:r>
          </w:p>
        </w:tc>
        <w:tc>
          <w:tcPr>
            <w:tcW w:w="567" w:type="dxa"/>
            <w:vAlign w:val="bottom"/>
          </w:tcPr>
          <w:p w14:paraId="3E374E5F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200</w:t>
            </w:r>
          </w:p>
        </w:tc>
        <w:tc>
          <w:tcPr>
            <w:tcW w:w="850" w:type="dxa"/>
            <w:vAlign w:val="bottom"/>
          </w:tcPr>
          <w:p w14:paraId="6AC66B1D">
            <w:pPr>
              <w:widowControl w:val="0"/>
              <w:suppressAutoHyphens w:val="0"/>
              <w:autoSpaceDE w:val="0"/>
              <w:ind w:right="143"/>
              <w:jc w:val="right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2,0</w:t>
            </w:r>
          </w:p>
        </w:tc>
      </w:tr>
      <w:tr w14:paraId="776DD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567" w:type="dxa"/>
          </w:tcPr>
          <w:p w14:paraId="273BAE47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3799B2F5">
            <w:pPr>
              <w:widowControl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vAlign w:val="bottom"/>
          </w:tcPr>
          <w:p w14:paraId="1E7340B1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4685780E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095B7BF1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13</w:t>
            </w:r>
          </w:p>
        </w:tc>
        <w:tc>
          <w:tcPr>
            <w:tcW w:w="1701" w:type="dxa"/>
            <w:vAlign w:val="bottom"/>
          </w:tcPr>
          <w:p w14:paraId="15AE91A3">
            <w:pPr>
              <w:jc w:val="center"/>
            </w:pPr>
            <w:r>
              <w:rPr>
                <w:rFonts w:eastAsia="Arial Unicode MS"/>
                <w:bCs/>
                <w:lang w:eastAsia="zh-CN"/>
              </w:rPr>
              <w:t>03 1 01 10070</w:t>
            </w:r>
          </w:p>
        </w:tc>
        <w:tc>
          <w:tcPr>
            <w:tcW w:w="567" w:type="dxa"/>
            <w:vAlign w:val="bottom"/>
          </w:tcPr>
          <w:p w14:paraId="6515DFD2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800</w:t>
            </w:r>
          </w:p>
        </w:tc>
        <w:tc>
          <w:tcPr>
            <w:tcW w:w="850" w:type="dxa"/>
            <w:vAlign w:val="bottom"/>
          </w:tcPr>
          <w:p w14:paraId="133871AE">
            <w:pPr>
              <w:widowControl w:val="0"/>
              <w:suppressAutoHyphens w:val="0"/>
              <w:autoSpaceDE w:val="0"/>
              <w:ind w:right="143"/>
              <w:jc w:val="right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10,0</w:t>
            </w:r>
          </w:p>
        </w:tc>
      </w:tr>
      <w:tr w14:paraId="47B51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567" w:type="dxa"/>
          </w:tcPr>
          <w:p w14:paraId="4B535920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578F0AA6">
            <w:pPr>
              <w:widowControl w:val="0"/>
              <w:autoSpaceDE w:val="0"/>
              <w:snapToGrid w:val="0"/>
              <w:jc w:val="both"/>
              <w:rPr>
                <w:rFonts w:eastAsia="Arial Unicode MS" w:cs="Tahoma"/>
                <w:bCs/>
                <w:lang w:eastAsia="zh-CN"/>
              </w:rPr>
            </w:pPr>
            <w:r>
              <w:rPr>
                <w:bCs/>
                <w:lang w:eastAsia="ru-RU"/>
              </w:rPr>
              <w:t>Муниципальная программа «Обеспечение беспрепятственного доступа маломобильных граждан к объектам социальной, транспортной, инженерной инфраструктур, информации и связи на территории Новопетровского сельского поселения Павловского района»</w:t>
            </w:r>
          </w:p>
        </w:tc>
        <w:tc>
          <w:tcPr>
            <w:tcW w:w="709" w:type="dxa"/>
            <w:vAlign w:val="bottom"/>
          </w:tcPr>
          <w:p w14:paraId="25985CF8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613367B0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0C1DC3BA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13</w:t>
            </w:r>
          </w:p>
        </w:tc>
        <w:tc>
          <w:tcPr>
            <w:tcW w:w="1701" w:type="dxa"/>
            <w:vAlign w:val="bottom"/>
          </w:tcPr>
          <w:p w14:paraId="6CEA628D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04 0 00 00000</w:t>
            </w:r>
          </w:p>
        </w:tc>
        <w:tc>
          <w:tcPr>
            <w:tcW w:w="567" w:type="dxa"/>
            <w:vAlign w:val="bottom"/>
          </w:tcPr>
          <w:p w14:paraId="76D3ACF6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319F4F61">
            <w:pPr>
              <w:widowControl w:val="0"/>
              <w:suppressAutoHyphens w:val="0"/>
              <w:autoSpaceDE w:val="0"/>
              <w:ind w:right="143"/>
              <w:jc w:val="right"/>
              <w:rPr>
                <w:rFonts w:eastAsia="Arial Unicode MS"/>
                <w:bCs/>
                <w:lang w:eastAsia="zh-CN"/>
              </w:rPr>
            </w:pPr>
            <w:r>
              <w:rPr>
                <w:rFonts w:hint="default" w:eastAsia="Arial Unicode MS"/>
                <w:bCs/>
                <w:lang w:val="ru-RU" w:eastAsia="zh-CN"/>
              </w:rPr>
              <w:t>3</w:t>
            </w:r>
            <w:r>
              <w:rPr>
                <w:rFonts w:eastAsia="Arial Unicode MS"/>
                <w:bCs/>
                <w:lang w:eastAsia="zh-CN"/>
              </w:rPr>
              <w:t>,0</w:t>
            </w:r>
          </w:p>
        </w:tc>
      </w:tr>
      <w:tr w14:paraId="56492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567" w:type="dxa"/>
          </w:tcPr>
          <w:p w14:paraId="099B4940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2555D9C5">
            <w:pPr>
              <w:widowControl w:val="0"/>
              <w:autoSpaceDE w:val="0"/>
              <w:snapToGrid w:val="0"/>
              <w:rPr>
                <w:rFonts w:eastAsia="Arial Unicode MS" w:cs="Tahoma"/>
                <w:bCs/>
                <w:lang w:eastAsia="zh-CN"/>
              </w:rPr>
            </w:pPr>
            <w:r>
              <w:rPr>
                <w:bCs/>
                <w:snapToGrid w:val="0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vAlign w:val="bottom"/>
          </w:tcPr>
          <w:p w14:paraId="699012E9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57326543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43639567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13</w:t>
            </w:r>
          </w:p>
        </w:tc>
        <w:tc>
          <w:tcPr>
            <w:tcW w:w="1701" w:type="dxa"/>
            <w:vAlign w:val="bottom"/>
          </w:tcPr>
          <w:p w14:paraId="5E6776FE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04 1 00 00000</w:t>
            </w:r>
          </w:p>
        </w:tc>
        <w:tc>
          <w:tcPr>
            <w:tcW w:w="567" w:type="dxa"/>
            <w:vAlign w:val="bottom"/>
          </w:tcPr>
          <w:p w14:paraId="424CE1AA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1A7A061C">
            <w:pPr>
              <w:widowControl w:val="0"/>
              <w:suppressAutoHyphens w:val="0"/>
              <w:autoSpaceDE w:val="0"/>
              <w:ind w:right="143"/>
              <w:jc w:val="right"/>
              <w:rPr>
                <w:rFonts w:eastAsia="Arial Unicode MS"/>
                <w:bCs/>
                <w:lang w:eastAsia="zh-CN"/>
              </w:rPr>
            </w:pPr>
            <w:r>
              <w:rPr>
                <w:rFonts w:hint="default" w:eastAsia="Arial Unicode MS"/>
                <w:bCs/>
                <w:lang w:val="ru-RU" w:eastAsia="zh-CN"/>
              </w:rPr>
              <w:t>3</w:t>
            </w:r>
            <w:r>
              <w:rPr>
                <w:rFonts w:eastAsia="Arial Unicode MS"/>
                <w:bCs/>
                <w:lang w:eastAsia="zh-CN"/>
              </w:rPr>
              <w:t>,0</w:t>
            </w:r>
          </w:p>
        </w:tc>
      </w:tr>
      <w:tr w14:paraId="6D7D3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567" w:type="dxa"/>
          </w:tcPr>
          <w:p w14:paraId="4E91A14F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43E63A34">
            <w:pPr>
              <w:widowControl w:val="0"/>
              <w:autoSpaceDE w:val="0"/>
              <w:snapToGrid w:val="0"/>
              <w:jc w:val="both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Calibri"/>
              </w:rPr>
              <w:t>Мероприятия по обеспечению беспрепятственного доступа маломобильных граждан</w:t>
            </w:r>
          </w:p>
        </w:tc>
        <w:tc>
          <w:tcPr>
            <w:tcW w:w="709" w:type="dxa"/>
            <w:vAlign w:val="bottom"/>
          </w:tcPr>
          <w:p w14:paraId="7253A2F2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0D9F17C0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2B5EE1B7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13</w:t>
            </w:r>
          </w:p>
        </w:tc>
        <w:tc>
          <w:tcPr>
            <w:tcW w:w="1701" w:type="dxa"/>
            <w:vAlign w:val="bottom"/>
          </w:tcPr>
          <w:p w14:paraId="7205EF76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04 1 01 00000</w:t>
            </w:r>
          </w:p>
        </w:tc>
        <w:tc>
          <w:tcPr>
            <w:tcW w:w="567" w:type="dxa"/>
            <w:vAlign w:val="bottom"/>
          </w:tcPr>
          <w:p w14:paraId="68C074BB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3A4B154E">
            <w:pPr>
              <w:widowControl w:val="0"/>
              <w:suppressAutoHyphens w:val="0"/>
              <w:autoSpaceDE w:val="0"/>
              <w:ind w:right="143"/>
              <w:jc w:val="right"/>
              <w:rPr>
                <w:rFonts w:eastAsia="Arial Unicode MS"/>
                <w:bCs/>
                <w:lang w:eastAsia="zh-CN"/>
              </w:rPr>
            </w:pPr>
            <w:r>
              <w:rPr>
                <w:rFonts w:hint="default" w:eastAsia="Arial Unicode MS"/>
                <w:bCs/>
                <w:lang w:val="ru-RU" w:eastAsia="zh-CN"/>
              </w:rPr>
              <w:t>3</w:t>
            </w:r>
            <w:r>
              <w:rPr>
                <w:rFonts w:eastAsia="Arial Unicode MS"/>
                <w:bCs/>
                <w:lang w:eastAsia="zh-CN"/>
              </w:rPr>
              <w:t>,0</w:t>
            </w:r>
          </w:p>
        </w:tc>
      </w:tr>
      <w:tr w14:paraId="26C18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567" w:type="dxa"/>
          </w:tcPr>
          <w:p w14:paraId="779A7BBF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7C8A4DFC">
            <w:pPr>
              <w:widowControl w:val="0"/>
              <w:autoSpaceDE w:val="0"/>
              <w:snapToGrid w:val="0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vAlign w:val="bottom"/>
          </w:tcPr>
          <w:p w14:paraId="60DEC9A3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5DEA4D40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00A284B1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13</w:t>
            </w:r>
          </w:p>
        </w:tc>
        <w:tc>
          <w:tcPr>
            <w:tcW w:w="1701" w:type="dxa"/>
            <w:vAlign w:val="bottom"/>
          </w:tcPr>
          <w:p w14:paraId="75C9381D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04 1 01 10070</w:t>
            </w:r>
          </w:p>
        </w:tc>
        <w:tc>
          <w:tcPr>
            <w:tcW w:w="567" w:type="dxa"/>
            <w:vAlign w:val="bottom"/>
          </w:tcPr>
          <w:p w14:paraId="437AAB1E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54038992">
            <w:pPr>
              <w:widowControl w:val="0"/>
              <w:suppressAutoHyphens w:val="0"/>
              <w:autoSpaceDE w:val="0"/>
              <w:ind w:right="143"/>
              <w:jc w:val="right"/>
              <w:rPr>
                <w:rFonts w:eastAsia="Arial Unicode MS"/>
                <w:bCs/>
                <w:lang w:eastAsia="zh-CN"/>
              </w:rPr>
            </w:pPr>
            <w:r>
              <w:rPr>
                <w:rFonts w:hint="default" w:eastAsia="Arial Unicode MS"/>
                <w:bCs/>
                <w:lang w:val="ru-RU" w:eastAsia="zh-CN"/>
              </w:rPr>
              <w:t>3</w:t>
            </w:r>
            <w:r>
              <w:rPr>
                <w:rFonts w:eastAsia="Arial Unicode MS"/>
                <w:bCs/>
                <w:lang w:eastAsia="zh-CN"/>
              </w:rPr>
              <w:t>,0</w:t>
            </w:r>
          </w:p>
        </w:tc>
      </w:tr>
      <w:tr w14:paraId="1E396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567" w:type="dxa"/>
          </w:tcPr>
          <w:p w14:paraId="686D8B3E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4D83CA8D">
            <w:pPr>
              <w:widowControl w:val="0"/>
              <w:autoSpaceDE w:val="0"/>
              <w:snapToGrid w:val="0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bottom"/>
          </w:tcPr>
          <w:p w14:paraId="53FE54D2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5F08CEB5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6FEEEE76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13</w:t>
            </w:r>
          </w:p>
        </w:tc>
        <w:tc>
          <w:tcPr>
            <w:tcW w:w="1701" w:type="dxa"/>
            <w:vAlign w:val="bottom"/>
          </w:tcPr>
          <w:p w14:paraId="3C3F169C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04 1 01 10070</w:t>
            </w:r>
          </w:p>
        </w:tc>
        <w:tc>
          <w:tcPr>
            <w:tcW w:w="567" w:type="dxa"/>
            <w:vAlign w:val="bottom"/>
          </w:tcPr>
          <w:p w14:paraId="5B532E52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200</w:t>
            </w:r>
          </w:p>
        </w:tc>
        <w:tc>
          <w:tcPr>
            <w:tcW w:w="850" w:type="dxa"/>
            <w:vAlign w:val="bottom"/>
          </w:tcPr>
          <w:p w14:paraId="2124DCDA">
            <w:pPr>
              <w:widowControl w:val="0"/>
              <w:suppressAutoHyphens w:val="0"/>
              <w:autoSpaceDE w:val="0"/>
              <w:ind w:right="143"/>
              <w:jc w:val="right"/>
              <w:rPr>
                <w:rFonts w:eastAsia="Arial Unicode MS"/>
                <w:bCs/>
                <w:lang w:eastAsia="zh-CN"/>
              </w:rPr>
            </w:pPr>
            <w:r>
              <w:rPr>
                <w:rFonts w:hint="default" w:eastAsia="Arial Unicode MS"/>
                <w:bCs/>
                <w:lang w:val="ru-RU" w:eastAsia="zh-CN"/>
              </w:rPr>
              <w:t>3</w:t>
            </w:r>
            <w:r>
              <w:rPr>
                <w:rFonts w:eastAsia="Arial Unicode MS"/>
                <w:bCs/>
                <w:lang w:eastAsia="zh-CN"/>
              </w:rPr>
              <w:t>,0</w:t>
            </w:r>
          </w:p>
        </w:tc>
      </w:tr>
      <w:tr w14:paraId="538C5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567" w:type="dxa"/>
          </w:tcPr>
          <w:p w14:paraId="1A621296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3F6FBC77">
            <w:pPr>
              <w:widowControl w:val="0"/>
              <w:autoSpaceDE w:val="0"/>
              <w:snapToGrid w:val="0"/>
              <w:jc w:val="both"/>
              <w:rPr>
                <w:rFonts w:eastAsia="Arial Unicode MS" w:cs="Tahoma"/>
                <w:bCs/>
                <w:lang w:eastAsia="zh-CN"/>
              </w:rPr>
            </w:pPr>
            <w:r>
              <w:rPr>
                <w:lang w:eastAsia="ru-RU"/>
              </w:rPr>
              <w:t>Муниципальная программа Новопетровского сельского поселения Павловского района «Подготовка и проведение на территории Новопетровского сельского поселения Павловского района мероприятий, посвященных юбилейным и праздничным датам»</w:t>
            </w:r>
          </w:p>
        </w:tc>
        <w:tc>
          <w:tcPr>
            <w:tcW w:w="709" w:type="dxa"/>
            <w:vAlign w:val="bottom"/>
          </w:tcPr>
          <w:p w14:paraId="3C9DEF02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11E6E809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62605F9C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13</w:t>
            </w:r>
          </w:p>
        </w:tc>
        <w:tc>
          <w:tcPr>
            <w:tcW w:w="1701" w:type="dxa"/>
            <w:vAlign w:val="bottom"/>
          </w:tcPr>
          <w:p w14:paraId="2640C24F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05 0 00 00000</w:t>
            </w:r>
          </w:p>
        </w:tc>
        <w:tc>
          <w:tcPr>
            <w:tcW w:w="567" w:type="dxa"/>
            <w:vAlign w:val="bottom"/>
          </w:tcPr>
          <w:p w14:paraId="1D6B13FD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2FEA88BC">
            <w:pPr>
              <w:widowControl w:val="0"/>
              <w:suppressAutoHyphens w:val="0"/>
              <w:autoSpaceDE w:val="0"/>
              <w:ind w:right="143"/>
              <w:jc w:val="right"/>
              <w:rPr>
                <w:rFonts w:eastAsia="Arial Unicode MS"/>
                <w:bCs/>
                <w:lang w:eastAsia="zh-CN"/>
              </w:rPr>
            </w:pPr>
            <w:r>
              <w:rPr>
                <w:rFonts w:hint="default" w:eastAsia="Arial Unicode MS"/>
                <w:bCs/>
                <w:lang w:val="ru-RU" w:eastAsia="zh-CN"/>
              </w:rPr>
              <w:t>5</w:t>
            </w:r>
            <w:r>
              <w:rPr>
                <w:rFonts w:eastAsia="Arial Unicode MS"/>
                <w:bCs/>
                <w:lang w:eastAsia="zh-CN"/>
              </w:rPr>
              <w:t>0,0</w:t>
            </w:r>
          </w:p>
        </w:tc>
      </w:tr>
      <w:tr w14:paraId="17946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567" w:type="dxa"/>
          </w:tcPr>
          <w:p w14:paraId="49849343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7E12554A">
            <w:pPr>
              <w:widowControl w:val="0"/>
              <w:autoSpaceDE w:val="0"/>
              <w:snapToGrid w:val="0"/>
              <w:rPr>
                <w:rFonts w:eastAsia="Arial Unicode MS" w:cs="Tahoma"/>
                <w:bCs/>
                <w:lang w:eastAsia="zh-CN"/>
              </w:rPr>
            </w:pPr>
            <w:r>
              <w:rPr>
                <w:bCs/>
                <w:snapToGrid w:val="0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vAlign w:val="bottom"/>
          </w:tcPr>
          <w:p w14:paraId="205F03ED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7826614D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736FCEBD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13</w:t>
            </w:r>
          </w:p>
        </w:tc>
        <w:tc>
          <w:tcPr>
            <w:tcW w:w="1701" w:type="dxa"/>
            <w:vAlign w:val="bottom"/>
          </w:tcPr>
          <w:p w14:paraId="235B2DF6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05 1 00 00000</w:t>
            </w:r>
          </w:p>
        </w:tc>
        <w:tc>
          <w:tcPr>
            <w:tcW w:w="567" w:type="dxa"/>
            <w:vAlign w:val="bottom"/>
          </w:tcPr>
          <w:p w14:paraId="7BFEEF3C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7E2CCBD3">
            <w:pPr>
              <w:widowControl w:val="0"/>
              <w:suppressAutoHyphens w:val="0"/>
              <w:autoSpaceDE w:val="0"/>
              <w:ind w:right="143"/>
              <w:jc w:val="right"/>
              <w:rPr>
                <w:rFonts w:eastAsia="Arial Unicode MS"/>
                <w:bCs/>
                <w:lang w:eastAsia="zh-CN"/>
              </w:rPr>
            </w:pPr>
            <w:r>
              <w:rPr>
                <w:rFonts w:hint="default" w:eastAsia="Arial Unicode MS"/>
                <w:bCs/>
                <w:lang w:val="ru-RU" w:eastAsia="zh-CN"/>
              </w:rPr>
              <w:t>5</w:t>
            </w:r>
            <w:r>
              <w:rPr>
                <w:rFonts w:eastAsia="Arial Unicode MS"/>
                <w:bCs/>
                <w:lang w:eastAsia="zh-CN"/>
              </w:rPr>
              <w:t>0,0</w:t>
            </w:r>
          </w:p>
        </w:tc>
      </w:tr>
      <w:tr w14:paraId="0EA58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567" w:type="dxa"/>
          </w:tcPr>
          <w:p w14:paraId="335CDB3C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0C536644">
            <w:pPr>
              <w:widowControl w:val="0"/>
              <w:autoSpaceDE w:val="0"/>
              <w:snapToGrid w:val="0"/>
              <w:rPr>
                <w:rFonts w:eastAsia="Arial Unicode MS" w:cs="Tahoma"/>
                <w:bCs/>
                <w:lang w:eastAsia="zh-CN"/>
              </w:rPr>
            </w:pPr>
            <w:r>
              <w:rPr>
                <w:bCs/>
                <w:kern w:val="1"/>
              </w:rPr>
              <w:t>Организация проведения мероприятий на территории Новопетровского сельского поселения Павловского района по празднованию государственных праздников, памятных дат и исторических событий</w:t>
            </w:r>
          </w:p>
        </w:tc>
        <w:tc>
          <w:tcPr>
            <w:tcW w:w="709" w:type="dxa"/>
            <w:vAlign w:val="bottom"/>
          </w:tcPr>
          <w:p w14:paraId="7686ED88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31536867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67D903C5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13</w:t>
            </w:r>
          </w:p>
        </w:tc>
        <w:tc>
          <w:tcPr>
            <w:tcW w:w="1701" w:type="dxa"/>
            <w:vAlign w:val="bottom"/>
          </w:tcPr>
          <w:p w14:paraId="0B7279EE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05 1 01 00000</w:t>
            </w:r>
          </w:p>
        </w:tc>
        <w:tc>
          <w:tcPr>
            <w:tcW w:w="567" w:type="dxa"/>
            <w:vAlign w:val="bottom"/>
          </w:tcPr>
          <w:p w14:paraId="41BC5F60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72A3BD63">
            <w:pPr>
              <w:widowControl w:val="0"/>
              <w:suppressAutoHyphens w:val="0"/>
              <w:autoSpaceDE w:val="0"/>
              <w:ind w:right="143"/>
              <w:jc w:val="right"/>
              <w:rPr>
                <w:rFonts w:eastAsia="Arial Unicode MS"/>
                <w:bCs/>
                <w:lang w:eastAsia="zh-CN"/>
              </w:rPr>
            </w:pPr>
            <w:r>
              <w:rPr>
                <w:rFonts w:hint="default" w:eastAsia="Arial Unicode MS"/>
                <w:bCs/>
                <w:lang w:val="ru-RU" w:eastAsia="zh-CN"/>
              </w:rPr>
              <w:t>5</w:t>
            </w:r>
            <w:r>
              <w:rPr>
                <w:rFonts w:eastAsia="Arial Unicode MS"/>
                <w:bCs/>
                <w:lang w:eastAsia="zh-CN"/>
              </w:rPr>
              <w:t>0,0</w:t>
            </w:r>
          </w:p>
        </w:tc>
      </w:tr>
      <w:tr w14:paraId="45BE4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567" w:type="dxa"/>
          </w:tcPr>
          <w:p w14:paraId="7EF25C05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32C11BC3">
            <w:pPr>
              <w:widowControl w:val="0"/>
              <w:autoSpaceDE w:val="0"/>
              <w:snapToGrid w:val="0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vAlign w:val="bottom"/>
          </w:tcPr>
          <w:p w14:paraId="3552C9B4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4410CB44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5352D77A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13</w:t>
            </w:r>
          </w:p>
        </w:tc>
        <w:tc>
          <w:tcPr>
            <w:tcW w:w="1701" w:type="dxa"/>
            <w:vAlign w:val="bottom"/>
          </w:tcPr>
          <w:p w14:paraId="2C21531D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05 1 01 10070</w:t>
            </w:r>
          </w:p>
        </w:tc>
        <w:tc>
          <w:tcPr>
            <w:tcW w:w="567" w:type="dxa"/>
            <w:vAlign w:val="bottom"/>
          </w:tcPr>
          <w:p w14:paraId="157E59AD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2B430908">
            <w:pPr>
              <w:widowControl w:val="0"/>
              <w:suppressAutoHyphens w:val="0"/>
              <w:autoSpaceDE w:val="0"/>
              <w:ind w:right="143"/>
              <w:jc w:val="right"/>
              <w:rPr>
                <w:rFonts w:eastAsia="Arial Unicode MS"/>
                <w:bCs/>
                <w:lang w:eastAsia="zh-CN"/>
              </w:rPr>
            </w:pPr>
            <w:r>
              <w:rPr>
                <w:rFonts w:hint="default" w:eastAsia="Arial Unicode MS"/>
                <w:bCs/>
                <w:lang w:val="ru-RU" w:eastAsia="zh-CN"/>
              </w:rPr>
              <w:t>5</w:t>
            </w:r>
            <w:r>
              <w:rPr>
                <w:rFonts w:eastAsia="Arial Unicode MS"/>
                <w:bCs/>
                <w:lang w:eastAsia="zh-CN"/>
              </w:rPr>
              <w:t>0,0</w:t>
            </w:r>
          </w:p>
        </w:tc>
      </w:tr>
      <w:tr w14:paraId="7ECCA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567" w:type="dxa"/>
          </w:tcPr>
          <w:p w14:paraId="2EC93B4A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78F4438C">
            <w:pPr>
              <w:widowControl w:val="0"/>
              <w:autoSpaceDE w:val="0"/>
              <w:snapToGrid w:val="0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bottom"/>
          </w:tcPr>
          <w:p w14:paraId="4DD03E81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 xml:space="preserve">992 </w:t>
            </w:r>
          </w:p>
        </w:tc>
        <w:tc>
          <w:tcPr>
            <w:tcW w:w="425" w:type="dxa"/>
            <w:vAlign w:val="bottom"/>
          </w:tcPr>
          <w:p w14:paraId="48FAC363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572695B7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13</w:t>
            </w:r>
          </w:p>
        </w:tc>
        <w:tc>
          <w:tcPr>
            <w:tcW w:w="1701" w:type="dxa"/>
            <w:vAlign w:val="bottom"/>
          </w:tcPr>
          <w:p w14:paraId="7E4A64C5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05 1 01 10070</w:t>
            </w:r>
          </w:p>
        </w:tc>
        <w:tc>
          <w:tcPr>
            <w:tcW w:w="567" w:type="dxa"/>
            <w:vAlign w:val="bottom"/>
          </w:tcPr>
          <w:p w14:paraId="0708CADD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200</w:t>
            </w:r>
          </w:p>
        </w:tc>
        <w:tc>
          <w:tcPr>
            <w:tcW w:w="850" w:type="dxa"/>
            <w:vAlign w:val="bottom"/>
          </w:tcPr>
          <w:p w14:paraId="775B25F9">
            <w:pPr>
              <w:widowControl w:val="0"/>
              <w:suppressAutoHyphens w:val="0"/>
              <w:autoSpaceDE w:val="0"/>
              <w:ind w:right="143"/>
              <w:jc w:val="right"/>
              <w:rPr>
                <w:rFonts w:eastAsia="Arial Unicode MS"/>
                <w:bCs/>
                <w:lang w:eastAsia="zh-CN"/>
              </w:rPr>
            </w:pPr>
            <w:r>
              <w:rPr>
                <w:rFonts w:hint="default" w:eastAsia="Arial Unicode MS"/>
                <w:bCs/>
                <w:lang w:val="ru-RU" w:eastAsia="zh-CN"/>
              </w:rPr>
              <w:t>5</w:t>
            </w:r>
            <w:r>
              <w:rPr>
                <w:rFonts w:eastAsia="Arial Unicode MS"/>
                <w:bCs/>
                <w:lang w:eastAsia="zh-CN"/>
              </w:rPr>
              <w:t>0,0</w:t>
            </w:r>
          </w:p>
        </w:tc>
      </w:tr>
      <w:tr w14:paraId="2C85C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567" w:type="dxa"/>
          </w:tcPr>
          <w:p w14:paraId="0DE3A789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1.2.</w:t>
            </w:r>
          </w:p>
        </w:tc>
        <w:tc>
          <w:tcPr>
            <w:tcW w:w="4536" w:type="dxa"/>
          </w:tcPr>
          <w:p w14:paraId="719EF561">
            <w:pPr>
              <w:tabs>
                <w:tab w:val="left" w:pos="4253"/>
              </w:tabs>
            </w:pPr>
            <w:r>
              <w:rPr>
                <w:b/>
                <w:bCs/>
              </w:rPr>
              <w:t>Национальная оборона</w:t>
            </w:r>
          </w:p>
        </w:tc>
        <w:tc>
          <w:tcPr>
            <w:tcW w:w="709" w:type="dxa"/>
            <w:vAlign w:val="bottom"/>
          </w:tcPr>
          <w:p w14:paraId="7A38766E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/>
                <w:bCs/>
                <w:lang w:eastAsia="zh-CN"/>
              </w:rPr>
            </w:pPr>
            <w:r>
              <w:rPr>
                <w:rFonts w:eastAsia="Arial Unicode MS"/>
                <w:b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63246540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/>
                <w:bCs/>
                <w:lang w:eastAsia="zh-CN"/>
              </w:rPr>
            </w:pPr>
            <w:r>
              <w:rPr>
                <w:rFonts w:eastAsia="Arial Unicode MS"/>
                <w:b/>
                <w:bCs/>
                <w:lang w:eastAsia="zh-CN"/>
              </w:rPr>
              <w:t>02</w:t>
            </w:r>
          </w:p>
        </w:tc>
        <w:tc>
          <w:tcPr>
            <w:tcW w:w="426" w:type="dxa"/>
            <w:vAlign w:val="bottom"/>
          </w:tcPr>
          <w:p w14:paraId="064D3BDE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/>
                <w:bCs/>
                <w:lang w:eastAsia="zh-CN"/>
              </w:rPr>
            </w:pPr>
          </w:p>
        </w:tc>
        <w:tc>
          <w:tcPr>
            <w:tcW w:w="1701" w:type="dxa"/>
            <w:vAlign w:val="bottom"/>
          </w:tcPr>
          <w:p w14:paraId="5BFE718A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/>
                <w:bCs/>
                <w:lang w:eastAsia="zh-CN"/>
              </w:rPr>
            </w:pPr>
          </w:p>
        </w:tc>
        <w:tc>
          <w:tcPr>
            <w:tcW w:w="567" w:type="dxa"/>
            <w:vAlign w:val="bottom"/>
          </w:tcPr>
          <w:p w14:paraId="4B569652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53D1A3CD">
            <w:pPr>
              <w:widowControl w:val="0"/>
              <w:suppressAutoHyphens w:val="0"/>
              <w:autoSpaceDE w:val="0"/>
              <w:ind w:right="143"/>
              <w:jc w:val="right"/>
              <w:rPr>
                <w:rFonts w:hint="default" w:eastAsia="Arial Unicode MS"/>
                <w:b/>
                <w:bCs/>
                <w:lang w:val="ru-RU" w:eastAsia="zh-CN"/>
              </w:rPr>
            </w:pPr>
            <w:r>
              <w:rPr>
                <w:rFonts w:hint="default" w:eastAsia="Arial Unicode MS"/>
                <w:b/>
                <w:bCs/>
                <w:lang w:val="ru-RU" w:eastAsia="zh-CN"/>
              </w:rPr>
              <w:t>232,1</w:t>
            </w:r>
          </w:p>
        </w:tc>
      </w:tr>
      <w:tr w14:paraId="39737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567" w:type="dxa"/>
          </w:tcPr>
          <w:p w14:paraId="23D9501E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62E341A0">
            <w:pPr>
              <w:tabs>
                <w:tab w:val="left" w:pos="4253"/>
              </w:tabs>
              <w:rPr>
                <w:b/>
                <w:bCs/>
              </w:rPr>
            </w:pPr>
            <w:r>
              <w:rPr>
                <w:bCs/>
              </w:rPr>
              <w:t>Мобилизационная и вневойсковая подготовка</w:t>
            </w:r>
          </w:p>
        </w:tc>
        <w:tc>
          <w:tcPr>
            <w:tcW w:w="709" w:type="dxa"/>
            <w:vAlign w:val="bottom"/>
          </w:tcPr>
          <w:p w14:paraId="43596FD7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59246757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02</w:t>
            </w:r>
          </w:p>
        </w:tc>
        <w:tc>
          <w:tcPr>
            <w:tcW w:w="426" w:type="dxa"/>
            <w:vAlign w:val="bottom"/>
          </w:tcPr>
          <w:p w14:paraId="649D6572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03</w:t>
            </w:r>
          </w:p>
        </w:tc>
        <w:tc>
          <w:tcPr>
            <w:tcW w:w="1701" w:type="dxa"/>
            <w:vAlign w:val="bottom"/>
          </w:tcPr>
          <w:p w14:paraId="0549B563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567" w:type="dxa"/>
            <w:vAlign w:val="bottom"/>
          </w:tcPr>
          <w:p w14:paraId="77C04AD0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27030214">
            <w:pPr>
              <w:widowControl w:val="0"/>
              <w:suppressAutoHyphens w:val="0"/>
              <w:autoSpaceDE w:val="0"/>
              <w:ind w:right="143"/>
              <w:jc w:val="right"/>
              <w:rPr>
                <w:rFonts w:hint="default" w:eastAsia="Arial Unicode MS"/>
                <w:bCs/>
                <w:lang w:val="ru-RU" w:eastAsia="zh-CN"/>
              </w:rPr>
            </w:pPr>
            <w:r>
              <w:rPr>
                <w:rFonts w:hint="default" w:eastAsia="Arial Unicode MS"/>
                <w:bCs/>
                <w:lang w:val="ru-RU" w:eastAsia="zh-CN"/>
              </w:rPr>
              <w:t>232,1</w:t>
            </w:r>
          </w:p>
        </w:tc>
      </w:tr>
      <w:tr w14:paraId="4BE6A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567" w:type="dxa"/>
          </w:tcPr>
          <w:p w14:paraId="1EBA68B2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704F2AAF">
            <w:pPr>
              <w:jc w:val="both"/>
              <w:rPr>
                <w:bCs/>
              </w:rPr>
            </w:pPr>
            <w:r>
              <w:t>Руководство и управление в сфере установленных функций</w:t>
            </w:r>
          </w:p>
        </w:tc>
        <w:tc>
          <w:tcPr>
            <w:tcW w:w="709" w:type="dxa"/>
            <w:vAlign w:val="bottom"/>
          </w:tcPr>
          <w:p w14:paraId="28257A5B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40D3B56C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lang w:eastAsia="zh-CN"/>
              </w:rPr>
              <w:t>02</w:t>
            </w:r>
          </w:p>
        </w:tc>
        <w:tc>
          <w:tcPr>
            <w:tcW w:w="426" w:type="dxa"/>
            <w:vAlign w:val="bottom"/>
          </w:tcPr>
          <w:p w14:paraId="14E3CB33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lang w:eastAsia="zh-CN"/>
              </w:rPr>
              <w:t>03</w:t>
            </w:r>
          </w:p>
        </w:tc>
        <w:tc>
          <w:tcPr>
            <w:tcW w:w="1701" w:type="dxa"/>
            <w:vAlign w:val="bottom"/>
          </w:tcPr>
          <w:p w14:paraId="01F72AA3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lang w:eastAsia="zh-CN"/>
              </w:rPr>
              <w:t>59 0 00 00000</w:t>
            </w:r>
          </w:p>
        </w:tc>
        <w:tc>
          <w:tcPr>
            <w:tcW w:w="567" w:type="dxa"/>
            <w:vAlign w:val="bottom"/>
          </w:tcPr>
          <w:p w14:paraId="022B7128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57A0B904">
            <w:pPr>
              <w:jc w:val="righ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232,1</w:t>
            </w:r>
          </w:p>
        </w:tc>
      </w:tr>
      <w:tr w14:paraId="6063E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567" w:type="dxa"/>
          </w:tcPr>
          <w:p w14:paraId="39FE4B49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6B9AF2A7">
            <w:pPr>
              <w:jc w:val="both"/>
            </w:pPr>
            <w:r>
              <w:t>Обеспечение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vAlign w:val="bottom"/>
          </w:tcPr>
          <w:p w14:paraId="325BE748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0AC47D51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lang w:eastAsia="zh-CN"/>
              </w:rPr>
              <w:t>02</w:t>
            </w:r>
          </w:p>
        </w:tc>
        <w:tc>
          <w:tcPr>
            <w:tcW w:w="426" w:type="dxa"/>
            <w:vAlign w:val="bottom"/>
          </w:tcPr>
          <w:p w14:paraId="2F083CD5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lang w:eastAsia="zh-CN"/>
              </w:rPr>
              <w:t>03</w:t>
            </w:r>
          </w:p>
        </w:tc>
        <w:tc>
          <w:tcPr>
            <w:tcW w:w="1701" w:type="dxa"/>
            <w:vAlign w:val="bottom"/>
          </w:tcPr>
          <w:p w14:paraId="6A1277E4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lang w:eastAsia="zh-CN"/>
              </w:rPr>
              <w:t>59 1 00 00000</w:t>
            </w:r>
          </w:p>
        </w:tc>
        <w:tc>
          <w:tcPr>
            <w:tcW w:w="567" w:type="dxa"/>
            <w:vAlign w:val="bottom"/>
          </w:tcPr>
          <w:p w14:paraId="618E4EBA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2B6F1ACD">
            <w:pPr>
              <w:jc w:val="righ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232,1</w:t>
            </w:r>
          </w:p>
        </w:tc>
      </w:tr>
      <w:tr w14:paraId="0BCBC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567" w:type="dxa"/>
          </w:tcPr>
          <w:p w14:paraId="69FE327B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57E38242">
            <w:pPr>
              <w:jc w:val="both"/>
            </w:pPr>
            <w:r>
              <w:rPr>
                <w:bCs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vAlign w:val="bottom"/>
          </w:tcPr>
          <w:p w14:paraId="4E08F531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48B34320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02</w:t>
            </w:r>
          </w:p>
        </w:tc>
        <w:tc>
          <w:tcPr>
            <w:tcW w:w="426" w:type="dxa"/>
            <w:vAlign w:val="bottom"/>
          </w:tcPr>
          <w:p w14:paraId="2022F2CD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03</w:t>
            </w:r>
          </w:p>
        </w:tc>
        <w:tc>
          <w:tcPr>
            <w:tcW w:w="1701" w:type="dxa"/>
            <w:vAlign w:val="bottom"/>
          </w:tcPr>
          <w:p w14:paraId="77C96395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59 1 00 51180</w:t>
            </w:r>
          </w:p>
        </w:tc>
        <w:tc>
          <w:tcPr>
            <w:tcW w:w="567" w:type="dxa"/>
            <w:vAlign w:val="bottom"/>
          </w:tcPr>
          <w:p w14:paraId="03FE456A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4CB9B7C4">
            <w:pPr>
              <w:jc w:val="righ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232,1</w:t>
            </w:r>
          </w:p>
        </w:tc>
      </w:tr>
      <w:tr w14:paraId="24DAB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567" w:type="dxa"/>
          </w:tcPr>
          <w:p w14:paraId="23815C3E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34BC8BF1">
            <w:pPr>
              <w:jc w:val="both"/>
              <w:rPr>
                <w:bCs/>
              </w:rPr>
            </w:pPr>
            <w:r>
              <w:rPr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bottom"/>
          </w:tcPr>
          <w:p w14:paraId="40517916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109F2759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02</w:t>
            </w:r>
          </w:p>
        </w:tc>
        <w:tc>
          <w:tcPr>
            <w:tcW w:w="426" w:type="dxa"/>
            <w:vAlign w:val="bottom"/>
          </w:tcPr>
          <w:p w14:paraId="44B53974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03</w:t>
            </w:r>
          </w:p>
        </w:tc>
        <w:tc>
          <w:tcPr>
            <w:tcW w:w="1701" w:type="dxa"/>
            <w:vAlign w:val="bottom"/>
          </w:tcPr>
          <w:p w14:paraId="7769F2DA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59 1 00 51180</w:t>
            </w:r>
          </w:p>
        </w:tc>
        <w:tc>
          <w:tcPr>
            <w:tcW w:w="567" w:type="dxa"/>
            <w:vAlign w:val="bottom"/>
          </w:tcPr>
          <w:p w14:paraId="36967BA0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100</w:t>
            </w:r>
          </w:p>
        </w:tc>
        <w:tc>
          <w:tcPr>
            <w:tcW w:w="850" w:type="dxa"/>
            <w:vAlign w:val="bottom"/>
          </w:tcPr>
          <w:p w14:paraId="4611684A">
            <w:pPr>
              <w:jc w:val="righ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232,1</w:t>
            </w:r>
          </w:p>
        </w:tc>
      </w:tr>
      <w:tr w14:paraId="0962B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567" w:type="dxa"/>
          </w:tcPr>
          <w:p w14:paraId="76A27ABA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1.3.</w:t>
            </w:r>
          </w:p>
        </w:tc>
        <w:tc>
          <w:tcPr>
            <w:tcW w:w="4536" w:type="dxa"/>
            <w:vAlign w:val="center"/>
          </w:tcPr>
          <w:p w14:paraId="524B3A3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vAlign w:val="bottom"/>
          </w:tcPr>
          <w:p w14:paraId="2B061BFD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/>
                <w:bCs/>
                <w:lang w:eastAsia="zh-CN"/>
              </w:rPr>
            </w:pPr>
            <w:r>
              <w:rPr>
                <w:rFonts w:eastAsia="Arial Unicode MS"/>
                <w:b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246C8CFB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/>
                <w:bCs/>
                <w:lang w:eastAsia="zh-CN"/>
              </w:rPr>
              <w:t>03</w:t>
            </w:r>
          </w:p>
        </w:tc>
        <w:tc>
          <w:tcPr>
            <w:tcW w:w="426" w:type="dxa"/>
            <w:vAlign w:val="bottom"/>
          </w:tcPr>
          <w:p w14:paraId="73694B61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/>
                <w:bCs/>
                <w:lang w:eastAsia="zh-CN"/>
              </w:rPr>
            </w:pPr>
          </w:p>
        </w:tc>
        <w:tc>
          <w:tcPr>
            <w:tcW w:w="1701" w:type="dxa"/>
            <w:vAlign w:val="bottom"/>
          </w:tcPr>
          <w:p w14:paraId="297DAC0B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/>
                <w:bCs/>
                <w:lang w:eastAsia="zh-CN"/>
              </w:rPr>
            </w:pPr>
          </w:p>
        </w:tc>
        <w:tc>
          <w:tcPr>
            <w:tcW w:w="567" w:type="dxa"/>
            <w:vAlign w:val="bottom"/>
          </w:tcPr>
          <w:p w14:paraId="553DF9BC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45A29609">
            <w:pPr>
              <w:widowControl w:val="0"/>
              <w:suppressAutoHyphens w:val="0"/>
              <w:autoSpaceDE w:val="0"/>
              <w:jc w:val="right"/>
              <w:rPr>
                <w:rFonts w:eastAsia="Arial Unicode MS"/>
                <w:b/>
                <w:bCs/>
                <w:lang w:eastAsia="zh-CN"/>
              </w:rPr>
            </w:pPr>
            <w:r>
              <w:rPr>
                <w:rFonts w:hint="default" w:eastAsia="Arial Unicode MS"/>
                <w:b/>
                <w:bCs/>
                <w:lang w:val="ru-RU" w:eastAsia="zh-CN"/>
              </w:rPr>
              <w:t>2</w:t>
            </w:r>
            <w:r>
              <w:rPr>
                <w:rFonts w:eastAsia="Arial Unicode MS"/>
                <w:b/>
                <w:bCs/>
                <w:lang w:eastAsia="zh-CN"/>
              </w:rPr>
              <w:t>0,0</w:t>
            </w:r>
          </w:p>
        </w:tc>
      </w:tr>
      <w:tr w14:paraId="303A4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567" w:type="dxa"/>
          </w:tcPr>
          <w:p w14:paraId="2A2B911B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646A7413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rFonts w:ascii="Times New Roman CYR" w:hAnsi="Times New Roman CYR" w:cs="Times New Roman CYR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vAlign w:val="bottom"/>
          </w:tcPr>
          <w:p w14:paraId="62F3F0BD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43677BD2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03</w:t>
            </w:r>
          </w:p>
        </w:tc>
        <w:tc>
          <w:tcPr>
            <w:tcW w:w="426" w:type="dxa"/>
            <w:vAlign w:val="bottom"/>
          </w:tcPr>
          <w:p w14:paraId="7405F61C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10</w:t>
            </w:r>
          </w:p>
        </w:tc>
        <w:tc>
          <w:tcPr>
            <w:tcW w:w="1701" w:type="dxa"/>
            <w:vAlign w:val="bottom"/>
          </w:tcPr>
          <w:p w14:paraId="23BF93AC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567" w:type="dxa"/>
            <w:vAlign w:val="bottom"/>
          </w:tcPr>
          <w:p w14:paraId="0790FEEF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6090DB4F">
            <w:pPr>
              <w:widowControl w:val="0"/>
              <w:suppressAutoHyphens w:val="0"/>
              <w:autoSpaceDE w:val="0"/>
              <w:jc w:val="right"/>
              <w:rPr>
                <w:rFonts w:eastAsia="Arial Unicode MS"/>
                <w:bCs/>
                <w:lang w:eastAsia="zh-CN"/>
              </w:rPr>
            </w:pPr>
            <w:r>
              <w:rPr>
                <w:rFonts w:hint="default" w:eastAsia="Arial Unicode MS"/>
                <w:bCs/>
                <w:lang w:val="ru-RU" w:eastAsia="zh-CN"/>
              </w:rPr>
              <w:t>1</w:t>
            </w:r>
            <w:r>
              <w:rPr>
                <w:rFonts w:eastAsia="Arial Unicode MS"/>
                <w:bCs/>
                <w:lang w:eastAsia="zh-CN"/>
              </w:rPr>
              <w:t>7,0</w:t>
            </w:r>
          </w:p>
        </w:tc>
      </w:tr>
      <w:tr w14:paraId="53530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567" w:type="dxa"/>
          </w:tcPr>
          <w:p w14:paraId="45C12183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1D2F7522">
            <w:pPr>
              <w:widowControl w:val="0"/>
              <w:autoSpaceDE w:val="0"/>
              <w:snapToGrid w:val="0"/>
              <w:jc w:val="both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Муниципальная программа «</w:t>
            </w:r>
            <w:r>
              <w:rPr>
                <w:bCs/>
                <w:lang w:eastAsia="ru-RU"/>
              </w:rPr>
              <w:t>Предупреждение и ликвидация чрезвычайных ситуаций и стихийных бедствий природного и техногенного характера на территории Новопетровского сельского поселения Павловского района»</w:t>
            </w:r>
          </w:p>
        </w:tc>
        <w:tc>
          <w:tcPr>
            <w:tcW w:w="709" w:type="dxa"/>
            <w:vAlign w:val="bottom"/>
          </w:tcPr>
          <w:p w14:paraId="40AD6B53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57FB1E0D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03</w:t>
            </w:r>
          </w:p>
        </w:tc>
        <w:tc>
          <w:tcPr>
            <w:tcW w:w="426" w:type="dxa"/>
            <w:vAlign w:val="bottom"/>
          </w:tcPr>
          <w:p w14:paraId="57BCBCD3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10</w:t>
            </w:r>
          </w:p>
        </w:tc>
        <w:tc>
          <w:tcPr>
            <w:tcW w:w="1701" w:type="dxa"/>
            <w:vAlign w:val="bottom"/>
          </w:tcPr>
          <w:p w14:paraId="7EA4DE43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18 0 00 00000</w:t>
            </w:r>
          </w:p>
        </w:tc>
        <w:tc>
          <w:tcPr>
            <w:tcW w:w="567" w:type="dxa"/>
            <w:vAlign w:val="bottom"/>
          </w:tcPr>
          <w:p w14:paraId="15EFBAF6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28E42458">
            <w:pPr>
              <w:widowControl w:val="0"/>
              <w:suppressAutoHyphens w:val="0"/>
              <w:autoSpaceDE w:val="0"/>
              <w:jc w:val="right"/>
              <w:rPr>
                <w:rFonts w:eastAsia="Arial Unicode MS"/>
                <w:bCs/>
                <w:lang w:eastAsia="zh-CN"/>
              </w:rPr>
            </w:pPr>
            <w:r>
              <w:rPr>
                <w:rFonts w:hint="default" w:eastAsia="Arial Unicode MS"/>
                <w:bCs/>
                <w:lang w:val="ru-RU" w:eastAsia="zh-CN"/>
              </w:rPr>
              <w:t>1</w:t>
            </w:r>
            <w:r>
              <w:rPr>
                <w:rFonts w:eastAsia="Arial Unicode MS"/>
                <w:bCs/>
                <w:lang w:eastAsia="zh-CN"/>
              </w:rPr>
              <w:t>5,0</w:t>
            </w:r>
          </w:p>
        </w:tc>
      </w:tr>
      <w:tr w14:paraId="26903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567" w:type="dxa"/>
          </w:tcPr>
          <w:p w14:paraId="3355A648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77D8EDDF">
            <w:pPr>
              <w:widowControl w:val="0"/>
              <w:autoSpaceDE w:val="0"/>
              <w:snapToGrid w:val="0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vAlign w:val="bottom"/>
          </w:tcPr>
          <w:p w14:paraId="582A7C6C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70F4112D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03</w:t>
            </w:r>
          </w:p>
        </w:tc>
        <w:tc>
          <w:tcPr>
            <w:tcW w:w="426" w:type="dxa"/>
            <w:vAlign w:val="bottom"/>
          </w:tcPr>
          <w:p w14:paraId="5E43D24C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10</w:t>
            </w:r>
          </w:p>
        </w:tc>
        <w:tc>
          <w:tcPr>
            <w:tcW w:w="1701" w:type="dxa"/>
            <w:vAlign w:val="bottom"/>
          </w:tcPr>
          <w:p w14:paraId="6AE79DA0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18 1 00 00000</w:t>
            </w:r>
          </w:p>
        </w:tc>
        <w:tc>
          <w:tcPr>
            <w:tcW w:w="567" w:type="dxa"/>
            <w:vAlign w:val="bottom"/>
          </w:tcPr>
          <w:p w14:paraId="5296F22B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03D53CF5">
            <w:pPr>
              <w:widowControl w:val="0"/>
              <w:suppressAutoHyphens w:val="0"/>
              <w:autoSpaceDE w:val="0"/>
              <w:jc w:val="right"/>
              <w:rPr>
                <w:rFonts w:eastAsia="Arial Unicode MS"/>
                <w:bCs/>
                <w:lang w:eastAsia="zh-CN"/>
              </w:rPr>
            </w:pPr>
            <w:r>
              <w:rPr>
                <w:rFonts w:hint="default" w:eastAsia="Arial Unicode MS"/>
                <w:bCs/>
                <w:lang w:val="ru-RU" w:eastAsia="zh-CN"/>
              </w:rPr>
              <w:t>1</w:t>
            </w:r>
            <w:r>
              <w:rPr>
                <w:rFonts w:eastAsia="Arial Unicode MS"/>
                <w:bCs/>
                <w:lang w:eastAsia="zh-CN"/>
              </w:rPr>
              <w:t>5,0</w:t>
            </w:r>
          </w:p>
        </w:tc>
      </w:tr>
      <w:tr w14:paraId="38F3F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567" w:type="dxa"/>
          </w:tcPr>
          <w:p w14:paraId="053F0198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5D2CCB2E">
            <w:pPr>
              <w:widowControl w:val="0"/>
              <w:autoSpaceDE w:val="0"/>
              <w:snapToGrid w:val="0"/>
              <w:jc w:val="both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 xml:space="preserve">Мероприятия по </w:t>
            </w:r>
            <w:r>
              <w:rPr>
                <w:bCs/>
                <w:lang w:eastAsia="ru-RU"/>
              </w:rPr>
              <w:t>предупреждению и ликвидации чрезвычайных ситуаций и стихийных бедствий природного и техногенного характера на территории Новопетровского сельского поселения Павловского района</w:t>
            </w:r>
          </w:p>
        </w:tc>
        <w:tc>
          <w:tcPr>
            <w:tcW w:w="709" w:type="dxa"/>
            <w:vAlign w:val="bottom"/>
          </w:tcPr>
          <w:p w14:paraId="1A7B8EF0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11273DE5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03</w:t>
            </w:r>
          </w:p>
        </w:tc>
        <w:tc>
          <w:tcPr>
            <w:tcW w:w="426" w:type="dxa"/>
            <w:vAlign w:val="bottom"/>
          </w:tcPr>
          <w:p w14:paraId="297E3037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10</w:t>
            </w:r>
          </w:p>
        </w:tc>
        <w:tc>
          <w:tcPr>
            <w:tcW w:w="1701" w:type="dxa"/>
            <w:vAlign w:val="bottom"/>
          </w:tcPr>
          <w:p w14:paraId="690C8665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18 1 01 00000</w:t>
            </w:r>
          </w:p>
        </w:tc>
        <w:tc>
          <w:tcPr>
            <w:tcW w:w="567" w:type="dxa"/>
            <w:vAlign w:val="bottom"/>
          </w:tcPr>
          <w:p w14:paraId="208CB76C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51655ED5">
            <w:pPr>
              <w:widowControl w:val="0"/>
              <w:suppressAutoHyphens w:val="0"/>
              <w:autoSpaceDE w:val="0"/>
              <w:jc w:val="right"/>
              <w:rPr>
                <w:rFonts w:eastAsia="Arial Unicode MS"/>
                <w:lang w:eastAsia="zh-CN"/>
              </w:rPr>
            </w:pPr>
            <w:r>
              <w:rPr>
                <w:rFonts w:hint="default" w:eastAsia="Arial Unicode MS"/>
                <w:lang w:val="ru-RU" w:eastAsia="zh-CN"/>
              </w:rPr>
              <w:t>1</w:t>
            </w:r>
            <w:r>
              <w:rPr>
                <w:rFonts w:eastAsia="Arial Unicode MS"/>
                <w:lang w:eastAsia="zh-CN"/>
              </w:rPr>
              <w:t>5,0</w:t>
            </w:r>
          </w:p>
        </w:tc>
      </w:tr>
      <w:tr w14:paraId="013CB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567" w:type="dxa"/>
          </w:tcPr>
          <w:p w14:paraId="0384B323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14D8F333">
            <w:r>
              <w:t>Реализация мероприятий муниципальной программы</w:t>
            </w:r>
          </w:p>
        </w:tc>
        <w:tc>
          <w:tcPr>
            <w:tcW w:w="709" w:type="dxa"/>
            <w:vAlign w:val="bottom"/>
          </w:tcPr>
          <w:p w14:paraId="61F6A8D1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4EB74A18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03</w:t>
            </w:r>
          </w:p>
        </w:tc>
        <w:tc>
          <w:tcPr>
            <w:tcW w:w="426" w:type="dxa"/>
            <w:vAlign w:val="bottom"/>
          </w:tcPr>
          <w:p w14:paraId="68A25155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10</w:t>
            </w:r>
          </w:p>
        </w:tc>
        <w:tc>
          <w:tcPr>
            <w:tcW w:w="1701" w:type="dxa"/>
            <w:vAlign w:val="bottom"/>
          </w:tcPr>
          <w:p w14:paraId="3617292F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18 1 01 10070</w:t>
            </w:r>
          </w:p>
        </w:tc>
        <w:tc>
          <w:tcPr>
            <w:tcW w:w="567" w:type="dxa"/>
            <w:vAlign w:val="bottom"/>
          </w:tcPr>
          <w:p w14:paraId="3193BADB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0B7421AD">
            <w:pPr>
              <w:widowControl w:val="0"/>
              <w:suppressAutoHyphens w:val="0"/>
              <w:autoSpaceDE w:val="0"/>
              <w:jc w:val="right"/>
              <w:rPr>
                <w:rFonts w:eastAsia="Arial Unicode MS"/>
                <w:bCs/>
                <w:lang w:eastAsia="zh-CN"/>
              </w:rPr>
            </w:pPr>
            <w:r>
              <w:rPr>
                <w:rFonts w:hint="default" w:eastAsia="Arial Unicode MS"/>
                <w:bCs/>
                <w:lang w:val="ru-RU" w:eastAsia="zh-CN"/>
              </w:rPr>
              <w:t>1</w:t>
            </w:r>
            <w:r>
              <w:rPr>
                <w:rFonts w:eastAsia="Arial Unicode MS"/>
                <w:bCs/>
                <w:lang w:eastAsia="zh-CN"/>
              </w:rPr>
              <w:t>5,0</w:t>
            </w:r>
          </w:p>
        </w:tc>
      </w:tr>
      <w:tr w14:paraId="557C4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567" w:type="dxa"/>
          </w:tcPr>
          <w:p w14:paraId="10C2046B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7E303391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bottom"/>
          </w:tcPr>
          <w:p w14:paraId="1A373DF2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54503D50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03</w:t>
            </w:r>
          </w:p>
        </w:tc>
        <w:tc>
          <w:tcPr>
            <w:tcW w:w="426" w:type="dxa"/>
            <w:vAlign w:val="bottom"/>
          </w:tcPr>
          <w:p w14:paraId="254CFC15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10</w:t>
            </w:r>
          </w:p>
        </w:tc>
        <w:tc>
          <w:tcPr>
            <w:tcW w:w="1701" w:type="dxa"/>
            <w:vAlign w:val="bottom"/>
          </w:tcPr>
          <w:p w14:paraId="156F7930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18 1 01 10070</w:t>
            </w:r>
          </w:p>
        </w:tc>
        <w:tc>
          <w:tcPr>
            <w:tcW w:w="567" w:type="dxa"/>
            <w:vAlign w:val="bottom"/>
          </w:tcPr>
          <w:p w14:paraId="7088EBD2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200</w:t>
            </w:r>
          </w:p>
        </w:tc>
        <w:tc>
          <w:tcPr>
            <w:tcW w:w="850" w:type="dxa"/>
            <w:vAlign w:val="bottom"/>
          </w:tcPr>
          <w:p w14:paraId="4FCBB8C5">
            <w:pPr>
              <w:widowControl w:val="0"/>
              <w:suppressAutoHyphens w:val="0"/>
              <w:autoSpaceDE w:val="0"/>
              <w:jc w:val="right"/>
              <w:rPr>
                <w:rFonts w:eastAsia="Arial Unicode MS"/>
                <w:bCs/>
                <w:lang w:eastAsia="zh-CN"/>
              </w:rPr>
            </w:pPr>
            <w:r>
              <w:rPr>
                <w:rFonts w:hint="default" w:eastAsia="Arial Unicode MS"/>
                <w:bCs/>
                <w:lang w:val="ru-RU" w:eastAsia="zh-CN"/>
              </w:rPr>
              <w:t>1</w:t>
            </w:r>
            <w:r>
              <w:rPr>
                <w:rFonts w:eastAsia="Arial Unicode MS"/>
                <w:bCs/>
                <w:lang w:eastAsia="zh-CN"/>
              </w:rPr>
              <w:t>5,0</w:t>
            </w:r>
          </w:p>
        </w:tc>
      </w:tr>
      <w:tr w14:paraId="75404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567" w:type="dxa"/>
          </w:tcPr>
          <w:p w14:paraId="1B380D81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506AD7D1">
            <w:r>
              <w:rPr>
                <w:rFonts w:eastAsia="Arial Unicode MS" w:cs="Tahoma"/>
                <w:lang w:eastAsia="zh-CN"/>
              </w:rPr>
              <w:t>Муниципальная программа «</w:t>
            </w:r>
            <w:r>
              <w:rPr>
                <w:lang w:eastAsia="ru-RU"/>
              </w:rPr>
              <w:t>Обеспечение пожарной безопасности на территории Новопетровского сельского поселения Павловского района»</w:t>
            </w:r>
          </w:p>
        </w:tc>
        <w:tc>
          <w:tcPr>
            <w:tcW w:w="709" w:type="dxa"/>
            <w:vAlign w:val="bottom"/>
          </w:tcPr>
          <w:p w14:paraId="2DE6517B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77D0AC61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lang w:eastAsia="zh-CN"/>
              </w:rPr>
              <w:t>03</w:t>
            </w:r>
          </w:p>
        </w:tc>
        <w:tc>
          <w:tcPr>
            <w:tcW w:w="426" w:type="dxa"/>
            <w:vAlign w:val="bottom"/>
          </w:tcPr>
          <w:p w14:paraId="1B71F722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lang w:eastAsia="zh-CN"/>
              </w:rPr>
              <w:t>10</w:t>
            </w:r>
          </w:p>
        </w:tc>
        <w:tc>
          <w:tcPr>
            <w:tcW w:w="1701" w:type="dxa"/>
            <w:vAlign w:val="bottom"/>
          </w:tcPr>
          <w:p w14:paraId="7E228A6C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 w:cs="Tahoma"/>
                <w:lang w:eastAsia="zh-CN"/>
              </w:rPr>
              <w:t>07 0 00 00000</w:t>
            </w:r>
          </w:p>
        </w:tc>
        <w:tc>
          <w:tcPr>
            <w:tcW w:w="567" w:type="dxa"/>
            <w:vAlign w:val="bottom"/>
          </w:tcPr>
          <w:p w14:paraId="0E253E7C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45DAC83B">
            <w:pPr>
              <w:jc w:val="right"/>
            </w:pPr>
            <w:r>
              <w:rPr>
                <w:rFonts w:eastAsia="Arial Unicode MS" w:cs="Tahoma"/>
                <w:lang w:eastAsia="zh-CN"/>
              </w:rPr>
              <w:t>2,0</w:t>
            </w:r>
          </w:p>
        </w:tc>
      </w:tr>
      <w:tr w14:paraId="7B781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567" w:type="dxa"/>
          </w:tcPr>
          <w:p w14:paraId="3DF8E345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1033A343">
            <w:pPr>
              <w:tabs>
                <w:tab w:val="left" w:pos="4253"/>
              </w:tabs>
              <w:rPr>
                <w:bCs/>
              </w:rPr>
            </w:pPr>
            <w:r>
              <w:rPr>
                <w:rFonts w:eastAsia="Arial Unicode MS" w:cs="Tahoma"/>
                <w:bCs/>
                <w:lang w:eastAsia="zh-CN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vAlign w:val="bottom"/>
          </w:tcPr>
          <w:p w14:paraId="280B08F9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4A6404CF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03</w:t>
            </w:r>
          </w:p>
        </w:tc>
        <w:tc>
          <w:tcPr>
            <w:tcW w:w="426" w:type="dxa"/>
            <w:vAlign w:val="bottom"/>
          </w:tcPr>
          <w:p w14:paraId="7A19568F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10</w:t>
            </w:r>
          </w:p>
        </w:tc>
        <w:tc>
          <w:tcPr>
            <w:tcW w:w="1701" w:type="dxa"/>
            <w:vAlign w:val="bottom"/>
          </w:tcPr>
          <w:p w14:paraId="391A923A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07 1 00 00000</w:t>
            </w:r>
          </w:p>
        </w:tc>
        <w:tc>
          <w:tcPr>
            <w:tcW w:w="567" w:type="dxa"/>
            <w:vAlign w:val="bottom"/>
          </w:tcPr>
          <w:p w14:paraId="4B6892A9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05CF4433">
            <w:pPr>
              <w:jc w:val="right"/>
            </w:pPr>
            <w:r>
              <w:rPr>
                <w:rFonts w:eastAsia="Arial Unicode MS" w:cs="Tahoma"/>
                <w:bCs/>
                <w:lang w:eastAsia="zh-CN"/>
              </w:rPr>
              <w:t>2,0</w:t>
            </w:r>
          </w:p>
        </w:tc>
      </w:tr>
      <w:tr w14:paraId="33816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567" w:type="dxa"/>
          </w:tcPr>
          <w:p w14:paraId="48A7C611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67666300">
            <w:pPr>
              <w:tabs>
                <w:tab w:val="left" w:pos="4253"/>
              </w:tabs>
              <w:rPr>
                <w:bCs/>
              </w:rPr>
            </w:pPr>
            <w:r>
              <w:rPr>
                <w:lang w:eastAsia="ru-RU"/>
              </w:rPr>
              <w:t>Мероприятия по обеспечению мер пожарной безопасности</w:t>
            </w:r>
          </w:p>
        </w:tc>
        <w:tc>
          <w:tcPr>
            <w:tcW w:w="709" w:type="dxa"/>
            <w:vAlign w:val="bottom"/>
          </w:tcPr>
          <w:p w14:paraId="5DF0D542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7B323225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03</w:t>
            </w:r>
          </w:p>
        </w:tc>
        <w:tc>
          <w:tcPr>
            <w:tcW w:w="426" w:type="dxa"/>
            <w:vAlign w:val="bottom"/>
          </w:tcPr>
          <w:p w14:paraId="4FBAA83B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10</w:t>
            </w:r>
          </w:p>
        </w:tc>
        <w:tc>
          <w:tcPr>
            <w:tcW w:w="1701" w:type="dxa"/>
            <w:vAlign w:val="bottom"/>
          </w:tcPr>
          <w:p w14:paraId="46D4C3C3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07 1 01 00000</w:t>
            </w:r>
          </w:p>
        </w:tc>
        <w:tc>
          <w:tcPr>
            <w:tcW w:w="567" w:type="dxa"/>
            <w:vAlign w:val="bottom"/>
          </w:tcPr>
          <w:p w14:paraId="6B66F1FE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675E9B87">
            <w:pPr>
              <w:jc w:val="right"/>
            </w:pPr>
            <w:r>
              <w:rPr>
                <w:rFonts w:eastAsia="Arial Unicode MS" w:cs="Tahoma"/>
                <w:bCs/>
                <w:lang w:eastAsia="zh-CN"/>
              </w:rPr>
              <w:t>2,0</w:t>
            </w:r>
          </w:p>
        </w:tc>
      </w:tr>
      <w:tr w14:paraId="5F47D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567" w:type="dxa"/>
          </w:tcPr>
          <w:p w14:paraId="06436261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6221E39A">
            <w:pPr>
              <w:tabs>
                <w:tab w:val="left" w:pos="4253"/>
              </w:tabs>
              <w:rPr>
                <w:bCs/>
              </w:rPr>
            </w:pPr>
            <w:r>
              <w:t>Реализация мероприятий муниципальной программы</w:t>
            </w:r>
          </w:p>
        </w:tc>
        <w:tc>
          <w:tcPr>
            <w:tcW w:w="709" w:type="dxa"/>
            <w:vAlign w:val="bottom"/>
          </w:tcPr>
          <w:p w14:paraId="492565E8">
            <w:pPr>
              <w:jc w:val="center"/>
              <w:rPr>
                <w:bCs/>
              </w:rPr>
            </w:pPr>
            <w:r>
              <w:rPr>
                <w:bCs/>
              </w:rPr>
              <w:t>992</w:t>
            </w:r>
          </w:p>
        </w:tc>
        <w:tc>
          <w:tcPr>
            <w:tcW w:w="425" w:type="dxa"/>
            <w:vAlign w:val="bottom"/>
          </w:tcPr>
          <w:p w14:paraId="3AC362C1">
            <w:pPr>
              <w:jc w:val="center"/>
              <w:rPr>
                <w:bCs/>
              </w:rPr>
            </w:pPr>
            <w:r>
              <w:rPr>
                <w:bCs/>
              </w:rPr>
              <w:t>03</w:t>
            </w:r>
          </w:p>
        </w:tc>
        <w:tc>
          <w:tcPr>
            <w:tcW w:w="426" w:type="dxa"/>
            <w:vAlign w:val="bottom"/>
          </w:tcPr>
          <w:p w14:paraId="74B0480C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10</w:t>
            </w:r>
          </w:p>
        </w:tc>
        <w:tc>
          <w:tcPr>
            <w:tcW w:w="1701" w:type="dxa"/>
            <w:vAlign w:val="bottom"/>
          </w:tcPr>
          <w:p w14:paraId="29C8EE92">
            <w:pPr>
              <w:jc w:val="center"/>
              <w:rPr>
                <w:bCs/>
              </w:rPr>
            </w:pPr>
            <w:r>
              <w:rPr>
                <w:rFonts w:eastAsia="Arial Unicode MS" w:cs="Tahoma"/>
                <w:bCs/>
                <w:lang w:eastAsia="zh-CN"/>
              </w:rPr>
              <w:t>07 1 01 10070</w:t>
            </w:r>
          </w:p>
        </w:tc>
        <w:tc>
          <w:tcPr>
            <w:tcW w:w="567" w:type="dxa"/>
            <w:vAlign w:val="bottom"/>
          </w:tcPr>
          <w:p w14:paraId="1C751468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850" w:type="dxa"/>
            <w:vAlign w:val="bottom"/>
          </w:tcPr>
          <w:p w14:paraId="529CAA8E">
            <w:pPr>
              <w:jc w:val="right"/>
              <w:rPr>
                <w:bCs/>
              </w:rPr>
            </w:pPr>
            <w:r>
              <w:rPr>
                <w:rFonts w:eastAsia="Arial Unicode MS" w:cs="Tahoma"/>
                <w:bCs/>
                <w:lang w:eastAsia="zh-CN"/>
              </w:rPr>
              <w:t>2,0</w:t>
            </w:r>
          </w:p>
        </w:tc>
      </w:tr>
      <w:tr w14:paraId="458BD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567" w:type="dxa"/>
          </w:tcPr>
          <w:p w14:paraId="62D2EAF1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508C0D2C">
            <w:pPr>
              <w:tabs>
                <w:tab w:val="left" w:pos="4253"/>
              </w:tabs>
              <w:jc w:val="both"/>
              <w:rPr>
                <w:bCs/>
              </w:rPr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bottom"/>
          </w:tcPr>
          <w:p w14:paraId="27E220DC">
            <w:pPr>
              <w:jc w:val="center"/>
              <w:rPr>
                <w:bCs/>
              </w:rPr>
            </w:pPr>
            <w:r>
              <w:rPr>
                <w:bCs/>
              </w:rPr>
              <w:t>992</w:t>
            </w:r>
          </w:p>
        </w:tc>
        <w:tc>
          <w:tcPr>
            <w:tcW w:w="425" w:type="dxa"/>
            <w:vAlign w:val="bottom"/>
          </w:tcPr>
          <w:p w14:paraId="29136387">
            <w:pPr>
              <w:jc w:val="center"/>
              <w:rPr>
                <w:bCs/>
              </w:rPr>
            </w:pPr>
            <w:r>
              <w:rPr>
                <w:bCs/>
              </w:rPr>
              <w:t>03</w:t>
            </w:r>
          </w:p>
        </w:tc>
        <w:tc>
          <w:tcPr>
            <w:tcW w:w="426" w:type="dxa"/>
            <w:vAlign w:val="bottom"/>
          </w:tcPr>
          <w:p w14:paraId="67DDF015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10</w:t>
            </w:r>
          </w:p>
        </w:tc>
        <w:tc>
          <w:tcPr>
            <w:tcW w:w="1701" w:type="dxa"/>
            <w:vAlign w:val="bottom"/>
          </w:tcPr>
          <w:p w14:paraId="48503EC1">
            <w:pPr>
              <w:jc w:val="center"/>
              <w:rPr>
                <w:bCs/>
              </w:rPr>
            </w:pPr>
            <w:r>
              <w:rPr>
                <w:rFonts w:eastAsia="Arial Unicode MS" w:cs="Tahoma"/>
                <w:bCs/>
                <w:lang w:eastAsia="zh-CN"/>
              </w:rPr>
              <w:t>07 1 01 10070</w:t>
            </w:r>
          </w:p>
        </w:tc>
        <w:tc>
          <w:tcPr>
            <w:tcW w:w="567" w:type="dxa"/>
            <w:vAlign w:val="bottom"/>
          </w:tcPr>
          <w:p w14:paraId="498445E2">
            <w:pPr>
              <w:snapToGrid w:val="0"/>
              <w:jc w:val="center"/>
              <w:rPr>
                <w:bCs/>
              </w:rPr>
            </w:pPr>
            <w:r>
              <w:rPr>
                <w:rFonts w:eastAsia="Arial Unicode MS" w:cs="Tahoma"/>
                <w:bCs/>
                <w:lang w:eastAsia="zh-CN"/>
              </w:rPr>
              <w:t>200</w:t>
            </w:r>
          </w:p>
        </w:tc>
        <w:tc>
          <w:tcPr>
            <w:tcW w:w="850" w:type="dxa"/>
            <w:vAlign w:val="bottom"/>
          </w:tcPr>
          <w:p w14:paraId="7279CBC9">
            <w:pPr>
              <w:jc w:val="right"/>
              <w:rPr>
                <w:bCs/>
              </w:rPr>
            </w:pPr>
            <w:r>
              <w:rPr>
                <w:rFonts w:eastAsia="Arial Unicode MS" w:cs="Tahoma"/>
                <w:bCs/>
                <w:lang w:eastAsia="zh-CN"/>
              </w:rPr>
              <w:t>2,0</w:t>
            </w:r>
          </w:p>
        </w:tc>
      </w:tr>
      <w:tr w14:paraId="557CC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567" w:type="dxa"/>
          </w:tcPr>
          <w:p w14:paraId="200FF6F2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815804">
            <w:pPr>
              <w:tabs>
                <w:tab w:val="left" w:pos="4253"/>
              </w:tabs>
              <w:jc w:val="both"/>
              <w:rPr>
                <w:bCs/>
              </w:rPr>
            </w:pPr>
            <w:r>
              <w:rPr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vAlign w:val="bottom"/>
          </w:tcPr>
          <w:p w14:paraId="401A4A79">
            <w:pPr>
              <w:jc w:val="center"/>
              <w:rPr>
                <w:bCs/>
              </w:rPr>
            </w:pPr>
            <w:r>
              <w:rPr>
                <w:bCs/>
              </w:rPr>
              <w:t>992</w:t>
            </w:r>
          </w:p>
        </w:tc>
        <w:tc>
          <w:tcPr>
            <w:tcW w:w="425" w:type="dxa"/>
            <w:vAlign w:val="bottom"/>
          </w:tcPr>
          <w:p w14:paraId="4BA7E690">
            <w:pPr>
              <w:jc w:val="center"/>
              <w:rPr>
                <w:bCs/>
              </w:rPr>
            </w:pPr>
            <w:r>
              <w:rPr>
                <w:bCs/>
              </w:rPr>
              <w:t>03</w:t>
            </w:r>
          </w:p>
        </w:tc>
        <w:tc>
          <w:tcPr>
            <w:tcW w:w="426" w:type="dxa"/>
            <w:vAlign w:val="bottom"/>
          </w:tcPr>
          <w:p w14:paraId="0344FDA7">
            <w:pPr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1701" w:type="dxa"/>
            <w:vAlign w:val="bottom"/>
          </w:tcPr>
          <w:p w14:paraId="08C3B342">
            <w:pPr>
              <w:jc w:val="center"/>
              <w:rPr>
                <w:bCs/>
              </w:rPr>
            </w:pPr>
          </w:p>
        </w:tc>
        <w:tc>
          <w:tcPr>
            <w:tcW w:w="567" w:type="dxa"/>
            <w:vAlign w:val="bottom"/>
          </w:tcPr>
          <w:p w14:paraId="56C0984F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850" w:type="dxa"/>
            <w:vAlign w:val="bottom"/>
          </w:tcPr>
          <w:p w14:paraId="359FFB69">
            <w:pPr>
              <w:jc w:val="right"/>
              <w:rPr>
                <w:bCs/>
              </w:rPr>
            </w:pPr>
            <w:r>
              <w:rPr>
                <w:bCs/>
                <w:lang w:val="en-US"/>
              </w:rPr>
              <w:t>3</w:t>
            </w:r>
            <w:r>
              <w:rPr>
                <w:bCs/>
              </w:rPr>
              <w:t>,0</w:t>
            </w:r>
          </w:p>
        </w:tc>
      </w:tr>
      <w:tr w14:paraId="1DD1B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567" w:type="dxa"/>
          </w:tcPr>
          <w:p w14:paraId="2F8C5E7C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15EB041B">
            <w:pPr>
              <w:jc w:val="both"/>
              <w:rPr>
                <w:lang w:eastAsia="ru-RU"/>
              </w:rPr>
            </w:pPr>
            <w:r>
              <w:rPr>
                <w:rFonts w:eastAsia="Arial Unicode MS" w:cs="Tahoma"/>
                <w:lang w:eastAsia="zh-CN"/>
              </w:rPr>
              <w:t>Муниципальная программа «</w:t>
            </w:r>
            <w:r>
              <w:rPr>
                <w:lang w:eastAsia="ru-RU"/>
              </w:rPr>
              <w:t xml:space="preserve">Профилактика </w:t>
            </w:r>
          </w:p>
          <w:p w14:paraId="371197A9">
            <w:pPr>
              <w:tabs>
                <w:tab w:val="left" w:pos="4253"/>
              </w:tabs>
              <w:rPr>
                <w:bCs/>
              </w:rPr>
            </w:pPr>
            <w:r>
              <w:rPr>
                <w:lang w:eastAsia="ru-RU"/>
              </w:rPr>
              <w:t>противодействия незаконного потребления алкогольной продукции, оборота наркотических средств и психотропных веществ на территории Новопетровского сельского поселения Павловского района»</w:t>
            </w:r>
            <w:r>
              <w:rPr>
                <w:b/>
                <w:lang w:eastAsia="ru-RU"/>
              </w:rPr>
              <w:t xml:space="preserve"> </w:t>
            </w:r>
          </w:p>
        </w:tc>
        <w:tc>
          <w:tcPr>
            <w:tcW w:w="709" w:type="dxa"/>
            <w:vAlign w:val="bottom"/>
          </w:tcPr>
          <w:p w14:paraId="38F3F55A">
            <w:pPr>
              <w:jc w:val="center"/>
              <w:rPr>
                <w:bCs/>
              </w:rPr>
            </w:pPr>
            <w:r>
              <w:rPr>
                <w:bCs/>
              </w:rPr>
              <w:t>992</w:t>
            </w:r>
          </w:p>
        </w:tc>
        <w:tc>
          <w:tcPr>
            <w:tcW w:w="425" w:type="dxa"/>
            <w:vAlign w:val="bottom"/>
          </w:tcPr>
          <w:p w14:paraId="02185810">
            <w:pPr>
              <w:jc w:val="center"/>
              <w:rPr>
                <w:bCs/>
              </w:rPr>
            </w:pPr>
            <w:r>
              <w:rPr>
                <w:bCs/>
              </w:rPr>
              <w:t>03</w:t>
            </w:r>
          </w:p>
        </w:tc>
        <w:tc>
          <w:tcPr>
            <w:tcW w:w="426" w:type="dxa"/>
            <w:vAlign w:val="bottom"/>
          </w:tcPr>
          <w:p w14:paraId="7AF71388">
            <w:pPr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1701" w:type="dxa"/>
            <w:vAlign w:val="bottom"/>
          </w:tcPr>
          <w:p w14:paraId="73B551AD">
            <w:pPr>
              <w:jc w:val="center"/>
            </w:pPr>
            <w:r>
              <w:rPr>
                <w:rFonts w:eastAsia="Arial Unicode MS" w:cs="Tahoma"/>
                <w:lang w:eastAsia="zh-CN"/>
              </w:rPr>
              <w:t>08 0 00 00000</w:t>
            </w:r>
          </w:p>
        </w:tc>
        <w:tc>
          <w:tcPr>
            <w:tcW w:w="567" w:type="dxa"/>
            <w:vAlign w:val="bottom"/>
          </w:tcPr>
          <w:p w14:paraId="0E0B41C7">
            <w:pPr>
              <w:snapToGrid w:val="0"/>
              <w:jc w:val="center"/>
            </w:pPr>
          </w:p>
        </w:tc>
        <w:tc>
          <w:tcPr>
            <w:tcW w:w="850" w:type="dxa"/>
            <w:vAlign w:val="bottom"/>
          </w:tcPr>
          <w:p w14:paraId="60E7205F">
            <w:pPr>
              <w:jc w:val="right"/>
            </w:pPr>
            <w:r>
              <w:rPr>
                <w:rFonts w:eastAsia="Arial Unicode MS" w:cs="Tahoma"/>
                <w:lang w:eastAsia="zh-CN"/>
              </w:rPr>
              <w:t>1,0</w:t>
            </w:r>
          </w:p>
        </w:tc>
      </w:tr>
      <w:tr w14:paraId="164AB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567" w:type="dxa"/>
          </w:tcPr>
          <w:p w14:paraId="11280E0D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48AFCAF6">
            <w:pPr>
              <w:tabs>
                <w:tab w:val="left" w:pos="4253"/>
              </w:tabs>
            </w:pPr>
            <w:r>
              <w:rPr>
                <w:rFonts w:eastAsia="Arial Unicode MS" w:cs="Tahoma"/>
                <w:bCs/>
                <w:lang w:eastAsia="zh-CN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vAlign w:val="bottom"/>
          </w:tcPr>
          <w:p w14:paraId="1B0A08B9">
            <w:pPr>
              <w:jc w:val="center"/>
              <w:rPr>
                <w:bCs/>
              </w:rPr>
            </w:pPr>
            <w:r>
              <w:rPr>
                <w:bCs/>
              </w:rPr>
              <w:t>992</w:t>
            </w:r>
          </w:p>
        </w:tc>
        <w:tc>
          <w:tcPr>
            <w:tcW w:w="425" w:type="dxa"/>
            <w:vAlign w:val="bottom"/>
          </w:tcPr>
          <w:p w14:paraId="6AFD7460">
            <w:pPr>
              <w:jc w:val="center"/>
              <w:rPr>
                <w:bCs/>
              </w:rPr>
            </w:pPr>
            <w:r>
              <w:rPr>
                <w:bCs/>
              </w:rPr>
              <w:t>03</w:t>
            </w:r>
          </w:p>
        </w:tc>
        <w:tc>
          <w:tcPr>
            <w:tcW w:w="426" w:type="dxa"/>
            <w:vAlign w:val="bottom"/>
          </w:tcPr>
          <w:p w14:paraId="1866788B">
            <w:pPr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1701" w:type="dxa"/>
            <w:vAlign w:val="bottom"/>
          </w:tcPr>
          <w:p w14:paraId="2E2B351A">
            <w:pPr>
              <w:jc w:val="center"/>
              <w:rPr>
                <w:bCs/>
              </w:rPr>
            </w:pPr>
            <w:r>
              <w:rPr>
                <w:rFonts w:eastAsia="Arial Unicode MS" w:cs="Tahoma"/>
                <w:bCs/>
                <w:lang w:eastAsia="zh-CN"/>
              </w:rPr>
              <w:t>08 1 00 00000</w:t>
            </w:r>
          </w:p>
        </w:tc>
        <w:tc>
          <w:tcPr>
            <w:tcW w:w="567" w:type="dxa"/>
            <w:vAlign w:val="bottom"/>
          </w:tcPr>
          <w:p w14:paraId="4AA100A9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850" w:type="dxa"/>
            <w:vAlign w:val="bottom"/>
          </w:tcPr>
          <w:p w14:paraId="1DA3218C">
            <w:pPr>
              <w:jc w:val="right"/>
              <w:rPr>
                <w:bCs/>
              </w:rPr>
            </w:pPr>
            <w:r>
              <w:rPr>
                <w:rFonts w:eastAsia="Arial Unicode MS" w:cs="Tahoma"/>
                <w:bCs/>
                <w:lang w:eastAsia="zh-CN"/>
              </w:rPr>
              <w:t>1,0</w:t>
            </w:r>
          </w:p>
        </w:tc>
      </w:tr>
      <w:tr w14:paraId="021BD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567" w:type="dxa"/>
          </w:tcPr>
          <w:p w14:paraId="4C33D60A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7BA71E23">
            <w:pPr>
              <w:tabs>
                <w:tab w:val="left" w:pos="4253"/>
              </w:tabs>
              <w:jc w:val="both"/>
            </w:pPr>
            <w:r>
              <w:rPr>
                <w:lang w:eastAsia="ru-RU"/>
              </w:rPr>
              <w:t>Профилактика и противодействие незаконному потреблению и обороту алкогольной продукции, наркотических средств и психотропных веществ</w:t>
            </w:r>
          </w:p>
        </w:tc>
        <w:tc>
          <w:tcPr>
            <w:tcW w:w="709" w:type="dxa"/>
            <w:vAlign w:val="bottom"/>
          </w:tcPr>
          <w:p w14:paraId="553C231E">
            <w:pPr>
              <w:jc w:val="center"/>
              <w:rPr>
                <w:bCs/>
              </w:rPr>
            </w:pPr>
            <w:r>
              <w:rPr>
                <w:bCs/>
              </w:rPr>
              <w:t>992</w:t>
            </w:r>
          </w:p>
        </w:tc>
        <w:tc>
          <w:tcPr>
            <w:tcW w:w="425" w:type="dxa"/>
            <w:vAlign w:val="bottom"/>
          </w:tcPr>
          <w:p w14:paraId="7F1C2038">
            <w:pPr>
              <w:jc w:val="center"/>
              <w:rPr>
                <w:bCs/>
              </w:rPr>
            </w:pPr>
            <w:r>
              <w:rPr>
                <w:bCs/>
              </w:rPr>
              <w:t>03</w:t>
            </w:r>
          </w:p>
        </w:tc>
        <w:tc>
          <w:tcPr>
            <w:tcW w:w="426" w:type="dxa"/>
            <w:vAlign w:val="bottom"/>
          </w:tcPr>
          <w:p w14:paraId="750CFAE1">
            <w:pPr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1701" w:type="dxa"/>
            <w:vAlign w:val="bottom"/>
          </w:tcPr>
          <w:p w14:paraId="0E01715E">
            <w:pPr>
              <w:jc w:val="center"/>
              <w:rPr>
                <w:bCs/>
              </w:rPr>
            </w:pPr>
            <w:r>
              <w:rPr>
                <w:rFonts w:eastAsia="Arial Unicode MS" w:cs="Tahoma"/>
                <w:bCs/>
                <w:lang w:eastAsia="zh-CN"/>
              </w:rPr>
              <w:t>08 1 01 00000</w:t>
            </w:r>
          </w:p>
        </w:tc>
        <w:tc>
          <w:tcPr>
            <w:tcW w:w="567" w:type="dxa"/>
            <w:vAlign w:val="bottom"/>
          </w:tcPr>
          <w:p w14:paraId="6866DEB7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850" w:type="dxa"/>
            <w:vAlign w:val="bottom"/>
          </w:tcPr>
          <w:p w14:paraId="4D7AFBD4">
            <w:pPr>
              <w:jc w:val="right"/>
              <w:rPr>
                <w:bCs/>
              </w:rPr>
            </w:pPr>
            <w:r>
              <w:rPr>
                <w:rFonts w:eastAsia="Arial Unicode MS" w:cs="Tahoma"/>
                <w:bCs/>
                <w:lang w:eastAsia="zh-CN"/>
              </w:rPr>
              <w:t>1,0</w:t>
            </w:r>
          </w:p>
        </w:tc>
      </w:tr>
      <w:tr w14:paraId="6832F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567" w:type="dxa"/>
          </w:tcPr>
          <w:p w14:paraId="01EE42A1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2C7EC32E">
            <w:pPr>
              <w:jc w:val="both"/>
            </w:pPr>
            <w:r>
              <w:t>Реализация мероприятий муниципальной программы</w:t>
            </w:r>
          </w:p>
        </w:tc>
        <w:tc>
          <w:tcPr>
            <w:tcW w:w="709" w:type="dxa"/>
            <w:vAlign w:val="bottom"/>
          </w:tcPr>
          <w:p w14:paraId="16127807">
            <w:pPr>
              <w:jc w:val="center"/>
              <w:rPr>
                <w:bCs/>
              </w:rPr>
            </w:pPr>
            <w:r>
              <w:rPr>
                <w:bCs/>
              </w:rPr>
              <w:t>992</w:t>
            </w:r>
          </w:p>
        </w:tc>
        <w:tc>
          <w:tcPr>
            <w:tcW w:w="425" w:type="dxa"/>
            <w:vAlign w:val="bottom"/>
          </w:tcPr>
          <w:p w14:paraId="5D9358D7">
            <w:pPr>
              <w:jc w:val="center"/>
              <w:rPr>
                <w:bCs/>
              </w:rPr>
            </w:pPr>
            <w:r>
              <w:rPr>
                <w:bCs/>
              </w:rPr>
              <w:t>03</w:t>
            </w:r>
          </w:p>
        </w:tc>
        <w:tc>
          <w:tcPr>
            <w:tcW w:w="426" w:type="dxa"/>
            <w:vAlign w:val="bottom"/>
          </w:tcPr>
          <w:p w14:paraId="78C42810">
            <w:pPr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1701" w:type="dxa"/>
            <w:vAlign w:val="bottom"/>
          </w:tcPr>
          <w:p w14:paraId="1841E69A">
            <w:pPr>
              <w:jc w:val="center"/>
              <w:rPr>
                <w:bCs/>
              </w:rPr>
            </w:pPr>
            <w:r>
              <w:rPr>
                <w:rFonts w:eastAsia="Arial Unicode MS" w:cs="Tahoma"/>
                <w:bCs/>
                <w:lang w:eastAsia="zh-CN"/>
              </w:rPr>
              <w:t>08 1 01 10070</w:t>
            </w:r>
          </w:p>
        </w:tc>
        <w:tc>
          <w:tcPr>
            <w:tcW w:w="567" w:type="dxa"/>
            <w:vAlign w:val="bottom"/>
          </w:tcPr>
          <w:p w14:paraId="33384DEE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850" w:type="dxa"/>
            <w:vAlign w:val="bottom"/>
          </w:tcPr>
          <w:p w14:paraId="12126ED8">
            <w:pPr>
              <w:jc w:val="right"/>
              <w:rPr>
                <w:bCs/>
              </w:rPr>
            </w:pPr>
            <w:r>
              <w:rPr>
                <w:rFonts w:eastAsia="Arial Unicode MS" w:cs="Tahoma"/>
                <w:bCs/>
                <w:lang w:eastAsia="zh-CN"/>
              </w:rPr>
              <w:t>1,0</w:t>
            </w:r>
          </w:p>
        </w:tc>
      </w:tr>
      <w:tr w14:paraId="36306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567" w:type="dxa"/>
          </w:tcPr>
          <w:p w14:paraId="0737F270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085C5EF9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bottom"/>
          </w:tcPr>
          <w:p w14:paraId="5AB43758">
            <w:pPr>
              <w:jc w:val="center"/>
              <w:rPr>
                <w:bCs/>
              </w:rPr>
            </w:pPr>
            <w:r>
              <w:rPr>
                <w:bCs/>
              </w:rPr>
              <w:t>992</w:t>
            </w:r>
          </w:p>
        </w:tc>
        <w:tc>
          <w:tcPr>
            <w:tcW w:w="425" w:type="dxa"/>
            <w:vAlign w:val="bottom"/>
          </w:tcPr>
          <w:p w14:paraId="4EBC1059">
            <w:pPr>
              <w:jc w:val="center"/>
              <w:rPr>
                <w:bCs/>
              </w:rPr>
            </w:pPr>
            <w:r>
              <w:rPr>
                <w:bCs/>
              </w:rPr>
              <w:t>03</w:t>
            </w:r>
          </w:p>
        </w:tc>
        <w:tc>
          <w:tcPr>
            <w:tcW w:w="426" w:type="dxa"/>
            <w:vAlign w:val="bottom"/>
          </w:tcPr>
          <w:p w14:paraId="1FCBF6F5">
            <w:pPr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1701" w:type="dxa"/>
            <w:vAlign w:val="bottom"/>
          </w:tcPr>
          <w:p w14:paraId="6ECDD990">
            <w:pPr>
              <w:jc w:val="center"/>
              <w:rPr>
                <w:bCs/>
              </w:rPr>
            </w:pPr>
            <w:r>
              <w:rPr>
                <w:rFonts w:eastAsia="Arial Unicode MS" w:cs="Tahoma"/>
                <w:bCs/>
                <w:lang w:eastAsia="zh-CN"/>
              </w:rPr>
              <w:t>08 1 01 10070</w:t>
            </w:r>
          </w:p>
        </w:tc>
        <w:tc>
          <w:tcPr>
            <w:tcW w:w="567" w:type="dxa"/>
            <w:vAlign w:val="bottom"/>
          </w:tcPr>
          <w:p w14:paraId="6A204ADE">
            <w:pPr>
              <w:snapToGrid w:val="0"/>
              <w:jc w:val="center"/>
              <w:rPr>
                <w:bCs/>
              </w:rPr>
            </w:pPr>
            <w:r>
              <w:rPr>
                <w:rFonts w:eastAsia="Arial Unicode MS" w:cs="Tahoma"/>
                <w:bCs/>
                <w:lang w:eastAsia="zh-CN"/>
              </w:rPr>
              <w:t>200</w:t>
            </w:r>
          </w:p>
        </w:tc>
        <w:tc>
          <w:tcPr>
            <w:tcW w:w="850" w:type="dxa"/>
            <w:vAlign w:val="bottom"/>
          </w:tcPr>
          <w:p w14:paraId="73E513AB">
            <w:pPr>
              <w:jc w:val="right"/>
              <w:rPr>
                <w:bCs/>
              </w:rPr>
            </w:pPr>
            <w:r>
              <w:rPr>
                <w:rFonts w:eastAsia="Arial Unicode MS" w:cs="Tahoma"/>
                <w:bCs/>
                <w:lang w:eastAsia="zh-CN"/>
              </w:rPr>
              <w:t>1,0</w:t>
            </w:r>
          </w:p>
        </w:tc>
      </w:tr>
      <w:tr w14:paraId="447E5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567" w:type="dxa"/>
          </w:tcPr>
          <w:p w14:paraId="7AAB1C2D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1164D9B2">
            <w:pPr>
              <w:tabs>
                <w:tab w:val="left" w:pos="4253"/>
              </w:tabs>
              <w:jc w:val="both"/>
            </w:pPr>
            <w:r>
              <w:rPr>
                <w:rFonts w:eastAsia="Arial Unicode MS" w:cs="Tahoma"/>
                <w:lang w:eastAsia="zh-CN"/>
              </w:rPr>
              <w:t>Муниципальная программа «</w:t>
            </w:r>
            <w:r>
              <w:rPr>
                <w:color w:val="000000"/>
                <w:lang w:eastAsia="ru-RU"/>
              </w:rPr>
              <w:t>О противодействии коррупции в Новопетровском сельском поселении Павловского района»</w:t>
            </w:r>
          </w:p>
        </w:tc>
        <w:tc>
          <w:tcPr>
            <w:tcW w:w="709" w:type="dxa"/>
            <w:vAlign w:val="bottom"/>
          </w:tcPr>
          <w:p w14:paraId="65003224">
            <w:pPr>
              <w:jc w:val="center"/>
            </w:pPr>
            <w:r>
              <w:t>992</w:t>
            </w:r>
          </w:p>
        </w:tc>
        <w:tc>
          <w:tcPr>
            <w:tcW w:w="425" w:type="dxa"/>
            <w:vAlign w:val="bottom"/>
          </w:tcPr>
          <w:p w14:paraId="53907CEC">
            <w:pPr>
              <w:jc w:val="center"/>
            </w:pPr>
            <w:r>
              <w:t>03</w:t>
            </w:r>
          </w:p>
        </w:tc>
        <w:tc>
          <w:tcPr>
            <w:tcW w:w="426" w:type="dxa"/>
            <w:vAlign w:val="bottom"/>
          </w:tcPr>
          <w:p w14:paraId="69154E83">
            <w:pPr>
              <w:jc w:val="center"/>
            </w:pPr>
            <w:r>
              <w:t>14</w:t>
            </w:r>
          </w:p>
        </w:tc>
        <w:tc>
          <w:tcPr>
            <w:tcW w:w="1701" w:type="dxa"/>
            <w:vAlign w:val="bottom"/>
          </w:tcPr>
          <w:p w14:paraId="7171DD31">
            <w:pPr>
              <w:jc w:val="center"/>
            </w:pPr>
            <w:r>
              <w:rPr>
                <w:rFonts w:eastAsia="Arial Unicode MS" w:cs="Tahoma"/>
                <w:lang w:eastAsia="zh-CN"/>
              </w:rPr>
              <w:t>09 0 00 00000</w:t>
            </w:r>
          </w:p>
        </w:tc>
        <w:tc>
          <w:tcPr>
            <w:tcW w:w="567" w:type="dxa"/>
            <w:vAlign w:val="bottom"/>
          </w:tcPr>
          <w:p w14:paraId="383F8654">
            <w:pPr>
              <w:snapToGrid w:val="0"/>
              <w:jc w:val="center"/>
            </w:pPr>
          </w:p>
        </w:tc>
        <w:tc>
          <w:tcPr>
            <w:tcW w:w="850" w:type="dxa"/>
            <w:vAlign w:val="bottom"/>
          </w:tcPr>
          <w:p w14:paraId="78112326">
            <w:pPr>
              <w:jc w:val="right"/>
            </w:pPr>
            <w:r>
              <w:rPr>
                <w:rFonts w:eastAsia="Arial Unicode MS" w:cs="Tahoma"/>
                <w:lang w:eastAsia="zh-CN"/>
              </w:rPr>
              <w:t>1,0</w:t>
            </w:r>
          </w:p>
        </w:tc>
      </w:tr>
      <w:tr w14:paraId="4DBFC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567" w:type="dxa"/>
          </w:tcPr>
          <w:p w14:paraId="6F89BBB1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11F26206">
            <w:pPr>
              <w:tabs>
                <w:tab w:val="left" w:pos="4253"/>
              </w:tabs>
            </w:pPr>
            <w:r>
              <w:rPr>
                <w:rFonts w:eastAsia="Arial Unicode MS" w:cs="Tahoma"/>
                <w:bCs/>
                <w:lang w:eastAsia="zh-CN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vAlign w:val="bottom"/>
          </w:tcPr>
          <w:p w14:paraId="1AA7493D">
            <w:pPr>
              <w:jc w:val="center"/>
              <w:rPr>
                <w:bCs/>
              </w:rPr>
            </w:pPr>
            <w:r>
              <w:rPr>
                <w:bCs/>
              </w:rPr>
              <w:t>992</w:t>
            </w:r>
          </w:p>
        </w:tc>
        <w:tc>
          <w:tcPr>
            <w:tcW w:w="425" w:type="dxa"/>
            <w:vAlign w:val="bottom"/>
          </w:tcPr>
          <w:p w14:paraId="1EB16076">
            <w:pPr>
              <w:jc w:val="center"/>
              <w:rPr>
                <w:bCs/>
              </w:rPr>
            </w:pPr>
            <w:r>
              <w:rPr>
                <w:bCs/>
              </w:rPr>
              <w:t>03</w:t>
            </w:r>
          </w:p>
        </w:tc>
        <w:tc>
          <w:tcPr>
            <w:tcW w:w="426" w:type="dxa"/>
            <w:vAlign w:val="bottom"/>
          </w:tcPr>
          <w:p w14:paraId="15CE444B">
            <w:pPr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1701" w:type="dxa"/>
            <w:vAlign w:val="bottom"/>
          </w:tcPr>
          <w:p w14:paraId="251EB848">
            <w:pPr>
              <w:jc w:val="center"/>
              <w:rPr>
                <w:bCs/>
              </w:rPr>
            </w:pPr>
            <w:r>
              <w:rPr>
                <w:rFonts w:eastAsia="Arial Unicode MS" w:cs="Tahoma"/>
                <w:bCs/>
                <w:lang w:eastAsia="zh-CN"/>
              </w:rPr>
              <w:t>09 1 00 00000</w:t>
            </w:r>
          </w:p>
        </w:tc>
        <w:tc>
          <w:tcPr>
            <w:tcW w:w="567" w:type="dxa"/>
            <w:vAlign w:val="bottom"/>
          </w:tcPr>
          <w:p w14:paraId="26905D20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850" w:type="dxa"/>
            <w:vAlign w:val="bottom"/>
          </w:tcPr>
          <w:p w14:paraId="0B516C98">
            <w:pPr>
              <w:jc w:val="right"/>
              <w:rPr>
                <w:bCs/>
              </w:rPr>
            </w:pPr>
            <w:r>
              <w:rPr>
                <w:rFonts w:eastAsia="Arial Unicode MS" w:cs="Tahoma"/>
                <w:bCs/>
                <w:lang w:eastAsia="zh-CN"/>
              </w:rPr>
              <w:t>1,0</w:t>
            </w:r>
          </w:p>
        </w:tc>
      </w:tr>
      <w:tr w14:paraId="227C6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567" w:type="dxa"/>
          </w:tcPr>
          <w:p w14:paraId="3155634E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33CF7EEE">
            <w:pPr>
              <w:tabs>
                <w:tab w:val="left" w:pos="4253"/>
              </w:tabs>
              <w:jc w:val="both"/>
            </w:pPr>
            <w:r>
              <w:rPr>
                <w:rFonts w:eastAsia="Arial Unicode MS" w:cs="Tahoma"/>
                <w:bCs/>
                <w:lang w:eastAsia="zh-CN"/>
              </w:rPr>
              <w:t>Осуществление мероприятий по повышению эффективности противодействия коррупции</w:t>
            </w:r>
          </w:p>
        </w:tc>
        <w:tc>
          <w:tcPr>
            <w:tcW w:w="709" w:type="dxa"/>
            <w:vAlign w:val="bottom"/>
          </w:tcPr>
          <w:p w14:paraId="3A4530E6">
            <w:pPr>
              <w:jc w:val="center"/>
              <w:rPr>
                <w:bCs/>
              </w:rPr>
            </w:pPr>
            <w:r>
              <w:rPr>
                <w:bCs/>
              </w:rPr>
              <w:t>992</w:t>
            </w:r>
          </w:p>
        </w:tc>
        <w:tc>
          <w:tcPr>
            <w:tcW w:w="425" w:type="dxa"/>
            <w:vAlign w:val="bottom"/>
          </w:tcPr>
          <w:p w14:paraId="0B71C97D">
            <w:pPr>
              <w:jc w:val="center"/>
              <w:rPr>
                <w:bCs/>
              </w:rPr>
            </w:pPr>
            <w:r>
              <w:rPr>
                <w:bCs/>
              </w:rPr>
              <w:t>03</w:t>
            </w:r>
          </w:p>
        </w:tc>
        <w:tc>
          <w:tcPr>
            <w:tcW w:w="426" w:type="dxa"/>
            <w:vAlign w:val="bottom"/>
          </w:tcPr>
          <w:p w14:paraId="274B8366">
            <w:pPr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1701" w:type="dxa"/>
            <w:vAlign w:val="bottom"/>
          </w:tcPr>
          <w:p w14:paraId="16FCA25E">
            <w:pPr>
              <w:jc w:val="center"/>
              <w:rPr>
                <w:bCs/>
              </w:rPr>
            </w:pPr>
            <w:r>
              <w:rPr>
                <w:rFonts w:eastAsia="Arial Unicode MS" w:cs="Tahoma"/>
                <w:bCs/>
                <w:lang w:eastAsia="zh-CN"/>
              </w:rPr>
              <w:t>09 1 01 00000</w:t>
            </w:r>
          </w:p>
        </w:tc>
        <w:tc>
          <w:tcPr>
            <w:tcW w:w="567" w:type="dxa"/>
            <w:vAlign w:val="bottom"/>
          </w:tcPr>
          <w:p w14:paraId="74EDC078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850" w:type="dxa"/>
            <w:vAlign w:val="bottom"/>
          </w:tcPr>
          <w:p w14:paraId="5FFDB101">
            <w:pPr>
              <w:jc w:val="right"/>
              <w:rPr>
                <w:bCs/>
              </w:rPr>
            </w:pPr>
            <w:r>
              <w:rPr>
                <w:rFonts w:eastAsia="Arial Unicode MS" w:cs="Tahoma"/>
                <w:bCs/>
                <w:lang w:eastAsia="zh-CN"/>
              </w:rPr>
              <w:t>1,0</w:t>
            </w:r>
          </w:p>
        </w:tc>
      </w:tr>
      <w:tr w14:paraId="56195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567" w:type="dxa"/>
          </w:tcPr>
          <w:p w14:paraId="0111B12E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1EC6D71A">
            <w:pPr>
              <w:tabs>
                <w:tab w:val="left" w:pos="4253"/>
              </w:tabs>
            </w:pPr>
            <w:r>
              <w:t>Реализация мероприятий муниципальной программы</w:t>
            </w:r>
          </w:p>
        </w:tc>
        <w:tc>
          <w:tcPr>
            <w:tcW w:w="709" w:type="dxa"/>
            <w:vAlign w:val="bottom"/>
          </w:tcPr>
          <w:p w14:paraId="4D36CC6C">
            <w:pPr>
              <w:jc w:val="center"/>
              <w:rPr>
                <w:bCs/>
              </w:rPr>
            </w:pPr>
            <w:r>
              <w:rPr>
                <w:bCs/>
              </w:rPr>
              <w:t>992</w:t>
            </w:r>
          </w:p>
        </w:tc>
        <w:tc>
          <w:tcPr>
            <w:tcW w:w="425" w:type="dxa"/>
            <w:vAlign w:val="bottom"/>
          </w:tcPr>
          <w:p w14:paraId="4A4D379E">
            <w:pPr>
              <w:jc w:val="center"/>
              <w:rPr>
                <w:bCs/>
              </w:rPr>
            </w:pPr>
            <w:r>
              <w:rPr>
                <w:bCs/>
              </w:rPr>
              <w:t>03</w:t>
            </w:r>
          </w:p>
        </w:tc>
        <w:tc>
          <w:tcPr>
            <w:tcW w:w="426" w:type="dxa"/>
            <w:vAlign w:val="bottom"/>
          </w:tcPr>
          <w:p w14:paraId="0F5B8B9B">
            <w:pPr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1701" w:type="dxa"/>
            <w:vAlign w:val="bottom"/>
          </w:tcPr>
          <w:p w14:paraId="46077FAB">
            <w:pPr>
              <w:jc w:val="center"/>
              <w:rPr>
                <w:bCs/>
              </w:rPr>
            </w:pPr>
            <w:r>
              <w:rPr>
                <w:rFonts w:eastAsia="Arial Unicode MS" w:cs="Tahoma"/>
                <w:bCs/>
                <w:lang w:eastAsia="zh-CN"/>
              </w:rPr>
              <w:t>09 1 01 10070</w:t>
            </w:r>
          </w:p>
        </w:tc>
        <w:tc>
          <w:tcPr>
            <w:tcW w:w="567" w:type="dxa"/>
            <w:vAlign w:val="bottom"/>
          </w:tcPr>
          <w:p w14:paraId="28B98C1A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850" w:type="dxa"/>
            <w:vAlign w:val="bottom"/>
          </w:tcPr>
          <w:p w14:paraId="71409822">
            <w:pPr>
              <w:jc w:val="right"/>
              <w:rPr>
                <w:bCs/>
              </w:rPr>
            </w:pPr>
            <w:r>
              <w:rPr>
                <w:rFonts w:eastAsia="Arial Unicode MS" w:cs="Tahoma"/>
                <w:bCs/>
                <w:lang w:eastAsia="zh-CN"/>
              </w:rPr>
              <w:t>1,0</w:t>
            </w:r>
          </w:p>
        </w:tc>
      </w:tr>
      <w:tr w14:paraId="3FE83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567" w:type="dxa"/>
          </w:tcPr>
          <w:p w14:paraId="1774AC86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720B4893">
            <w:pPr>
              <w:tabs>
                <w:tab w:val="left" w:pos="4253"/>
              </w:tabs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bottom"/>
          </w:tcPr>
          <w:p w14:paraId="35EC1C93">
            <w:pPr>
              <w:jc w:val="center"/>
              <w:rPr>
                <w:bCs/>
              </w:rPr>
            </w:pPr>
            <w:r>
              <w:rPr>
                <w:bCs/>
              </w:rPr>
              <w:t>992</w:t>
            </w:r>
          </w:p>
        </w:tc>
        <w:tc>
          <w:tcPr>
            <w:tcW w:w="425" w:type="dxa"/>
            <w:vAlign w:val="bottom"/>
          </w:tcPr>
          <w:p w14:paraId="3E10FFE8">
            <w:pPr>
              <w:jc w:val="center"/>
              <w:rPr>
                <w:bCs/>
              </w:rPr>
            </w:pPr>
            <w:r>
              <w:rPr>
                <w:bCs/>
              </w:rPr>
              <w:t>03</w:t>
            </w:r>
          </w:p>
        </w:tc>
        <w:tc>
          <w:tcPr>
            <w:tcW w:w="426" w:type="dxa"/>
            <w:vAlign w:val="bottom"/>
          </w:tcPr>
          <w:p w14:paraId="2D362C37">
            <w:pPr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1701" w:type="dxa"/>
            <w:vAlign w:val="bottom"/>
          </w:tcPr>
          <w:p w14:paraId="124B1805">
            <w:pPr>
              <w:jc w:val="center"/>
              <w:rPr>
                <w:bCs/>
              </w:rPr>
            </w:pPr>
            <w:r>
              <w:rPr>
                <w:rFonts w:eastAsia="Arial Unicode MS" w:cs="Tahoma"/>
                <w:bCs/>
                <w:lang w:eastAsia="zh-CN"/>
              </w:rPr>
              <w:t>09 1 01 10070</w:t>
            </w:r>
          </w:p>
        </w:tc>
        <w:tc>
          <w:tcPr>
            <w:tcW w:w="567" w:type="dxa"/>
            <w:vAlign w:val="bottom"/>
          </w:tcPr>
          <w:p w14:paraId="65E529B7">
            <w:pPr>
              <w:snapToGrid w:val="0"/>
              <w:jc w:val="center"/>
              <w:rPr>
                <w:bCs/>
              </w:rPr>
            </w:pPr>
            <w:r>
              <w:rPr>
                <w:rFonts w:eastAsia="Arial Unicode MS" w:cs="Tahoma"/>
                <w:bCs/>
                <w:lang w:eastAsia="zh-CN"/>
              </w:rPr>
              <w:t>200</w:t>
            </w:r>
          </w:p>
        </w:tc>
        <w:tc>
          <w:tcPr>
            <w:tcW w:w="850" w:type="dxa"/>
            <w:vAlign w:val="bottom"/>
          </w:tcPr>
          <w:p w14:paraId="237E50A3">
            <w:pPr>
              <w:jc w:val="right"/>
              <w:rPr>
                <w:bCs/>
              </w:rPr>
            </w:pPr>
            <w:r>
              <w:rPr>
                <w:rFonts w:eastAsia="Arial Unicode MS" w:cs="Tahoma"/>
                <w:bCs/>
                <w:lang w:eastAsia="zh-CN"/>
              </w:rPr>
              <w:t>1,0</w:t>
            </w:r>
          </w:p>
        </w:tc>
      </w:tr>
      <w:tr w14:paraId="679B1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567" w:type="dxa"/>
          </w:tcPr>
          <w:p w14:paraId="38A7DBA0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1AA15C13">
            <w:pPr>
              <w:tabs>
                <w:tab w:val="left" w:pos="4253"/>
              </w:tabs>
              <w:jc w:val="both"/>
            </w:pPr>
            <w:r>
              <w:rPr>
                <w:rFonts w:eastAsia="Arial Unicode MS" w:cs="Tahoma"/>
                <w:lang w:eastAsia="zh-CN"/>
              </w:rPr>
              <w:t>Муниципальная программа «</w:t>
            </w:r>
            <w:r>
              <w:rPr>
                <w:color w:val="000000"/>
                <w:lang w:eastAsia="ru-RU"/>
              </w:rPr>
              <w:t>Укрепление правопорядка, профилактика правонарушений, усиление борьбы с преступностью в Новопетровском сельском поселении Павловского района»</w:t>
            </w:r>
          </w:p>
        </w:tc>
        <w:tc>
          <w:tcPr>
            <w:tcW w:w="709" w:type="dxa"/>
            <w:vAlign w:val="bottom"/>
          </w:tcPr>
          <w:p w14:paraId="3B55FB4D">
            <w:pPr>
              <w:jc w:val="center"/>
            </w:pPr>
            <w:r>
              <w:t>992</w:t>
            </w:r>
          </w:p>
        </w:tc>
        <w:tc>
          <w:tcPr>
            <w:tcW w:w="425" w:type="dxa"/>
            <w:vAlign w:val="bottom"/>
          </w:tcPr>
          <w:p w14:paraId="6C968DDD">
            <w:pPr>
              <w:jc w:val="center"/>
            </w:pPr>
            <w:r>
              <w:t>03</w:t>
            </w:r>
          </w:p>
        </w:tc>
        <w:tc>
          <w:tcPr>
            <w:tcW w:w="426" w:type="dxa"/>
            <w:vAlign w:val="bottom"/>
          </w:tcPr>
          <w:p w14:paraId="66CD4FC5">
            <w:pPr>
              <w:jc w:val="center"/>
            </w:pPr>
            <w:r>
              <w:t>14</w:t>
            </w:r>
          </w:p>
        </w:tc>
        <w:tc>
          <w:tcPr>
            <w:tcW w:w="1701" w:type="dxa"/>
            <w:vAlign w:val="bottom"/>
          </w:tcPr>
          <w:p w14:paraId="6D7A1566">
            <w:pPr>
              <w:jc w:val="center"/>
            </w:pPr>
            <w:r>
              <w:rPr>
                <w:rFonts w:eastAsia="Arial Unicode MS" w:cs="Tahoma"/>
                <w:lang w:eastAsia="zh-CN"/>
              </w:rPr>
              <w:t>10 0 00 00000</w:t>
            </w:r>
          </w:p>
        </w:tc>
        <w:tc>
          <w:tcPr>
            <w:tcW w:w="567" w:type="dxa"/>
            <w:vAlign w:val="bottom"/>
          </w:tcPr>
          <w:p w14:paraId="7F93EC47">
            <w:pPr>
              <w:snapToGrid w:val="0"/>
              <w:jc w:val="center"/>
            </w:pPr>
          </w:p>
        </w:tc>
        <w:tc>
          <w:tcPr>
            <w:tcW w:w="850" w:type="dxa"/>
            <w:vAlign w:val="bottom"/>
          </w:tcPr>
          <w:p w14:paraId="68DC544E">
            <w:pPr>
              <w:jc w:val="right"/>
            </w:pPr>
            <w:r>
              <w:rPr>
                <w:rFonts w:eastAsia="Arial Unicode MS" w:cs="Tahoma"/>
                <w:lang w:eastAsia="zh-CN"/>
              </w:rPr>
              <w:t>1,0</w:t>
            </w:r>
          </w:p>
        </w:tc>
      </w:tr>
      <w:tr w14:paraId="0CB54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567" w:type="dxa"/>
          </w:tcPr>
          <w:p w14:paraId="29BB57D8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1325CE5E">
            <w:pPr>
              <w:tabs>
                <w:tab w:val="left" w:pos="4253"/>
              </w:tabs>
            </w:pPr>
            <w:r>
              <w:rPr>
                <w:rFonts w:eastAsia="Arial Unicode MS" w:cs="Tahoma"/>
                <w:lang w:eastAsia="zh-CN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vAlign w:val="bottom"/>
          </w:tcPr>
          <w:p w14:paraId="2C6A97E8">
            <w:pPr>
              <w:jc w:val="center"/>
            </w:pPr>
            <w:r>
              <w:t>992</w:t>
            </w:r>
          </w:p>
        </w:tc>
        <w:tc>
          <w:tcPr>
            <w:tcW w:w="425" w:type="dxa"/>
            <w:vAlign w:val="bottom"/>
          </w:tcPr>
          <w:p w14:paraId="10527C1F">
            <w:pPr>
              <w:jc w:val="center"/>
            </w:pPr>
            <w:r>
              <w:t>03</w:t>
            </w:r>
          </w:p>
        </w:tc>
        <w:tc>
          <w:tcPr>
            <w:tcW w:w="426" w:type="dxa"/>
            <w:vAlign w:val="bottom"/>
          </w:tcPr>
          <w:p w14:paraId="477066C3">
            <w:pPr>
              <w:jc w:val="center"/>
            </w:pPr>
            <w:r>
              <w:t>14</w:t>
            </w:r>
          </w:p>
        </w:tc>
        <w:tc>
          <w:tcPr>
            <w:tcW w:w="1701" w:type="dxa"/>
            <w:vAlign w:val="bottom"/>
          </w:tcPr>
          <w:p w14:paraId="3E2314D7">
            <w:pPr>
              <w:jc w:val="center"/>
            </w:pPr>
            <w:r>
              <w:rPr>
                <w:rFonts w:eastAsia="Arial Unicode MS" w:cs="Tahoma"/>
                <w:lang w:eastAsia="zh-CN"/>
              </w:rPr>
              <w:t>10 1 00 00000</w:t>
            </w:r>
          </w:p>
        </w:tc>
        <w:tc>
          <w:tcPr>
            <w:tcW w:w="567" w:type="dxa"/>
            <w:vAlign w:val="bottom"/>
          </w:tcPr>
          <w:p w14:paraId="62E35951">
            <w:pPr>
              <w:snapToGrid w:val="0"/>
              <w:jc w:val="center"/>
            </w:pPr>
          </w:p>
        </w:tc>
        <w:tc>
          <w:tcPr>
            <w:tcW w:w="850" w:type="dxa"/>
            <w:vAlign w:val="bottom"/>
          </w:tcPr>
          <w:p w14:paraId="46E650C4">
            <w:pPr>
              <w:jc w:val="right"/>
            </w:pPr>
            <w:r>
              <w:rPr>
                <w:rFonts w:eastAsia="Arial Unicode MS" w:cs="Tahoma"/>
                <w:lang w:eastAsia="zh-CN"/>
              </w:rPr>
              <w:t>1,0</w:t>
            </w:r>
          </w:p>
        </w:tc>
      </w:tr>
      <w:tr w14:paraId="0B46A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567" w:type="dxa"/>
          </w:tcPr>
          <w:p w14:paraId="171F46F2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25F17BB8">
            <w:pPr>
              <w:tabs>
                <w:tab w:val="left" w:pos="4253"/>
              </w:tabs>
            </w:pPr>
            <w:r>
              <w:rPr>
                <w:rFonts w:eastAsia="Arial Unicode MS" w:cs="Tahoma"/>
                <w:bCs/>
                <w:lang w:eastAsia="zh-CN"/>
              </w:rPr>
              <w:t>Повышение эффективности мер, направленных на обеспечение общественной безопасности, укреплению правопорядка и профилактики нарушений</w:t>
            </w:r>
          </w:p>
        </w:tc>
        <w:tc>
          <w:tcPr>
            <w:tcW w:w="709" w:type="dxa"/>
            <w:vAlign w:val="bottom"/>
          </w:tcPr>
          <w:p w14:paraId="3C241876">
            <w:pPr>
              <w:jc w:val="center"/>
              <w:rPr>
                <w:bCs/>
              </w:rPr>
            </w:pPr>
            <w:r>
              <w:rPr>
                <w:bCs/>
              </w:rPr>
              <w:t>992</w:t>
            </w:r>
          </w:p>
        </w:tc>
        <w:tc>
          <w:tcPr>
            <w:tcW w:w="425" w:type="dxa"/>
            <w:vAlign w:val="bottom"/>
          </w:tcPr>
          <w:p w14:paraId="4FCB3FCE">
            <w:pPr>
              <w:jc w:val="center"/>
              <w:rPr>
                <w:bCs/>
              </w:rPr>
            </w:pPr>
            <w:r>
              <w:rPr>
                <w:bCs/>
              </w:rPr>
              <w:t>03</w:t>
            </w:r>
          </w:p>
        </w:tc>
        <w:tc>
          <w:tcPr>
            <w:tcW w:w="426" w:type="dxa"/>
            <w:vAlign w:val="bottom"/>
          </w:tcPr>
          <w:p w14:paraId="435BB2FA">
            <w:pPr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1701" w:type="dxa"/>
            <w:vAlign w:val="bottom"/>
          </w:tcPr>
          <w:p w14:paraId="2FEE054D">
            <w:pPr>
              <w:jc w:val="center"/>
              <w:rPr>
                <w:bCs/>
              </w:rPr>
            </w:pPr>
            <w:r>
              <w:rPr>
                <w:rFonts w:eastAsia="Arial Unicode MS" w:cs="Tahoma"/>
                <w:bCs/>
                <w:lang w:eastAsia="zh-CN"/>
              </w:rPr>
              <w:t xml:space="preserve">10 1 01 00000 </w:t>
            </w:r>
          </w:p>
        </w:tc>
        <w:tc>
          <w:tcPr>
            <w:tcW w:w="567" w:type="dxa"/>
            <w:vAlign w:val="bottom"/>
          </w:tcPr>
          <w:p w14:paraId="594E24B3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850" w:type="dxa"/>
            <w:vAlign w:val="bottom"/>
          </w:tcPr>
          <w:p w14:paraId="25E2DD0B">
            <w:pPr>
              <w:jc w:val="right"/>
              <w:rPr>
                <w:bCs/>
              </w:rPr>
            </w:pPr>
            <w:r>
              <w:rPr>
                <w:rFonts w:eastAsia="Arial Unicode MS" w:cs="Tahoma"/>
                <w:bCs/>
                <w:lang w:eastAsia="zh-CN"/>
              </w:rPr>
              <w:t>1,0</w:t>
            </w:r>
          </w:p>
        </w:tc>
      </w:tr>
      <w:tr w14:paraId="08E92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567" w:type="dxa"/>
          </w:tcPr>
          <w:p w14:paraId="239E8700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13ADCD17">
            <w:pPr>
              <w:tabs>
                <w:tab w:val="left" w:pos="4253"/>
              </w:tabs>
            </w:pPr>
            <w:r>
              <w:t>Реализация мероприятий муниципальной программы</w:t>
            </w:r>
          </w:p>
        </w:tc>
        <w:tc>
          <w:tcPr>
            <w:tcW w:w="709" w:type="dxa"/>
            <w:vAlign w:val="bottom"/>
          </w:tcPr>
          <w:p w14:paraId="0DA1A6C7">
            <w:pPr>
              <w:jc w:val="center"/>
              <w:rPr>
                <w:bCs/>
              </w:rPr>
            </w:pPr>
            <w:r>
              <w:rPr>
                <w:bCs/>
              </w:rPr>
              <w:t>992</w:t>
            </w:r>
          </w:p>
        </w:tc>
        <w:tc>
          <w:tcPr>
            <w:tcW w:w="425" w:type="dxa"/>
            <w:vAlign w:val="bottom"/>
          </w:tcPr>
          <w:p w14:paraId="0D87D558">
            <w:pPr>
              <w:jc w:val="center"/>
              <w:rPr>
                <w:bCs/>
              </w:rPr>
            </w:pPr>
            <w:r>
              <w:rPr>
                <w:bCs/>
              </w:rPr>
              <w:t>03</w:t>
            </w:r>
          </w:p>
        </w:tc>
        <w:tc>
          <w:tcPr>
            <w:tcW w:w="426" w:type="dxa"/>
            <w:vAlign w:val="bottom"/>
          </w:tcPr>
          <w:p w14:paraId="2F105B86">
            <w:pPr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1701" w:type="dxa"/>
            <w:vAlign w:val="bottom"/>
          </w:tcPr>
          <w:p w14:paraId="2193F341">
            <w:pPr>
              <w:jc w:val="center"/>
              <w:rPr>
                <w:bCs/>
              </w:rPr>
            </w:pPr>
            <w:r>
              <w:rPr>
                <w:rFonts w:eastAsia="Arial Unicode MS" w:cs="Tahoma"/>
                <w:bCs/>
                <w:lang w:eastAsia="zh-CN"/>
              </w:rPr>
              <w:t>10 1 01 10070</w:t>
            </w:r>
          </w:p>
        </w:tc>
        <w:tc>
          <w:tcPr>
            <w:tcW w:w="567" w:type="dxa"/>
            <w:vAlign w:val="bottom"/>
          </w:tcPr>
          <w:p w14:paraId="43E7DAB5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850" w:type="dxa"/>
            <w:vAlign w:val="bottom"/>
          </w:tcPr>
          <w:p w14:paraId="30BE2048">
            <w:pPr>
              <w:jc w:val="right"/>
              <w:rPr>
                <w:bCs/>
              </w:rPr>
            </w:pPr>
            <w:r>
              <w:rPr>
                <w:rFonts w:eastAsia="Arial Unicode MS" w:cs="Tahoma"/>
                <w:bCs/>
                <w:lang w:eastAsia="zh-CN"/>
              </w:rPr>
              <w:t>1,0</w:t>
            </w:r>
          </w:p>
        </w:tc>
      </w:tr>
      <w:tr w14:paraId="2FACE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567" w:type="dxa"/>
          </w:tcPr>
          <w:p w14:paraId="0C75F751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249D9E7E">
            <w:pPr>
              <w:tabs>
                <w:tab w:val="left" w:pos="4253"/>
              </w:tabs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bottom"/>
          </w:tcPr>
          <w:p w14:paraId="4DD606DD">
            <w:pPr>
              <w:jc w:val="center"/>
              <w:rPr>
                <w:bCs/>
              </w:rPr>
            </w:pPr>
            <w:r>
              <w:rPr>
                <w:bCs/>
              </w:rPr>
              <w:t>992</w:t>
            </w:r>
          </w:p>
        </w:tc>
        <w:tc>
          <w:tcPr>
            <w:tcW w:w="425" w:type="dxa"/>
            <w:vAlign w:val="bottom"/>
          </w:tcPr>
          <w:p w14:paraId="26D223E1">
            <w:pPr>
              <w:jc w:val="center"/>
              <w:rPr>
                <w:bCs/>
              </w:rPr>
            </w:pPr>
            <w:r>
              <w:rPr>
                <w:bCs/>
              </w:rPr>
              <w:t>03</w:t>
            </w:r>
          </w:p>
        </w:tc>
        <w:tc>
          <w:tcPr>
            <w:tcW w:w="426" w:type="dxa"/>
            <w:vAlign w:val="bottom"/>
          </w:tcPr>
          <w:p w14:paraId="66B72F2D">
            <w:pPr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1701" w:type="dxa"/>
            <w:vAlign w:val="bottom"/>
          </w:tcPr>
          <w:p w14:paraId="1C99B348">
            <w:pPr>
              <w:jc w:val="center"/>
              <w:rPr>
                <w:bCs/>
              </w:rPr>
            </w:pPr>
            <w:r>
              <w:rPr>
                <w:rFonts w:eastAsia="Arial Unicode MS" w:cs="Tahoma"/>
                <w:bCs/>
                <w:lang w:eastAsia="zh-CN"/>
              </w:rPr>
              <w:t>10 1 01 10070</w:t>
            </w:r>
          </w:p>
        </w:tc>
        <w:tc>
          <w:tcPr>
            <w:tcW w:w="567" w:type="dxa"/>
            <w:vAlign w:val="bottom"/>
          </w:tcPr>
          <w:p w14:paraId="4F7F9424">
            <w:pPr>
              <w:snapToGrid w:val="0"/>
              <w:jc w:val="center"/>
              <w:rPr>
                <w:bCs/>
              </w:rPr>
            </w:pPr>
            <w:r>
              <w:rPr>
                <w:rFonts w:eastAsia="Arial Unicode MS" w:cs="Tahoma"/>
                <w:bCs/>
                <w:lang w:eastAsia="zh-CN"/>
              </w:rPr>
              <w:t>200</w:t>
            </w:r>
          </w:p>
        </w:tc>
        <w:tc>
          <w:tcPr>
            <w:tcW w:w="850" w:type="dxa"/>
            <w:vAlign w:val="bottom"/>
          </w:tcPr>
          <w:p w14:paraId="6C6311C0">
            <w:pPr>
              <w:jc w:val="right"/>
              <w:rPr>
                <w:bCs/>
              </w:rPr>
            </w:pPr>
            <w:r>
              <w:rPr>
                <w:rFonts w:eastAsia="Arial Unicode MS" w:cs="Tahoma"/>
                <w:bCs/>
                <w:lang w:eastAsia="zh-CN"/>
              </w:rPr>
              <w:t>1,0</w:t>
            </w:r>
          </w:p>
        </w:tc>
      </w:tr>
      <w:tr w14:paraId="1A1A9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567" w:type="dxa"/>
          </w:tcPr>
          <w:p w14:paraId="3D2E0A7A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1.4.</w:t>
            </w:r>
          </w:p>
        </w:tc>
        <w:tc>
          <w:tcPr>
            <w:tcW w:w="4536" w:type="dxa"/>
            <w:vAlign w:val="center"/>
          </w:tcPr>
          <w:p w14:paraId="2A54B81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Национальная экономика </w:t>
            </w:r>
          </w:p>
        </w:tc>
        <w:tc>
          <w:tcPr>
            <w:tcW w:w="709" w:type="dxa"/>
            <w:vAlign w:val="bottom"/>
          </w:tcPr>
          <w:p w14:paraId="0F275F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992</w:t>
            </w:r>
          </w:p>
        </w:tc>
        <w:tc>
          <w:tcPr>
            <w:tcW w:w="425" w:type="dxa"/>
            <w:vAlign w:val="bottom"/>
          </w:tcPr>
          <w:p w14:paraId="74833DAA">
            <w:pPr>
              <w:jc w:val="center"/>
              <w:rPr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426" w:type="dxa"/>
            <w:vAlign w:val="bottom"/>
          </w:tcPr>
          <w:p w14:paraId="69E1A7C1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Align w:val="bottom"/>
          </w:tcPr>
          <w:p w14:paraId="49021146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vAlign w:val="bottom"/>
          </w:tcPr>
          <w:p w14:paraId="6F5D7B5A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Align w:val="bottom"/>
          </w:tcPr>
          <w:p w14:paraId="70522321">
            <w:pPr>
              <w:jc w:val="right"/>
              <w:rPr>
                <w:rFonts w:hint="default"/>
                <w:b/>
                <w:bCs/>
                <w:lang w:val="ru-RU"/>
              </w:rPr>
            </w:pPr>
            <w:r>
              <w:rPr>
                <w:rFonts w:hint="default"/>
                <w:b/>
                <w:bCs/>
                <w:lang w:val="ru-RU"/>
              </w:rPr>
              <w:t>3573,8</w:t>
            </w:r>
          </w:p>
        </w:tc>
      </w:tr>
      <w:tr w14:paraId="4A571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67" w:type="dxa"/>
          </w:tcPr>
          <w:p w14:paraId="09332D12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  <w:vAlign w:val="center"/>
          </w:tcPr>
          <w:p w14:paraId="0B54D306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Дорожное хозяйство (дорожные фонды)</w:t>
            </w:r>
          </w:p>
        </w:tc>
        <w:tc>
          <w:tcPr>
            <w:tcW w:w="709" w:type="dxa"/>
            <w:vAlign w:val="bottom"/>
          </w:tcPr>
          <w:p w14:paraId="50304B98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67D0EBD2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04</w:t>
            </w:r>
          </w:p>
        </w:tc>
        <w:tc>
          <w:tcPr>
            <w:tcW w:w="426" w:type="dxa"/>
            <w:vAlign w:val="bottom"/>
          </w:tcPr>
          <w:p w14:paraId="54F3BCD1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09</w:t>
            </w:r>
          </w:p>
        </w:tc>
        <w:tc>
          <w:tcPr>
            <w:tcW w:w="1701" w:type="dxa"/>
            <w:vAlign w:val="bottom"/>
          </w:tcPr>
          <w:p w14:paraId="6E0558E0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567" w:type="dxa"/>
            <w:vAlign w:val="bottom"/>
          </w:tcPr>
          <w:p w14:paraId="5E2F6F33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5CC9F209">
            <w:pPr>
              <w:widowControl w:val="0"/>
              <w:suppressAutoHyphens w:val="0"/>
              <w:autoSpaceDE w:val="0"/>
              <w:jc w:val="right"/>
              <w:rPr>
                <w:rFonts w:hint="default" w:eastAsia="Arial Unicode MS"/>
                <w:bCs/>
                <w:lang w:val="ru-RU" w:eastAsia="zh-CN"/>
              </w:rPr>
            </w:pPr>
            <w:r>
              <w:rPr>
                <w:rFonts w:hint="default" w:eastAsia="Arial Unicode MS"/>
                <w:bCs/>
                <w:lang w:val="ru-RU" w:eastAsia="zh-CN"/>
              </w:rPr>
              <w:t>3573,8</w:t>
            </w:r>
          </w:p>
        </w:tc>
      </w:tr>
      <w:tr w14:paraId="2201B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567" w:type="dxa"/>
          </w:tcPr>
          <w:p w14:paraId="0AEAAE03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68225AD7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lang w:eastAsia="zh-CN"/>
              </w:rPr>
            </w:pPr>
            <w:r>
              <w:rPr>
                <w:rFonts w:eastAsia="Arial Unicode MS" w:cs="Tahoma"/>
                <w:lang w:eastAsia="zh-CN"/>
              </w:rPr>
              <w:t xml:space="preserve">Муниципальная программа «Дорожная деятельность на территории Новопетровского сельского поселения Павловского района» </w:t>
            </w:r>
          </w:p>
        </w:tc>
        <w:tc>
          <w:tcPr>
            <w:tcW w:w="709" w:type="dxa"/>
            <w:vAlign w:val="bottom"/>
          </w:tcPr>
          <w:p w14:paraId="0903DB53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7401C43C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lang w:eastAsia="zh-CN"/>
              </w:rPr>
              <w:t>04</w:t>
            </w:r>
          </w:p>
        </w:tc>
        <w:tc>
          <w:tcPr>
            <w:tcW w:w="426" w:type="dxa"/>
            <w:vAlign w:val="bottom"/>
          </w:tcPr>
          <w:p w14:paraId="02D21DC6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lang w:eastAsia="zh-CN"/>
              </w:rPr>
              <w:t>09</w:t>
            </w:r>
          </w:p>
        </w:tc>
        <w:tc>
          <w:tcPr>
            <w:tcW w:w="1701" w:type="dxa"/>
            <w:vAlign w:val="bottom"/>
          </w:tcPr>
          <w:p w14:paraId="45221FBF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 w:cs="Tahoma"/>
                <w:lang w:eastAsia="zh-CN"/>
              </w:rPr>
              <w:t>11 0 00 00000</w:t>
            </w:r>
          </w:p>
        </w:tc>
        <w:tc>
          <w:tcPr>
            <w:tcW w:w="567" w:type="dxa"/>
            <w:vAlign w:val="bottom"/>
          </w:tcPr>
          <w:p w14:paraId="4928C392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3BE38212">
            <w:pPr>
              <w:jc w:val="right"/>
              <w:rPr>
                <w:rFonts w:hint="default"/>
                <w:lang w:val="ru-RU"/>
              </w:rPr>
            </w:pPr>
            <w:r>
              <w:rPr>
                <w:rFonts w:hint="default" w:eastAsia="Arial Unicode MS" w:cs="Tahoma"/>
                <w:lang w:val="ru-RU" w:eastAsia="zh-CN"/>
              </w:rPr>
              <w:t>3573,8</w:t>
            </w:r>
          </w:p>
        </w:tc>
      </w:tr>
      <w:tr w14:paraId="3152A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567" w:type="dxa"/>
          </w:tcPr>
          <w:p w14:paraId="66DFAB43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2DBA147D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vAlign w:val="bottom"/>
          </w:tcPr>
          <w:p w14:paraId="56B0CF82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58158EBC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04</w:t>
            </w:r>
          </w:p>
        </w:tc>
        <w:tc>
          <w:tcPr>
            <w:tcW w:w="426" w:type="dxa"/>
            <w:vAlign w:val="bottom"/>
          </w:tcPr>
          <w:p w14:paraId="4E119A56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09</w:t>
            </w:r>
          </w:p>
        </w:tc>
        <w:tc>
          <w:tcPr>
            <w:tcW w:w="1701" w:type="dxa"/>
            <w:vAlign w:val="bottom"/>
          </w:tcPr>
          <w:p w14:paraId="145ABF7E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11 1 00 00000</w:t>
            </w:r>
          </w:p>
        </w:tc>
        <w:tc>
          <w:tcPr>
            <w:tcW w:w="567" w:type="dxa"/>
            <w:vAlign w:val="bottom"/>
          </w:tcPr>
          <w:p w14:paraId="78710DFA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24321B6B">
            <w:pPr>
              <w:jc w:val="right"/>
              <w:rPr>
                <w:rFonts w:hint="default"/>
                <w:lang w:val="ru-RU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3573,8</w:t>
            </w:r>
          </w:p>
        </w:tc>
      </w:tr>
      <w:tr w14:paraId="53E76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567" w:type="dxa"/>
          </w:tcPr>
          <w:p w14:paraId="360AEC9B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5C23C236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 xml:space="preserve">Поддержка дорожного хозяйства на территории Новопетровского сельского поселения Павловского района </w:t>
            </w:r>
          </w:p>
        </w:tc>
        <w:tc>
          <w:tcPr>
            <w:tcW w:w="709" w:type="dxa"/>
            <w:vAlign w:val="bottom"/>
          </w:tcPr>
          <w:p w14:paraId="62DE6B88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09D0190D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04</w:t>
            </w:r>
          </w:p>
        </w:tc>
        <w:tc>
          <w:tcPr>
            <w:tcW w:w="426" w:type="dxa"/>
            <w:vAlign w:val="bottom"/>
          </w:tcPr>
          <w:p w14:paraId="0F5DB6A2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09</w:t>
            </w:r>
          </w:p>
        </w:tc>
        <w:tc>
          <w:tcPr>
            <w:tcW w:w="1701" w:type="dxa"/>
            <w:vAlign w:val="bottom"/>
          </w:tcPr>
          <w:p w14:paraId="431B9F3A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11 1 01 00000</w:t>
            </w:r>
          </w:p>
        </w:tc>
        <w:tc>
          <w:tcPr>
            <w:tcW w:w="567" w:type="dxa"/>
            <w:vAlign w:val="bottom"/>
          </w:tcPr>
          <w:p w14:paraId="15B856E7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5BEAA5CC">
            <w:pPr>
              <w:jc w:val="right"/>
              <w:rPr>
                <w:rFonts w:hint="default"/>
                <w:lang w:val="ru-RU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3573,8</w:t>
            </w:r>
          </w:p>
        </w:tc>
      </w:tr>
      <w:tr w14:paraId="049B6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567" w:type="dxa"/>
          </w:tcPr>
          <w:p w14:paraId="6E75617B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  <w:vAlign w:val="top"/>
          </w:tcPr>
          <w:p w14:paraId="28299D34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lang w:eastAsia="ru-RU"/>
              </w:rPr>
              <w:t>Проектирование, строительство, реконструкцию, капитальный ремонт, ремонт и содержание автомобильных дорог общего пользования и искусственных дорожных сооружений на них</w:t>
            </w:r>
          </w:p>
        </w:tc>
        <w:tc>
          <w:tcPr>
            <w:tcW w:w="709" w:type="dxa"/>
            <w:vAlign w:val="bottom"/>
          </w:tcPr>
          <w:p w14:paraId="5F808E8F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61E9E667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04</w:t>
            </w:r>
          </w:p>
        </w:tc>
        <w:tc>
          <w:tcPr>
            <w:tcW w:w="426" w:type="dxa"/>
            <w:vAlign w:val="bottom"/>
          </w:tcPr>
          <w:p w14:paraId="6538F12E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09</w:t>
            </w:r>
          </w:p>
        </w:tc>
        <w:tc>
          <w:tcPr>
            <w:tcW w:w="1701" w:type="dxa"/>
            <w:vAlign w:val="bottom"/>
          </w:tcPr>
          <w:p w14:paraId="30FF660C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11 1 01 9Д070</w:t>
            </w:r>
          </w:p>
        </w:tc>
        <w:tc>
          <w:tcPr>
            <w:tcW w:w="567" w:type="dxa"/>
            <w:vAlign w:val="bottom"/>
          </w:tcPr>
          <w:p w14:paraId="50FAAF41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3C2222BC">
            <w:pPr>
              <w:jc w:val="right"/>
              <w:rPr>
                <w:rFonts w:hint="default"/>
                <w:lang w:val="ru-RU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3179,6</w:t>
            </w:r>
          </w:p>
        </w:tc>
      </w:tr>
      <w:tr w14:paraId="2ABA8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567" w:type="dxa"/>
          </w:tcPr>
          <w:p w14:paraId="50869F3B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  <w:vAlign w:val="top"/>
          </w:tcPr>
          <w:p w14:paraId="64830EAE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vAlign w:val="bottom"/>
          </w:tcPr>
          <w:p w14:paraId="5CE37931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1F580CBD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04</w:t>
            </w:r>
          </w:p>
        </w:tc>
        <w:tc>
          <w:tcPr>
            <w:tcW w:w="426" w:type="dxa"/>
            <w:vAlign w:val="bottom"/>
          </w:tcPr>
          <w:p w14:paraId="1578091B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09</w:t>
            </w:r>
          </w:p>
        </w:tc>
        <w:tc>
          <w:tcPr>
            <w:tcW w:w="1701" w:type="dxa"/>
            <w:vAlign w:val="bottom"/>
          </w:tcPr>
          <w:p w14:paraId="40D62461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11 1 01 9Д070</w:t>
            </w:r>
          </w:p>
        </w:tc>
        <w:tc>
          <w:tcPr>
            <w:tcW w:w="567" w:type="dxa"/>
            <w:vAlign w:val="bottom"/>
          </w:tcPr>
          <w:p w14:paraId="0B41E058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200</w:t>
            </w:r>
          </w:p>
        </w:tc>
        <w:tc>
          <w:tcPr>
            <w:tcW w:w="850" w:type="dxa"/>
            <w:vAlign w:val="bottom"/>
          </w:tcPr>
          <w:p w14:paraId="138C8167">
            <w:pPr>
              <w:jc w:val="right"/>
              <w:rPr>
                <w:rFonts w:hint="default"/>
                <w:lang w:val="ru-RU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3179,6</w:t>
            </w:r>
          </w:p>
        </w:tc>
      </w:tr>
      <w:tr w14:paraId="20F46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567" w:type="dxa"/>
          </w:tcPr>
          <w:p w14:paraId="525334B0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  <w:vAlign w:val="top"/>
          </w:tcPr>
          <w:p w14:paraId="0C310CE1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szCs w:val="28"/>
              </w:rPr>
              <w:t>Прочие расходы за счет бюджетных ассигнований дорожного фонда</w:t>
            </w:r>
          </w:p>
        </w:tc>
        <w:tc>
          <w:tcPr>
            <w:tcW w:w="709" w:type="dxa"/>
            <w:vAlign w:val="bottom"/>
          </w:tcPr>
          <w:p w14:paraId="5B23427E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0A115EC6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04</w:t>
            </w:r>
          </w:p>
        </w:tc>
        <w:tc>
          <w:tcPr>
            <w:tcW w:w="426" w:type="dxa"/>
            <w:vAlign w:val="bottom"/>
          </w:tcPr>
          <w:p w14:paraId="1C9A4EC8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09</w:t>
            </w:r>
          </w:p>
        </w:tc>
        <w:tc>
          <w:tcPr>
            <w:tcW w:w="1701" w:type="dxa"/>
            <w:vAlign w:val="bottom"/>
          </w:tcPr>
          <w:p w14:paraId="7EDCB4D3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11 1 01 9Д800</w:t>
            </w:r>
          </w:p>
        </w:tc>
        <w:tc>
          <w:tcPr>
            <w:tcW w:w="567" w:type="dxa"/>
            <w:vAlign w:val="bottom"/>
          </w:tcPr>
          <w:p w14:paraId="19EB1945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019D1D41">
            <w:pPr>
              <w:jc w:val="righ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394,2</w:t>
            </w:r>
          </w:p>
        </w:tc>
      </w:tr>
      <w:tr w14:paraId="4904D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2" w:hRule="atLeast"/>
        </w:trPr>
        <w:tc>
          <w:tcPr>
            <w:tcW w:w="567" w:type="dxa"/>
          </w:tcPr>
          <w:p w14:paraId="78B24C2C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  <w:vAlign w:val="top"/>
          </w:tcPr>
          <w:p w14:paraId="4DEA6AFB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szCs w:val="28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709" w:type="dxa"/>
            <w:vAlign w:val="bottom"/>
          </w:tcPr>
          <w:p w14:paraId="3516FC65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4DDD8708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04</w:t>
            </w:r>
          </w:p>
        </w:tc>
        <w:tc>
          <w:tcPr>
            <w:tcW w:w="426" w:type="dxa"/>
            <w:vAlign w:val="bottom"/>
          </w:tcPr>
          <w:p w14:paraId="46921DAA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09</w:t>
            </w:r>
          </w:p>
        </w:tc>
        <w:tc>
          <w:tcPr>
            <w:tcW w:w="1701" w:type="dxa"/>
            <w:vAlign w:val="bottom"/>
          </w:tcPr>
          <w:p w14:paraId="648EAA59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11 1 01 9Д800</w:t>
            </w:r>
          </w:p>
        </w:tc>
        <w:tc>
          <w:tcPr>
            <w:tcW w:w="567" w:type="dxa"/>
            <w:vAlign w:val="bottom"/>
          </w:tcPr>
          <w:p w14:paraId="502A00C8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200</w:t>
            </w:r>
          </w:p>
        </w:tc>
        <w:tc>
          <w:tcPr>
            <w:tcW w:w="850" w:type="dxa"/>
            <w:vAlign w:val="bottom"/>
          </w:tcPr>
          <w:p w14:paraId="766CDA6F">
            <w:pPr>
              <w:jc w:val="right"/>
              <w:rPr>
                <w:rFonts w:hint="default"/>
                <w:lang w:val="ru-RU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394,2</w:t>
            </w:r>
          </w:p>
        </w:tc>
      </w:tr>
      <w:tr w14:paraId="14C5B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567" w:type="dxa"/>
          </w:tcPr>
          <w:p w14:paraId="59966DFF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1.5.</w:t>
            </w:r>
          </w:p>
        </w:tc>
        <w:tc>
          <w:tcPr>
            <w:tcW w:w="4536" w:type="dxa"/>
            <w:vAlign w:val="center"/>
          </w:tcPr>
          <w:p w14:paraId="7B06C592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/>
                <w:bCs/>
                <w:lang w:eastAsia="zh-CN"/>
              </w:rPr>
            </w:pPr>
            <w:r>
              <w:rPr>
                <w:rFonts w:eastAsia="Arial Unicode MS"/>
                <w:b/>
                <w:bCs/>
                <w:lang w:eastAsia="zh-CN"/>
              </w:rPr>
              <w:t>Жилищно-коммунальное хозяйство</w:t>
            </w:r>
          </w:p>
        </w:tc>
        <w:tc>
          <w:tcPr>
            <w:tcW w:w="709" w:type="dxa"/>
            <w:vAlign w:val="bottom"/>
          </w:tcPr>
          <w:p w14:paraId="4DD66E7F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/>
                <w:bCs/>
                <w:lang w:eastAsia="zh-CN"/>
              </w:rPr>
            </w:pPr>
            <w:r>
              <w:rPr>
                <w:rFonts w:eastAsia="Arial Unicode MS"/>
                <w:b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3659CCBD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/>
                <w:bCs/>
                <w:lang w:eastAsia="zh-CN"/>
              </w:rPr>
            </w:pPr>
            <w:r>
              <w:rPr>
                <w:rFonts w:eastAsia="Arial Unicode MS"/>
                <w:b/>
                <w:bCs/>
                <w:lang w:eastAsia="zh-CN"/>
              </w:rPr>
              <w:t>05</w:t>
            </w:r>
          </w:p>
        </w:tc>
        <w:tc>
          <w:tcPr>
            <w:tcW w:w="426" w:type="dxa"/>
            <w:vAlign w:val="bottom"/>
          </w:tcPr>
          <w:p w14:paraId="2E1036E4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/>
                <w:bCs/>
                <w:lang w:eastAsia="zh-CN"/>
              </w:rPr>
            </w:pPr>
          </w:p>
        </w:tc>
        <w:tc>
          <w:tcPr>
            <w:tcW w:w="1701" w:type="dxa"/>
            <w:vAlign w:val="bottom"/>
          </w:tcPr>
          <w:p w14:paraId="2F950674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/>
                <w:bCs/>
                <w:lang w:eastAsia="zh-CN"/>
              </w:rPr>
            </w:pPr>
          </w:p>
        </w:tc>
        <w:tc>
          <w:tcPr>
            <w:tcW w:w="567" w:type="dxa"/>
            <w:vAlign w:val="bottom"/>
          </w:tcPr>
          <w:p w14:paraId="03254B7D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48CDA87E">
            <w:pPr>
              <w:widowControl w:val="0"/>
              <w:suppressAutoHyphens w:val="0"/>
              <w:autoSpaceDE w:val="0"/>
              <w:jc w:val="right"/>
              <w:rPr>
                <w:rFonts w:eastAsia="Arial Unicode MS"/>
                <w:b/>
                <w:bCs/>
                <w:lang w:eastAsia="zh-CN"/>
              </w:rPr>
            </w:pPr>
            <w:r>
              <w:rPr>
                <w:rFonts w:hint="default" w:eastAsia="Arial Unicode MS"/>
                <w:b/>
                <w:bCs/>
                <w:lang w:val="ru-RU" w:eastAsia="zh-CN"/>
              </w:rPr>
              <w:t>165</w:t>
            </w:r>
            <w:r>
              <w:rPr>
                <w:rFonts w:eastAsia="Arial Unicode MS"/>
                <w:b/>
                <w:bCs/>
                <w:lang w:eastAsia="zh-CN"/>
              </w:rPr>
              <w:t>,0</w:t>
            </w:r>
          </w:p>
        </w:tc>
      </w:tr>
      <w:tr w14:paraId="573D0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567" w:type="dxa"/>
          </w:tcPr>
          <w:p w14:paraId="0041F9FC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7E1FE2BA">
            <w:pPr>
              <w:jc w:val="both"/>
            </w:pPr>
            <w:r>
              <w:t>Коммунальное хозяйство</w:t>
            </w:r>
          </w:p>
        </w:tc>
        <w:tc>
          <w:tcPr>
            <w:tcW w:w="709" w:type="dxa"/>
            <w:vAlign w:val="bottom"/>
          </w:tcPr>
          <w:p w14:paraId="284A03E4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3A840F88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05</w:t>
            </w:r>
          </w:p>
        </w:tc>
        <w:tc>
          <w:tcPr>
            <w:tcW w:w="426" w:type="dxa"/>
            <w:vAlign w:val="bottom"/>
          </w:tcPr>
          <w:p w14:paraId="775495BE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02</w:t>
            </w:r>
          </w:p>
        </w:tc>
        <w:tc>
          <w:tcPr>
            <w:tcW w:w="1701" w:type="dxa"/>
            <w:vAlign w:val="bottom"/>
          </w:tcPr>
          <w:p w14:paraId="2E6B4867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567" w:type="dxa"/>
            <w:vAlign w:val="bottom"/>
          </w:tcPr>
          <w:p w14:paraId="64C55070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00ABBB4C">
            <w:pPr>
              <w:widowControl w:val="0"/>
              <w:suppressAutoHyphens w:val="0"/>
              <w:autoSpaceDE w:val="0"/>
              <w:jc w:val="right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10,0</w:t>
            </w:r>
          </w:p>
        </w:tc>
      </w:tr>
      <w:tr w14:paraId="52FFD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567" w:type="dxa"/>
          </w:tcPr>
          <w:p w14:paraId="5B58C914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7826E36C">
            <w:pPr>
              <w:jc w:val="both"/>
            </w:pPr>
            <w:r>
              <w:rPr>
                <w:rFonts w:eastAsia="Arial Unicode MS" w:cs="Tahoma"/>
                <w:lang w:eastAsia="zh-CN"/>
              </w:rPr>
              <w:t>Муниципальная программа «</w:t>
            </w:r>
            <w:r>
              <w:rPr>
                <w:szCs w:val="28"/>
              </w:rPr>
              <w:t>Поддержка и развитие объектов жилищно-коммунального хозяйства на территории Новопетровского сельского поселения Павловского района»</w:t>
            </w:r>
          </w:p>
        </w:tc>
        <w:tc>
          <w:tcPr>
            <w:tcW w:w="709" w:type="dxa"/>
            <w:vAlign w:val="bottom"/>
          </w:tcPr>
          <w:p w14:paraId="06EF9A4D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30FF3D63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lang w:eastAsia="zh-CN"/>
              </w:rPr>
              <w:t>05</w:t>
            </w:r>
          </w:p>
        </w:tc>
        <w:tc>
          <w:tcPr>
            <w:tcW w:w="426" w:type="dxa"/>
            <w:vAlign w:val="bottom"/>
          </w:tcPr>
          <w:p w14:paraId="4AE2C865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lang w:eastAsia="zh-CN"/>
              </w:rPr>
              <w:t>02</w:t>
            </w:r>
          </w:p>
        </w:tc>
        <w:tc>
          <w:tcPr>
            <w:tcW w:w="1701" w:type="dxa"/>
            <w:vAlign w:val="bottom"/>
          </w:tcPr>
          <w:p w14:paraId="0D7DCB5F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 w:cs="Tahoma"/>
                <w:lang w:eastAsia="zh-CN"/>
              </w:rPr>
              <w:t>13 0 00 00000</w:t>
            </w:r>
          </w:p>
        </w:tc>
        <w:tc>
          <w:tcPr>
            <w:tcW w:w="567" w:type="dxa"/>
            <w:vAlign w:val="bottom"/>
          </w:tcPr>
          <w:p w14:paraId="2DEFB2CF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5FAB8AFC">
            <w:pPr>
              <w:widowControl w:val="0"/>
              <w:suppressAutoHyphens w:val="0"/>
              <w:autoSpaceDE w:val="0"/>
              <w:jc w:val="right"/>
              <w:rPr>
                <w:rFonts w:eastAsia="Arial Unicode MS"/>
                <w:lang w:eastAsia="zh-CN"/>
              </w:rPr>
            </w:pPr>
            <w:r>
              <w:rPr>
                <w:rFonts w:eastAsia="Arial Unicode MS" w:cs="Tahoma"/>
                <w:lang w:eastAsia="zh-CN"/>
              </w:rPr>
              <w:t>10,0</w:t>
            </w:r>
          </w:p>
        </w:tc>
      </w:tr>
      <w:tr w14:paraId="1682F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567" w:type="dxa"/>
          </w:tcPr>
          <w:p w14:paraId="3B4C48E2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7894DE10">
            <w:pPr>
              <w:jc w:val="both"/>
            </w:pPr>
            <w:r>
              <w:rPr>
                <w:rFonts w:eastAsia="Arial Unicode MS" w:cs="Tahoma"/>
                <w:bCs/>
                <w:lang w:eastAsia="zh-CN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vAlign w:val="bottom"/>
          </w:tcPr>
          <w:p w14:paraId="02181576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70FBF6E7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05</w:t>
            </w:r>
          </w:p>
        </w:tc>
        <w:tc>
          <w:tcPr>
            <w:tcW w:w="426" w:type="dxa"/>
            <w:vAlign w:val="bottom"/>
          </w:tcPr>
          <w:p w14:paraId="0D3BEE1D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02</w:t>
            </w:r>
          </w:p>
        </w:tc>
        <w:tc>
          <w:tcPr>
            <w:tcW w:w="1701" w:type="dxa"/>
            <w:vAlign w:val="bottom"/>
          </w:tcPr>
          <w:p w14:paraId="7AD7309C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13 1 00 00000</w:t>
            </w:r>
          </w:p>
        </w:tc>
        <w:tc>
          <w:tcPr>
            <w:tcW w:w="567" w:type="dxa"/>
            <w:vAlign w:val="bottom"/>
          </w:tcPr>
          <w:p w14:paraId="2C70C975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7DED5FD9">
            <w:pPr>
              <w:widowControl w:val="0"/>
              <w:suppressAutoHyphens w:val="0"/>
              <w:autoSpaceDE w:val="0"/>
              <w:jc w:val="right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10,0</w:t>
            </w:r>
          </w:p>
        </w:tc>
      </w:tr>
      <w:tr w14:paraId="32B3F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567" w:type="dxa"/>
          </w:tcPr>
          <w:p w14:paraId="39AD4C0D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484B6BC9">
            <w:pPr>
              <w:jc w:val="both"/>
            </w:pPr>
            <w:r>
              <w:rPr>
                <w:rFonts w:eastAsia="Arial Unicode MS" w:cs="Tahoma"/>
                <w:bCs/>
                <w:lang w:eastAsia="zh-CN"/>
              </w:rPr>
              <w:t>Развитие системы поддержки материально-технической базы жилищно-коммунального хозяйства поселения</w:t>
            </w:r>
          </w:p>
        </w:tc>
        <w:tc>
          <w:tcPr>
            <w:tcW w:w="709" w:type="dxa"/>
            <w:vAlign w:val="bottom"/>
          </w:tcPr>
          <w:p w14:paraId="1072C86D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1E7FBF3D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05</w:t>
            </w:r>
          </w:p>
        </w:tc>
        <w:tc>
          <w:tcPr>
            <w:tcW w:w="426" w:type="dxa"/>
            <w:vAlign w:val="bottom"/>
          </w:tcPr>
          <w:p w14:paraId="25D83F22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02</w:t>
            </w:r>
          </w:p>
        </w:tc>
        <w:tc>
          <w:tcPr>
            <w:tcW w:w="1701" w:type="dxa"/>
            <w:vAlign w:val="bottom"/>
          </w:tcPr>
          <w:p w14:paraId="3F718506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13 1 01 00000</w:t>
            </w:r>
          </w:p>
        </w:tc>
        <w:tc>
          <w:tcPr>
            <w:tcW w:w="567" w:type="dxa"/>
            <w:vAlign w:val="bottom"/>
          </w:tcPr>
          <w:p w14:paraId="01091CDD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55A4EA0E">
            <w:pPr>
              <w:widowControl w:val="0"/>
              <w:suppressAutoHyphens w:val="0"/>
              <w:autoSpaceDE w:val="0"/>
              <w:jc w:val="right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10,0</w:t>
            </w:r>
          </w:p>
        </w:tc>
      </w:tr>
      <w:tr w14:paraId="7EC2B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567" w:type="dxa"/>
          </w:tcPr>
          <w:p w14:paraId="3CDF0433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52B0EF4B">
            <w:pPr>
              <w:jc w:val="both"/>
            </w:pPr>
            <w:r>
              <w:t>Реализация мероприятий муниципальной программы</w:t>
            </w:r>
          </w:p>
        </w:tc>
        <w:tc>
          <w:tcPr>
            <w:tcW w:w="709" w:type="dxa"/>
            <w:vAlign w:val="bottom"/>
          </w:tcPr>
          <w:p w14:paraId="68D8F71F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668D4929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05</w:t>
            </w:r>
          </w:p>
        </w:tc>
        <w:tc>
          <w:tcPr>
            <w:tcW w:w="426" w:type="dxa"/>
            <w:vAlign w:val="bottom"/>
          </w:tcPr>
          <w:p w14:paraId="553C8F1F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02</w:t>
            </w:r>
          </w:p>
        </w:tc>
        <w:tc>
          <w:tcPr>
            <w:tcW w:w="1701" w:type="dxa"/>
            <w:vAlign w:val="bottom"/>
          </w:tcPr>
          <w:p w14:paraId="208A4D18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13 1 01 10070</w:t>
            </w:r>
          </w:p>
        </w:tc>
        <w:tc>
          <w:tcPr>
            <w:tcW w:w="567" w:type="dxa"/>
            <w:vAlign w:val="bottom"/>
          </w:tcPr>
          <w:p w14:paraId="74BC5F44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799FB3D4">
            <w:pPr>
              <w:widowControl w:val="0"/>
              <w:suppressAutoHyphens w:val="0"/>
              <w:autoSpaceDE w:val="0"/>
              <w:jc w:val="right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10,0</w:t>
            </w:r>
          </w:p>
        </w:tc>
      </w:tr>
      <w:tr w14:paraId="3D0BF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567" w:type="dxa"/>
          </w:tcPr>
          <w:p w14:paraId="0FE26BF5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7C5462A7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bottom"/>
          </w:tcPr>
          <w:p w14:paraId="4C5999E7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247208DD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05</w:t>
            </w:r>
          </w:p>
        </w:tc>
        <w:tc>
          <w:tcPr>
            <w:tcW w:w="426" w:type="dxa"/>
            <w:vAlign w:val="bottom"/>
          </w:tcPr>
          <w:p w14:paraId="45CAC6E0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02</w:t>
            </w:r>
          </w:p>
        </w:tc>
        <w:tc>
          <w:tcPr>
            <w:tcW w:w="1701" w:type="dxa"/>
            <w:vAlign w:val="bottom"/>
          </w:tcPr>
          <w:p w14:paraId="152707E5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13 1 01 10070</w:t>
            </w:r>
          </w:p>
        </w:tc>
        <w:tc>
          <w:tcPr>
            <w:tcW w:w="567" w:type="dxa"/>
            <w:vAlign w:val="bottom"/>
          </w:tcPr>
          <w:p w14:paraId="1566A579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200</w:t>
            </w:r>
          </w:p>
        </w:tc>
        <w:tc>
          <w:tcPr>
            <w:tcW w:w="850" w:type="dxa"/>
            <w:vAlign w:val="bottom"/>
          </w:tcPr>
          <w:p w14:paraId="1DE6DF29">
            <w:pPr>
              <w:widowControl w:val="0"/>
              <w:suppressAutoHyphens w:val="0"/>
              <w:autoSpaceDE w:val="0"/>
              <w:jc w:val="right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10,0</w:t>
            </w:r>
          </w:p>
        </w:tc>
      </w:tr>
      <w:tr w14:paraId="26A66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567" w:type="dxa"/>
          </w:tcPr>
          <w:p w14:paraId="0F1BCCF3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  <w:vAlign w:val="center"/>
          </w:tcPr>
          <w:p w14:paraId="389236AF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 xml:space="preserve">Благоустройство </w:t>
            </w:r>
          </w:p>
        </w:tc>
        <w:tc>
          <w:tcPr>
            <w:tcW w:w="709" w:type="dxa"/>
            <w:vAlign w:val="bottom"/>
          </w:tcPr>
          <w:p w14:paraId="5C489816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67FF6CE4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05</w:t>
            </w:r>
          </w:p>
        </w:tc>
        <w:tc>
          <w:tcPr>
            <w:tcW w:w="426" w:type="dxa"/>
            <w:vAlign w:val="bottom"/>
          </w:tcPr>
          <w:p w14:paraId="4D014C0E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03</w:t>
            </w:r>
          </w:p>
        </w:tc>
        <w:tc>
          <w:tcPr>
            <w:tcW w:w="1701" w:type="dxa"/>
            <w:vAlign w:val="bottom"/>
          </w:tcPr>
          <w:p w14:paraId="17F9B5C3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567" w:type="dxa"/>
            <w:vAlign w:val="bottom"/>
          </w:tcPr>
          <w:p w14:paraId="61BEC764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6EF42117">
            <w:pPr>
              <w:widowControl w:val="0"/>
              <w:suppressAutoHyphens w:val="0"/>
              <w:autoSpaceDE w:val="0"/>
              <w:jc w:val="right"/>
              <w:rPr>
                <w:rFonts w:eastAsia="Arial Unicode MS"/>
                <w:bCs/>
                <w:lang w:eastAsia="zh-CN"/>
              </w:rPr>
            </w:pPr>
            <w:r>
              <w:rPr>
                <w:rFonts w:hint="default" w:eastAsia="Arial Unicode MS"/>
                <w:bCs/>
                <w:lang w:val="ru-RU" w:eastAsia="zh-CN"/>
              </w:rPr>
              <w:t>155</w:t>
            </w:r>
            <w:r>
              <w:rPr>
                <w:rFonts w:eastAsia="Arial Unicode MS"/>
                <w:bCs/>
                <w:lang w:eastAsia="zh-CN"/>
              </w:rPr>
              <w:t>,0</w:t>
            </w:r>
          </w:p>
        </w:tc>
      </w:tr>
      <w:tr w14:paraId="74A44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67" w:type="dxa"/>
          </w:tcPr>
          <w:p w14:paraId="57CDECD2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1203091C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lang w:eastAsia="zh-CN"/>
              </w:rPr>
            </w:pPr>
            <w:r>
              <w:rPr>
                <w:rFonts w:eastAsia="Arial Unicode MS" w:cs="Tahoma"/>
                <w:lang w:eastAsia="zh-CN"/>
              </w:rPr>
              <w:t>Муниципальная программа «</w:t>
            </w:r>
            <w:r>
              <w:rPr>
                <w:lang w:eastAsia="ru-RU"/>
              </w:rPr>
              <w:t>Энергосбережение и повышение энергетической эффективности в Новопетровском сельском поселении Павловского района»</w:t>
            </w:r>
          </w:p>
        </w:tc>
        <w:tc>
          <w:tcPr>
            <w:tcW w:w="709" w:type="dxa"/>
            <w:vAlign w:val="bottom"/>
          </w:tcPr>
          <w:p w14:paraId="19814254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0EDA4B1D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lang w:eastAsia="zh-CN"/>
              </w:rPr>
              <w:t>05</w:t>
            </w:r>
          </w:p>
        </w:tc>
        <w:tc>
          <w:tcPr>
            <w:tcW w:w="426" w:type="dxa"/>
            <w:vAlign w:val="bottom"/>
          </w:tcPr>
          <w:p w14:paraId="67804CA8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lang w:eastAsia="zh-CN"/>
              </w:rPr>
              <w:t>03</w:t>
            </w:r>
          </w:p>
        </w:tc>
        <w:tc>
          <w:tcPr>
            <w:tcW w:w="1701" w:type="dxa"/>
            <w:vAlign w:val="bottom"/>
          </w:tcPr>
          <w:p w14:paraId="5650EF1E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 w:cs="Tahoma"/>
                <w:lang w:eastAsia="zh-CN"/>
              </w:rPr>
              <w:t>14 0 00 00000</w:t>
            </w:r>
          </w:p>
        </w:tc>
        <w:tc>
          <w:tcPr>
            <w:tcW w:w="567" w:type="dxa"/>
            <w:vAlign w:val="bottom"/>
          </w:tcPr>
          <w:p w14:paraId="79F24343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5E0B5AB9">
            <w:pPr>
              <w:widowControl w:val="0"/>
              <w:suppressAutoHyphens w:val="0"/>
              <w:autoSpaceDE w:val="0"/>
              <w:jc w:val="right"/>
              <w:rPr>
                <w:rFonts w:eastAsia="Arial Unicode MS"/>
                <w:lang w:eastAsia="zh-CN"/>
              </w:rPr>
            </w:pPr>
            <w:r>
              <w:rPr>
                <w:rFonts w:eastAsia="Arial Unicode MS" w:cs="Tahoma"/>
                <w:lang w:eastAsia="zh-CN"/>
              </w:rPr>
              <w:t>10,0</w:t>
            </w:r>
          </w:p>
        </w:tc>
      </w:tr>
      <w:tr w14:paraId="7289D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567" w:type="dxa"/>
          </w:tcPr>
          <w:p w14:paraId="773F9FA4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5EDC5102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vAlign w:val="bottom"/>
          </w:tcPr>
          <w:p w14:paraId="451CB270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78F63E10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05</w:t>
            </w:r>
          </w:p>
        </w:tc>
        <w:tc>
          <w:tcPr>
            <w:tcW w:w="426" w:type="dxa"/>
            <w:vAlign w:val="bottom"/>
          </w:tcPr>
          <w:p w14:paraId="19B7E1AD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03</w:t>
            </w:r>
          </w:p>
        </w:tc>
        <w:tc>
          <w:tcPr>
            <w:tcW w:w="1701" w:type="dxa"/>
            <w:vAlign w:val="bottom"/>
          </w:tcPr>
          <w:p w14:paraId="3E59790C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14 1 00 00000</w:t>
            </w:r>
          </w:p>
        </w:tc>
        <w:tc>
          <w:tcPr>
            <w:tcW w:w="567" w:type="dxa"/>
            <w:vAlign w:val="bottom"/>
          </w:tcPr>
          <w:p w14:paraId="09859AFA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65972596">
            <w:pPr>
              <w:widowControl w:val="0"/>
              <w:suppressAutoHyphens w:val="0"/>
              <w:autoSpaceDE w:val="0"/>
              <w:jc w:val="right"/>
              <w:rPr>
                <w:rFonts w:eastAsia="Arial Unicode MS"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10,0</w:t>
            </w:r>
          </w:p>
        </w:tc>
      </w:tr>
      <w:tr w14:paraId="66A82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567" w:type="dxa"/>
          </w:tcPr>
          <w:p w14:paraId="6088D3C4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7C30F757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lang w:eastAsia="zh-CN"/>
              </w:rPr>
            </w:pPr>
            <w:r>
              <w:rPr>
                <w:rFonts w:eastAsia="Calibri"/>
                <w:bCs/>
              </w:rPr>
              <w:t>Мероприятия по энергосбережению и повышению энергетической эффективности</w:t>
            </w:r>
          </w:p>
        </w:tc>
        <w:tc>
          <w:tcPr>
            <w:tcW w:w="709" w:type="dxa"/>
            <w:vAlign w:val="bottom"/>
          </w:tcPr>
          <w:p w14:paraId="7D8DCF72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445C3895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05</w:t>
            </w:r>
          </w:p>
        </w:tc>
        <w:tc>
          <w:tcPr>
            <w:tcW w:w="426" w:type="dxa"/>
            <w:vAlign w:val="bottom"/>
          </w:tcPr>
          <w:p w14:paraId="20F382D3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03</w:t>
            </w:r>
          </w:p>
        </w:tc>
        <w:tc>
          <w:tcPr>
            <w:tcW w:w="1701" w:type="dxa"/>
            <w:vAlign w:val="bottom"/>
          </w:tcPr>
          <w:p w14:paraId="38EE9233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14 1 01 00000</w:t>
            </w:r>
          </w:p>
        </w:tc>
        <w:tc>
          <w:tcPr>
            <w:tcW w:w="567" w:type="dxa"/>
            <w:vAlign w:val="bottom"/>
          </w:tcPr>
          <w:p w14:paraId="336B7530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3C7B70EE">
            <w:pPr>
              <w:widowControl w:val="0"/>
              <w:suppressAutoHyphens w:val="0"/>
              <w:autoSpaceDE w:val="0"/>
              <w:jc w:val="right"/>
              <w:rPr>
                <w:rFonts w:eastAsia="Arial Unicode MS"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10,0</w:t>
            </w:r>
          </w:p>
        </w:tc>
      </w:tr>
      <w:tr w14:paraId="1A464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567" w:type="dxa"/>
          </w:tcPr>
          <w:p w14:paraId="06B29B7B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0D03780E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lang w:eastAsia="zh-CN"/>
              </w:rPr>
            </w:pPr>
            <w:r>
              <w:t>Реализация мероприятий муниципальной программы</w:t>
            </w:r>
          </w:p>
        </w:tc>
        <w:tc>
          <w:tcPr>
            <w:tcW w:w="709" w:type="dxa"/>
            <w:vAlign w:val="bottom"/>
          </w:tcPr>
          <w:p w14:paraId="592177AB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73F8B901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05</w:t>
            </w:r>
          </w:p>
        </w:tc>
        <w:tc>
          <w:tcPr>
            <w:tcW w:w="426" w:type="dxa"/>
            <w:vAlign w:val="bottom"/>
          </w:tcPr>
          <w:p w14:paraId="27DE4C0F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03</w:t>
            </w:r>
          </w:p>
        </w:tc>
        <w:tc>
          <w:tcPr>
            <w:tcW w:w="1701" w:type="dxa"/>
            <w:vAlign w:val="bottom"/>
          </w:tcPr>
          <w:p w14:paraId="1618961F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14 1 01 10070</w:t>
            </w:r>
          </w:p>
        </w:tc>
        <w:tc>
          <w:tcPr>
            <w:tcW w:w="567" w:type="dxa"/>
            <w:vAlign w:val="bottom"/>
          </w:tcPr>
          <w:p w14:paraId="4843DF5B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6EDC7375">
            <w:pPr>
              <w:widowControl w:val="0"/>
              <w:suppressAutoHyphens w:val="0"/>
              <w:autoSpaceDE w:val="0"/>
              <w:jc w:val="right"/>
              <w:rPr>
                <w:rFonts w:eastAsia="Arial Unicode MS"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10,0</w:t>
            </w:r>
          </w:p>
        </w:tc>
      </w:tr>
      <w:tr w14:paraId="5DCA0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567" w:type="dxa"/>
          </w:tcPr>
          <w:p w14:paraId="11BF5B28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7518C6EC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lang w:eastAsia="zh-CN"/>
              </w:rPr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bottom"/>
          </w:tcPr>
          <w:p w14:paraId="5294512E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1EFB3EE2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05</w:t>
            </w:r>
          </w:p>
        </w:tc>
        <w:tc>
          <w:tcPr>
            <w:tcW w:w="426" w:type="dxa"/>
            <w:vAlign w:val="bottom"/>
          </w:tcPr>
          <w:p w14:paraId="27A83088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03</w:t>
            </w:r>
          </w:p>
        </w:tc>
        <w:tc>
          <w:tcPr>
            <w:tcW w:w="1701" w:type="dxa"/>
            <w:vAlign w:val="bottom"/>
          </w:tcPr>
          <w:p w14:paraId="7A5A8F5E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14 1 01 10070</w:t>
            </w:r>
          </w:p>
        </w:tc>
        <w:tc>
          <w:tcPr>
            <w:tcW w:w="567" w:type="dxa"/>
            <w:vAlign w:val="bottom"/>
          </w:tcPr>
          <w:p w14:paraId="7F3B11AA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200</w:t>
            </w:r>
          </w:p>
        </w:tc>
        <w:tc>
          <w:tcPr>
            <w:tcW w:w="850" w:type="dxa"/>
            <w:vAlign w:val="bottom"/>
          </w:tcPr>
          <w:p w14:paraId="1821A52A">
            <w:pPr>
              <w:widowControl w:val="0"/>
              <w:suppressAutoHyphens w:val="0"/>
              <w:autoSpaceDE w:val="0"/>
              <w:jc w:val="right"/>
              <w:rPr>
                <w:rFonts w:eastAsia="Arial Unicode MS"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10,0</w:t>
            </w:r>
          </w:p>
        </w:tc>
      </w:tr>
      <w:tr w14:paraId="759E0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567" w:type="dxa"/>
          </w:tcPr>
          <w:p w14:paraId="2707BC11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6EC6904B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lang w:eastAsia="zh-CN"/>
              </w:rPr>
            </w:pPr>
            <w:r>
              <w:rPr>
                <w:rFonts w:eastAsia="Arial Unicode MS" w:cs="Tahoma"/>
                <w:lang w:eastAsia="zh-CN"/>
              </w:rPr>
              <w:t>Муниципальная программа «</w:t>
            </w:r>
            <w:r>
              <w:t>Использование и охрана земель на территории Новопетровского сельского поселения Павловского района»</w:t>
            </w:r>
          </w:p>
        </w:tc>
        <w:tc>
          <w:tcPr>
            <w:tcW w:w="709" w:type="dxa"/>
            <w:vAlign w:val="bottom"/>
          </w:tcPr>
          <w:p w14:paraId="529A8F52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0E792338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05</w:t>
            </w:r>
          </w:p>
        </w:tc>
        <w:tc>
          <w:tcPr>
            <w:tcW w:w="426" w:type="dxa"/>
            <w:vAlign w:val="bottom"/>
          </w:tcPr>
          <w:p w14:paraId="5848DA6F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03</w:t>
            </w:r>
          </w:p>
        </w:tc>
        <w:tc>
          <w:tcPr>
            <w:tcW w:w="1701" w:type="dxa"/>
            <w:vAlign w:val="bottom"/>
          </w:tcPr>
          <w:p w14:paraId="7DF0ABE9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 w:cs="Tahoma"/>
                <w:lang w:eastAsia="zh-CN"/>
              </w:rPr>
              <w:t>15 0 00 00000</w:t>
            </w:r>
          </w:p>
        </w:tc>
        <w:tc>
          <w:tcPr>
            <w:tcW w:w="567" w:type="dxa"/>
            <w:vAlign w:val="bottom"/>
          </w:tcPr>
          <w:p w14:paraId="150016D0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3F77E521">
            <w:pPr>
              <w:widowControl w:val="0"/>
              <w:suppressAutoHyphens w:val="0"/>
              <w:autoSpaceDE w:val="0"/>
              <w:jc w:val="right"/>
              <w:rPr>
                <w:rFonts w:eastAsia="Arial Unicode MS"/>
                <w:lang w:eastAsia="zh-CN"/>
              </w:rPr>
            </w:pPr>
            <w:r>
              <w:rPr>
                <w:rFonts w:eastAsia="Arial Unicode MS" w:cs="Tahoma"/>
                <w:lang w:eastAsia="zh-CN"/>
              </w:rPr>
              <w:t>1</w:t>
            </w:r>
            <w:r>
              <w:rPr>
                <w:rFonts w:hint="default" w:eastAsia="Arial Unicode MS" w:cs="Tahoma"/>
                <w:lang w:val="ru-RU" w:eastAsia="zh-CN"/>
              </w:rPr>
              <w:t>5</w:t>
            </w:r>
            <w:r>
              <w:rPr>
                <w:rFonts w:eastAsia="Arial Unicode MS" w:cs="Tahoma"/>
                <w:lang w:eastAsia="zh-CN"/>
              </w:rPr>
              <w:t>,0</w:t>
            </w:r>
          </w:p>
        </w:tc>
      </w:tr>
      <w:tr w14:paraId="61EA0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567" w:type="dxa"/>
          </w:tcPr>
          <w:p w14:paraId="666E92B1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3AFE8304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vAlign w:val="bottom"/>
          </w:tcPr>
          <w:p w14:paraId="50F50DD0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641FCAD6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05</w:t>
            </w:r>
          </w:p>
        </w:tc>
        <w:tc>
          <w:tcPr>
            <w:tcW w:w="426" w:type="dxa"/>
            <w:vAlign w:val="bottom"/>
          </w:tcPr>
          <w:p w14:paraId="32B5719F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03</w:t>
            </w:r>
          </w:p>
        </w:tc>
        <w:tc>
          <w:tcPr>
            <w:tcW w:w="1701" w:type="dxa"/>
            <w:vAlign w:val="bottom"/>
          </w:tcPr>
          <w:p w14:paraId="75D4C098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15 1 00 00000</w:t>
            </w:r>
          </w:p>
        </w:tc>
        <w:tc>
          <w:tcPr>
            <w:tcW w:w="567" w:type="dxa"/>
            <w:vAlign w:val="bottom"/>
          </w:tcPr>
          <w:p w14:paraId="7DED6D45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1885D932">
            <w:pPr>
              <w:widowControl w:val="0"/>
              <w:suppressAutoHyphens w:val="0"/>
              <w:autoSpaceDE w:val="0"/>
              <w:jc w:val="right"/>
              <w:rPr>
                <w:rFonts w:eastAsia="Arial Unicode MS"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</w:t>
            </w:r>
            <w:r>
              <w:rPr>
                <w:rFonts w:hint="default" w:eastAsia="Arial Unicode MS" w:cs="Tahoma"/>
                <w:bCs/>
                <w:lang w:val="ru-RU" w:eastAsia="zh-CN"/>
              </w:rPr>
              <w:t>5</w:t>
            </w:r>
            <w:r>
              <w:rPr>
                <w:rFonts w:eastAsia="Arial Unicode MS" w:cs="Tahoma"/>
                <w:bCs/>
                <w:lang w:eastAsia="zh-CN"/>
              </w:rPr>
              <w:t>,0</w:t>
            </w:r>
          </w:p>
        </w:tc>
      </w:tr>
      <w:tr w14:paraId="26805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567" w:type="dxa"/>
          </w:tcPr>
          <w:p w14:paraId="04B10CBA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1741DF9D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lang w:eastAsia="zh-CN"/>
              </w:rPr>
            </w:pPr>
            <w:r>
              <w:t>Мероприятия по использованию и охране земель</w:t>
            </w:r>
          </w:p>
        </w:tc>
        <w:tc>
          <w:tcPr>
            <w:tcW w:w="709" w:type="dxa"/>
            <w:vAlign w:val="bottom"/>
          </w:tcPr>
          <w:p w14:paraId="552C4BAC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1F5FE3D2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05</w:t>
            </w:r>
          </w:p>
        </w:tc>
        <w:tc>
          <w:tcPr>
            <w:tcW w:w="426" w:type="dxa"/>
            <w:vAlign w:val="bottom"/>
          </w:tcPr>
          <w:p w14:paraId="3CB3BD11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03</w:t>
            </w:r>
          </w:p>
        </w:tc>
        <w:tc>
          <w:tcPr>
            <w:tcW w:w="1701" w:type="dxa"/>
            <w:vAlign w:val="bottom"/>
          </w:tcPr>
          <w:p w14:paraId="5668FD7B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15 1 01 00000</w:t>
            </w:r>
          </w:p>
        </w:tc>
        <w:tc>
          <w:tcPr>
            <w:tcW w:w="567" w:type="dxa"/>
            <w:vAlign w:val="bottom"/>
          </w:tcPr>
          <w:p w14:paraId="14D13C64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3A06809A">
            <w:pPr>
              <w:widowControl w:val="0"/>
              <w:suppressAutoHyphens w:val="0"/>
              <w:autoSpaceDE w:val="0"/>
              <w:jc w:val="right"/>
              <w:rPr>
                <w:rFonts w:eastAsia="Arial Unicode MS"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</w:t>
            </w:r>
            <w:r>
              <w:rPr>
                <w:rFonts w:hint="default" w:eastAsia="Arial Unicode MS" w:cs="Tahoma"/>
                <w:bCs/>
                <w:lang w:val="ru-RU" w:eastAsia="zh-CN"/>
              </w:rPr>
              <w:t>5</w:t>
            </w:r>
            <w:r>
              <w:rPr>
                <w:rFonts w:eastAsia="Arial Unicode MS" w:cs="Tahoma"/>
                <w:bCs/>
                <w:lang w:eastAsia="zh-CN"/>
              </w:rPr>
              <w:t>,0</w:t>
            </w:r>
          </w:p>
        </w:tc>
      </w:tr>
      <w:tr w14:paraId="35C38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" w:hRule="atLeast"/>
        </w:trPr>
        <w:tc>
          <w:tcPr>
            <w:tcW w:w="567" w:type="dxa"/>
          </w:tcPr>
          <w:p w14:paraId="5E751DF5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4E0B3903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t>Реализация мероприятий муниципальной программы</w:t>
            </w:r>
          </w:p>
        </w:tc>
        <w:tc>
          <w:tcPr>
            <w:tcW w:w="709" w:type="dxa"/>
            <w:vAlign w:val="bottom"/>
          </w:tcPr>
          <w:p w14:paraId="1F970F58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013461FD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05</w:t>
            </w:r>
          </w:p>
        </w:tc>
        <w:tc>
          <w:tcPr>
            <w:tcW w:w="426" w:type="dxa"/>
            <w:vAlign w:val="bottom"/>
          </w:tcPr>
          <w:p w14:paraId="519FD12B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03</w:t>
            </w:r>
          </w:p>
        </w:tc>
        <w:tc>
          <w:tcPr>
            <w:tcW w:w="1701" w:type="dxa"/>
            <w:vAlign w:val="bottom"/>
          </w:tcPr>
          <w:p w14:paraId="60901AE1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 xml:space="preserve">15 1 01 10070 </w:t>
            </w:r>
          </w:p>
        </w:tc>
        <w:tc>
          <w:tcPr>
            <w:tcW w:w="567" w:type="dxa"/>
            <w:vAlign w:val="bottom"/>
          </w:tcPr>
          <w:p w14:paraId="13641D48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02C40A15">
            <w:pPr>
              <w:widowControl w:val="0"/>
              <w:suppressAutoHyphens w:val="0"/>
              <w:autoSpaceDE w:val="0"/>
              <w:jc w:val="right"/>
              <w:rPr>
                <w:rFonts w:eastAsia="Arial Unicode MS"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</w:t>
            </w:r>
            <w:r>
              <w:rPr>
                <w:rFonts w:hint="default" w:eastAsia="Arial Unicode MS" w:cs="Tahoma"/>
                <w:bCs/>
                <w:lang w:val="ru-RU" w:eastAsia="zh-CN"/>
              </w:rPr>
              <w:t>5</w:t>
            </w:r>
            <w:r>
              <w:rPr>
                <w:rFonts w:eastAsia="Arial Unicode MS" w:cs="Tahoma"/>
                <w:bCs/>
                <w:lang w:eastAsia="zh-CN"/>
              </w:rPr>
              <w:t>,0</w:t>
            </w:r>
          </w:p>
        </w:tc>
      </w:tr>
      <w:tr w14:paraId="65B79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" w:hRule="atLeast"/>
        </w:trPr>
        <w:tc>
          <w:tcPr>
            <w:tcW w:w="567" w:type="dxa"/>
          </w:tcPr>
          <w:p w14:paraId="2828630B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306C6D19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bottom"/>
          </w:tcPr>
          <w:p w14:paraId="4AA2123A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46A2131C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lang w:eastAsia="zh-CN"/>
              </w:rPr>
              <w:t>05</w:t>
            </w:r>
          </w:p>
        </w:tc>
        <w:tc>
          <w:tcPr>
            <w:tcW w:w="426" w:type="dxa"/>
            <w:vAlign w:val="bottom"/>
          </w:tcPr>
          <w:p w14:paraId="52C4036B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lang w:eastAsia="zh-CN"/>
              </w:rPr>
              <w:t>03</w:t>
            </w:r>
          </w:p>
        </w:tc>
        <w:tc>
          <w:tcPr>
            <w:tcW w:w="1701" w:type="dxa"/>
            <w:vAlign w:val="bottom"/>
          </w:tcPr>
          <w:p w14:paraId="4B9CEF10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 xml:space="preserve">15 1 01 10070 </w:t>
            </w:r>
          </w:p>
        </w:tc>
        <w:tc>
          <w:tcPr>
            <w:tcW w:w="567" w:type="dxa"/>
            <w:vAlign w:val="bottom"/>
          </w:tcPr>
          <w:p w14:paraId="5E8C26F5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200</w:t>
            </w:r>
          </w:p>
        </w:tc>
        <w:tc>
          <w:tcPr>
            <w:tcW w:w="850" w:type="dxa"/>
            <w:vAlign w:val="bottom"/>
          </w:tcPr>
          <w:p w14:paraId="41BF5F4B">
            <w:pPr>
              <w:widowControl w:val="0"/>
              <w:suppressAutoHyphens w:val="0"/>
              <w:autoSpaceDE w:val="0"/>
              <w:jc w:val="right"/>
              <w:rPr>
                <w:rFonts w:eastAsia="Arial Unicode MS"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</w:t>
            </w:r>
            <w:r>
              <w:rPr>
                <w:rFonts w:hint="default" w:eastAsia="Arial Unicode MS" w:cs="Tahoma"/>
                <w:bCs/>
                <w:lang w:val="ru-RU" w:eastAsia="zh-CN"/>
              </w:rPr>
              <w:t>5</w:t>
            </w:r>
            <w:r>
              <w:rPr>
                <w:rFonts w:eastAsia="Arial Unicode MS" w:cs="Tahoma"/>
                <w:bCs/>
                <w:lang w:eastAsia="zh-CN"/>
              </w:rPr>
              <w:t>,0</w:t>
            </w:r>
          </w:p>
        </w:tc>
      </w:tr>
      <w:tr w14:paraId="40DDE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" w:hRule="atLeast"/>
        </w:trPr>
        <w:tc>
          <w:tcPr>
            <w:tcW w:w="567" w:type="dxa"/>
          </w:tcPr>
          <w:p w14:paraId="0D674100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  <w:vAlign w:val="top"/>
          </w:tcPr>
          <w:p w14:paraId="5E62018D">
            <w:pPr>
              <w:widowControl w:val="0"/>
              <w:suppressAutoHyphens w:val="0"/>
              <w:autoSpaceDE w:val="0"/>
              <w:jc w:val="both"/>
            </w:pPr>
            <w:r>
              <w:t>Муниципальная программа «Благоустройство территории Новопетровского сельского поселения Павловского района»</w:t>
            </w:r>
          </w:p>
        </w:tc>
        <w:tc>
          <w:tcPr>
            <w:tcW w:w="709" w:type="dxa"/>
            <w:vAlign w:val="bottom"/>
          </w:tcPr>
          <w:p w14:paraId="0AD2F065">
            <w:pPr>
              <w:widowControl w:val="0"/>
              <w:suppressAutoHyphens w:val="0"/>
              <w:autoSpaceDE w:val="0"/>
              <w:jc w:val="center"/>
              <w:rPr>
                <w:rFonts w:hint="default" w:eastAsia="Arial Unicode MS"/>
                <w:bCs/>
                <w:lang w:val="ru-RU" w:eastAsia="zh-CN"/>
              </w:rPr>
            </w:pPr>
            <w:r>
              <w:rPr>
                <w:rFonts w:hint="default" w:eastAsia="Arial Unicode MS"/>
                <w:bCs/>
                <w:lang w:val="ru-RU"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65359E8E">
            <w:pPr>
              <w:widowControl w:val="0"/>
              <w:suppressAutoHyphens w:val="0"/>
              <w:autoSpaceDE w:val="0"/>
              <w:jc w:val="center"/>
              <w:rPr>
                <w:rFonts w:hint="default" w:eastAsia="Arial Unicode MS"/>
                <w:lang w:val="ru-RU" w:eastAsia="zh-CN"/>
              </w:rPr>
            </w:pPr>
            <w:r>
              <w:rPr>
                <w:rFonts w:hint="default" w:eastAsia="Arial Unicode MS"/>
                <w:lang w:val="ru-RU" w:eastAsia="zh-CN"/>
              </w:rPr>
              <w:t>05</w:t>
            </w:r>
          </w:p>
        </w:tc>
        <w:tc>
          <w:tcPr>
            <w:tcW w:w="426" w:type="dxa"/>
            <w:vAlign w:val="bottom"/>
          </w:tcPr>
          <w:p w14:paraId="0FDBE016">
            <w:pPr>
              <w:widowControl w:val="0"/>
              <w:suppressAutoHyphens w:val="0"/>
              <w:autoSpaceDE w:val="0"/>
              <w:jc w:val="center"/>
              <w:rPr>
                <w:rFonts w:hint="default" w:eastAsia="Arial Unicode MS"/>
                <w:lang w:val="ru-RU" w:eastAsia="zh-CN"/>
              </w:rPr>
            </w:pPr>
            <w:r>
              <w:rPr>
                <w:rFonts w:hint="default" w:eastAsia="Arial Unicode MS"/>
                <w:lang w:val="ru-RU" w:eastAsia="zh-CN"/>
              </w:rPr>
              <w:t>03</w:t>
            </w:r>
          </w:p>
        </w:tc>
        <w:tc>
          <w:tcPr>
            <w:tcW w:w="1701" w:type="dxa"/>
            <w:vAlign w:val="bottom"/>
          </w:tcPr>
          <w:p w14:paraId="7B06E3E5">
            <w:pPr>
              <w:widowControl w:val="0"/>
              <w:suppressAutoHyphens w:val="0"/>
              <w:autoSpaceDE w:val="0"/>
              <w:jc w:val="center"/>
              <w:rPr>
                <w:rFonts w:hint="default" w:eastAsia="Arial Unicode MS" w:cs="Tahoma"/>
                <w:bCs/>
                <w:lang w:val="ru-RU"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20 0 00 00000</w:t>
            </w:r>
          </w:p>
        </w:tc>
        <w:tc>
          <w:tcPr>
            <w:tcW w:w="567" w:type="dxa"/>
            <w:vAlign w:val="bottom"/>
          </w:tcPr>
          <w:p w14:paraId="4FD495C8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642D3D19">
            <w:pPr>
              <w:widowControl w:val="0"/>
              <w:suppressAutoHyphens w:val="0"/>
              <w:autoSpaceDE w:val="0"/>
              <w:jc w:val="right"/>
              <w:rPr>
                <w:rFonts w:hint="default" w:eastAsia="Arial Unicode MS" w:cs="Tahoma"/>
                <w:bCs/>
                <w:lang w:val="ru-RU"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130,0</w:t>
            </w:r>
          </w:p>
        </w:tc>
      </w:tr>
      <w:tr w14:paraId="4534E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" w:hRule="atLeast"/>
        </w:trPr>
        <w:tc>
          <w:tcPr>
            <w:tcW w:w="567" w:type="dxa"/>
          </w:tcPr>
          <w:p w14:paraId="7EFECA51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  <w:vAlign w:val="top"/>
          </w:tcPr>
          <w:p w14:paraId="1A71F5D9">
            <w:pPr>
              <w:widowControl w:val="0"/>
              <w:suppressAutoHyphens w:val="0"/>
              <w:autoSpaceDE w:val="0"/>
              <w:jc w:val="both"/>
            </w:pPr>
            <w:r>
              <w:t>Отдельные мероприятия муниципальной программы</w:t>
            </w:r>
          </w:p>
        </w:tc>
        <w:tc>
          <w:tcPr>
            <w:tcW w:w="709" w:type="dxa"/>
            <w:vAlign w:val="bottom"/>
          </w:tcPr>
          <w:p w14:paraId="23E6A275">
            <w:pPr>
              <w:widowControl w:val="0"/>
              <w:suppressAutoHyphens w:val="0"/>
              <w:autoSpaceDE w:val="0"/>
              <w:jc w:val="center"/>
              <w:rPr>
                <w:rFonts w:hint="default" w:eastAsia="Arial Unicode MS"/>
                <w:bCs/>
                <w:lang w:val="ru-RU" w:eastAsia="zh-CN"/>
              </w:rPr>
            </w:pPr>
            <w:r>
              <w:rPr>
                <w:rFonts w:hint="default" w:eastAsia="Arial Unicode MS"/>
                <w:bCs/>
                <w:lang w:val="ru-RU"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542066E2">
            <w:pPr>
              <w:widowControl w:val="0"/>
              <w:suppressAutoHyphens w:val="0"/>
              <w:autoSpaceDE w:val="0"/>
              <w:jc w:val="center"/>
              <w:rPr>
                <w:rFonts w:hint="default" w:eastAsia="Arial Unicode MS"/>
                <w:lang w:val="ru-RU" w:eastAsia="zh-CN"/>
              </w:rPr>
            </w:pPr>
            <w:r>
              <w:rPr>
                <w:rFonts w:hint="default" w:eastAsia="Arial Unicode MS"/>
                <w:lang w:val="ru-RU" w:eastAsia="zh-CN"/>
              </w:rPr>
              <w:t>05</w:t>
            </w:r>
          </w:p>
        </w:tc>
        <w:tc>
          <w:tcPr>
            <w:tcW w:w="426" w:type="dxa"/>
            <w:vAlign w:val="bottom"/>
          </w:tcPr>
          <w:p w14:paraId="34715D67">
            <w:pPr>
              <w:widowControl w:val="0"/>
              <w:suppressAutoHyphens w:val="0"/>
              <w:autoSpaceDE w:val="0"/>
              <w:jc w:val="center"/>
              <w:rPr>
                <w:rFonts w:hint="default" w:eastAsia="Arial Unicode MS"/>
                <w:lang w:val="ru-RU" w:eastAsia="zh-CN"/>
              </w:rPr>
            </w:pPr>
            <w:r>
              <w:rPr>
                <w:rFonts w:hint="default" w:eastAsia="Arial Unicode MS"/>
                <w:lang w:val="ru-RU" w:eastAsia="zh-CN"/>
              </w:rPr>
              <w:t>03</w:t>
            </w:r>
          </w:p>
        </w:tc>
        <w:tc>
          <w:tcPr>
            <w:tcW w:w="1701" w:type="dxa"/>
            <w:vAlign w:val="bottom"/>
          </w:tcPr>
          <w:p w14:paraId="5E0763F7">
            <w:pPr>
              <w:widowControl w:val="0"/>
              <w:suppressAutoHyphens w:val="0"/>
              <w:autoSpaceDE w:val="0"/>
              <w:jc w:val="center"/>
              <w:rPr>
                <w:rFonts w:hint="default" w:eastAsia="Arial Unicode MS" w:cs="Tahoma"/>
                <w:bCs/>
                <w:lang w:val="ru-RU"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20 1 00 00000</w:t>
            </w:r>
          </w:p>
        </w:tc>
        <w:tc>
          <w:tcPr>
            <w:tcW w:w="567" w:type="dxa"/>
            <w:vAlign w:val="bottom"/>
          </w:tcPr>
          <w:p w14:paraId="3C6E139B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63D07136">
            <w:pPr>
              <w:widowControl w:val="0"/>
              <w:suppressAutoHyphens w:val="0"/>
              <w:autoSpaceDE w:val="0"/>
              <w:jc w:val="right"/>
              <w:rPr>
                <w:rFonts w:hint="default" w:eastAsia="Arial Unicode MS" w:cs="Tahoma"/>
                <w:bCs/>
                <w:lang w:val="ru-RU"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130,0</w:t>
            </w:r>
          </w:p>
        </w:tc>
      </w:tr>
      <w:tr w14:paraId="72B00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" w:hRule="atLeast"/>
        </w:trPr>
        <w:tc>
          <w:tcPr>
            <w:tcW w:w="567" w:type="dxa"/>
          </w:tcPr>
          <w:p w14:paraId="0B0294C4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  <w:vAlign w:val="top"/>
          </w:tcPr>
          <w:p w14:paraId="56CD9CC6">
            <w:pPr>
              <w:widowControl w:val="0"/>
              <w:suppressAutoHyphens w:val="0"/>
              <w:autoSpaceDE w:val="0"/>
              <w:jc w:val="both"/>
            </w:pPr>
            <w:r>
              <w:t>Мероприятия по благоустройству территории Новопетровского сельского поселения Павловского района</w:t>
            </w:r>
          </w:p>
        </w:tc>
        <w:tc>
          <w:tcPr>
            <w:tcW w:w="709" w:type="dxa"/>
            <w:vAlign w:val="bottom"/>
          </w:tcPr>
          <w:p w14:paraId="5BA5BBDA">
            <w:pPr>
              <w:widowControl w:val="0"/>
              <w:suppressAutoHyphens w:val="0"/>
              <w:autoSpaceDE w:val="0"/>
              <w:jc w:val="center"/>
              <w:rPr>
                <w:rFonts w:hint="default" w:eastAsia="Arial Unicode MS"/>
                <w:bCs/>
                <w:lang w:val="ru-RU" w:eastAsia="zh-CN"/>
              </w:rPr>
            </w:pPr>
            <w:r>
              <w:rPr>
                <w:rFonts w:hint="default" w:eastAsia="Arial Unicode MS"/>
                <w:bCs/>
                <w:lang w:val="ru-RU"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57F4C2BD">
            <w:pPr>
              <w:widowControl w:val="0"/>
              <w:suppressAutoHyphens w:val="0"/>
              <w:autoSpaceDE w:val="0"/>
              <w:jc w:val="center"/>
              <w:rPr>
                <w:rFonts w:hint="default" w:eastAsia="Arial Unicode MS"/>
                <w:lang w:val="ru-RU" w:eastAsia="zh-CN"/>
              </w:rPr>
            </w:pPr>
            <w:r>
              <w:rPr>
                <w:rFonts w:hint="default" w:eastAsia="Arial Unicode MS"/>
                <w:lang w:val="ru-RU" w:eastAsia="zh-CN"/>
              </w:rPr>
              <w:t>05</w:t>
            </w:r>
          </w:p>
        </w:tc>
        <w:tc>
          <w:tcPr>
            <w:tcW w:w="426" w:type="dxa"/>
            <w:vAlign w:val="bottom"/>
          </w:tcPr>
          <w:p w14:paraId="584349C9">
            <w:pPr>
              <w:widowControl w:val="0"/>
              <w:suppressAutoHyphens w:val="0"/>
              <w:autoSpaceDE w:val="0"/>
              <w:jc w:val="center"/>
              <w:rPr>
                <w:rFonts w:hint="default" w:eastAsia="Arial Unicode MS"/>
                <w:lang w:val="ru-RU" w:eastAsia="zh-CN"/>
              </w:rPr>
            </w:pPr>
            <w:r>
              <w:rPr>
                <w:rFonts w:hint="default" w:eastAsia="Arial Unicode MS"/>
                <w:lang w:val="ru-RU" w:eastAsia="zh-CN"/>
              </w:rPr>
              <w:t>03</w:t>
            </w:r>
          </w:p>
        </w:tc>
        <w:tc>
          <w:tcPr>
            <w:tcW w:w="1701" w:type="dxa"/>
            <w:vAlign w:val="bottom"/>
          </w:tcPr>
          <w:p w14:paraId="581F0C65">
            <w:pPr>
              <w:widowControl w:val="0"/>
              <w:suppressAutoHyphens w:val="0"/>
              <w:autoSpaceDE w:val="0"/>
              <w:jc w:val="center"/>
              <w:rPr>
                <w:rFonts w:hint="default" w:eastAsia="Arial Unicode MS" w:cs="Tahoma"/>
                <w:bCs/>
                <w:lang w:val="ru-RU"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20 1 01 00000</w:t>
            </w:r>
          </w:p>
        </w:tc>
        <w:tc>
          <w:tcPr>
            <w:tcW w:w="567" w:type="dxa"/>
            <w:vAlign w:val="bottom"/>
          </w:tcPr>
          <w:p w14:paraId="3636C07A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76924E20">
            <w:pPr>
              <w:widowControl w:val="0"/>
              <w:suppressAutoHyphens w:val="0"/>
              <w:autoSpaceDE w:val="0"/>
              <w:jc w:val="right"/>
              <w:rPr>
                <w:rFonts w:hint="default" w:eastAsia="Arial Unicode MS" w:cs="Tahoma"/>
                <w:bCs/>
                <w:lang w:val="ru-RU"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130,0</w:t>
            </w:r>
          </w:p>
        </w:tc>
      </w:tr>
      <w:tr w14:paraId="4CBDF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" w:hRule="atLeast"/>
        </w:trPr>
        <w:tc>
          <w:tcPr>
            <w:tcW w:w="567" w:type="dxa"/>
          </w:tcPr>
          <w:p w14:paraId="14C99BE5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  <w:vAlign w:val="top"/>
          </w:tcPr>
          <w:p w14:paraId="07CD10CF">
            <w:pPr>
              <w:widowControl w:val="0"/>
              <w:suppressAutoHyphens w:val="0"/>
              <w:autoSpaceDE w:val="0"/>
              <w:jc w:val="both"/>
            </w:pPr>
            <w:r>
              <w:t>Реализация мероприятий муниципальной программы</w:t>
            </w:r>
          </w:p>
        </w:tc>
        <w:tc>
          <w:tcPr>
            <w:tcW w:w="709" w:type="dxa"/>
            <w:vAlign w:val="bottom"/>
          </w:tcPr>
          <w:p w14:paraId="0A277420">
            <w:pPr>
              <w:widowControl w:val="0"/>
              <w:suppressAutoHyphens w:val="0"/>
              <w:autoSpaceDE w:val="0"/>
              <w:jc w:val="center"/>
              <w:rPr>
                <w:rFonts w:hint="default" w:eastAsia="Arial Unicode MS"/>
                <w:bCs/>
                <w:lang w:val="ru-RU" w:eastAsia="zh-CN"/>
              </w:rPr>
            </w:pPr>
            <w:r>
              <w:rPr>
                <w:rFonts w:hint="default" w:eastAsia="Arial Unicode MS"/>
                <w:bCs/>
                <w:lang w:val="ru-RU"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24686DF4">
            <w:pPr>
              <w:widowControl w:val="0"/>
              <w:suppressAutoHyphens w:val="0"/>
              <w:autoSpaceDE w:val="0"/>
              <w:jc w:val="center"/>
              <w:rPr>
                <w:rFonts w:hint="default" w:eastAsia="Arial Unicode MS"/>
                <w:lang w:val="ru-RU" w:eastAsia="zh-CN"/>
              </w:rPr>
            </w:pPr>
            <w:r>
              <w:rPr>
                <w:rFonts w:hint="default" w:eastAsia="Arial Unicode MS"/>
                <w:lang w:val="ru-RU" w:eastAsia="zh-CN"/>
              </w:rPr>
              <w:t>05</w:t>
            </w:r>
          </w:p>
        </w:tc>
        <w:tc>
          <w:tcPr>
            <w:tcW w:w="426" w:type="dxa"/>
            <w:vAlign w:val="bottom"/>
          </w:tcPr>
          <w:p w14:paraId="7E0F8760">
            <w:pPr>
              <w:widowControl w:val="0"/>
              <w:suppressAutoHyphens w:val="0"/>
              <w:autoSpaceDE w:val="0"/>
              <w:jc w:val="center"/>
              <w:rPr>
                <w:rFonts w:hint="default" w:eastAsia="Arial Unicode MS"/>
                <w:lang w:val="ru-RU" w:eastAsia="zh-CN"/>
              </w:rPr>
            </w:pPr>
            <w:r>
              <w:rPr>
                <w:rFonts w:hint="default" w:eastAsia="Arial Unicode MS"/>
                <w:lang w:val="ru-RU" w:eastAsia="zh-CN"/>
              </w:rPr>
              <w:t>03</w:t>
            </w:r>
          </w:p>
        </w:tc>
        <w:tc>
          <w:tcPr>
            <w:tcW w:w="1701" w:type="dxa"/>
            <w:vAlign w:val="bottom"/>
          </w:tcPr>
          <w:p w14:paraId="6B55A601">
            <w:pPr>
              <w:widowControl w:val="0"/>
              <w:suppressAutoHyphens w:val="0"/>
              <w:autoSpaceDE w:val="0"/>
              <w:jc w:val="center"/>
              <w:rPr>
                <w:rFonts w:hint="default" w:eastAsia="Arial Unicode MS" w:cs="Tahoma"/>
                <w:bCs/>
                <w:lang w:val="ru-RU"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20 1 01 10070</w:t>
            </w:r>
          </w:p>
        </w:tc>
        <w:tc>
          <w:tcPr>
            <w:tcW w:w="567" w:type="dxa"/>
            <w:vAlign w:val="bottom"/>
          </w:tcPr>
          <w:p w14:paraId="68FB46D8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33A61379">
            <w:pPr>
              <w:widowControl w:val="0"/>
              <w:suppressAutoHyphens w:val="0"/>
              <w:autoSpaceDE w:val="0"/>
              <w:jc w:val="right"/>
              <w:rPr>
                <w:rFonts w:hint="default" w:eastAsia="Arial Unicode MS" w:cs="Tahoma"/>
                <w:bCs/>
                <w:lang w:val="ru-RU"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130,0</w:t>
            </w:r>
          </w:p>
        </w:tc>
      </w:tr>
      <w:tr w14:paraId="0BE13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" w:hRule="atLeast"/>
        </w:trPr>
        <w:tc>
          <w:tcPr>
            <w:tcW w:w="567" w:type="dxa"/>
          </w:tcPr>
          <w:p w14:paraId="7275B458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  <w:vAlign w:val="top"/>
          </w:tcPr>
          <w:p w14:paraId="362D8A3E">
            <w:pPr>
              <w:widowControl w:val="0"/>
              <w:suppressAutoHyphens w:val="0"/>
              <w:autoSpaceDE w:val="0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vAlign w:val="bottom"/>
          </w:tcPr>
          <w:p w14:paraId="3A6AE072">
            <w:pPr>
              <w:widowControl w:val="0"/>
              <w:suppressAutoHyphens w:val="0"/>
              <w:autoSpaceDE w:val="0"/>
              <w:jc w:val="center"/>
              <w:rPr>
                <w:rFonts w:hint="default" w:eastAsia="Arial Unicode MS"/>
                <w:bCs/>
                <w:lang w:val="ru-RU" w:eastAsia="zh-CN"/>
              </w:rPr>
            </w:pPr>
            <w:r>
              <w:rPr>
                <w:rFonts w:hint="default" w:eastAsia="Arial Unicode MS"/>
                <w:bCs/>
                <w:lang w:val="ru-RU"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423C88FE">
            <w:pPr>
              <w:widowControl w:val="0"/>
              <w:suppressAutoHyphens w:val="0"/>
              <w:autoSpaceDE w:val="0"/>
              <w:jc w:val="center"/>
              <w:rPr>
                <w:rFonts w:hint="default" w:eastAsia="Arial Unicode MS"/>
                <w:lang w:val="ru-RU" w:eastAsia="zh-CN"/>
              </w:rPr>
            </w:pPr>
            <w:r>
              <w:rPr>
                <w:rFonts w:hint="default" w:eastAsia="Arial Unicode MS"/>
                <w:lang w:val="ru-RU" w:eastAsia="zh-CN"/>
              </w:rPr>
              <w:t>05</w:t>
            </w:r>
          </w:p>
        </w:tc>
        <w:tc>
          <w:tcPr>
            <w:tcW w:w="426" w:type="dxa"/>
            <w:vAlign w:val="bottom"/>
          </w:tcPr>
          <w:p w14:paraId="4A856B19">
            <w:pPr>
              <w:widowControl w:val="0"/>
              <w:suppressAutoHyphens w:val="0"/>
              <w:autoSpaceDE w:val="0"/>
              <w:jc w:val="center"/>
              <w:rPr>
                <w:rFonts w:hint="default" w:eastAsia="Arial Unicode MS"/>
                <w:lang w:val="ru-RU" w:eastAsia="zh-CN"/>
              </w:rPr>
            </w:pPr>
            <w:r>
              <w:rPr>
                <w:rFonts w:hint="default" w:eastAsia="Arial Unicode MS"/>
                <w:lang w:val="ru-RU" w:eastAsia="zh-CN"/>
              </w:rPr>
              <w:t>03</w:t>
            </w:r>
          </w:p>
        </w:tc>
        <w:tc>
          <w:tcPr>
            <w:tcW w:w="1701" w:type="dxa"/>
            <w:vAlign w:val="bottom"/>
          </w:tcPr>
          <w:p w14:paraId="66180189">
            <w:pPr>
              <w:widowControl w:val="0"/>
              <w:suppressAutoHyphens w:val="0"/>
              <w:autoSpaceDE w:val="0"/>
              <w:jc w:val="center"/>
              <w:rPr>
                <w:rFonts w:hint="default" w:eastAsia="Arial Unicode MS" w:cs="Tahoma"/>
                <w:bCs/>
                <w:lang w:val="ru-RU"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20 1 01 10070</w:t>
            </w:r>
          </w:p>
        </w:tc>
        <w:tc>
          <w:tcPr>
            <w:tcW w:w="567" w:type="dxa"/>
            <w:vAlign w:val="bottom"/>
          </w:tcPr>
          <w:p w14:paraId="13E96762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hint="default" w:eastAsia="Arial Unicode MS" w:cs="Tahoma"/>
                <w:bCs/>
                <w:lang w:val="ru-RU"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200</w:t>
            </w:r>
          </w:p>
        </w:tc>
        <w:tc>
          <w:tcPr>
            <w:tcW w:w="850" w:type="dxa"/>
            <w:vAlign w:val="bottom"/>
          </w:tcPr>
          <w:p w14:paraId="5AA959D1">
            <w:pPr>
              <w:widowControl w:val="0"/>
              <w:suppressAutoHyphens w:val="0"/>
              <w:autoSpaceDE w:val="0"/>
              <w:jc w:val="right"/>
              <w:rPr>
                <w:rFonts w:hint="default" w:eastAsia="Arial Unicode MS" w:cs="Tahoma"/>
                <w:bCs/>
                <w:lang w:val="ru-RU"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130,0</w:t>
            </w:r>
          </w:p>
        </w:tc>
      </w:tr>
      <w:tr w14:paraId="71132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" w:hRule="atLeast"/>
        </w:trPr>
        <w:tc>
          <w:tcPr>
            <w:tcW w:w="567" w:type="dxa"/>
          </w:tcPr>
          <w:p w14:paraId="4EE9F7D0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1.6.</w:t>
            </w:r>
          </w:p>
        </w:tc>
        <w:tc>
          <w:tcPr>
            <w:tcW w:w="4536" w:type="dxa"/>
            <w:vAlign w:val="center"/>
          </w:tcPr>
          <w:p w14:paraId="00D4B70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Образование</w:t>
            </w:r>
          </w:p>
        </w:tc>
        <w:tc>
          <w:tcPr>
            <w:tcW w:w="709" w:type="dxa"/>
            <w:vAlign w:val="bottom"/>
          </w:tcPr>
          <w:p w14:paraId="7B7EB14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992</w:t>
            </w:r>
          </w:p>
        </w:tc>
        <w:tc>
          <w:tcPr>
            <w:tcW w:w="425" w:type="dxa"/>
            <w:vAlign w:val="bottom"/>
          </w:tcPr>
          <w:p w14:paraId="4662F46A">
            <w:pPr>
              <w:jc w:val="center"/>
              <w:rPr>
                <w:b/>
              </w:rPr>
            </w:pPr>
            <w:r>
              <w:rPr>
                <w:b/>
              </w:rPr>
              <w:t>07</w:t>
            </w:r>
          </w:p>
        </w:tc>
        <w:tc>
          <w:tcPr>
            <w:tcW w:w="426" w:type="dxa"/>
            <w:vAlign w:val="bottom"/>
          </w:tcPr>
          <w:p w14:paraId="5D4757CE">
            <w:pPr>
              <w:jc w:val="center"/>
              <w:rPr>
                <w:b/>
              </w:rPr>
            </w:pPr>
          </w:p>
        </w:tc>
        <w:tc>
          <w:tcPr>
            <w:tcW w:w="1701" w:type="dxa"/>
            <w:vAlign w:val="bottom"/>
          </w:tcPr>
          <w:p w14:paraId="0936EE3A">
            <w:pPr>
              <w:jc w:val="center"/>
              <w:rPr>
                <w:b/>
              </w:rPr>
            </w:pPr>
          </w:p>
        </w:tc>
        <w:tc>
          <w:tcPr>
            <w:tcW w:w="567" w:type="dxa"/>
            <w:vAlign w:val="bottom"/>
          </w:tcPr>
          <w:p w14:paraId="1B5DDE4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0" w:type="dxa"/>
            <w:vAlign w:val="bottom"/>
          </w:tcPr>
          <w:p w14:paraId="7B25B810">
            <w:pPr>
              <w:jc w:val="right"/>
              <w:rPr>
                <w:rFonts w:hint="default"/>
                <w:b/>
                <w:lang w:val="ru-RU"/>
              </w:rPr>
            </w:pPr>
            <w:r>
              <w:rPr>
                <w:rFonts w:hint="default"/>
                <w:b/>
                <w:lang w:val="ru-RU"/>
              </w:rPr>
              <w:t>35,3</w:t>
            </w:r>
          </w:p>
        </w:tc>
      </w:tr>
      <w:tr w14:paraId="03440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" w:hRule="atLeast"/>
        </w:trPr>
        <w:tc>
          <w:tcPr>
            <w:tcW w:w="567" w:type="dxa"/>
          </w:tcPr>
          <w:p w14:paraId="080B8A8D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  <w:vAlign w:val="center"/>
          </w:tcPr>
          <w:p w14:paraId="3DCEFF64">
            <w:pPr>
              <w:jc w:val="both"/>
              <w:rPr>
                <w:bCs/>
              </w:rPr>
            </w:pPr>
            <w:r>
              <w:rPr>
                <w:bCs/>
              </w:rPr>
              <w:t xml:space="preserve">Молодежная политика </w:t>
            </w:r>
          </w:p>
        </w:tc>
        <w:tc>
          <w:tcPr>
            <w:tcW w:w="709" w:type="dxa"/>
            <w:vAlign w:val="bottom"/>
          </w:tcPr>
          <w:p w14:paraId="492873B2">
            <w:pPr>
              <w:jc w:val="center"/>
              <w:rPr>
                <w:bCs/>
              </w:rPr>
            </w:pPr>
            <w:r>
              <w:rPr>
                <w:bCs/>
              </w:rPr>
              <w:t>992</w:t>
            </w:r>
          </w:p>
        </w:tc>
        <w:tc>
          <w:tcPr>
            <w:tcW w:w="425" w:type="dxa"/>
            <w:vAlign w:val="bottom"/>
          </w:tcPr>
          <w:p w14:paraId="2FEB61BC">
            <w:pPr>
              <w:jc w:val="center"/>
            </w:pPr>
            <w:r>
              <w:t>07</w:t>
            </w:r>
          </w:p>
        </w:tc>
        <w:tc>
          <w:tcPr>
            <w:tcW w:w="426" w:type="dxa"/>
            <w:vAlign w:val="bottom"/>
          </w:tcPr>
          <w:p w14:paraId="74113C9D">
            <w:pPr>
              <w:jc w:val="center"/>
            </w:pPr>
            <w:r>
              <w:t>07</w:t>
            </w:r>
          </w:p>
        </w:tc>
        <w:tc>
          <w:tcPr>
            <w:tcW w:w="1701" w:type="dxa"/>
            <w:vAlign w:val="bottom"/>
          </w:tcPr>
          <w:p w14:paraId="71E38183">
            <w:pPr>
              <w:jc w:val="center"/>
            </w:pPr>
          </w:p>
        </w:tc>
        <w:tc>
          <w:tcPr>
            <w:tcW w:w="567" w:type="dxa"/>
            <w:vAlign w:val="bottom"/>
          </w:tcPr>
          <w:p w14:paraId="3FEC6C10">
            <w:pPr>
              <w:snapToGrid w:val="0"/>
              <w:jc w:val="center"/>
            </w:pPr>
          </w:p>
        </w:tc>
        <w:tc>
          <w:tcPr>
            <w:tcW w:w="850" w:type="dxa"/>
            <w:vAlign w:val="bottom"/>
          </w:tcPr>
          <w:p w14:paraId="6BFA7AC0">
            <w:pPr>
              <w:jc w:val="righ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35,3</w:t>
            </w:r>
          </w:p>
        </w:tc>
      </w:tr>
      <w:tr w14:paraId="40195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" w:hRule="atLeast"/>
        </w:trPr>
        <w:tc>
          <w:tcPr>
            <w:tcW w:w="567" w:type="dxa"/>
          </w:tcPr>
          <w:p w14:paraId="6415F774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39C31B2C">
            <w:pPr>
              <w:jc w:val="both"/>
            </w:pPr>
            <w:r>
              <w:rPr>
                <w:rFonts w:eastAsia="Arial Unicode MS" w:cs="Tahoma"/>
                <w:lang w:eastAsia="zh-CN"/>
              </w:rPr>
              <w:t>Муниципальная программа «</w:t>
            </w:r>
            <w:r>
              <w:rPr>
                <w:rFonts w:eastAsia="Calibri"/>
              </w:rPr>
              <w:t>Молодёжь Новопетровского сельского поселения Павловского района»</w:t>
            </w:r>
          </w:p>
        </w:tc>
        <w:tc>
          <w:tcPr>
            <w:tcW w:w="709" w:type="dxa"/>
            <w:vAlign w:val="bottom"/>
          </w:tcPr>
          <w:p w14:paraId="0CF64566">
            <w:pPr>
              <w:jc w:val="center"/>
            </w:pPr>
            <w:r>
              <w:t>992</w:t>
            </w:r>
          </w:p>
        </w:tc>
        <w:tc>
          <w:tcPr>
            <w:tcW w:w="425" w:type="dxa"/>
            <w:vAlign w:val="bottom"/>
          </w:tcPr>
          <w:p w14:paraId="5ED1086F">
            <w:pPr>
              <w:jc w:val="center"/>
            </w:pPr>
            <w:r>
              <w:t>07</w:t>
            </w:r>
          </w:p>
        </w:tc>
        <w:tc>
          <w:tcPr>
            <w:tcW w:w="426" w:type="dxa"/>
            <w:vAlign w:val="bottom"/>
          </w:tcPr>
          <w:p w14:paraId="143D74E0">
            <w:pPr>
              <w:jc w:val="center"/>
            </w:pPr>
            <w:r>
              <w:t>07</w:t>
            </w:r>
          </w:p>
        </w:tc>
        <w:tc>
          <w:tcPr>
            <w:tcW w:w="1701" w:type="dxa"/>
            <w:vAlign w:val="bottom"/>
          </w:tcPr>
          <w:p w14:paraId="17B8DDA4">
            <w:pPr>
              <w:jc w:val="center"/>
            </w:pPr>
            <w:r>
              <w:rPr>
                <w:rFonts w:eastAsia="Arial Unicode MS" w:cs="Tahoma"/>
                <w:lang w:eastAsia="zh-CN"/>
              </w:rPr>
              <w:t>16 0 00 00000</w:t>
            </w:r>
          </w:p>
        </w:tc>
        <w:tc>
          <w:tcPr>
            <w:tcW w:w="567" w:type="dxa"/>
            <w:vAlign w:val="bottom"/>
          </w:tcPr>
          <w:p w14:paraId="2A1B9646">
            <w:pPr>
              <w:snapToGrid w:val="0"/>
              <w:jc w:val="center"/>
            </w:pPr>
          </w:p>
        </w:tc>
        <w:tc>
          <w:tcPr>
            <w:tcW w:w="850" w:type="dxa"/>
            <w:vAlign w:val="bottom"/>
          </w:tcPr>
          <w:p w14:paraId="7F60D005">
            <w:pPr>
              <w:jc w:val="right"/>
              <w:rPr>
                <w:rFonts w:hint="default"/>
                <w:lang w:val="ru-RU"/>
              </w:rPr>
            </w:pPr>
            <w:r>
              <w:rPr>
                <w:rFonts w:hint="default" w:eastAsia="Arial Unicode MS" w:cs="Tahoma"/>
                <w:lang w:val="ru-RU" w:eastAsia="zh-CN"/>
              </w:rPr>
              <w:t>35,3</w:t>
            </w:r>
          </w:p>
        </w:tc>
      </w:tr>
      <w:tr w14:paraId="1AFD2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" w:hRule="atLeast"/>
        </w:trPr>
        <w:tc>
          <w:tcPr>
            <w:tcW w:w="567" w:type="dxa"/>
          </w:tcPr>
          <w:p w14:paraId="7A8BDE1D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62D503D5">
            <w:pPr>
              <w:jc w:val="both"/>
              <w:rPr>
                <w:kern w:val="1"/>
              </w:rPr>
            </w:pPr>
            <w:r>
              <w:rPr>
                <w:rFonts w:eastAsia="Arial Unicode MS" w:cs="Tahoma"/>
                <w:bCs/>
                <w:lang w:eastAsia="zh-CN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vAlign w:val="bottom"/>
          </w:tcPr>
          <w:p w14:paraId="2100E19D">
            <w:pPr>
              <w:jc w:val="center"/>
              <w:rPr>
                <w:bCs/>
              </w:rPr>
            </w:pPr>
            <w:r>
              <w:rPr>
                <w:bCs/>
              </w:rPr>
              <w:t>992</w:t>
            </w:r>
          </w:p>
        </w:tc>
        <w:tc>
          <w:tcPr>
            <w:tcW w:w="425" w:type="dxa"/>
            <w:vAlign w:val="bottom"/>
          </w:tcPr>
          <w:p w14:paraId="39DC18B4">
            <w:pPr>
              <w:jc w:val="center"/>
            </w:pPr>
            <w:r>
              <w:t>07</w:t>
            </w:r>
          </w:p>
        </w:tc>
        <w:tc>
          <w:tcPr>
            <w:tcW w:w="426" w:type="dxa"/>
            <w:vAlign w:val="bottom"/>
          </w:tcPr>
          <w:p w14:paraId="4BAC94F8">
            <w:pPr>
              <w:jc w:val="center"/>
            </w:pPr>
            <w:r>
              <w:t>07</w:t>
            </w:r>
          </w:p>
        </w:tc>
        <w:tc>
          <w:tcPr>
            <w:tcW w:w="1701" w:type="dxa"/>
            <w:vAlign w:val="bottom"/>
          </w:tcPr>
          <w:p w14:paraId="4FB3C61D">
            <w:pPr>
              <w:jc w:val="center"/>
            </w:pPr>
            <w:r>
              <w:rPr>
                <w:rFonts w:eastAsia="Arial Unicode MS" w:cs="Tahoma"/>
                <w:bCs/>
                <w:lang w:eastAsia="zh-CN"/>
              </w:rPr>
              <w:t>16 1 00 00000</w:t>
            </w:r>
          </w:p>
        </w:tc>
        <w:tc>
          <w:tcPr>
            <w:tcW w:w="567" w:type="dxa"/>
            <w:vAlign w:val="bottom"/>
          </w:tcPr>
          <w:p w14:paraId="3EC414D6">
            <w:pPr>
              <w:snapToGrid w:val="0"/>
              <w:jc w:val="center"/>
            </w:pPr>
          </w:p>
        </w:tc>
        <w:tc>
          <w:tcPr>
            <w:tcW w:w="850" w:type="dxa"/>
            <w:vAlign w:val="bottom"/>
          </w:tcPr>
          <w:p w14:paraId="03602878">
            <w:pPr>
              <w:jc w:val="right"/>
              <w:rPr>
                <w:rFonts w:hint="default"/>
                <w:lang w:val="ru-RU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35,3</w:t>
            </w:r>
          </w:p>
        </w:tc>
      </w:tr>
      <w:tr w14:paraId="1C937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" w:hRule="atLeast"/>
        </w:trPr>
        <w:tc>
          <w:tcPr>
            <w:tcW w:w="567" w:type="dxa"/>
          </w:tcPr>
          <w:p w14:paraId="2689FCB4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16B05FC2">
            <w:pPr>
              <w:tabs>
                <w:tab w:val="left" w:pos="4253"/>
              </w:tabs>
              <w:jc w:val="both"/>
              <w:rPr>
                <w:bCs/>
              </w:rPr>
            </w:pPr>
            <w:r>
              <w:rPr>
                <w:rFonts w:eastAsia="Arial Unicode MS" w:cs="Tahoma"/>
                <w:bCs/>
                <w:lang w:eastAsia="zh-CN"/>
              </w:rPr>
              <w:t xml:space="preserve">Организационное обеспечение реализации молодежной политики, формирование ценностей здорового образа жизни, создание условий для воспитания, развития и занятости молодежи </w:t>
            </w:r>
          </w:p>
        </w:tc>
        <w:tc>
          <w:tcPr>
            <w:tcW w:w="709" w:type="dxa"/>
            <w:vAlign w:val="bottom"/>
          </w:tcPr>
          <w:p w14:paraId="07564B34">
            <w:pPr>
              <w:jc w:val="center"/>
              <w:rPr>
                <w:bCs/>
              </w:rPr>
            </w:pPr>
            <w:r>
              <w:rPr>
                <w:bCs/>
              </w:rPr>
              <w:t>992</w:t>
            </w:r>
          </w:p>
        </w:tc>
        <w:tc>
          <w:tcPr>
            <w:tcW w:w="425" w:type="dxa"/>
            <w:vAlign w:val="bottom"/>
          </w:tcPr>
          <w:p w14:paraId="148FC670">
            <w:pPr>
              <w:jc w:val="center"/>
            </w:pPr>
            <w:r>
              <w:t>07</w:t>
            </w:r>
          </w:p>
        </w:tc>
        <w:tc>
          <w:tcPr>
            <w:tcW w:w="426" w:type="dxa"/>
            <w:vAlign w:val="bottom"/>
          </w:tcPr>
          <w:p w14:paraId="6ABC612B">
            <w:pPr>
              <w:jc w:val="center"/>
            </w:pPr>
            <w:r>
              <w:t>07</w:t>
            </w:r>
          </w:p>
        </w:tc>
        <w:tc>
          <w:tcPr>
            <w:tcW w:w="1701" w:type="dxa"/>
            <w:vAlign w:val="bottom"/>
          </w:tcPr>
          <w:p w14:paraId="0BA48618">
            <w:pPr>
              <w:jc w:val="center"/>
            </w:pPr>
            <w:r>
              <w:rPr>
                <w:rFonts w:eastAsia="Arial Unicode MS" w:cs="Tahoma"/>
                <w:bCs/>
                <w:lang w:eastAsia="zh-CN"/>
              </w:rPr>
              <w:t>16 1 01 00000</w:t>
            </w:r>
          </w:p>
        </w:tc>
        <w:tc>
          <w:tcPr>
            <w:tcW w:w="567" w:type="dxa"/>
            <w:vAlign w:val="bottom"/>
          </w:tcPr>
          <w:p w14:paraId="41B8ECB5">
            <w:pPr>
              <w:snapToGrid w:val="0"/>
              <w:jc w:val="center"/>
            </w:pPr>
          </w:p>
        </w:tc>
        <w:tc>
          <w:tcPr>
            <w:tcW w:w="850" w:type="dxa"/>
            <w:vAlign w:val="bottom"/>
          </w:tcPr>
          <w:p w14:paraId="6E5DB91D">
            <w:pPr>
              <w:jc w:val="right"/>
              <w:rPr>
                <w:rFonts w:hint="default"/>
                <w:lang w:val="ru-RU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35,3</w:t>
            </w:r>
          </w:p>
        </w:tc>
      </w:tr>
      <w:tr w14:paraId="5AA15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" w:hRule="atLeast"/>
        </w:trPr>
        <w:tc>
          <w:tcPr>
            <w:tcW w:w="567" w:type="dxa"/>
          </w:tcPr>
          <w:p w14:paraId="5FCECA27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1B2E20F9">
            <w:pPr>
              <w:tabs>
                <w:tab w:val="left" w:pos="4253"/>
              </w:tabs>
              <w:jc w:val="both"/>
              <w:rPr>
                <w:bCs/>
              </w:rPr>
            </w:pPr>
            <w:r>
              <w:t>Реализация мероприятий муниципальной программы</w:t>
            </w:r>
          </w:p>
        </w:tc>
        <w:tc>
          <w:tcPr>
            <w:tcW w:w="709" w:type="dxa"/>
            <w:vAlign w:val="bottom"/>
          </w:tcPr>
          <w:p w14:paraId="53B3AC06">
            <w:pPr>
              <w:jc w:val="center"/>
              <w:rPr>
                <w:bCs/>
              </w:rPr>
            </w:pPr>
            <w:r>
              <w:rPr>
                <w:bCs/>
              </w:rPr>
              <w:t>992</w:t>
            </w:r>
          </w:p>
        </w:tc>
        <w:tc>
          <w:tcPr>
            <w:tcW w:w="425" w:type="dxa"/>
            <w:vAlign w:val="bottom"/>
          </w:tcPr>
          <w:p w14:paraId="2EDB4B88">
            <w:pPr>
              <w:jc w:val="center"/>
            </w:pPr>
            <w:r>
              <w:t>07</w:t>
            </w:r>
          </w:p>
        </w:tc>
        <w:tc>
          <w:tcPr>
            <w:tcW w:w="426" w:type="dxa"/>
            <w:vAlign w:val="bottom"/>
          </w:tcPr>
          <w:p w14:paraId="2DED62B8">
            <w:pPr>
              <w:jc w:val="center"/>
            </w:pPr>
            <w:r>
              <w:t>07</w:t>
            </w:r>
          </w:p>
        </w:tc>
        <w:tc>
          <w:tcPr>
            <w:tcW w:w="1701" w:type="dxa"/>
            <w:vAlign w:val="bottom"/>
          </w:tcPr>
          <w:p w14:paraId="6DA47729">
            <w:pPr>
              <w:jc w:val="center"/>
            </w:pPr>
            <w:r>
              <w:rPr>
                <w:rFonts w:eastAsia="Arial Unicode MS" w:cs="Tahoma"/>
                <w:bCs/>
                <w:lang w:eastAsia="zh-CN"/>
              </w:rPr>
              <w:t>16 1 01 10070</w:t>
            </w:r>
          </w:p>
        </w:tc>
        <w:tc>
          <w:tcPr>
            <w:tcW w:w="567" w:type="dxa"/>
            <w:vAlign w:val="bottom"/>
          </w:tcPr>
          <w:p w14:paraId="597C4B44">
            <w:pPr>
              <w:snapToGrid w:val="0"/>
              <w:jc w:val="center"/>
            </w:pPr>
          </w:p>
        </w:tc>
        <w:tc>
          <w:tcPr>
            <w:tcW w:w="850" w:type="dxa"/>
            <w:vAlign w:val="bottom"/>
          </w:tcPr>
          <w:p w14:paraId="106054C9">
            <w:pPr>
              <w:jc w:val="right"/>
              <w:rPr>
                <w:rFonts w:hint="default"/>
                <w:lang w:val="ru-RU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35,3</w:t>
            </w:r>
          </w:p>
        </w:tc>
      </w:tr>
      <w:tr w14:paraId="790B4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" w:hRule="atLeast"/>
        </w:trPr>
        <w:tc>
          <w:tcPr>
            <w:tcW w:w="567" w:type="dxa"/>
          </w:tcPr>
          <w:p w14:paraId="7AB0F59B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71CB41BA">
            <w:pPr>
              <w:tabs>
                <w:tab w:val="left" w:pos="4253"/>
              </w:tabs>
              <w:jc w:val="both"/>
              <w:rPr>
                <w:bCs/>
              </w:rPr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bottom"/>
          </w:tcPr>
          <w:p w14:paraId="1DA577AE">
            <w:pPr>
              <w:jc w:val="center"/>
              <w:rPr>
                <w:bCs/>
              </w:rPr>
            </w:pPr>
            <w:r>
              <w:rPr>
                <w:bCs/>
              </w:rPr>
              <w:t>992</w:t>
            </w:r>
          </w:p>
        </w:tc>
        <w:tc>
          <w:tcPr>
            <w:tcW w:w="425" w:type="dxa"/>
            <w:vAlign w:val="bottom"/>
          </w:tcPr>
          <w:p w14:paraId="6FED1278">
            <w:pPr>
              <w:jc w:val="center"/>
            </w:pPr>
            <w:r>
              <w:t>07</w:t>
            </w:r>
          </w:p>
        </w:tc>
        <w:tc>
          <w:tcPr>
            <w:tcW w:w="426" w:type="dxa"/>
            <w:vAlign w:val="bottom"/>
          </w:tcPr>
          <w:p w14:paraId="74EA71A3">
            <w:pPr>
              <w:jc w:val="center"/>
            </w:pPr>
            <w:r>
              <w:t>07</w:t>
            </w:r>
          </w:p>
        </w:tc>
        <w:tc>
          <w:tcPr>
            <w:tcW w:w="1701" w:type="dxa"/>
            <w:vAlign w:val="bottom"/>
          </w:tcPr>
          <w:p w14:paraId="13CCA5B2">
            <w:pPr>
              <w:jc w:val="center"/>
            </w:pPr>
            <w:r>
              <w:rPr>
                <w:rFonts w:eastAsia="Arial Unicode MS" w:cs="Tahoma"/>
                <w:bCs/>
                <w:lang w:eastAsia="zh-CN"/>
              </w:rPr>
              <w:t>16 1 01 10070</w:t>
            </w:r>
          </w:p>
        </w:tc>
        <w:tc>
          <w:tcPr>
            <w:tcW w:w="567" w:type="dxa"/>
            <w:vAlign w:val="bottom"/>
          </w:tcPr>
          <w:p w14:paraId="2CFD5A48">
            <w:pPr>
              <w:snapToGrid w:val="0"/>
              <w:jc w:val="center"/>
            </w:pPr>
            <w:r>
              <w:rPr>
                <w:rFonts w:eastAsia="Arial Unicode MS" w:cs="Tahoma"/>
                <w:bCs/>
                <w:lang w:eastAsia="zh-CN"/>
              </w:rPr>
              <w:t>200</w:t>
            </w:r>
          </w:p>
        </w:tc>
        <w:tc>
          <w:tcPr>
            <w:tcW w:w="850" w:type="dxa"/>
            <w:vAlign w:val="bottom"/>
          </w:tcPr>
          <w:p w14:paraId="0E7D53FA">
            <w:pPr>
              <w:jc w:val="right"/>
              <w:rPr>
                <w:rFonts w:hint="default"/>
                <w:lang w:val="ru-RU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35,3</w:t>
            </w:r>
          </w:p>
        </w:tc>
      </w:tr>
      <w:tr w14:paraId="72B30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" w:hRule="atLeast"/>
        </w:trPr>
        <w:tc>
          <w:tcPr>
            <w:tcW w:w="567" w:type="dxa"/>
          </w:tcPr>
          <w:p w14:paraId="418E2A0A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1.7.</w:t>
            </w:r>
          </w:p>
        </w:tc>
        <w:tc>
          <w:tcPr>
            <w:tcW w:w="4536" w:type="dxa"/>
          </w:tcPr>
          <w:p w14:paraId="05EFAC42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/>
                <w:bCs/>
                <w:lang w:eastAsia="zh-CN"/>
              </w:rPr>
            </w:pPr>
            <w:r>
              <w:rPr>
                <w:rFonts w:eastAsia="Arial Unicode MS"/>
                <w:b/>
                <w:bCs/>
                <w:lang w:eastAsia="zh-CN"/>
              </w:rPr>
              <w:t>Культура, кинематография</w:t>
            </w:r>
          </w:p>
        </w:tc>
        <w:tc>
          <w:tcPr>
            <w:tcW w:w="709" w:type="dxa"/>
            <w:vAlign w:val="bottom"/>
          </w:tcPr>
          <w:p w14:paraId="56B025A9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/>
                <w:bCs/>
                <w:lang w:eastAsia="zh-CN"/>
              </w:rPr>
            </w:pPr>
            <w:r>
              <w:rPr>
                <w:rFonts w:eastAsia="Arial Unicode MS"/>
                <w:b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3EA19B63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/>
                <w:bCs/>
                <w:lang w:eastAsia="zh-CN"/>
              </w:rPr>
            </w:pPr>
            <w:r>
              <w:rPr>
                <w:rFonts w:eastAsia="Arial Unicode MS"/>
                <w:b/>
                <w:bCs/>
                <w:lang w:eastAsia="zh-CN"/>
              </w:rPr>
              <w:t>08</w:t>
            </w:r>
          </w:p>
        </w:tc>
        <w:tc>
          <w:tcPr>
            <w:tcW w:w="426" w:type="dxa"/>
            <w:vAlign w:val="bottom"/>
          </w:tcPr>
          <w:p w14:paraId="58D2FA62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/>
                <w:bCs/>
                <w:lang w:eastAsia="zh-CN"/>
              </w:rPr>
            </w:pPr>
          </w:p>
        </w:tc>
        <w:tc>
          <w:tcPr>
            <w:tcW w:w="1701" w:type="dxa"/>
            <w:vAlign w:val="bottom"/>
          </w:tcPr>
          <w:p w14:paraId="5290A9A9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/>
                <w:bCs/>
                <w:lang w:eastAsia="zh-CN"/>
              </w:rPr>
            </w:pPr>
          </w:p>
        </w:tc>
        <w:tc>
          <w:tcPr>
            <w:tcW w:w="567" w:type="dxa"/>
            <w:vAlign w:val="bottom"/>
          </w:tcPr>
          <w:p w14:paraId="12C9941C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snapToGrid w:val="0"/>
              <w:jc w:val="center"/>
              <w:rPr>
                <w:rFonts w:eastAsia="Arial Unicode MS"/>
                <w:b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5A43B63C">
            <w:pPr>
              <w:widowControl w:val="0"/>
              <w:suppressAutoHyphens w:val="0"/>
              <w:autoSpaceDE w:val="0"/>
              <w:jc w:val="right"/>
              <w:rPr>
                <w:rFonts w:hint="default" w:eastAsia="Arial Unicode MS"/>
                <w:b/>
                <w:bCs/>
                <w:lang w:val="ru-RU" w:eastAsia="zh-CN"/>
              </w:rPr>
            </w:pPr>
            <w:r>
              <w:rPr>
                <w:rFonts w:hint="default" w:eastAsia="Arial Unicode MS"/>
                <w:b/>
                <w:bCs/>
                <w:lang w:val="ru-RU" w:eastAsia="zh-CN"/>
              </w:rPr>
              <w:t>3394,7</w:t>
            </w:r>
          </w:p>
        </w:tc>
      </w:tr>
      <w:tr w14:paraId="42A9A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" w:hRule="atLeast"/>
        </w:trPr>
        <w:tc>
          <w:tcPr>
            <w:tcW w:w="567" w:type="dxa"/>
          </w:tcPr>
          <w:p w14:paraId="5843CBD7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3BEFDDFC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Культура</w:t>
            </w:r>
          </w:p>
        </w:tc>
        <w:tc>
          <w:tcPr>
            <w:tcW w:w="709" w:type="dxa"/>
            <w:vAlign w:val="bottom"/>
          </w:tcPr>
          <w:p w14:paraId="7C23CF14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04CC3DDC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08</w:t>
            </w:r>
          </w:p>
        </w:tc>
        <w:tc>
          <w:tcPr>
            <w:tcW w:w="426" w:type="dxa"/>
            <w:vAlign w:val="bottom"/>
          </w:tcPr>
          <w:p w14:paraId="2A6DE3AF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1701" w:type="dxa"/>
            <w:vAlign w:val="bottom"/>
          </w:tcPr>
          <w:p w14:paraId="7123FAF4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567" w:type="dxa"/>
            <w:vAlign w:val="bottom"/>
          </w:tcPr>
          <w:p w14:paraId="0C5F5F40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41D5D06C">
            <w:pPr>
              <w:widowControl w:val="0"/>
              <w:suppressAutoHyphens w:val="0"/>
              <w:autoSpaceDE w:val="0"/>
              <w:jc w:val="right"/>
              <w:rPr>
                <w:rFonts w:hint="default" w:eastAsia="Arial Unicode MS"/>
                <w:bCs/>
                <w:lang w:val="ru-RU" w:eastAsia="zh-CN"/>
              </w:rPr>
            </w:pPr>
            <w:r>
              <w:rPr>
                <w:rFonts w:hint="default" w:eastAsia="Arial Unicode MS"/>
                <w:bCs/>
                <w:lang w:val="ru-RU" w:eastAsia="zh-CN"/>
              </w:rPr>
              <w:t>3394,7</w:t>
            </w:r>
          </w:p>
        </w:tc>
      </w:tr>
      <w:tr w14:paraId="10E75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" w:hRule="atLeast"/>
        </w:trPr>
        <w:tc>
          <w:tcPr>
            <w:tcW w:w="567" w:type="dxa"/>
          </w:tcPr>
          <w:p w14:paraId="014249FB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671CD788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Культура Новопетровского сельского поселения Павловского района</w:t>
            </w:r>
          </w:p>
        </w:tc>
        <w:tc>
          <w:tcPr>
            <w:tcW w:w="709" w:type="dxa"/>
            <w:vAlign w:val="bottom"/>
          </w:tcPr>
          <w:p w14:paraId="588562D5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102D764D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08</w:t>
            </w:r>
          </w:p>
        </w:tc>
        <w:tc>
          <w:tcPr>
            <w:tcW w:w="426" w:type="dxa"/>
            <w:vAlign w:val="bottom"/>
          </w:tcPr>
          <w:p w14:paraId="3B20112F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1701" w:type="dxa"/>
            <w:vAlign w:val="bottom"/>
          </w:tcPr>
          <w:p w14:paraId="5331B111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60 0 00 00000</w:t>
            </w:r>
          </w:p>
        </w:tc>
        <w:tc>
          <w:tcPr>
            <w:tcW w:w="567" w:type="dxa"/>
            <w:vAlign w:val="bottom"/>
          </w:tcPr>
          <w:p w14:paraId="3462BB08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4AAE0449">
            <w:pPr>
              <w:widowControl w:val="0"/>
              <w:suppressAutoHyphens w:val="0"/>
              <w:autoSpaceDE w:val="0"/>
              <w:jc w:val="right"/>
              <w:rPr>
                <w:rFonts w:hint="default" w:eastAsia="Arial Unicode MS"/>
                <w:bCs/>
                <w:lang w:val="ru-RU" w:eastAsia="zh-CN"/>
              </w:rPr>
            </w:pPr>
            <w:r>
              <w:rPr>
                <w:rFonts w:hint="default" w:eastAsia="Arial Unicode MS"/>
                <w:bCs/>
                <w:lang w:val="ru-RU" w:eastAsia="zh-CN"/>
              </w:rPr>
              <w:t>3394,7</w:t>
            </w:r>
          </w:p>
        </w:tc>
      </w:tr>
      <w:tr w14:paraId="71928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" w:hRule="atLeast"/>
        </w:trPr>
        <w:tc>
          <w:tcPr>
            <w:tcW w:w="567" w:type="dxa"/>
          </w:tcPr>
          <w:p w14:paraId="15276061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22A91573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709" w:type="dxa"/>
            <w:vAlign w:val="bottom"/>
          </w:tcPr>
          <w:p w14:paraId="4BA896B2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1DAA142A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08</w:t>
            </w:r>
          </w:p>
        </w:tc>
        <w:tc>
          <w:tcPr>
            <w:tcW w:w="426" w:type="dxa"/>
            <w:vAlign w:val="bottom"/>
          </w:tcPr>
          <w:p w14:paraId="20D45F82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1701" w:type="dxa"/>
            <w:vAlign w:val="bottom"/>
          </w:tcPr>
          <w:p w14:paraId="11E1B723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60 1 00 00000</w:t>
            </w:r>
          </w:p>
        </w:tc>
        <w:tc>
          <w:tcPr>
            <w:tcW w:w="567" w:type="dxa"/>
            <w:vAlign w:val="bottom"/>
          </w:tcPr>
          <w:p w14:paraId="1B3B7BE1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540C2920">
            <w:pPr>
              <w:widowControl w:val="0"/>
              <w:suppressAutoHyphens w:val="0"/>
              <w:autoSpaceDE w:val="0"/>
              <w:jc w:val="right"/>
              <w:rPr>
                <w:rFonts w:hint="default" w:eastAsia="Arial Unicode MS"/>
                <w:bCs/>
                <w:lang w:val="ru-RU" w:eastAsia="zh-CN"/>
              </w:rPr>
            </w:pPr>
            <w:r>
              <w:rPr>
                <w:rFonts w:hint="default" w:eastAsia="Arial Unicode MS"/>
                <w:bCs/>
                <w:lang w:val="ru-RU" w:eastAsia="zh-CN"/>
              </w:rPr>
              <w:t>2744,7</w:t>
            </w:r>
          </w:p>
        </w:tc>
      </w:tr>
      <w:tr w14:paraId="7C98E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" w:hRule="atLeast"/>
        </w:trPr>
        <w:tc>
          <w:tcPr>
            <w:tcW w:w="567" w:type="dxa"/>
          </w:tcPr>
          <w:p w14:paraId="1D750D4D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2E8C0F07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Содержание, организация и поддержка муниципальных учреждений культуры Новопетровского сельского поселения Павловского района</w:t>
            </w:r>
          </w:p>
        </w:tc>
        <w:tc>
          <w:tcPr>
            <w:tcW w:w="709" w:type="dxa"/>
            <w:vAlign w:val="bottom"/>
          </w:tcPr>
          <w:p w14:paraId="4E294108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1FB0A04E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08</w:t>
            </w:r>
          </w:p>
        </w:tc>
        <w:tc>
          <w:tcPr>
            <w:tcW w:w="426" w:type="dxa"/>
            <w:vAlign w:val="bottom"/>
          </w:tcPr>
          <w:p w14:paraId="5602A65A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1701" w:type="dxa"/>
            <w:vAlign w:val="bottom"/>
          </w:tcPr>
          <w:p w14:paraId="5010BC23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60 1 01 00000</w:t>
            </w:r>
          </w:p>
        </w:tc>
        <w:tc>
          <w:tcPr>
            <w:tcW w:w="567" w:type="dxa"/>
            <w:vAlign w:val="bottom"/>
          </w:tcPr>
          <w:p w14:paraId="2D0E709E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1E033870">
            <w:pPr>
              <w:jc w:val="right"/>
              <w:rPr>
                <w:rFonts w:hint="default"/>
                <w:lang w:val="ru-RU"/>
              </w:rPr>
            </w:pPr>
            <w:r>
              <w:rPr>
                <w:rFonts w:hint="default" w:eastAsia="Arial Unicode MS"/>
                <w:bCs/>
                <w:lang w:val="ru-RU" w:eastAsia="zh-CN"/>
              </w:rPr>
              <w:t>2744,7</w:t>
            </w:r>
          </w:p>
        </w:tc>
      </w:tr>
      <w:tr w14:paraId="2EB76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" w:hRule="atLeast"/>
        </w:trPr>
        <w:tc>
          <w:tcPr>
            <w:tcW w:w="567" w:type="dxa"/>
          </w:tcPr>
          <w:p w14:paraId="120C9306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0770FB1D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vAlign w:val="bottom"/>
          </w:tcPr>
          <w:p w14:paraId="145E4847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00077CE0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08</w:t>
            </w:r>
          </w:p>
        </w:tc>
        <w:tc>
          <w:tcPr>
            <w:tcW w:w="426" w:type="dxa"/>
            <w:vAlign w:val="bottom"/>
          </w:tcPr>
          <w:p w14:paraId="3A4E4FE1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1701" w:type="dxa"/>
            <w:vAlign w:val="bottom"/>
          </w:tcPr>
          <w:p w14:paraId="5BB835AF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60 1 01 00590</w:t>
            </w:r>
          </w:p>
        </w:tc>
        <w:tc>
          <w:tcPr>
            <w:tcW w:w="567" w:type="dxa"/>
            <w:vAlign w:val="bottom"/>
          </w:tcPr>
          <w:p w14:paraId="44F05EFA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547885F2">
            <w:pPr>
              <w:jc w:val="right"/>
              <w:rPr>
                <w:rFonts w:hint="default"/>
                <w:lang w:val="ru-RU"/>
              </w:rPr>
            </w:pPr>
            <w:r>
              <w:rPr>
                <w:rFonts w:hint="default" w:eastAsia="Arial Unicode MS"/>
                <w:bCs/>
                <w:lang w:val="ru-RU" w:eastAsia="zh-CN"/>
              </w:rPr>
              <w:t>2744,7</w:t>
            </w:r>
          </w:p>
        </w:tc>
      </w:tr>
      <w:tr w14:paraId="3770C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" w:hRule="atLeast"/>
        </w:trPr>
        <w:tc>
          <w:tcPr>
            <w:tcW w:w="567" w:type="dxa"/>
          </w:tcPr>
          <w:p w14:paraId="4D37DE43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73567E43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lang w:eastAsia="ru-RU"/>
              </w:rPr>
              <w:t>Предоставление субсидий бюджетным, автономным учреждениям и иным не-коммерческим организациям</w:t>
            </w:r>
          </w:p>
        </w:tc>
        <w:tc>
          <w:tcPr>
            <w:tcW w:w="709" w:type="dxa"/>
            <w:vAlign w:val="bottom"/>
          </w:tcPr>
          <w:p w14:paraId="5836CCF2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49613C73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08</w:t>
            </w:r>
          </w:p>
        </w:tc>
        <w:tc>
          <w:tcPr>
            <w:tcW w:w="426" w:type="dxa"/>
            <w:vAlign w:val="bottom"/>
          </w:tcPr>
          <w:p w14:paraId="3258EE21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1701" w:type="dxa"/>
            <w:vAlign w:val="bottom"/>
          </w:tcPr>
          <w:p w14:paraId="462F658C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60 1 01 00590</w:t>
            </w:r>
          </w:p>
        </w:tc>
        <w:tc>
          <w:tcPr>
            <w:tcW w:w="567" w:type="dxa"/>
            <w:vAlign w:val="bottom"/>
          </w:tcPr>
          <w:p w14:paraId="23579150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600</w:t>
            </w:r>
          </w:p>
        </w:tc>
        <w:tc>
          <w:tcPr>
            <w:tcW w:w="850" w:type="dxa"/>
            <w:vAlign w:val="bottom"/>
          </w:tcPr>
          <w:p w14:paraId="716E81A7">
            <w:pPr>
              <w:jc w:val="right"/>
              <w:rPr>
                <w:rFonts w:hint="default"/>
                <w:lang w:val="ru-RU"/>
              </w:rPr>
            </w:pPr>
            <w:r>
              <w:rPr>
                <w:rFonts w:hint="default" w:eastAsia="Arial Unicode MS"/>
                <w:bCs/>
                <w:lang w:val="ru-RU" w:eastAsia="zh-CN"/>
              </w:rPr>
              <w:t>2744,7</w:t>
            </w:r>
          </w:p>
        </w:tc>
      </w:tr>
      <w:tr w14:paraId="5B240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" w:hRule="atLeast"/>
        </w:trPr>
        <w:tc>
          <w:tcPr>
            <w:tcW w:w="567" w:type="dxa"/>
          </w:tcPr>
          <w:p w14:paraId="7D143F86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0CD5E108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Библиотеки</w:t>
            </w:r>
          </w:p>
        </w:tc>
        <w:tc>
          <w:tcPr>
            <w:tcW w:w="709" w:type="dxa"/>
            <w:vAlign w:val="bottom"/>
          </w:tcPr>
          <w:p w14:paraId="0426B25F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5B959E68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08</w:t>
            </w:r>
          </w:p>
        </w:tc>
        <w:tc>
          <w:tcPr>
            <w:tcW w:w="426" w:type="dxa"/>
            <w:vAlign w:val="bottom"/>
          </w:tcPr>
          <w:p w14:paraId="15EAE8F4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1701" w:type="dxa"/>
            <w:vAlign w:val="bottom"/>
          </w:tcPr>
          <w:p w14:paraId="139D7419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60 3 00 00000</w:t>
            </w:r>
          </w:p>
        </w:tc>
        <w:tc>
          <w:tcPr>
            <w:tcW w:w="567" w:type="dxa"/>
            <w:vAlign w:val="bottom"/>
          </w:tcPr>
          <w:p w14:paraId="1A7B9B95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130C54F6">
            <w:pPr>
              <w:widowControl w:val="0"/>
              <w:suppressAutoHyphens w:val="0"/>
              <w:autoSpaceDE w:val="0"/>
              <w:jc w:val="right"/>
              <w:rPr>
                <w:rFonts w:hint="default" w:eastAsia="Arial Unicode MS"/>
                <w:bCs/>
                <w:lang w:val="ru-RU" w:eastAsia="zh-CN"/>
              </w:rPr>
            </w:pPr>
            <w:r>
              <w:rPr>
                <w:rFonts w:hint="default" w:eastAsia="Arial Unicode MS"/>
                <w:bCs/>
                <w:lang w:val="ru-RU" w:eastAsia="zh-CN"/>
              </w:rPr>
              <w:t>650,0</w:t>
            </w:r>
          </w:p>
        </w:tc>
      </w:tr>
      <w:tr w14:paraId="62C65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" w:hRule="atLeast"/>
        </w:trPr>
        <w:tc>
          <w:tcPr>
            <w:tcW w:w="567" w:type="dxa"/>
          </w:tcPr>
          <w:p w14:paraId="110CE1FB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3646202B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Содержание, организация и поддержка муниципальных учреждений культуры Новопетровского сельского поселения Павловского района</w:t>
            </w:r>
          </w:p>
        </w:tc>
        <w:tc>
          <w:tcPr>
            <w:tcW w:w="709" w:type="dxa"/>
            <w:vAlign w:val="bottom"/>
          </w:tcPr>
          <w:p w14:paraId="3B4CDE20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0EF23690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08</w:t>
            </w:r>
          </w:p>
        </w:tc>
        <w:tc>
          <w:tcPr>
            <w:tcW w:w="426" w:type="dxa"/>
            <w:vAlign w:val="bottom"/>
          </w:tcPr>
          <w:p w14:paraId="7D23E9FB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1701" w:type="dxa"/>
            <w:vAlign w:val="bottom"/>
          </w:tcPr>
          <w:p w14:paraId="699BD3A4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60 3 01 00000</w:t>
            </w:r>
          </w:p>
        </w:tc>
        <w:tc>
          <w:tcPr>
            <w:tcW w:w="567" w:type="dxa"/>
            <w:vAlign w:val="bottom"/>
          </w:tcPr>
          <w:p w14:paraId="1A131F0F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6A9B4C2D">
            <w:pPr>
              <w:jc w:val="right"/>
            </w:pPr>
            <w:r>
              <w:rPr>
                <w:rFonts w:hint="default"/>
                <w:lang w:val="ru-RU"/>
              </w:rPr>
              <w:t>65</w:t>
            </w:r>
            <w:r>
              <w:t>0,0</w:t>
            </w:r>
          </w:p>
        </w:tc>
      </w:tr>
      <w:tr w14:paraId="3E583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" w:hRule="atLeast"/>
        </w:trPr>
        <w:tc>
          <w:tcPr>
            <w:tcW w:w="567" w:type="dxa"/>
          </w:tcPr>
          <w:p w14:paraId="6D05B67B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0F367D74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vAlign w:val="bottom"/>
          </w:tcPr>
          <w:p w14:paraId="38778CDB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5D636C7F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08</w:t>
            </w:r>
          </w:p>
        </w:tc>
        <w:tc>
          <w:tcPr>
            <w:tcW w:w="426" w:type="dxa"/>
            <w:vAlign w:val="bottom"/>
          </w:tcPr>
          <w:p w14:paraId="4A463427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1701" w:type="dxa"/>
            <w:vAlign w:val="bottom"/>
          </w:tcPr>
          <w:p w14:paraId="4E41DD81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60 3 01 00590</w:t>
            </w:r>
          </w:p>
        </w:tc>
        <w:tc>
          <w:tcPr>
            <w:tcW w:w="567" w:type="dxa"/>
          </w:tcPr>
          <w:p w14:paraId="4FDB7A06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31E5220E">
            <w:pPr>
              <w:jc w:val="right"/>
            </w:pPr>
            <w:r>
              <w:rPr>
                <w:rFonts w:hint="default"/>
                <w:lang w:val="ru-RU"/>
              </w:rPr>
              <w:t>65</w:t>
            </w:r>
            <w:r>
              <w:t>0,0</w:t>
            </w:r>
          </w:p>
        </w:tc>
      </w:tr>
      <w:tr w14:paraId="7A7B4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" w:hRule="atLeast"/>
        </w:trPr>
        <w:tc>
          <w:tcPr>
            <w:tcW w:w="567" w:type="dxa"/>
          </w:tcPr>
          <w:p w14:paraId="5A94E866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1DA48918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lang w:eastAsia="ru-RU"/>
              </w:rPr>
              <w:t>Предоставление субсидий бюджетным, автономным учреждениям и иным не-коммерческим организациям</w:t>
            </w:r>
          </w:p>
        </w:tc>
        <w:tc>
          <w:tcPr>
            <w:tcW w:w="709" w:type="dxa"/>
            <w:vAlign w:val="bottom"/>
          </w:tcPr>
          <w:p w14:paraId="4C2C10BF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518B3D9C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08</w:t>
            </w:r>
          </w:p>
        </w:tc>
        <w:tc>
          <w:tcPr>
            <w:tcW w:w="426" w:type="dxa"/>
            <w:vAlign w:val="bottom"/>
          </w:tcPr>
          <w:p w14:paraId="65C77BC9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1701" w:type="dxa"/>
            <w:vAlign w:val="bottom"/>
          </w:tcPr>
          <w:p w14:paraId="6E5F06DA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60 3 01 00590</w:t>
            </w:r>
          </w:p>
        </w:tc>
        <w:tc>
          <w:tcPr>
            <w:tcW w:w="567" w:type="dxa"/>
            <w:vAlign w:val="bottom"/>
          </w:tcPr>
          <w:p w14:paraId="4E96D533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600</w:t>
            </w:r>
          </w:p>
        </w:tc>
        <w:tc>
          <w:tcPr>
            <w:tcW w:w="850" w:type="dxa"/>
            <w:vAlign w:val="bottom"/>
          </w:tcPr>
          <w:p w14:paraId="0B7DF70C">
            <w:pPr>
              <w:jc w:val="right"/>
            </w:pPr>
            <w:r>
              <w:rPr>
                <w:rFonts w:hint="default"/>
                <w:lang w:val="ru-RU"/>
              </w:rPr>
              <w:t>65</w:t>
            </w:r>
            <w:r>
              <w:t>0,0</w:t>
            </w:r>
          </w:p>
        </w:tc>
      </w:tr>
      <w:tr w14:paraId="0348E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" w:hRule="atLeast"/>
        </w:trPr>
        <w:tc>
          <w:tcPr>
            <w:tcW w:w="567" w:type="dxa"/>
          </w:tcPr>
          <w:p w14:paraId="659E0920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7AD10895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/>
                <w:bCs/>
                <w:lang w:eastAsia="zh-CN"/>
              </w:rPr>
            </w:pPr>
            <w:r>
              <w:rPr>
                <w:rFonts w:eastAsia="Arial Unicode MS"/>
                <w:b/>
                <w:bCs/>
                <w:lang w:eastAsia="zh-CN"/>
              </w:rPr>
              <w:t>Социальная политика</w:t>
            </w:r>
          </w:p>
        </w:tc>
        <w:tc>
          <w:tcPr>
            <w:tcW w:w="709" w:type="dxa"/>
            <w:vAlign w:val="bottom"/>
          </w:tcPr>
          <w:p w14:paraId="404334EA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/>
                <w:bCs/>
                <w:lang w:eastAsia="zh-CN"/>
              </w:rPr>
            </w:pPr>
            <w:r>
              <w:rPr>
                <w:rFonts w:eastAsia="Arial Unicode MS"/>
                <w:b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6D51C75A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/>
                <w:bCs/>
                <w:lang w:eastAsia="zh-CN"/>
              </w:rPr>
            </w:pPr>
            <w:r>
              <w:rPr>
                <w:rFonts w:eastAsia="Arial Unicode MS"/>
                <w:b/>
                <w:bCs/>
                <w:lang w:eastAsia="zh-CN"/>
              </w:rPr>
              <w:t>10</w:t>
            </w:r>
          </w:p>
        </w:tc>
        <w:tc>
          <w:tcPr>
            <w:tcW w:w="426" w:type="dxa"/>
            <w:vAlign w:val="bottom"/>
          </w:tcPr>
          <w:p w14:paraId="7559B96F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/>
                <w:bCs/>
                <w:lang w:eastAsia="zh-CN"/>
              </w:rPr>
            </w:pPr>
          </w:p>
        </w:tc>
        <w:tc>
          <w:tcPr>
            <w:tcW w:w="1701" w:type="dxa"/>
            <w:vAlign w:val="bottom"/>
          </w:tcPr>
          <w:p w14:paraId="2FB30F9D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/>
                <w:bCs/>
                <w:lang w:eastAsia="zh-CN"/>
              </w:rPr>
            </w:pPr>
          </w:p>
        </w:tc>
        <w:tc>
          <w:tcPr>
            <w:tcW w:w="567" w:type="dxa"/>
            <w:vAlign w:val="bottom"/>
          </w:tcPr>
          <w:p w14:paraId="036AB78E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30107AEF">
            <w:pPr>
              <w:widowControl w:val="0"/>
              <w:suppressAutoHyphens w:val="0"/>
              <w:autoSpaceDE w:val="0"/>
              <w:jc w:val="right"/>
              <w:rPr>
                <w:rFonts w:eastAsia="Arial Unicode MS"/>
                <w:b/>
                <w:bCs/>
                <w:lang w:eastAsia="zh-CN"/>
              </w:rPr>
            </w:pPr>
            <w:r>
              <w:rPr>
                <w:rFonts w:hint="default" w:eastAsia="Arial Unicode MS"/>
                <w:b/>
                <w:bCs/>
                <w:lang w:val="ru-RU" w:eastAsia="zh-CN"/>
              </w:rPr>
              <w:t>269</w:t>
            </w:r>
            <w:r>
              <w:rPr>
                <w:rFonts w:eastAsia="Arial Unicode MS"/>
                <w:b/>
                <w:bCs/>
                <w:lang w:eastAsia="zh-CN"/>
              </w:rPr>
              <w:t>,0</w:t>
            </w:r>
          </w:p>
        </w:tc>
      </w:tr>
      <w:tr w14:paraId="7B08A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" w:hRule="atLeast"/>
        </w:trPr>
        <w:tc>
          <w:tcPr>
            <w:tcW w:w="567" w:type="dxa"/>
          </w:tcPr>
          <w:p w14:paraId="1FBBF255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084C6719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 xml:space="preserve">Пенсионное обеспечение </w:t>
            </w:r>
          </w:p>
        </w:tc>
        <w:tc>
          <w:tcPr>
            <w:tcW w:w="709" w:type="dxa"/>
            <w:vAlign w:val="bottom"/>
          </w:tcPr>
          <w:p w14:paraId="761BE7BF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27967709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10</w:t>
            </w:r>
          </w:p>
        </w:tc>
        <w:tc>
          <w:tcPr>
            <w:tcW w:w="426" w:type="dxa"/>
            <w:vAlign w:val="bottom"/>
          </w:tcPr>
          <w:p w14:paraId="5261566E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1701" w:type="dxa"/>
            <w:vAlign w:val="bottom"/>
          </w:tcPr>
          <w:p w14:paraId="0EFB4227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567" w:type="dxa"/>
            <w:vAlign w:val="bottom"/>
          </w:tcPr>
          <w:p w14:paraId="58257ED3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317F4862">
            <w:pPr>
              <w:widowControl w:val="0"/>
              <w:suppressAutoHyphens w:val="0"/>
              <w:autoSpaceDE w:val="0"/>
              <w:jc w:val="right"/>
              <w:rPr>
                <w:rFonts w:eastAsia="Arial Unicode MS"/>
                <w:bCs/>
                <w:lang w:eastAsia="zh-CN"/>
              </w:rPr>
            </w:pPr>
            <w:r>
              <w:rPr>
                <w:rFonts w:hint="default" w:eastAsia="Arial Unicode MS"/>
                <w:bCs/>
                <w:lang w:val="ru-RU" w:eastAsia="zh-CN"/>
              </w:rPr>
              <w:t>257</w:t>
            </w:r>
            <w:r>
              <w:rPr>
                <w:rFonts w:eastAsia="Arial Unicode MS"/>
                <w:bCs/>
                <w:lang w:eastAsia="zh-CN"/>
              </w:rPr>
              <w:t>,0</w:t>
            </w:r>
          </w:p>
        </w:tc>
      </w:tr>
      <w:tr w14:paraId="078AA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" w:hRule="atLeast"/>
        </w:trPr>
        <w:tc>
          <w:tcPr>
            <w:tcW w:w="567" w:type="dxa"/>
          </w:tcPr>
          <w:p w14:paraId="16303D60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53AF3EE6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lang w:eastAsia="zh-CN"/>
              </w:rPr>
            </w:pPr>
            <w:r>
              <w:rPr>
                <w:rFonts w:eastAsia="Arial Unicode MS" w:cs="Tahoma"/>
                <w:lang w:eastAsia="zh-CN"/>
              </w:rPr>
              <w:t>Муниципальная программа «</w:t>
            </w:r>
            <w:r>
              <w:rPr>
                <w:lang w:eastAsia="ru-RU"/>
              </w:rPr>
              <w:t>Пенсионное обеспечение лиц, замещавших выборные муниципальные должности и должности муниципальной службы в Новопетровском сельском поселении Павловского района»</w:t>
            </w:r>
          </w:p>
        </w:tc>
        <w:tc>
          <w:tcPr>
            <w:tcW w:w="709" w:type="dxa"/>
            <w:vAlign w:val="bottom"/>
          </w:tcPr>
          <w:p w14:paraId="050CF226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5CB24131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lang w:eastAsia="zh-CN"/>
              </w:rPr>
              <w:t>10</w:t>
            </w:r>
          </w:p>
        </w:tc>
        <w:tc>
          <w:tcPr>
            <w:tcW w:w="426" w:type="dxa"/>
            <w:vAlign w:val="bottom"/>
          </w:tcPr>
          <w:p w14:paraId="3D7BE724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lang w:eastAsia="zh-CN"/>
              </w:rPr>
              <w:t>01</w:t>
            </w:r>
          </w:p>
        </w:tc>
        <w:tc>
          <w:tcPr>
            <w:tcW w:w="1701" w:type="dxa"/>
            <w:vAlign w:val="bottom"/>
          </w:tcPr>
          <w:p w14:paraId="7AAED71B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 w:cs="Tahoma"/>
                <w:lang w:eastAsia="zh-CN"/>
              </w:rPr>
              <w:t>17 0 00 00000</w:t>
            </w:r>
          </w:p>
        </w:tc>
        <w:tc>
          <w:tcPr>
            <w:tcW w:w="567" w:type="dxa"/>
            <w:vAlign w:val="bottom"/>
          </w:tcPr>
          <w:p w14:paraId="207F1841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46D22963">
            <w:pPr>
              <w:widowControl w:val="0"/>
              <w:suppressAutoHyphens w:val="0"/>
              <w:autoSpaceDE w:val="0"/>
              <w:jc w:val="right"/>
              <w:rPr>
                <w:rFonts w:eastAsia="Arial Unicode MS"/>
                <w:lang w:eastAsia="zh-CN"/>
              </w:rPr>
            </w:pPr>
            <w:r>
              <w:rPr>
                <w:rFonts w:eastAsia="Arial Unicode MS" w:cs="Tahoma"/>
                <w:lang w:eastAsia="zh-CN"/>
              </w:rPr>
              <w:t>2</w:t>
            </w:r>
            <w:r>
              <w:rPr>
                <w:rFonts w:hint="default" w:eastAsia="Arial Unicode MS" w:cs="Tahoma"/>
                <w:lang w:val="ru-RU" w:eastAsia="zh-CN"/>
              </w:rPr>
              <w:t>57</w:t>
            </w:r>
            <w:r>
              <w:rPr>
                <w:rFonts w:eastAsia="Arial Unicode MS" w:cs="Tahoma"/>
                <w:lang w:eastAsia="zh-CN"/>
              </w:rPr>
              <w:t>,0</w:t>
            </w:r>
          </w:p>
        </w:tc>
      </w:tr>
      <w:tr w14:paraId="07995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" w:hRule="atLeast"/>
        </w:trPr>
        <w:tc>
          <w:tcPr>
            <w:tcW w:w="567" w:type="dxa"/>
          </w:tcPr>
          <w:p w14:paraId="021771D6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5876CDA5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vAlign w:val="bottom"/>
          </w:tcPr>
          <w:p w14:paraId="60BC27E8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25" w:type="dxa"/>
            <w:vAlign w:val="bottom"/>
          </w:tcPr>
          <w:p w14:paraId="2D53CE84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26" w:type="dxa"/>
            <w:vAlign w:val="bottom"/>
          </w:tcPr>
          <w:p w14:paraId="032672A0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1701" w:type="dxa"/>
            <w:vAlign w:val="bottom"/>
          </w:tcPr>
          <w:p w14:paraId="5043A3A7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17 1 00 00000</w:t>
            </w:r>
          </w:p>
        </w:tc>
        <w:tc>
          <w:tcPr>
            <w:tcW w:w="567" w:type="dxa"/>
            <w:vAlign w:val="bottom"/>
          </w:tcPr>
          <w:p w14:paraId="4DEA1422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28134DB8">
            <w:pPr>
              <w:widowControl w:val="0"/>
              <w:suppressAutoHyphens w:val="0"/>
              <w:autoSpaceDE w:val="0"/>
              <w:jc w:val="right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2</w:t>
            </w:r>
            <w:r>
              <w:rPr>
                <w:rFonts w:hint="default" w:eastAsia="Arial Unicode MS" w:cs="Tahoma"/>
                <w:bCs/>
                <w:lang w:val="ru-RU" w:eastAsia="zh-CN"/>
              </w:rPr>
              <w:t>57</w:t>
            </w:r>
            <w:r>
              <w:rPr>
                <w:rFonts w:eastAsia="Arial Unicode MS" w:cs="Tahoma"/>
                <w:bCs/>
                <w:lang w:eastAsia="zh-CN"/>
              </w:rPr>
              <w:t>,0</w:t>
            </w:r>
          </w:p>
        </w:tc>
      </w:tr>
      <w:tr w14:paraId="2C883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" w:hRule="atLeast"/>
        </w:trPr>
        <w:tc>
          <w:tcPr>
            <w:tcW w:w="567" w:type="dxa"/>
          </w:tcPr>
          <w:p w14:paraId="6D6F727E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678841DC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lang w:eastAsia="ru-RU"/>
              </w:rPr>
              <w:t>Меры финансовой поддержки лиц, замещавших муниципальные должности муниципальной службы Новопетровского сельского поселения Павловского района</w:t>
            </w:r>
          </w:p>
        </w:tc>
        <w:tc>
          <w:tcPr>
            <w:tcW w:w="709" w:type="dxa"/>
            <w:vAlign w:val="bottom"/>
          </w:tcPr>
          <w:p w14:paraId="715378F3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2A53EEED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10</w:t>
            </w:r>
          </w:p>
        </w:tc>
        <w:tc>
          <w:tcPr>
            <w:tcW w:w="426" w:type="dxa"/>
            <w:vAlign w:val="bottom"/>
          </w:tcPr>
          <w:p w14:paraId="7101BC42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1701" w:type="dxa"/>
            <w:vAlign w:val="bottom"/>
          </w:tcPr>
          <w:p w14:paraId="556C9EF4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17 1 01 00000</w:t>
            </w:r>
          </w:p>
        </w:tc>
        <w:tc>
          <w:tcPr>
            <w:tcW w:w="567" w:type="dxa"/>
            <w:vAlign w:val="bottom"/>
          </w:tcPr>
          <w:p w14:paraId="431AE0D0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792F7429">
            <w:pPr>
              <w:widowControl w:val="0"/>
              <w:suppressAutoHyphens w:val="0"/>
              <w:autoSpaceDE w:val="0"/>
              <w:jc w:val="right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2</w:t>
            </w:r>
            <w:r>
              <w:rPr>
                <w:rFonts w:hint="default" w:eastAsia="Arial Unicode MS" w:cs="Tahoma"/>
                <w:bCs/>
                <w:lang w:val="ru-RU" w:eastAsia="zh-CN"/>
              </w:rPr>
              <w:t>57</w:t>
            </w:r>
            <w:r>
              <w:rPr>
                <w:rFonts w:eastAsia="Arial Unicode MS" w:cs="Tahoma"/>
                <w:bCs/>
                <w:lang w:eastAsia="zh-CN"/>
              </w:rPr>
              <w:t>,0</w:t>
            </w:r>
          </w:p>
        </w:tc>
      </w:tr>
      <w:tr w14:paraId="2DC17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" w:hRule="atLeast"/>
        </w:trPr>
        <w:tc>
          <w:tcPr>
            <w:tcW w:w="567" w:type="dxa"/>
          </w:tcPr>
          <w:p w14:paraId="00F0B249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2CF4466E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t>Реализация мероприятий муниципальной программы</w:t>
            </w:r>
          </w:p>
        </w:tc>
        <w:tc>
          <w:tcPr>
            <w:tcW w:w="709" w:type="dxa"/>
            <w:vAlign w:val="bottom"/>
          </w:tcPr>
          <w:p w14:paraId="323EAE5F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29B451A3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10</w:t>
            </w:r>
          </w:p>
        </w:tc>
        <w:tc>
          <w:tcPr>
            <w:tcW w:w="426" w:type="dxa"/>
            <w:vAlign w:val="bottom"/>
          </w:tcPr>
          <w:p w14:paraId="05AC9141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1701" w:type="dxa"/>
            <w:vAlign w:val="bottom"/>
          </w:tcPr>
          <w:p w14:paraId="32CA29BA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17 1 01 10070</w:t>
            </w:r>
          </w:p>
        </w:tc>
        <w:tc>
          <w:tcPr>
            <w:tcW w:w="567" w:type="dxa"/>
            <w:vAlign w:val="bottom"/>
          </w:tcPr>
          <w:p w14:paraId="10AF992B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3B93BCDF">
            <w:pPr>
              <w:widowControl w:val="0"/>
              <w:suppressAutoHyphens w:val="0"/>
              <w:autoSpaceDE w:val="0"/>
              <w:jc w:val="right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2</w:t>
            </w:r>
            <w:r>
              <w:rPr>
                <w:rFonts w:hint="default" w:eastAsia="Arial Unicode MS" w:cs="Tahoma"/>
                <w:bCs/>
                <w:lang w:val="ru-RU" w:eastAsia="zh-CN"/>
              </w:rPr>
              <w:t>57</w:t>
            </w:r>
            <w:r>
              <w:rPr>
                <w:rFonts w:eastAsia="Arial Unicode MS" w:cs="Tahoma"/>
                <w:bCs/>
                <w:lang w:eastAsia="zh-CN"/>
              </w:rPr>
              <w:t>,0</w:t>
            </w:r>
          </w:p>
        </w:tc>
      </w:tr>
      <w:tr w14:paraId="6E0CD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" w:hRule="atLeast"/>
        </w:trPr>
        <w:tc>
          <w:tcPr>
            <w:tcW w:w="567" w:type="dxa"/>
          </w:tcPr>
          <w:p w14:paraId="730A6D74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7215FD97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vAlign w:val="bottom"/>
          </w:tcPr>
          <w:p w14:paraId="50AE6CD6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4E9225A2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10</w:t>
            </w:r>
          </w:p>
        </w:tc>
        <w:tc>
          <w:tcPr>
            <w:tcW w:w="426" w:type="dxa"/>
            <w:vAlign w:val="bottom"/>
          </w:tcPr>
          <w:p w14:paraId="57BA9429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1701" w:type="dxa"/>
            <w:vAlign w:val="bottom"/>
          </w:tcPr>
          <w:p w14:paraId="1C5DB2C0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17 1 01 10070</w:t>
            </w:r>
          </w:p>
        </w:tc>
        <w:tc>
          <w:tcPr>
            <w:tcW w:w="567" w:type="dxa"/>
            <w:vAlign w:val="bottom"/>
          </w:tcPr>
          <w:p w14:paraId="519F3A61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300</w:t>
            </w:r>
          </w:p>
        </w:tc>
        <w:tc>
          <w:tcPr>
            <w:tcW w:w="850" w:type="dxa"/>
            <w:vAlign w:val="bottom"/>
          </w:tcPr>
          <w:p w14:paraId="648F71C7">
            <w:pPr>
              <w:widowControl w:val="0"/>
              <w:suppressAutoHyphens w:val="0"/>
              <w:autoSpaceDE w:val="0"/>
              <w:jc w:val="right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2</w:t>
            </w:r>
            <w:r>
              <w:rPr>
                <w:rFonts w:hint="default" w:eastAsia="Arial Unicode MS" w:cs="Tahoma"/>
                <w:bCs/>
                <w:lang w:val="ru-RU" w:eastAsia="zh-CN"/>
              </w:rPr>
              <w:t>57</w:t>
            </w:r>
            <w:r>
              <w:rPr>
                <w:rFonts w:eastAsia="Arial Unicode MS" w:cs="Tahoma"/>
                <w:bCs/>
                <w:lang w:eastAsia="zh-CN"/>
              </w:rPr>
              <w:t>,0</w:t>
            </w:r>
          </w:p>
        </w:tc>
      </w:tr>
      <w:tr w14:paraId="6A486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" w:hRule="atLeast"/>
        </w:trPr>
        <w:tc>
          <w:tcPr>
            <w:tcW w:w="567" w:type="dxa"/>
          </w:tcPr>
          <w:p w14:paraId="7DB90A62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3ED05C25">
            <w:pPr>
              <w:tabs>
                <w:tab w:val="left" w:pos="4253"/>
              </w:tabs>
            </w:pPr>
            <w:r>
              <w:t>Социальное обеспечение населения</w:t>
            </w:r>
          </w:p>
        </w:tc>
        <w:tc>
          <w:tcPr>
            <w:tcW w:w="709" w:type="dxa"/>
            <w:vAlign w:val="bottom"/>
          </w:tcPr>
          <w:p w14:paraId="5A6BCBBC">
            <w:pPr>
              <w:tabs>
                <w:tab w:val="center" w:pos="4677"/>
                <w:tab w:val="right" w:pos="9355"/>
              </w:tabs>
              <w:jc w:val="center"/>
              <w:rPr>
                <w:bCs/>
              </w:rPr>
            </w:pPr>
            <w:r>
              <w:rPr>
                <w:bCs/>
              </w:rPr>
              <w:t>992</w:t>
            </w:r>
          </w:p>
        </w:tc>
        <w:tc>
          <w:tcPr>
            <w:tcW w:w="425" w:type="dxa"/>
            <w:vAlign w:val="bottom"/>
          </w:tcPr>
          <w:p w14:paraId="7473D265">
            <w:pPr>
              <w:tabs>
                <w:tab w:val="center" w:pos="4677"/>
                <w:tab w:val="right" w:pos="9355"/>
              </w:tabs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426" w:type="dxa"/>
            <w:vAlign w:val="bottom"/>
          </w:tcPr>
          <w:p w14:paraId="1A5B6A80">
            <w:pPr>
              <w:tabs>
                <w:tab w:val="center" w:pos="4677"/>
                <w:tab w:val="right" w:pos="9355"/>
              </w:tabs>
              <w:jc w:val="center"/>
              <w:rPr>
                <w:bCs/>
              </w:rPr>
            </w:pPr>
            <w:r>
              <w:rPr>
                <w:bCs/>
              </w:rPr>
              <w:t>03</w:t>
            </w:r>
          </w:p>
        </w:tc>
        <w:tc>
          <w:tcPr>
            <w:tcW w:w="1701" w:type="dxa"/>
            <w:vAlign w:val="bottom"/>
          </w:tcPr>
          <w:p w14:paraId="4884A77A">
            <w:pPr>
              <w:tabs>
                <w:tab w:val="center" w:pos="4677"/>
                <w:tab w:val="right" w:pos="9355"/>
              </w:tabs>
              <w:jc w:val="center"/>
              <w:rPr>
                <w:bCs/>
              </w:rPr>
            </w:pPr>
          </w:p>
        </w:tc>
        <w:tc>
          <w:tcPr>
            <w:tcW w:w="567" w:type="dxa"/>
            <w:vAlign w:val="bottom"/>
          </w:tcPr>
          <w:p w14:paraId="2419BD20">
            <w:pPr>
              <w:tabs>
                <w:tab w:val="center" w:pos="4677"/>
                <w:tab w:val="right" w:pos="9355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Align w:val="bottom"/>
          </w:tcPr>
          <w:p w14:paraId="0A794B3F">
            <w:pPr>
              <w:jc w:val="right"/>
              <w:rPr>
                <w:bCs/>
              </w:rPr>
            </w:pPr>
            <w:r>
              <w:rPr>
                <w:bCs/>
              </w:rPr>
              <w:t>12,0</w:t>
            </w:r>
          </w:p>
        </w:tc>
      </w:tr>
      <w:tr w14:paraId="31A1C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" w:hRule="atLeast"/>
        </w:trPr>
        <w:tc>
          <w:tcPr>
            <w:tcW w:w="567" w:type="dxa"/>
          </w:tcPr>
          <w:p w14:paraId="75F63A02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021C4336">
            <w:pPr>
              <w:tabs>
                <w:tab w:val="left" w:pos="4253"/>
              </w:tabs>
              <w:jc w:val="both"/>
            </w:pPr>
            <w:r>
              <w:rPr>
                <w:rFonts w:eastAsia="Arial Unicode MS" w:cs="Tahoma"/>
                <w:lang w:eastAsia="zh-CN"/>
              </w:rPr>
              <w:t xml:space="preserve">Муниципальная программа </w:t>
            </w:r>
            <w:r>
              <w:rPr>
                <w:lang w:eastAsia="ru-RU"/>
              </w:rPr>
              <w:t>«Поддержка социально-ориентированных некоммерческих общественных организаций»</w:t>
            </w:r>
          </w:p>
        </w:tc>
        <w:tc>
          <w:tcPr>
            <w:tcW w:w="709" w:type="dxa"/>
            <w:vAlign w:val="bottom"/>
          </w:tcPr>
          <w:p w14:paraId="114B1210">
            <w:pPr>
              <w:tabs>
                <w:tab w:val="center" w:pos="4677"/>
                <w:tab w:val="right" w:pos="9355"/>
              </w:tabs>
              <w:jc w:val="center"/>
              <w:rPr>
                <w:bCs/>
              </w:rPr>
            </w:pPr>
            <w:r>
              <w:rPr>
                <w:bCs/>
              </w:rPr>
              <w:t>992</w:t>
            </w:r>
          </w:p>
        </w:tc>
        <w:tc>
          <w:tcPr>
            <w:tcW w:w="425" w:type="dxa"/>
            <w:vAlign w:val="bottom"/>
          </w:tcPr>
          <w:p w14:paraId="0800A013">
            <w:pPr>
              <w:tabs>
                <w:tab w:val="center" w:pos="4677"/>
                <w:tab w:val="right" w:pos="9355"/>
              </w:tabs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426" w:type="dxa"/>
            <w:vAlign w:val="bottom"/>
          </w:tcPr>
          <w:p w14:paraId="1B099C1F">
            <w:pPr>
              <w:tabs>
                <w:tab w:val="center" w:pos="4677"/>
                <w:tab w:val="right" w:pos="9355"/>
              </w:tabs>
              <w:jc w:val="center"/>
              <w:rPr>
                <w:bCs/>
              </w:rPr>
            </w:pPr>
            <w:r>
              <w:rPr>
                <w:bCs/>
              </w:rPr>
              <w:t>03</w:t>
            </w:r>
          </w:p>
        </w:tc>
        <w:tc>
          <w:tcPr>
            <w:tcW w:w="1701" w:type="dxa"/>
            <w:vAlign w:val="bottom"/>
          </w:tcPr>
          <w:p w14:paraId="404C657F">
            <w:pPr>
              <w:tabs>
                <w:tab w:val="center" w:pos="4677"/>
                <w:tab w:val="right" w:pos="9355"/>
              </w:tabs>
              <w:jc w:val="center"/>
              <w:rPr>
                <w:bCs/>
              </w:rPr>
            </w:pPr>
            <w:r>
              <w:rPr>
                <w:rFonts w:eastAsia="Arial Unicode MS" w:cs="Tahoma"/>
                <w:bCs/>
                <w:lang w:eastAsia="zh-CN"/>
              </w:rPr>
              <w:t>19 0 00 00000</w:t>
            </w:r>
          </w:p>
        </w:tc>
        <w:tc>
          <w:tcPr>
            <w:tcW w:w="567" w:type="dxa"/>
            <w:vAlign w:val="bottom"/>
          </w:tcPr>
          <w:p w14:paraId="4DDE81D1">
            <w:pPr>
              <w:tabs>
                <w:tab w:val="center" w:pos="4677"/>
                <w:tab w:val="right" w:pos="9355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Align w:val="bottom"/>
          </w:tcPr>
          <w:p w14:paraId="6C27101B">
            <w:pPr>
              <w:jc w:val="right"/>
            </w:pPr>
            <w:r>
              <w:rPr>
                <w:rFonts w:eastAsia="Arial Unicode MS" w:cs="Tahoma"/>
                <w:bCs/>
                <w:lang w:eastAsia="zh-CN"/>
              </w:rPr>
              <w:t>12,0</w:t>
            </w:r>
          </w:p>
        </w:tc>
      </w:tr>
      <w:tr w14:paraId="4A4F7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" w:hRule="atLeast"/>
        </w:trPr>
        <w:tc>
          <w:tcPr>
            <w:tcW w:w="567" w:type="dxa"/>
          </w:tcPr>
          <w:p w14:paraId="24A04E8A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34F1BFDA">
            <w:pPr>
              <w:tabs>
                <w:tab w:val="left" w:pos="4253"/>
              </w:tabs>
              <w:jc w:val="both"/>
            </w:pPr>
            <w:r>
              <w:rPr>
                <w:rFonts w:eastAsia="Arial Unicode MS" w:cs="Tahoma"/>
                <w:bCs/>
                <w:lang w:eastAsia="zh-CN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vAlign w:val="bottom"/>
          </w:tcPr>
          <w:p w14:paraId="3959DF1E">
            <w:pPr>
              <w:tabs>
                <w:tab w:val="center" w:pos="4677"/>
                <w:tab w:val="right" w:pos="9355"/>
              </w:tabs>
              <w:jc w:val="center"/>
              <w:rPr>
                <w:bCs/>
              </w:rPr>
            </w:pPr>
            <w:r>
              <w:rPr>
                <w:bCs/>
              </w:rPr>
              <w:t>992</w:t>
            </w:r>
          </w:p>
        </w:tc>
        <w:tc>
          <w:tcPr>
            <w:tcW w:w="425" w:type="dxa"/>
            <w:vAlign w:val="bottom"/>
          </w:tcPr>
          <w:p w14:paraId="47D16255">
            <w:pPr>
              <w:tabs>
                <w:tab w:val="center" w:pos="4677"/>
                <w:tab w:val="right" w:pos="9355"/>
              </w:tabs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426" w:type="dxa"/>
            <w:vAlign w:val="bottom"/>
          </w:tcPr>
          <w:p w14:paraId="46B627F4">
            <w:pPr>
              <w:tabs>
                <w:tab w:val="center" w:pos="4677"/>
                <w:tab w:val="right" w:pos="9355"/>
              </w:tabs>
              <w:jc w:val="center"/>
              <w:rPr>
                <w:bCs/>
              </w:rPr>
            </w:pPr>
            <w:r>
              <w:rPr>
                <w:bCs/>
              </w:rPr>
              <w:t>03</w:t>
            </w:r>
          </w:p>
        </w:tc>
        <w:tc>
          <w:tcPr>
            <w:tcW w:w="1701" w:type="dxa"/>
            <w:vAlign w:val="bottom"/>
          </w:tcPr>
          <w:p w14:paraId="53934778">
            <w:pPr>
              <w:tabs>
                <w:tab w:val="center" w:pos="4677"/>
                <w:tab w:val="right" w:pos="9355"/>
              </w:tabs>
              <w:jc w:val="center"/>
              <w:rPr>
                <w:bCs/>
              </w:rPr>
            </w:pPr>
            <w:r>
              <w:rPr>
                <w:rFonts w:eastAsia="Arial Unicode MS" w:cs="Tahoma"/>
                <w:bCs/>
                <w:lang w:eastAsia="zh-CN"/>
              </w:rPr>
              <w:t>19 1 00 00000</w:t>
            </w:r>
          </w:p>
        </w:tc>
        <w:tc>
          <w:tcPr>
            <w:tcW w:w="567" w:type="dxa"/>
            <w:vAlign w:val="bottom"/>
          </w:tcPr>
          <w:p w14:paraId="5429AEBE">
            <w:pPr>
              <w:tabs>
                <w:tab w:val="center" w:pos="4677"/>
                <w:tab w:val="right" w:pos="9355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Align w:val="bottom"/>
          </w:tcPr>
          <w:p w14:paraId="5E219B4B">
            <w:pPr>
              <w:jc w:val="right"/>
            </w:pPr>
            <w:r>
              <w:rPr>
                <w:rFonts w:eastAsia="Arial Unicode MS" w:cs="Tahoma"/>
                <w:bCs/>
                <w:lang w:eastAsia="zh-CN"/>
              </w:rPr>
              <w:t>12,0</w:t>
            </w:r>
          </w:p>
        </w:tc>
      </w:tr>
      <w:tr w14:paraId="32EDC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" w:hRule="atLeast"/>
        </w:trPr>
        <w:tc>
          <w:tcPr>
            <w:tcW w:w="567" w:type="dxa"/>
          </w:tcPr>
          <w:p w14:paraId="2723AC0D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1E8C3B4D">
            <w:pPr>
              <w:tabs>
                <w:tab w:val="left" w:pos="4253"/>
              </w:tabs>
              <w:jc w:val="both"/>
            </w:pPr>
            <w:r>
              <w:rPr>
                <w:color w:val="000000"/>
                <w:lang w:eastAsia="ru-RU"/>
              </w:rPr>
              <w:t>Мероприятия по поддержке социально-ориентированных некоммерческих организаций</w:t>
            </w:r>
          </w:p>
        </w:tc>
        <w:tc>
          <w:tcPr>
            <w:tcW w:w="709" w:type="dxa"/>
            <w:vAlign w:val="bottom"/>
          </w:tcPr>
          <w:p w14:paraId="04CBC4E1">
            <w:pPr>
              <w:tabs>
                <w:tab w:val="center" w:pos="4677"/>
                <w:tab w:val="right" w:pos="9355"/>
              </w:tabs>
              <w:jc w:val="center"/>
              <w:rPr>
                <w:bCs/>
              </w:rPr>
            </w:pPr>
            <w:r>
              <w:rPr>
                <w:bCs/>
              </w:rPr>
              <w:t>992</w:t>
            </w:r>
          </w:p>
        </w:tc>
        <w:tc>
          <w:tcPr>
            <w:tcW w:w="425" w:type="dxa"/>
            <w:vAlign w:val="bottom"/>
          </w:tcPr>
          <w:p w14:paraId="184C9F4B">
            <w:pPr>
              <w:tabs>
                <w:tab w:val="center" w:pos="4677"/>
                <w:tab w:val="right" w:pos="9355"/>
              </w:tabs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426" w:type="dxa"/>
            <w:vAlign w:val="bottom"/>
          </w:tcPr>
          <w:p w14:paraId="4E87B286">
            <w:pPr>
              <w:tabs>
                <w:tab w:val="center" w:pos="4677"/>
                <w:tab w:val="right" w:pos="9355"/>
              </w:tabs>
              <w:jc w:val="center"/>
              <w:rPr>
                <w:bCs/>
              </w:rPr>
            </w:pPr>
            <w:r>
              <w:rPr>
                <w:bCs/>
              </w:rPr>
              <w:t>03</w:t>
            </w:r>
          </w:p>
        </w:tc>
        <w:tc>
          <w:tcPr>
            <w:tcW w:w="1701" w:type="dxa"/>
            <w:vAlign w:val="bottom"/>
          </w:tcPr>
          <w:p w14:paraId="7BF242F7">
            <w:pPr>
              <w:tabs>
                <w:tab w:val="center" w:pos="4677"/>
                <w:tab w:val="right" w:pos="9355"/>
              </w:tabs>
              <w:jc w:val="center"/>
              <w:rPr>
                <w:bCs/>
              </w:rPr>
            </w:pPr>
            <w:r>
              <w:rPr>
                <w:rFonts w:eastAsia="Arial Unicode MS" w:cs="Tahoma"/>
                <w:bCs/>
                <w:lang w:eastAsia="zh-CN"/>
              </w:rPr>
              <w:t>19 1 01 00000</w:t>
            </w:r>
          </w:p>
        </w:tc>
        <w:tc>
          <w:tcPr>
            <w:tcW w:w="567" w:type="dxa"/>
            <w:vAlign w:val="bottom"/>
          </w:tcPr>
          <w:p w14:paraId="180001D5">
            <w:pPr>
              <w:tabs>
                <w:tab w:val="center" w:pos="4677"/>
                <w:tab w:val="right" w:pos="9355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Align w:val="bottom"/>
          </w:tcPr>
          <w:p w14:paraId="535304D8">
            <w:pPr>
              <w:jc w:val="right"/>
            </w:pPr>
            <w:r>
              <w:rPr>
                <w:rFonts w:eastAsia="Arial Unicode MS" w:cs="Tahoma"/>
                <w:bCs/>
                <w:lang w:eastAsia="zh-CN"/>
              </w:rPr>
              <w:t>12,0</w:t>
            </w:r>
          </w:p>
        </w:tc>
      </w:tr>
      <w:tr w14:paraId="67E27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" w:hRule="atLeast"/>
        </w:trPr>
        <w:tc>
          <w:tcPr>
            <w:tcW w:w="567" w:type="dxa"/>
          </w:tcPr>
          <w:p w14:paraId="66539DB3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30D5D736">
            <w:pPr>
              <w:tabs>
                <w:tab w:val="left" w:pos="4253"/>
              </w:tabs>
              <w:jc w:val="both"/>
            </w:pPr>
            <w:r>
              <w:t>Реализация мероприятий муниципальной программы</w:t>
            </w:r>
          </w:p>
        </w:tc>
        <w:tc>
          <w:tcPr>
            <w:tcW w:w="709" w:type="dxa"/>
            <w:vAlign w:val="bottom"/>
          </w:tcPr>
          <w:p w14:paraId="16ADFDC6">
            <w:pPr>
              <w:tabs>
                <w:tab w:val="center" w:pos="4677"/>
                <w:tab w:val="right" w:pos="9355"/>
              </w:tabs>
              <w:jc w:val="center"/>
              <w:rPr>
                <w:bCs/>
              </w:rPr>
            </w:pPr>
            <w:r>
              <w:rPr>
                <w:bCs/>
              </w:rPr>
              <w:t>992</w:t>
            </w:r>
          </w:p>
        </w:tc>
        <w:tc>
          <w:tcPr>
            <w:tcW w:w="425" w:type="dxa"/>
            <w:vAlign w:val="bottom"/>
          </w:tcPr>
          <w:p w14:paraId="2BED4F86">
            <w:pPr>
              <w:tabs>
                <w:tab w:val="center" w:pos="4677"/>
                <w:tab w:val="right" w:pos="9355"/>
              </w:tabs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426" w:type="dxa"/>
            <w:vAlign w:val="bottom"/>
          </w:tcPr>
          <w:p w14:paraId="4A10A32B">
            <w:pPr>
              <w:tabs>
                <w:tab w:val="center" w:pos="4677"/>
                <w:tab w:val="right" w:pos="9355"/>
              </w:tabs>
              <w:jc w:val="center"/>
              <w:rPr>
                <w:bCs/>
              </w:rPr>
            </w:pPr>
            <w:r>
              <w:rPr>
                <w:bCs/>
              </w:rPr>
              <w:t>03</w:t>
            </w:r>
          </w:p>
        </w:tc>
        <w:tc>
          <w:tcPr>
            <w:tcW w:w="1701" w:type="dxa"/>
            <w:vAlign w:val="bottom"/>
          </w:tcPr>
          <w:p w14:paraId="6BDE2FBB">
            <w:pPr>
              <w:tabs>
                <w:tab w:val="center" w:pos="4677"/>
                <w:tab w:val="right" w:pos="9355"/>
              </w:tabs>
              <w:jc w:val="center"/>
              <w:rPr>
                <w:bCs/>
              </w:rPr>
            </w:pPr>
            <w:r>
              <w:rPr>
                <w:rFonts w:eastAsia="Arial Unicode MS" w:cs="Tahoma"/>
                <w:bCs/>
                <w:lang w:eastAsia="zh-CN"/>
              </w:rPr>
              <w:t>19 1 01 10070</w:t>
            </w:r>
          </w:p>
        </w:tc>
        <w:tc>
          <w:tcPr>
            <w:tcW w:w="567" w:type="dxa"/>
            <w:vAlign w:val="bottom"/>
          </w:tcPr>
          <w:p w14:paraId="45DA1145">
            <w:pPr>
              <w:tabs>
                <w:tab w:val="center" w:pos="4677"/>
                <w:tab w:val="right" w:pos="9355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Align w:val="bottom"/>
          </w:tcPr>
          <w:p w14:paraId="59D5531D">
            <w:pPr>
              <w:jc w:val="right"/>
            </w:pPr>
            <w:r>
              <w:rPr>
                <w:rFonts w:eastAsia="Arial Unicode MS" w:cs="Tahoma"/>
                <w:bCs/>
                <w:lang w:eastAsia="zh-CN"/>
              </w:rPr>
              <w:t>12,0</w:t>
            </w:r>
          </w:p>
        </w:tc>
      </w:tr>
      <w:tr w14:paraId="2C1EF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" w:hRule="atLeast"/>
        </w:trPr>
        <w:tc>
          <w:tcPr>
            <w:tcW w:w="567" w:type="dxa"/>
          </w:tcPr>
          <w:p w14:paraId="752BFFC6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340033EF">
            <w:pPr>
              <w:tabs>
                <w:tab w:val="left" w:pos="4253"/>
              </w:tabs>
              <w:jc w:val="both"/>
            </w:pPr>
            <w:r>
              <w:rPr>
                <w:rFonts w:eastAsia="Arial Unicode MS"/>
                <w:bCs/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bottom"/>
          </w:tcPr>
          <w:p w14:paraId="06D52BF9">
            <w:pPr>
              <w:tabs>
                <w:tab w:val="center" w:pos="4677"/>
                <w:tab w:val="right" w:pos="9355"/>
              </w:tabs>
              <w:jc w:val="center"/>
              <w:rPr>
                <w:bCs/>
              </w:rPr>
            </w:pPr>
            <w:r>
              <w:rPr>
                <w:bCs/>
              </w:rPr>
              <w:t>992</w:t>
            </w:r>
          </w:p>
        </w:tc>
        <w:tc>
          <w:tcPr>
            <w:tcW w:w="425" w:type="dxa"/>
            <w:vAlign w:val="bottom"/>
          </w:tcPr>
          <w:p w14:paraId="3B04A242">
            <w:pPr>
              <w:tabs>
                <w:tab w:val="center" w:pos="4677"/>
                <w:tab w:val="right" w:pos="9355"/>
              </w:tabs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426" w:type="dxa"/>
            <w:vAlign w:val="bottom"/>
          </w:tcPr>
          <w:p w14:paraId="3BD19DA9">
            <w:pPr>
              <w:tabs>
                <w:tab w:val="center" w:pos="4677"/>
                <w:tab w:val="right" w:pos="9355"/>
              </w:tabs>
              <w:jc w:val="center"/>
              <w:rPr>
                <w:bCs/>
              </w:rPr>
            </w:pPr>
            <w:r>
              <w:rPr>
                <w:bCs/>
              </w:rPr>
              <w:t>03</w:t>
            </w:r>
          </w:p>
        </w:tc>
        <w:tc>
          <w:tcPr>
            <w:tcW w:w="1701" w:type="dxa"/>
            <w:vAlign w:val="bottom"/>
          </w:tcPr>
          <w:p w14:paraId="2E63EA93">
            <w:pPr>
              <w:tabs>
                <w:tab w:val="center" w:pos="4677"/>
                <w:tab w:val="right" w:pos="9355"/>
              </w:tabs>
              <w:jc w:val="center"/>
              <w:rPr>
                <w:bCs/>
              </w:rPr>
            </w:pPr>
            <w:r>
              <w:rPr>
                <w:rFonts w:eastAsia="Arial Unicode MS" w:cs="Tahoma"/>
                <w:bCs/>
                <w:lang w:eastAsia="zh-CN"/>
              </w:rPr>
              <w:t>19 1 01 10070</w:t>
            </w:r>
          </w:p>
        </w:tc>
        <w:tc>
          <w:tcPr>
            <w:tcW w:w="567" w:type="dxa"/>
            <w:vAlign w:val="bottom"/>
          </w:tcPr>
          <w:p w14:paraId="4A2AD60E">
            <w:pPr>
              <w:tabs>
                <w:tab w:val="center" w:pos="4677"/>
                <w:tab w:val="right" w:pos="9355"/>
              </w:tabs>
              <w:jc w:val="center"/>
              <w:rPr>
                <w:bCs/>
              </w:rPr>
            </w:pPr>
            <w:r>
              <w:rPr>
                <w:rFonts w:eastAsia="Arial Unicode MS" w:cs="Tahoma"/>
                <w:bCs/>
                <w:lang w:eastAsia="zh-CN"/>
              </w:rPr>
              <w:t>600</w:t>
            </w:r>
          </w:p>
        </w:tc>
        <w:tc>
          <w:tcPr>
            <w:tcW w:w="850" w:type="dxa"/>
            <w:vAlign w:val="bottom"/>
          </w:tcPr>
          <w:p w14:paraId="6862A9F4">
            <w:pPr>
              <w:jc w:val="right"/>
            </w:pPr>
            <w:r>
              <w:rPr>
                <w:rFonts w:eastAsia="Arial Unicode MS" w:cs="Tahoma"/>
                <w:bCs/>
                <w:lang w:eastAsia="zh-CN"/>
              </w:rPr>
              <w:t>12,0</w:t>
            </w:r>
          </w:p>
        </w:tc>
      </w:tr>
    </w:tbl>
    <w:p w14:paraId="62ADDA15">
      <w:pPr>
        <w:jc w:val="right"/>
        <w:rPr>
          <w:sz w:val="28"/>
          <w:szCs w:val="28"/>
        </w:rPr>
      </w:pPr>
    </w:p>
    <w:p w14:paraId="017DDDB9">
      <w:pPr>
        <w:jc w:val="right"/>
        <w:rPr>
          <w:sz w:val="28"/>
          <w:szCs w:val="28"/>
        </w:rPr>
      </w:pPr>
    </w:p>
    <w:p w14:paraId="158F8813">
      <w:pPr>
        <w:wordWrap/>
        <w:jc w:val="left"/>
        <w:rPr>
          <w:rFonts w:hint="default"/>
          <w:sz w:val="28"/>
          <w:szCs w:val="28"/>
          <w:lang w:val="en-US"/>
        </w:rPr>
      </w:pPr>
      <w:r>
        <w:rPr>
          <w:sz w:val="28"/>
          <w:szCs w:val="28"/>
          <w:lang w:val="ru-RU"/>
        </w:rPr>
        <w:t>Ведущий</w:t>
      </w:r>
      <w:r>
        <w:rPr>
          <w:rFonts w:hint="default"/>
          <w:sz w:val="28"/>
          <w:szCs w:val="28"/>
          <w:lang w:val="ru-RU"/>
        </w:rPr>
        <w:t xml:space="preserve"> специалист </w:t>
      </w:r>
      <w:r>
        <w:rPr>
          <w:rFonts w:hint="default"/>
          <w:sz w:val="28"/>
          <w:szCs w:val="28"/>
          <w:lang w:val="en-US"/>
        </w:rPr>
        <w:t xml:space="preserve">                                                                 </w:t>
      </w:r>
      <w:r>
        <w:rPr>
          <w:rFonts w:hint="default"/>
          <w:sz w:val="28"/>
          <w:szCs w:val="28"/>
          <w:lang w:val="ru-RU"/>
        </w:rPr>
        <w:t xml:space="preserve">          Ю.И. Руденко</w:t>
      </w:r>
      <w:r>
        <w:rPr>
          <w:rFonts w:hint="default"/>
          <w:sz w:val="28"/>
          <w:szCs w:val="28"/>
          <w:lang w:val="en-US"/>
        </w:rPr>
        <w:t xml:space="preserve">                                                    </w:t>
      </w:r>
    </w:p>
    <w:p w14:paraId="1EFDF85F">
      <w:pPr>
        <w:jc w:val="right"/>
        <w:rPr>
          <w:sz w:val="28"/>
          <w:szCs w:val="28"/>
        </w:rPr>
      </w:pPr>
    </w:p>
    <w:p w14:paraId="717867A9">
      <w:pPr>
        <w:jc w:val="right"/>
        <w:rPr>
          <w:sz w:val="28"/>
          <w:szCs w:val="28"/>
        </w:rPr>
      </w:pPr>
    </w:p>
    <w:p w14:paraId="7D4EE164">
      <w:pPr>
        <w:jc w:val="right"/>
        <w:rPr>
          <w:sz w:val="28"/>
          <w:szCs w:val="28"/>
        </w:rPr>
      </w:pPr>
    </w:p>
    <w:p w14:paraId="19DF06CF">
      <w:pPr>
        <w:jc w:val="right"/>
        <w:rPr>
          <w:sz w:val="28"/>
          <w:szCs w:val="28"/>
        </w:rPr>
      </w:pPr>
    </w:p>
    <w:p w14:paraId="58D49531">
      <w:pPr>
        <w:jc w:val="right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</w:rPr>
        <w:t xml:space="preserve">ПРИЛОЖЕНИЕ </w:t>
      </w:r>
      <w:r>
        <w:rPr>
          <w:rFonts w:hint="default"/>
          <w:sz w:val="28"/>
          <w:szCs w:val="28"/>
          <w:lang w:val="ru-RU"/>
        </w:rPr>
        <w:t>4</w:t>
      </w:r>
    </w:p>
    <w:p w14:paraId="529EB15C">
      <w:pPr>
        <w:jc w:val="right"/>
        <w:rPr>
          <w:sz w:val="28"/>
          <w:szCs w:val="28"/>
        </w:rPr>
      </w:pPr>
      <w:r>
        <w:rPr>
          <w:sz w:val="28"/>
          <w:szCs w:val="28"/>
        </w:rPr>
        <w:t>к решению Совета</w:t>
      </w:r>
    </w:p>
    <w:p w14:paraId="30880A2A">
      <w:pPr>
        <w:jc w:val="right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 xml:space="preserve">Новопетровского сельского </w:t>
      </w:r>
    </w:p>
    <w:p w14:paraId="7FCFCFCB">
      <w:pPr>
        <w:jc w:val="right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 xml:space="preserve">поселения Павловского района </w:t>
      </w:r>
    </w:p>
    <w:p w14:paraId="473A0F39">
      <w:pPr>
        <w:jc w:val="right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</w:rPr>
        <w:t xml:space="preserve">от </w:t>
      </w:r>
      <w:r>
        <w:rPr>
          <w:rFonts w:hint="default"/>
          <w:sz w:val="28"/>
          <w:szCs w:val="28"/>
          <w:lang w:val="ru-RU"/>
        </w:rPr>
        <w:t>23.01.2026</w:t>
      </w:r>
      <w:r>
        <w:rPr>
          <w:sz w:val="28"/>
          <w:szCs w:val="28"/>
        </w:rPr>
        <w:t xml:space="preserve"> № </w:t>
      </w:r>
      <w:r>
        <w:rPr>
          <w:rFonts w:hint="default"/>
          <w:sz w:val="28"/>
          <w:szCs w:val="28"/>
          <w:lang w:val="ru-RU"/>
        </w:rPr>
        <w:t>21/69</w:t>
      </w:r>
    </w:p>
    <w:p w14:paraId="44B1F843">
      <w:pPr>
        <w:jc w:val="right"/>
        <w:rPr>
          <w:sz w:val="28"/>
          <w:szCs w:val="28"/>
        </w:rPr>
      </w:pPr>
    </w:p>
    <w:p w14:paraId="0B2F8AB4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6</w:t>
      </w:r>
    </w:p>
    <w:p w14:paraId="39E8E412">
      <w:pPr>
        <w:jc w:val="right"/>
        <w:rPr>
          <w:sz w:val="28"/>
          <w:szCs w:val="28"/>
        </w:rPr>
      </w:pPr>
      <w:r>
        <w:rPr>
          <w:sz w:val="28"/>
          <w:szCs w:val="28"/>
        </w:rPr>
        <w:t>к решению Совета</w:t>
      </w:r>
    </w:p>
    <w:p w14:paraId="368267B9">
      <w:pPr>
        <w:jc w:val="right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 xml:space="preserve">Новопетровского сельского </w:t>
      </w:r>
    </w:p>
    <w:p w14:paraId="43D1EE3C">
      <w:pPr>
        <w:jc w:val="right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 xml:space="preserve">поселения Павловского района </w:t>
      </w:r>
    </w:p>
    <w:p w14:paraId="67AD5F51">
      <w:pPr>
        <w:jc w:val="right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</w:rPr>
        <w:t xml:space="preserve">от </w:t>
      </w:r>
      <w:r>
        <w:rPr>
          <w:rFonts w:hint="default"/>
          <w:sz w:val="28"/>
          <w:szCs w:val="28"/>
          <w:lang w:val="ru-RU"/>
        </w:rPr>
        <w:t>16.12.2025</w:t>
      </w:r>
      <w:r>
        <w:rPr>
          <w:sz w:val="28"/>
          <w:szCs w:val="28"/>
        </w:rPr>
        <w:t xml:space="preserve"> № </w:t>
      </w:r>
      <w:r>
        <w:rPr>
          <w:rFonts w:hint="default"/>
          <w:sz w:val="28"/>
          <w:szCs w:val="28"/>
          <w:lang w:val="ru-RU"/>
        </w:rPr>
        <w:t>20/55</w:t>
      </w:r>
    </w:p>
    <w:p w14:paraId="012E995F">
      <w:pPr>
        <w:jc w:val="right"/>
        <w:rPr>
          <w:b/>
          <w:spacing w:val="-6"/>
          <w:sz w:val="28"/>
          <w:szCs w:val="28"/>
        </w:rPr>
      </w:pPr>
    </w:p>
    <w:p w14:paraId="73BE770C">
      <w:pPr>
        <w:jc w:val="center"/>
        <w:rPr>
          <w:b/>
          <w:spacing w:val="-6"/>
          <w:sz w:val="28"/>
          <w:szCs w:val="28"/>
        </w:rPr>
      </w:pPr>
    </w:p>
    <w:p w14:paraId="6CEA07A3">
      <w:pPr>
        <w:jc w:val="center"/>
        <w:rPr>
          <w:b/>
          <w:spacing w:val="-6"/>
          <w:sz w:val="28"/>
          <w:szCs w:val="28"/>
        </w:rPr>
      </w:pPr>
      <w:r>
        <w:rPr>
          <w:b/>
          <w:spacing w:val="-6"/>
          <w:sz w:val="28"/>
          <w:szCs w:val="28"/>
        </w:rPr>
        <w:t>Источники внутреннего финансирования дефицита бюджета, перечень статей источников финансирования дефицита бюджета Новопетровского сельского поселения Павловского района на 202</w:t>
      </w:r>
      <w:r>
        <w:rPr>
          <w:rFonts w:hint="default"/>
          <w:b/>
          <w:spacing w:val="-6"/>
          <w:sz w:val="28"/>
          <w:szCs w:val="28"/>
          <w:lang w:val="ru-RU"/>
        </w:rPr>
        <w:t>6</w:t>
      </w:r>
      <w:r>
        <w:rPr>
          <w:b/>
          <w:spacing w:val="-6"/>
          <w:sz w:val="28"/>
          <w:szCs w:val="28"/>
        </w:rPr>
        <w:t xml:space="preserve"> год</w:t>
      </w:r>
    </w:p>
    <w:p w14:paraId="6933DC64">
      <w:pPr>
        <w:jc w:val="right"/>
        <w:rPr>
          <w:spacing w:val="-6"/>
          <w:sz w:val="28"/>
          <w:szCs w:val="28"/>
        </w:rPr>
      </w:pPr>
    </w:p>
    <w:p w14:paraId="059AE2FD">
      <w:pPr>
        <w:jc w:val="right"/>
        <w:rPr>
          <w:b/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(тыс. рублей)</w:t>
      </w:r>
    </w:p>
    <w:tbl>
      <w:tblPr>
        <w:tblStyle w:val="4"/>
        <w:tblW w:w="9639" w:type="dxa"/>
        <w:tblInd w:w="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77"/>
        <w:gridCol w:w="5245"/>
        <w:gridCol w:w="1417"/>
      </w:tblGrid>
      <w:tr w14:paraId="31DC9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9" w:hRule="atLeast"/>
        </w:trPr>
        <w:tc>
          <w:tcPr>
            <w:tcW w:w="2977" w:type="dxa"/>
            <w:vAlign w:val="center"/>
          </w:tcPr>
          <w:p w14:paraId="2202C4A6">
            <w:pPr>
              <w:rPr>
                <w:b/>
                <w:spacing w:val="-6"/>
              </w:rPr>
            </w:pPr>
            <w:r>
              <w:rPr>
                <w:b/>
                <w:spacing w:val="-6"/>
              </w:rPr>
              <w:t>Код</w:t>
            </w:r>
          </w:p>
        </w:tc>
        <w:tc>
          <w:tcPr>
            <w:tcW w:w="5245" w:type="dxa"/>
            <w:vAlign w:val="center"/>
          </w:tcPr>
          <w:p w14:paraId="5F3EEBBF">
            <w:pPr>
              <w:jc w:val="center"/>
              <w:rPr>
                <w:b/>
                <w:spacing w:val="-6"/>
              </w:rPr>
            </w:pPr>
            <w:r>
              <w:rPr>
                <w:b/>
                <w:spacing w:val="-6"/>
              </w:rPr>
              <w:t>Наименование групп, подгрупп, статей, подстатей, элементов, программ (подпрограмм), кодов экономической классификации источников внутреннего финансирования дефицита бюджета</w:t>
            </w:r>
          </w:p>
        </w:tc>
        <w:tc>
          <w:tcPr>
            <w:tcW w:w="1417" w:type="dxa"/>
            <w:vAlign w:val="center"/>
          </w:tcPr>
          <w:p w14:paraId="0BE6D741">
            <w:pPr>
              <w:jc w:val="center"/>
              <w:rPr>
                <w:b/>
                <w:spacing w:val="-6"/>
              </w:rPr>
            </w:pPr>
            <w:r>
              <w:rPr>
                <w:b/>
                <w:spacing w:val="-6"/>
              </w:rPr>
              <w:t>Сумма</w:t>
            </w:r>
          </w:p>
        </w:tc>
      </w:tr>
      <w:tr w14:paraId="6D1A3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tblHeader/>
        </w:trPr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9C3D5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1</w:t>
            </w: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AB219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F3C53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3</w:t>
            </w:r>
          </w:p>
        </w:tc>
      </w:tr>
      <w:tr w14:paraId="59524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67EDF2">
            <w:pPr>
              <w:rPr>
                <w:spacing w:val="-6"/>
              </w:rPr>
            </w:pPr>
            <w:r>
              <w:rPr>
                <w:spacing w:val="-6"/>
              </w:rPr>
              <w:t>000 01 00 00 00 00 0000 000</w:t>
            </w: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B20182F">
            <w:pPr>
              <w:ind w:firstLine="34"/>
              <w:rPr>
                <w:spacing w:val="-6"/>
              </w:rPr>
            </w:pPr>
            <w:r>
              <w:rPr>
                <w:spacing w:val="-6"/>
              </w:rPr>
              <w:t>Источники внутреннего финансирования дефицитов   бюджетов, всего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94C908E">
            <w:pPr>
              <w:ind w:right="252"/>
              <w:jc w:val="center"/>
              <w:rPr>
                <w:spacing w:val="-6"/>
              </w:rPr>
            </w:pPr>
            <w:r>
              <w:rPr>
                <w:spacing w:val="-6"/>
              </w:rPr>
              <w:t>0,0</w:t>
            </w:r>
          </w:p>
        </w:tc>
      </w:tr>
      <w:tr w14:paraId="23A7F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0842A4">
            <w:pPr>
              <w:rPr>
                <w:spacing w:val="-6"/>
              </w:rPr>
            </w:pPr>
            <w:r>
              <w:rPr>
                <w:spacing w:val="-6"/>
              </w:rPr>
              <w:t>000 01 05 00 00 00 0000 000</w:t>
            </w: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BF16AB8">
            <w:pPr>
              <w:rPr>
                <w:spacing w:val="-6"/>
              </w:rPr>
            </w:pPr>
            <w:r>
              <w:rPr>
                <w:spacing w:val="-6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797BFDA">
            <w:pPr>
              <w:ind w:right="252"/>
              <w:jc w:val="center"/>
              <w:rPr>
                <w:spacing w:val="-6"/>
              </w:rPr>
            </w:pPr>
            <w:r>
              <w:rPr>
                <w:spacing w:val="-6"/>
              </w:rPr>
              <w:t>0,0</w:t>
            </w:r>
          </w:p>
        </w:tc>
      </w:tr>
      <w:tr w14:paraId="2097F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FEA19C">
            <w:pPr>
              <w:rPr>
                <w:spacing w:val="-6"/>
              </w:rPr>
            </w:pPr>
            <w:r>
              <w:rPr>
                <w:spacing w:val="-6"/>
              </w:rPr>
              <w:t>000 01 05 00 00 00 0000 500</w:t>
            </w: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F8ACE4A">
            <w:pPr>
              <w:rPr>
                <w:spacing w:val="-6"/>
              </w:rPr>
            </w:pPr>
            <w:r>
              <w:rPr>
                <w:spacing w:val="-6"/>
              </w:rPr>
              <w:t>Увеличение остатков средств бюджетов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8C706">
            <w:pPr>
              <w:ind w:right="252"/>
              <w:jc w:val="center"/>
              <w:rPr>
                <w:rFonts w:hint="default"/>
                <w:spacing w:val="-6"/>
                <w:lang w:val="ru-RU"/>
              </w:rPr>
            </w:pPr>
            <w:r>
              <w:rPr>
                <w:spacing w:val="-6"/>
              </w:rPr>
              <w:t xml:space="preserve">  -</w:t>
            </w:r>
            <w:r>
              <w:rPr>
                <w:rFonts w:hint="default"/>
                <w:spacing w:val="-6"/>
                <w:lang w:val="ru-RU"/>
              </w:rPr>
              <w:t>13644,8</w:t>
            </w:r>
          </w:p>
        </w:tc>
      </w:tr>
      <w:tr w14:paraId="5192E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</w:trPr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1FD0B2">
            <w:pPr>
              <w:rPr>
                <w:spacing w:val="-6"/>
              </w:rPr>
            </w:pPr>
            <w:r>
              <w:rPr>
                <w:spacing w:val="-6"/>
              </w:rPr>
              <w:t>000 01 05 02 00 00 0000 500</w:t>
            </w: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C95E606">
            <w:pPr>
              <w:rPr>
                <w:spacing w:val="-6"/>
              </w:rPr>
            </w:pPr>
            <w:r>
              <w:rPr>
                <w:spacing w:val="-6"/>
              </w:rPr>
              <w:t>Увеличение прочих остатков средств бюджетов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A65835">
            <w:pPr>
              <w:jc w:val="center"/>
              <w:rPr>
                <w:rFonts w:hint="default"/>
                <w:lang w:val="ru-RU"/>
              </w:rPr>
            </w:pPr>
            <w:r>
              <w:t>-</w:t>
            </w:r>
            <w:r>
              <w:rPr>
                <w:rFonts w:hint="default"/>
                <w:lang w:val="ru-RU"/>
              </w:rPr>
              <w:t>13644,8</w:t>
            </w:r>
          </w:p>
        </w:tc>
      </w:tr>
      <w:tr w14:paraId="6A781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DC8D26">
            <w:pPr>
              <w:rPr>
                <w:spacing w:val="-6"/>
              </w:rPr>
            </w:pPr>
            <w:r>
              <w:rPr>
                <w:spacing w:val="-6"/>
              </w:rPr>
              <w:t>000 01 05 02 01 00 0000 510</w:t>
            </w: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A1F8E8C">
            <w:pPr>
              <w:rPr>
                <w:spacing w:val="-6"/>
              </w:rPr>
            </w:pPr>
            <w:r>
              <w:rPr>
                <w:spacing w:val="-6"/>
              </w:rPr>
              <w:t>Увеличение прочих остатков денежных средств бюджетов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AC5CFD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-13644,8</w:t>
            </w:r>
          </w:p>
        </w:tc>
      </w:tr>
      <w:tr w14:paraId="3DE65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31C86E">
            <w:pPr>
              <w:rPr>
                <w:spacing w:val="-6"/>
              </w:rPr>
            </w:pPr>
            <w:r>
              <w:rPr>
                <w:spacing w:val="-6"/>
              </w:rPr>
              <w:t>000 01 05 00 00 00 0000 600</w:t>
            </w: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9E2D3FE">
            <w:pPr>
              <w:rPr>
                <w:spacing w:val="-6"/>
              </w:rPr>
            </w:pPr>
            <w:r>
              <w:rPr>
                <w:spacing w:val="-6"/>
              </w:rPr>
              <w:t>Уменьшение остатков средств бюджетов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EB7B4F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spacing w:val="-6"/>
                <w:lang w:val="ru-RU"/>
              </w:rPr>
              <w:t>16338,9</w:t>
            </w:r>
          </w:p>
        </w:tc>
      </w:tr>
      <w:tr w14:paraId="117A8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848776">
            <w:pPr>
              <w:rPr>
                <w:spacing w:val="-6"/>
              </w:rPr>
            </w:pPr>
            <w:r>
              <w:rPr>
                <w:spacing w:val="-6"/>
              </w:rPr>
              <w:t>000 01 05 02 00 00 0000 600</w:t>
            </w: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C4D8E28">
            <w:pPr>
              <w:rPr>
                <w:spacing w:val="-6"/>
              </w:rPr>
            </w:pPr>
            <w:r>
              <w:rPr>
                <w:spacing w:val="-6"/>
              </w:rPr>
              <w:t>Уменьшение прочих остатков средств бюджетов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53A1FF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spacing w:val="-6"/>
                <w:lang w:val="ru-RU"/>
              </w:rPr>
              <w:t>16338,9</w:t>
            </w:r>
          </w:p>
        </w:tc>
      </w:tr>
      <w:tr w14:paraId="3C72F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365722">
            <w:pPr>
              <w:rPr>
                <w:spacing w:val="-6"/>
              </w:rPr>
            </w:pPr>
            <w:r>
              <w:rPr>
                <w:spacing w:val="-6"/>
              </w:rPr>
              <w:t>000 01 05 02 01 00 0000 610</w:t>
            </w: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0B9772A">
            <w:pPr>
              <w:rPr>
                <w:spacing w:val="-6"/>
              </w:rPr>
            </w:pPr>
            <w:r>
              <w:rPr>
                <w:spacing w:val="-6"/>
              </w:rPr>
              <w:t>Уменьшение прочих остатков денежных средств бюджетов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1D487E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spacing w:val="-6"/>
                <w:lang w:val="ru-RU"/>
              </w:rPr>
              <w:t>16338,9</w:t>
            </w:r>
          </w:p>
        </w:tc>
      </w:tr>
    </w:tbl>
    <w:p w14:paraId="21DA29F2">
      <w:pPr>
        <w:ind w:left="4962"/>
        <w:jc w:val="right"/>
        <w:rPr>
          <w:sz w:val="28"/>
          <w:szCs w:val="28"/>
        </w:rPr>
      </w:pPr>
    </w:p>
    <w:p w14:paraId="05329233">
      <w:pPr>
        <w:ind w:left="4962"/>
        <w:jc w:val="right"/>
        <w:rPr>
          <w:sz w:val="28"/>
          <w:szCs w:val="28"/>
        </w:rPr>
      </w:pPr>
    </w:p>
    <w:p w14:paraId="7999CC14">
      <w:pPr>
        <w:wordWrap/>
        <w:jc w:val="left"/>
        <w:rPr>
          <w:rFonts w:hint="default"/>
          <w:sz w:val="28"/>
          <w:szCs w:val="28"/>
          <w:lang w:val="en-US"/>
        </w:rPr>
      </w:pPr>
      <w:r>
        <w:rPr>
          <w:sz w:val="28"/>
          <w:szCs w:val="28"/>
          <w:lang w:val="ru-RU"/>
        </w:rPr>
        <w:t>Ведущий</w:t>
      </w:r>
      <w:r>
        <w:rPr>
          <w:rFonts w:hint="default"/>
          <w:sz w:val="28"/>
          <w:szCs w:val="28"/>
          <w:lang w:val="ru-RU"/>
        </w:rPr>
        <w:t xml:space="preserve"> специалист </w:t>
      </w:r>
      <w:r>
        <w:rPr>
          <w:rFonts w:hint="default"/>
          <w:sz w:val="28"/>
          <w:szCs w:val="28"/>
          <w:lang w:val="en-US"/>
        </w:rPr>
        <w:t xml:space="preserve">                                                                 </w:t>
      </w:r>
      <w:r>
        <w:rPr>
          <w:rFonts w:hint="default"/>
          <w:sz w:val="28"/>
          <w:szCs w:val="28"/>
          <w:lang w:val="ru-RU"/>
        </w:rPr>
        <w:t xml:space="preserve">          Ю.И. Руденко</w:t>
      </w:r>
      <w:r>
        <w:rPr>
          <w:rFonts w:hint="default"/>
          <w:sz w:val="28"/>
          <w:szCs w:val="28"/>
          <w:lang w:val="en-US"/>
        </w:rPr>
        <w:t xml:space="preserve">                                                    </w:t>
      </w:r>
    </w:p>
    <w:p w14:paraId="73FE0023">
      <w:pPr>
        <w:ind w:left="4962"/>
        <w:jc w:val="right"/>
        <w:rPr>
          <w:sz w:val="28"/>
          <w:szCs w:val="28"/>
        </w:rPr>
      </w:pPr>
    </w:p>
    <w:p w14:paraId="4987F437">
      <w:pPr>
        <w:ind w:left="4962"/>
        <w:jc w:val="right"/>
        <w:rPr>
          <w:sz w:val="28"/>
          <w:szCs w:val="28"/>
        </w:rPr>
      </w:pPr>
    </w:p>
    <w:p w14:paraId="7FB0D0DF">
      <w:pPr>
        <w:ind w:left="4962"/>
        <w:jc w:val="right"/>
        <w:rPr>
          <w:sz w:val="28"/>
          <w:szCs w:val="28"/>
        </w:rPr>
      </w:pPr>
    </w:p>
    <w:p w14:paraId="3D49F49F">
      <w:pPr>
        <w:ind w:left="4962"/>
        <w:jc w:val="right"/>
        <w:rPr>
          <w:sz w:val="28"/>
          <w:szCs w:val="28"/>
        </w:rPr>
      </w:pPr>
    </w:p>
    <w:p w14:paraId="2FA91DE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  <w:r>
        <w:rPr>
          <w:rFonts w:hint="default"/>
          <w:sz w:val="28"/>
          <w:szCs w:val="28"/>
          <w:lang w:val="ru-RU"/>
        </w:rPr>
        <w:t>5</w:t>
      </w:r>
    </w:p>
    <w:p w14:paraId="4E18EBF2">
      <w:pPr>
        <w:jc w:val="right"/>
        <w:rPr>
          <w:sz w:val="28"/>
          <w:szCs w:val="28"/>
        </w:rPr>
      </w:pPr>
      <w:r>
        <w:rPr>
          <w:sz w:val="28"/>
          <w:szCs w:val="28"/>
        </w:rPr>
        <w:t>к решению Совета</w:t>
      </w:r>
    </w:p>
    <w:p w14:paraId="53A48883">
      <w:pPr>
        <w:jc w:val="right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 xml:space="preserve">Новопетровского сельского </w:t>
      </w:r>
    </w:p>
    <w:p w14:paraId="152F37D6">
      <w:pPr>
        <w:jc w:val="right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 xml:space="preserve">поселения Павловского района </w:t>
      </w:r>
    </w:p>
    <w:p w14:paraId="0C9456D9">
      <w:pPr>
        <w:jc w:val="right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</w:rPr>
        <w:t xml:space="preserve">от </w:t>
      </w:r>
      <w:r>
        <w:rPr>
          <w:rFonts w:hint="default"/>
          <w:sz w:val="28"/>
          <w:szCs w:val="28"/>
          <w:lang w:val="ru-RU"/>
        </w:rPr>
        <w:t>23.01.2026</w:t>
      </w:r>
      <w:r>
        <w:rPr>
          <w:sz w:val="28"/>
          <w:szCs w:val="28"/>
        </w:rPr>
        <w:t xml:space="preserve"> № </w:t>
      </w:r>
      <w:r>
        <w:rPr>
          <w:rFonts w:hint="default"/>
          <w:sz w:val="28"/>
          <w:szCs w:val="28"/>
          <w:lang w:val="ru-RU"/>
        </w:rPr>
        <w:t>21/69</w:t>
      </w:r>
    </w:p>
    <w:p w14:paraId="150075EF">
      <w:pPr>
        <w:tabs>
          <w:tab w:val="center" w:pos="4153"/>
          <w:tab w:val="left" w:pos="4500"/>
          <w:tab w:val="right" w:pos="8306"/>
          <w:tab w:val="right" w:pos="9355"/>
        </w:tabs>
        <w:suppressAutoHyphens w:val="0"/>
        <w:ind w:left="5664"/>
        <w:jc w:val="right"/>
        <w:rPr>
          <w:sz w:val="28"/>
          <w:szCs w:val="28"/>
          <w:lang w:eastAsia="ru-RU"/>
        </w:rPr>
      </w:pPr>
    </w:p>
    <w:p w14:paraId="5D4DBD54">
      <w:pPr>
        <w:tabs>
          <w:tab w:val="center" w:pos="4153"/>
          <w:tab w:val="left" w:pos="4500"/>
          <w:tab w:val="right" w:pos="8306"/>
          <w:tab w:val="right" w:pos="9355"/>
        </w:tabs>
        <w:suppressAutoHyphens w:val="0"/>
        <w:ind w:left="5664"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ПРИЛОЖЕНИЕ 7</w:t>
      </w:r>
    </w:p>
    <w:p w14:paraId="0A652C64">
      <w:pPr>
        <w:tabs>
          <w:tab w:val="center" w:pos="4153"/>
          <w:tab w:val="left" w:pos="4500"/>
          <w:tab w:val="left" w:pos="5670"/>
          <w:tab w:val="right" w:pos="8306"/>
          <w:tab w:val="right" w:pos="9355"/>
        </w:tabs>
        <w:suppressAutoHyphens w:val="0"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 решению Совета</w:t>
      </w:r>
    </w:p>
    <w:p w14:paraId="6664A8E1">
      <w:pPr>
        <w:tabs>
          <w:tab w:val="center" w:pos="4153"/>
          <w:tab w:val="left" w:pos="4500"/>
          <w:tab w:val="left" w:pos="5670"/>
          <w:tab w:val="right" w:pos="8306"/>
          <w:tab w:val="right" w:pos="9355"/>
        </w:tabs>
        <w:suppressAutoHyphens w:val="0"/>
        <w:ind w:left="5664"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Новопетровского сельского</w:t>
      </w:r>
    </w:p>
    <w:p w14:paraId="3EAFB48D">
      <w:pPr>
        <w:tabs>
          <w:tab w:val="center" w:pos="4153"/>
          <w:tab w:val="left" w:pos="4500"/>
          <w:tab w:val="left" w:pos="5670"/>
          <w:tab w:val="right" w:pos="8306"/>
          <w:tab w:val="right" w:pos="9355"/>
        </w:tabs>
        <w:suppressAutoHyphens w:val="0"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поселения Павловского района</w:t>
      </w:r>
    </w:p>
    <w:p w14:paraId="75AE65E1">
      <w:pPr>
        <w:tabs>
          <w:tab w:val="center" w:pos="4153"/>
          <w:tab w:val="left" w:pos="4500"/>
          <w:tab w:val="left" w:pos="5670"/>
          <w:tab w:val="right" w:pos="8306"/>
          <w:tab w:val="right" w:pos="9355"/>
        </w:tabs>
        <w:suppressAutoHyphens w:val="0"/>
        <w:jc w:val="right"/>
        <w:rPr>
          <w:rFonts w:hint="default"/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от </w:t>
      </w:r>
      <w:r>
        <w:rPr>
          <w:rFonts w:hint="default"/>
          <w:sz w:val="28"/>
          <w:szCs w:val="28"/>
          <w:lang w:val="en-US" w:eastAsia="ru-RU"/>
        </w:rPr>
        <w:t>16.12.2025</w:t>
      </w:r>
      <w:r>
        <w:rPr>
          <w:sz w:val="28"/>
          <w:szCs w:val="28"/>
          <w:lang w:eastAsia="ru-RU"/>
        </w:rPr>
        <w:t xml:space="preserve"> № </w:t>
      </w:r>
      <w:r>
        <w:rPr>
          <w:rFonts w:hint="default"/>
          <w:sz w:val="28"/>
          <w:szCs w:val="28"/>
          <w:lang w:val="en-US" w:eastAsia="ru-RU"/>
        </w:rPr>
        <w:t>20/55</w:t>
      </w:r>
    </w:p>
    <w:p w14:paraId="3E874EB7">
      <w:pPr>
        <w:jc w:val="center"/>
        <w:rPr>
          <w:b/>
          <w:sz w:val="28"/>
          <w:szCs w:val="20"/>
        </w:rPr>
      </w:pPr>
    </w:p>
    <w:p w14:paraId="67E3A48F">
      <w:pPr>
        <w:suppressAutoHyphens w:val="0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Перечень муниципальных программ, предусмотренных к финансированию из бюджета </w:t>
      </w:r>
      <w:r>
        <w:rPr>
          <w:b/>
          <w:sz w:val="28"/>
          <w:szCs w:val="28"/>
          <w:lang w:eastAsia="ru-RU"/>
        </w:rPr>
        <w:t>Новопетровского</w:t>
      </w:r>
      <w:r>
        <w:rPr>
          <w:b/>
          <w:bCs/>
          <w:sz w:val="28"/>
          <w:szCs w:val="28"/>
          <w:lang w:eastAsia="ru-RU"/>
        </w:rPr>
        <w:t xml:space="preserve"> сельского поселения Павловского района в 202</w:t>
      </w:r>
      <w:r>
        <w:rPr>
          <w:rFonts w:hint="default"/>
          <w:b/>
          <w:bCs/>
          <w:sz w:val="28"/>
          <w:szCs w:val="28"/>
          <w:lang w:val="en-US" w:eastAsia="ru-RU"/>
        </w:rPr>
        <w:t>6</w:t>
      </w:r>
      <w:r>
        <w:rPr>
          <w:b/>
          <w:bCs/>
          <w:sz w:val="28"/>
          <w:szCs w:val="28"/>
          <w:lang w:eastAsia="ru-RU"/>
        </w:rPr>
        <w:t xml:space="preserve"> году</w:t>
      </w:r>
    </w:p>
    <w:p w14:paraId="232CF93D">
      <w:pPr>
        <w:suppressAutoHyphens w:val="0"/>
        <w:jc w:val="center"/>
        <w:rPr>
          <w:b/>
          <w:bCs/>
          <w:sz w:val="28"/>
          <w:szCs w:val="28"/>
          <w:lang w:eastAsia="ru-RU"/>
        </w:rPr>
      </w:pPr>
    </w:p>
    <w:tbl>
      <w:tblPr>
        <w:tblStyle w:val="4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3"/>
        <w:gridCol w:w="7849"/>
        <w:gridCol w:w="1275"/>
      </w:tblGrid>
      <w:tr w14:paraId="5F8CA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62533C">
            <w:pPr>
              <w:suppressAutoHyphens w:val="0"/>
              <w:ind w:right="-143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№ п/п</w:t>
            </w:r>
          </w:p>
        </w:tc>
        <w:tc>
          <w:tcPr>
            <w:tcW w:w="7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FCF81">
            <w:pPr>
              <w:suppressAutoHyphens w:val="0"/>
              <w:ind w:right="-143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Наименование муниципальных программ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68763C">
            <w:pPr>
              <w:suppressAutoHyphens w:val="0"/>
              <w:ind w:right="-143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Сумма (тыс. руб)</w:t>
            </w:r>
          </w:p>
        </w:tc>
      </w:tr>
      <w:tr w14:paraId="2C8A3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947D3F">
            <w:pPr>
              <w:suppressAutoHyphens w:val="0"/>
              <w:ind w:right="-143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</w:t>
            </w:r>
          </w:p>
        </w:tc>
        <w:tc>
          <w:tcPr>
            <w:tcW w:w="7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959BAD">
            <w:pPr>
              <w:suppressAutoHyphens w:val="0"/>
              <w:ind w:right="-143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8201C2">
            <w:pPr>
              <w:suppressAutoHyphens w:val="0"/>
              <w:ind w:right="-143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3</w:t>
            </w:r>
          </w:p>
        </w:tc>
      </w:tr>
      <w:tr w14:paraId="274CE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207D25">
            <w:pPr>
              <w:suppressAutoHyphens w:val="0"/>
              <w:ind w:right="-143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1.</w:t>
            </w:r>
          </w:p>
        </w:tc>
        <w:tc>
          <w:tcPr>
            <w:tcW w:w="7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6DD219">
            <w:pPr>
              <w:suppressAutoHyphens w:val="0"/>
              <w:ind w:right="-143"/>
              <w:rPr>
                <w:bCs/>
                <w:lang w:eastAsia="ru-RU"/>
              </w:rPr>
            </w:pPr>
            <w:r>
              <w:rPr>
                <w:bCs/>
              </w:rPr>
              <w:t xml:space="preserve">Муниципальная программа </w:t>
            </w:r>
            <w:r>
              <w:rPr>
                <w:rFonts w:eastAsia="Lucida Sans Unicode"/>
                <w:bCs/>
              </w:rPr>
              <w:t xml:space="preserve">«Создание условий для обеспечения стабильной деятельности </w:t>
            </w:r>
            <w:r>
              <w:rPr>
                <w:bCs/>
              </w:rPr>
              <w:t>администрации Новопетровского сельского поселения Павловского района»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9095D4A">
            <w:pPr>
              <w:suppressAutoHyphens w:val="0"/>
              <w:jc w:val="right"/>
              <w:rPr>
                <w:rFonts w:hint="default"/>
                <w:bCs/>
                <w:lang w:val="en-US" w:eastAsia="ru-RU"/>
              </w:rPr>
            </w:pPr>
            <w:r>
              <w:rPr>
                <w:rFonts w:hint="default"/>
                <w:bCs/>
                <w:lang w:val="en-US" w:eastAsia="ru-RU"/>
              </w:rPr>
              <w:t>2547,5</w:t>
            </w:r>
          </w:p>
        </w:tc>
      </w:tr>
      <w:tr w14:paraId="2BE28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62DBFB">
            <w:pPr>
              <w:suppressAutoHyphens w:val="0"/>
              <w:ind w:right="-143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2.</w:t>
            </w:r>
          </w:p>
        </w:tc>
        <w:tc>
          <w:tcPr>
            <w:tcW w:w="7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9E1CBA">
            <w:pPr>
              <w:suppressAutoHyphens w:val="0"/>
              <w:ind w:right="-143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Муниципальная программа «Поддержка и развитие территориального общественного самоуправления в Новопетровском сельском поселении Павловского района»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63CF728">
            <w:pPr>
              <w:suppressAutoHyphens w:val="0"/>
              <w:jc w:val="right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6,0</w:t>
            </w:r>
          </w:p>
        </w:tc>
      </w:tr>
      <w:tr w14:paraId="1A878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D312136">
            <w:pPr>
              <w:suppressAutoHyphens w:val="0"/>
              <w:ind w:right="-143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3.</w:t>
            </w:r>
          </w:p>
        </w:tc>
        <w:tc>
          <w:tcPr>
            <w:tcW w:w="78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0D3EDA2">
            <w:pPr>
              <w:suppressAutoHyphens w:val="0"/>
              <w:ind w:right="-143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Муниципальная программа «Поддержка и развитие субъектов малого и среднего предпринимательства Новопетровского сельского поселения Павловского района»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 w14:paraId="5EC3D9CE">
            <w:pPr>
              <w:suppressAutoHyphens w:val="0"/>
              <w:jc w:val="right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12,0</w:t>
            </w:r>
          </w:p>
        </w:tc>
      </w:tr>
      <w:tr w14:paraId="4E4BA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D5B9721">
            <w:pPr>
              <w:suppressAutoHyphens w:val="0"/>
              <w:ind w:right="-143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4.</w:t>
            </w:r>
          </w:p>
        </w:tc>
        <w:tc>
          <w:tcPr>
            <w:tcW w:w="7849" w:type="dxa"/>
          </w:tcPr>
          <w:p w14:paraId="1DC1C061">
            <w:pPr>
              <w:suppressAutoHyphens w:val="0"/>
              <w:ind w:right="-143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Муниципальная программа «Обеспечение беспрепятственного доступа маломобильных граждан к объектам социальной, транспортной, инженерной инфраструктур, информации и связи на территории Новопетровского сельского поселения Павловского района»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 w14:paraId="2CFE1897">
            <w:pPr>
              <w:suppressAutoHyphens w:val="0"/>
              <w:jc w:val="right"/>
              <w:rPr>
                <w:bCs/>
                <w:lang w:eastAsia="ru-RU"/>
              </w:rPr>
            </w:pPr>
          </w:p>
          <w:p w14:paraId="2B021A0B">
            <w:pPr>
              <w:suppressAutoHyphens w:val="0"/>
              <w:jc w:val="right"/>
              <w:rPr>
                <w:bCs/>
                <w:lang w:eastAsia="ru-RU"/>
              </w:rPr>
            </w:pPr>
          </w:p>
          <w:p w14:paraId="0AADF2E3">
            <w:pPr>
              <w:suppressAutoHyphens w:val="0"/>
              <w:jc w:val="right"/>
              <w:rPr>
                <w:bCs/>
                <w:lang w:eastAsia="ru-RU"/>
              </w:rPr>
            </w:pPr>
            <w:r>
              <w:rPr>
                <w:rFonts w:hint="default"/>
                <w:bCs/>
                <w:lang w:val="en-US" w:eastAsia="ru-RU"/>
              </w:rPr>
              <w:t>3</w:t>
            </w:r>
            <w:r>
              <w:rPr>
                <w:bCs/>
                <w:lang w:eastAsia="ru-RU"/>
              </w:rPr>
              <w:t>,0</w:t>
            </w:r>
          </w:p>
        </w:tc>
      </w:tr>
      <w:tr w14:paraId="2909A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876365E">
            <w:pPr>
              <w:suppressAutoHyphens w:val="0"/>
              <w:ind w:right="-143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5.</w:t>
            </w:r>
          </w:p>
        </w:tc>
        <w:tc>
          <w:tcPr>
            <w:tcW w:w="7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10879E">
            <w:pPr>
              <w:jc w:val="both"/>
              <w:rPr>
                <w:rFonts w:eastAsia="Calibri"/>
                <w:bCs/>
              </w:rPr>
            </w:pPr>
            <w:r>
              <w:rPr>
                <w:bCs/>
                <w:lang w:eastAsia="ru-RU"/>
              </w:rPr>
              <w:t>Муниципальная программа «Подготовка и проведение на территории Новопетровского сельского поселения Павловского района мероприятий, посвященных юбилейным и праздничным датам»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 w14:paraId="672F9F93">
            <w:pPr>
              <w:suppressAutoHyphens w:val="0"/>
              <w:jc w:val="right"/>
              <w:rPr>
                <w:bCs/>
                <w:lang w:eastAsia="ru-RU"/>
              </w:rPr>
            </w:pPr>
            <w:r>
              <w:rPr>
                <w:rFonts w:hint="default"/>
                <w:bCs/>
                <w:lang w:val="en-US" w:eastAsia="ru-RU"/>
              </w:rPr>
              <w:t>5</w:t>
            </w:r>
            <w:r>
              <w:rPr>
                <w:bCs/>
                <w:lang w:eastAsia="ru-RU"/>
              </w:rPr>
              <w:t>0,0</w:t>
            </w:r>
          </w:p>
        </w:tc>
      </w:tr>
      <w:tr w14:paraId="50DE1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1EBF3EC">
            <w:pPr>
              <w:suppressAutoHyphens w:val="0"/>
              <w:ind w:right="-143"/>
              <w:rPr>
                <w:rFonts w:hint="default"/>
                <w:bCs/>
                <w:lang w:val="en-US" w:eastAsia="ru-RU"/>
              </w:rPr>
            </w:pPr>
            <w:r>
              <w:rPr>
                <w:rFonts w:hint="default"/>
                <w:bCs/>
                <w:lang w:val="en-US" w:eastAsia="ru-RU"/>
              </w:rPr>
              <w:t>6.</w:t>
            </w:r>
          </w:p>
        </w:tc>
        <w:tc>
          <w:tcPr>
            <w:tcW w:w="7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CA7B5B">
            <w:pPr>
              <w:jc w:val="both"/>
              <w:rPr>
                <w:bCs/>
                <w:lang w:eastAsia="ru-RU"/>
              </w:rPr>
            </w:pPr>
            <w:r>
              <w:t>Муниципальная программа «Благоустройство территории Новопетровского сельского поселения Павловского района»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 w14:paraId="74038BD9">
            <w:pPr>
              <w:suppressAutoHyphens w:val="0"/>
              <w:jc w:val="right"/>
              <w:rPr>
                <w:rFonts w:hint="default"/>
                <w:bCs/>
                <w:lang w:val="en-US" w:eastAsia="ru-RU"/>
              </w:rPr>
            </w:pPr>
            <w:r>
              <w:rPr>
                <w:rFonts w:hint="default"/>
                <w:bCs/>
                <w:lang w:val="en-US" w:eastAsia="ru-RU"/>
              </w:rPr>
              <w:t>130,0</w:t>
            </w:r>
          </w:p>
        </w:tc>
      </w:tr>
      <w:tr w14:paraId="78D37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3A67578">
            <w:pPr>
              <w:suppressAutoHyphens w:val="0"/>
              <w:ind w:right="-143"/>
              <w:rPr>
                <w:rFonts w:hint="default"/>
                <w:bCs/>
                <w:lang w:val="en-US" w:eastAsia="ru-RU"/>
              </w:rPr>
            </w:pPr>
            <w:r>
              <w:rPr>
                <w:rFonts w:hint="default"/>
                <w:bCs/>
                <w:lang w:val="en-US" w:eastAsia="ru-RU"/>
              </w:rPr>
              <w:t>7.</w:t>
            </w:r>
          </w:p>
        </w:tc>
        <w:tc>
          <w:tcPr>
            <w:tcW w:w="78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1BF4C15">
            <w:pPr>
              <w:suppressAutoHyphens w:val="0"/>
              <w:ind w:right="-143"/>
              <w:rPr>
                <w:bCs/>
                <w:lang w:eastAsia="ru-RU"/>
              </w:rPr>
            </w:pPr>
            <w:r>
              <w:rPr>
                <w:rFonts w:eastAsia="Arial Unicode MS" w:cs="Tahoma"/>
                <w:bCs/>
                <w:lang w:eastAsia="zh-CN"/>
              </w:rPr>
              <w:t>Муниципальная программа «</w:t>
            </w:r>
            <w:r>
              <w:rPr>
                <w:bCs/>
                <w:lang w:eastAsia="ru-RU"/>
              </w:rPr>
              <w:t>Обеспечение пожарной безопасности на территории Новопетровского сельского поселения Павловского района»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A2349CA">
            <w:pPr>
              <w:suppressAutoHyphens w:val="0"/>
              <w:jc w:val="right"/>
              <w:rPr>
                <w:bCs/>
                <w:lang w:eastAsia="ru-RU"/>
              </w:rPr>
            </w:pPr>
          </w:p>
          <w:p w14:paraId="26D29CBB">
            <w:pPr>
              <w:suppressAutoHyphens w:val="0"/>
              <w:jc w:val="right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2,0</w:t>
            </w:r>
          </w:p>
        </w:tc>
      </w:tr>
      <w:tr w14:paraId="44480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47B358F">
            <w:pPr>
              <w:suppressAutoHyphens w:val="0"/>
              <w:ind w:right="-143"/>
              <w:rPr>
                <w:rFonts w:hint="default"/>
                <w:bCs/>
                <w:lang w:val="en-US" w:eastAsia="ru-RU"/>
              </w:rPr>
            </w:pPr>
            <w:r>
              <w:rPr>
                <w:rFonts w:hint="default"/>
                <w:bCs/>
                <w:lang w:val="en-US" w:eastAsia="ru-RU"/>
              </w:rPr>
              <w:t>8.</w:t>
            </w:r>
          </w:p>
        </w:tc>
        <w:tc>
          <w:tcPr>
            <w:tcW w:w="78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5C2A482">
            <w:pPr>
              <w:jc w:val="both"/>
              <w:rPr>
                <w:bCs/>
                <w:lang w:eastAsia="ru-RU"/>
              </w:rPr>
            </w:pPr>
            <w:r>
              <w:rPr>
                <w:rFonts w:eastAsia="Arial Unicode MS" w:cs="Tahoma"/>
                <w:bCs/>
                <w:lang w:eastAsia="zh-CN"/>
              </w:rPr>
              <w:t>Муниципальная программа «</w:t>
            </w:r>
            <w:r>
              <w:rPr>
                <w:bCs/>
                <w:lang w:eastAsia="ru-RU"/>
              </w:rPr>
              <w:t>Профилактика противодействия незаконного потребления алкогольной продукции, оборота наркотических средств и психотропных веществ на территории Новопетровского сельского поселения Павловского района»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 w14:paraId="772E0F33">
            <w:pPr>
              <w:suppressAutoHyphens w:val="0"/>
              <w:jc w:val="right"/>
              <w:rPr>
                <w:bCs/>
                <w:lang w:eastAsia="ru-RU"/>
              </w:rPr>
            </w:pPr>
          </w:p>
          <w:p w14:paraId="3D0A2105">
            <w:pPr>
              <w:suppressAutoHyphens w:val="0"/>
              <w:jc w:val="right"/>
              <w:rPr>
                <w:bCs/>
                <w:lang w:eastAsia="ru-RU"/>
              </w:rPr>
            </w:pPr>
          </w:p>
          <w:p w14:paraId="48A1A2A5">
            <w:pPr>
              <w:suppressAutoHyphens w:val="0"/>
              <w:jc w:val="right"/>
              <w:rPr>
                <w:bCs/>
                <w:lang w:eastAsia="ru-RU"/>
              </w:rPr>
            </w:pPr>
          </w:p>
          <w:p w14:paraId="7BE96802">
            <w:pPr>
              <w:suppressAutoHyphens w:val="0"/>
              <w:jc w:val="right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1,0</w:t>
            </w:r>
          </w:p>
        </w:tc>
      </w:tr>
      <w:tr w14:paraId="1BECA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B328D67">
            <w:pPr>
              <w:suppressAutoHyphens w:val="0"/>
              <w:ind w:right="-143"/>
              <w:rPr>
                <w:rFonts w:hint="default"/>
                <w:bCs/>
                <w:lang w:val="en-US" w:eastAsia="ru-RU"/>
              </w:rPr>
            </w:pPr>
            <w:r>
              <w:rPr>
                <w:rFonts w:hint="default"/>
                <w:bCs/>
                <w:lang w:val="en-US" w:eastAsia="ru-RU"/>
              </w:rPr>
              <w:t>9.</w:t>
            </w:r>
          </w:p>
          <w:p w14:paraId="4AD2EB88">
            <w:pPr>
              <w:suppressAutoHyphens w:val="0"/>
              <w:ind w:right="-143"/>
              <w:rPr>
                <w:rFonts w:hint="default"/>
                <w:bCs/>
                <w:lang w:val="en-US" w:eastAsia="ru-RU"/>
              </w:rPr>
            </w:pPr>
          </w:p>
        </w:tc>
        <w:tc>
          <w:tcPr>
            <w:tcW w:w="78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D6760C3">
            <w:pPr>
              <w:suppressAutoHyphens w:val="0"/>
              <w:ind w:right="-143"/>
              <w:jc w:val="both"/>
              <w:rPr>
                <w:bCs/>
                <w:lang w:eastAsia="ru-RU"/>
              </w:rPr>
            </w:pPr>
            <w:r>
              <w:rPr>
                <w:rFonts w:eastAsia="Arial Unicode MS" w:cs="Tahoma"/>
                <w:bCs/>
                <w:lang w:eastAsia="zh-CN"/>
              </w:rPr>
              <w:t>Муниципальная программа «</w:t>
            </w:r>
            <w:r>
              <w:rPr>
                <w:bCs/>
                <w:color w:val="000000"/>
                <w:lang w:eastAsia="ru-RU"/>
              </w:rPr>
              <w:t>О противодействии коррупции в Новопетровском сельском поселении Павловского района»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38FA7A5">
            <w:pPr>
              <w:suppressAutoHyphens w:val="0"/>
              <w:jc w:val="right"/>
              <w:rPr>
                <w:bCs/>
                <w:lang w:eastAsia="ru-RU"/>
              </w:rPr>
            </w:pPr>
          </w:p>
          <w:p w14:paraId="591F2C20">
            <w:pPr>
              <w:suppressAutoHyphens w:val="0"/>
              <w:jc w:val="right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1,0</w:t>
            </w:r>
          </w:p>
        </w:tc>
      </w:tr>
      <w:tr w14:paraId="51834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0E3F96D">
            <w:pPr>
              <w:suppressAutoHyphens w:val="0"/>
              <w:ind w:right="-143"/>
              <w:rPr>
                <w:rFonts w:hint="default"/>
                <w:bCs/>
                <w:lang w:val="en-US" w:eastAsia="ru-RU"/>
              </w:rPr>
            </w:pPr>
            <w:r>
              <w:rPr>
                <w:rFonts w:hint="default"/>
                <w:bCs/>
                <w:lang w:val="en-US" w:eastAsia="ru-RU"/>
              </w:rPr>
              <w:t>10.</w:t>
            </w:r>
          </w:p>
        </w:tc>
        <w:tc>
          <w:tcPr>
            <w:tcW w:w="78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4E4AF74">
            <w:pPr>
              <w:suppressAutoHyphens w:val="0"/>
              <w:ind w:right="-143"/>
              <w:rPr>
                <w:bCs/>
                <w:kern w:val="1"/>
              </w:rPr>
            </w:pPr>
            <w:r>
              <w:rPr>
                <w:rFonts w:eastAsia="Arial Unicode MS" w:cs="Tahoma"/>
                <w:bCs/>
                <w:lang w:eastAsia="zh-CN"/>
              </w:rPr>
              <w:t>Муниципальная программа «</w:t>
            </w:r>
            <w:r>
              <w:rPr>
                <w:color w:val="000000"/>
              </w:rPr>
              <w:t>Укрепление правопорядка, профилактика правонарушений, усиление борьбы с преступностью в Новопетровском сельском поселении Павловского района</w:t>
            </w:r>
            <w:r>
              <w:rPr>
                <w:bCs/>
                <w:color w:val="000000"/>
                <w:lang w:eastAsia="ru-RU"/>
              </w:rPr>
              <w:t>»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 w14:paraId="742BBB58">
            <w:pPr>
              <w:suppressAutoHyphens w:val="0"/>
              <w:jc w:val="right"/>
              <w:rPr>
                <w:bCs/>
                <w:lang w:eastAsia="ru-RU"/>
              </w:rPr>
            </w:pPr>
          </w:p>
          <w:p w14:paraId="4CBF26BD">
            <w:pPr>
              <w:suppressAutoHyphens w:val="0"/>
              <w:jc w:val="right"/>
              <w:rPr>
                <w:bCs/>
                <w:lang w:eastAsia="ru-RU"/>
              </w:rPr>
            </w:pPr>
          </w:p>
          <w:p w14:paraId="5C3DFF98">
            <w:pPr>
              <w:suppressAutoHyphens w:val="0"/>
              <w:jc w:val="right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1,0</w:t>
            </w:r>
          </w:p>
        </w:tc>
      </w:tr>
      <w:tr w14:paraId="3B7D2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4A2DBF1">
            <w:pPr>
              <w:suppressAutoHyphens w:val="0"/>
              <w:ind w:right="-143"/>
              <w:rPr>
                <w:rFonts w:hint="default"/>
                <w:bCs/>
                <w:lang w:val="en-US" w:eastAsia="ru-RU"/>
              </w:rPr>
            </w:pPr>
            <w:r>
              <w:rPr>
                <w:rFonts w:hint="default"/>
                <w:bCs/>
                <w:lang w:val="en-US" w:eastAsia="ru-RU"/>
              </w:rPr>
              <w:t>11.</w:t>
            </w:r>
          </w:p>
        </w:tc>
        <w:tc>
          <w:tcPr>
            <w:tcW w:w="78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6DC6DE3">
            <w:pPr>
              <w:suppressAutoHyphens w:val="0"/>
              <w:ind w:right="-143"/>
              <w:rPr>
                <w:bCs/>
                <w:color w:val="000000" w:themeColor="text1"/>
                <w:lang w:eastAsia="ru-RU"/>
              </w:rPr>
            </w:pPr>
            <w:r>
              <w:rPr>
                <w:rFonts w:eastAsia="Arial Unicode MS" w:cs="Tahoma"/>
                <w:bCs/>
                <w:lang w:eastAsia="zh-CN"/>
              </w:rPr>
              <w:t>Муниципальная программа «Дорожная деятельность на территории Новопетровского сельского поселения Павловского района»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 w14:paraId="5F6B893F">
            <w:pPr>
              <w:suppressAutoHyphens w:val="0"/>
              <w:jc w:val="right"/>
              <w:rPr>
                <w:rFonts w:hint="default"/>
                <w:bCs/>
                <w:lang w:val="en-US" w:eastAsia="ru-RU"/>
              </w:rPr>
            </w:pPr>
            <w:r>
              <w:rPr>
                <w:rFonts w:hint="default"/>
                <w:bCs/>
                <w:lang w:val="en-US" w:eastAsia="ru-RU"/>
              </w:rPr>
              <w:t>3573,8</w:t>
            </w:r>
          </w:p>
        </w:tc>
      </w:tr>
      <w:tr w14:paraId="1D242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B778315">
            <w:pPr>
              <w:suppressAutoHyphens w:val="0"/>
              <w:ind w:right="-143"/>
              <w:rPr>
                <w:rFonts w:hint="default"/>
                <w:bCs/>
                <w:lang w:val="en-US" w:eastAsia="ru-RU"/>
              </w:rPr>
            </w:pPr>
            <w:r>
              <w:rPr>
                <w:rFonts w:hint="default"/>
                <w:bCs/>
                <w:lang w:val="en-US" w:eastAsia="ru-RU"/>
              </w:rPr>
              <w:t>12.</w:t>
            </w:r>
          </w:p>
        </w:tc>
        <w:tc>
          <w:tcPr>
            <w:tcW w:w="78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2EC6CD0">
            <w:pPr>
              <w:suppressAutoHyphens w:val="0"/>
              <w:ind w:right="-143"/>
              <w:rPr>
                <w:bCs/>
                <w:color w:val="000000" w:themeColor="text1"/>
              </w:rPr>
            </w:pPr>
            <w:r>
              <w:rPr>
                <w:rFonts w:eastAsia="Arial Unicode MS" w:cs="Tahoma"/>
                <w:bCs/>
                <w:lang w:eastAsia="zh-CN"/>
              </w:rPr>
              <w:t>Муниципальная программа «</w:t>
            </w:r>
            <w:r>
              <w:rPr>
                <w:bCs/>
                <w:szCs w:val="28"/>
              </w:rPr>
              <w:t>Поддержка и развитие объектов жилищно-коммунального хозяйства на территории Новопетровского сельского поселения Павловского района»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 w14:paraId="4317132C">
            <w:pPr>
              <w:suppressAutoHyphens w:val="0"/>
              <w:jc w:val="right"/>
              <w:rPr>
                <w:bCs/>
                <w:lang w:eastAsia="ru-RU"/>
              </w:rPr>
            </w:pPr>
          </w:p>
          <w:p w14:paraId="67474DE2">
            <w:pPr>
              <w:suppressAutoHyphens w:val="0"/>
              <w:jc w:val="right"/>
              <w:rPr>
                <w:bCs/>
                <w:lang w:eastAsia="ru-RU"/>
              </w:rPr>
            </w:pPr>
          </w:p>
          <w:p w14:paraId="3583D236">
            <w:pPr>
              <w:suppressAutoHyphens w:val="0"/>
              <w:jc w:val="right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10,0</w:t>
            </w:r>
          </w:p>
        </w:tc>
      </w:tr>
      <w:tr w14:paraId="52D6F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89FFE4C">
            <w:pPr>
              <w:suppressAutoHyphens w:val="0"/>
              <w:ind w:right="-143"/>
              <w:rPr>
                <w:rFonts w:hint="default"/>
                <w:bCs/>
                <w:lang w:val="en-US" w:eastAsia="ru-RU"/>
              </w:rPr>
            </w:pPr>
            <w:r>
              <w:rPr>
                <w:rFonts w:hint="default"/>
                <w:bCs/>
                <w:lang w:val="en-US" w:eastAsia="ru-RU"/>
              </w:rPr>
              <w:t>13.</w:t>
            </w:r>
          </w:p>
        </w:tc>
        <w:tc>
          <w:tcPr>
            <w:tcW w:w="78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CEB7FB4">
            <w:pPr>
              <w:suppressAutoHyphens w:val="0"/>
              <w:ind w:right="-143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Муниципальная программа «</w:t>
            </w:r>
            <w:r>
              <w:rPr>
                <w:bCs/>
                <w:lang w:eastAsia="ru-RU"/>
              </w:rPr>
              <w:t>Энергосбережение и повышение энергетической эффективности в Новопетровском сельском поселении Павловского района»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 w14:paraId="318EEAEB">
            <w:pPr>
              <w:suppressAutoHyphens w:val="0"/>
              <w:jc w:val="right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10,0</w:t>
            </w:r>
          </w:p>
        </w:tc>
      </w:tr>
      <w:tr w14:paraId="196CD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E51C6C0">
            <w:pPr>
              <w:suppressAutoHyphens w:val="0"/>
              <w:ind w:right="-143"/>
              <w:rPr>
                <w:rFonts w:hint="default"/>
                <w:bCs/>
                <w:lang w:val="en-US" w:eastAsia="ru-RU"/>
              </w:rPr>
            </w:pPr>
            <w:r>
              <w:rPr>
                <w:rFonts w:hint="default"/>
                <w:bCs/>
                <w:lang w:val="en-US" w:eastAsia="ru-RU"/>
              </w:rPr>
              <w:t>14.</w:t>
            </w:r>
          </w:p>
        </w:tc>
        <w:tc>
          <w:tcPr>
            <w:tcW w:w="78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242ACB0">
            <w:pPr>
              <w:suppressAutoHyphens w:val="0"/>
              <w:ind w:right="-143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Муниципальная программа «</w:t>
            </w:r>
            <w:r>
              <w:rPr>
                <w:bCs/>
              </w:rPr>
              <w:t>Использование и охрана земель на территории Новопетровского сельского поселения Павловского района»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 w14:paraId="52E795DB">
            <w:pPr>
              <w:suppressAutoHyphens w:val="0"/>
              <w:jc w:val="right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</w:t>
            </w:r>
            <w:r>
              <w:rPr>
                <w:rFonts w:hint="default"/>
                <w:bCs/>
                <w:lang w:val="en-US" w:eastAsia="ru-RU"/>
              </w:rPr>
              <w:t>5</w:t>
            </w:r>
            <w:r>
              <w:rPr>
                <w:bCs/>
                <w:lang w:eastAsia="ru-RU"/>
              </w:rPr>
              <w:t>,0</w:t>
            </w:r>
          </w:p>
        </w:tc>
      </w:tr>
      <w:tr w14:paraId="66DB2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5F848BA">
            <w:pPr>
              <w:suppressAutoHyphens w:val="0"/>
              <w:ind w:right="-143"/>
              <w:rPr>
                <w:rFonts w:hint="default"/>
                <w:bCs/>
                <w:lang w:val="en-US" w:eastAsia="ru-RU"/>
              </w:rPr>
            </w:pPr>
            <w:r>
              <w:rPr>
                <w:rFonts w:hint="default"/>
                <w:bCs/>
                <w:lang w:val="en-US" w:eastAsia="ru-RU"/>
              </w:rPr>
              <w:t>15.</w:t>
            </w:r>
          </w:p>
        </w:tc>
        <w:tc>
          <w:tcPr>
            <w:tcW w:w="78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10AE455">
            <w:pPr>
              <w:suppressAutoHyphens w:val="0"/>
              <w:ind w:right="-143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Муниципальная программа «</w:t>
            </w:r>
            <w:r>
              <w:rPr>
                <w:rFonts w:eastAsia="Calibri"/>
                <w:bCs/>
              </w:rPr>
              <w:t>Молодёжь Новопетровского сельского поселения Павловского района»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 w14:paraId="09E665C7">
            <w:pPr>
              <w:suppressAutoHyphens w:val="0"/>
              <w:jc w:val="right"/>
              <w:rPr>
                <w:rFonts w:hint="default"/>
                <w:bCs/>
                <w:lang w:val="en-US" w:eastAsia="ru-RU"/>
              </w:rPr>
            </w:pPr>
            <w:r>
              <w:rPr>
                <w:rFonts w:hint="default"/>
                <w:bCs/>
                <w:lang w:val="en-US" w:eastAsia="ru-RU"/>
              </w:rPr>
              <w:t>35,3</w:t>
            </w:r>
          </w:p>
        </w:tc>
      </w:tr>
      <w:tr w14:paraId="28D01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100EE62">
            <w:pPr>
              <w:suppressAutoHyphens w:val="0"/>
              <w:ind w:right="-143"/>
              <w:rPr>
                <w:rFonts w:hint="default"/>
                <w:bCs/>
                <w:lang w:val="en-US" w:eastAsia="ru-RU"/>
              </w:rPr>
            </w:pPr>
            <w:r>
              <w:rPr>
                <w:rFonts w:hint="default"/>
                <w:bCs/>
                <w:lang w:val="en-US" w:eastAsia="ru-RU"/>
              </w:rPr>
              <w:t>16.</w:t>
            </w:r>
          </w:p>
        </w:tc>
        <w:tc>
          <w:tcPr>
            <w:tcW w:w="78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BC5DEED">
            <w:pPr>
              <w:suppressAutoHyphens w:val="0"/>
              <w:ind w:right="-143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Муниципальная программа «</w:t>
            </w:r>
            <w:r>
              <w:rPr>
                <w:bCs/>
                <w:lang w:eastAsia="ru-RU"/>
              </w:rPr>
              <w:t>Пенсионное обеспечение лиц, замещавших выборные муниципальные должности и должности муниципальной службы в Новопетровском сельском поселении Павловского района»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 w14:paraId="1105DBDB">
            <w:pPr>
              <w:suppressAutoHyphens w:val="0"/>
              <w:jc w:val="right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</w:t>
            </w:r>
            <w:r>
              <w:rPr>
                <w:rFonts w:hint="default"/>
                <w:bCs/>
                <w:lang w:val="en-US" w:eastAsia="ru-RU"/>
              </w:rPr>
              <w:t>57</w:t>
            </w:r>
            <w:r>
              <w:rPr>
                <w:bCs/>
                <w:lang w:eastAsia="ru-RU"/>
              </w:rPr>
              <w:t>,0</w:t>
            </w:r>
          </w:p>
        </w:tc>
      </w:tr>
      <w:tr w14:paraId="7FA81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3AE9A52">
            <w:pPr>
              <w:suppressAutoHyphens w:val="0"/>
              <w:ind w:right="-143"/>
              <w:rPr>
                <w:rFonts w:hint="default"/>
                <w:bCs/>
                <w:lang w:val="en-US" w:eastAsia="ru-RU"/>
              </w:rPr>
            </w:pPr>
            <w:r>
              <w:rPr>
                <w:rFonts w:hint="default"/>
                <w:bCs/>
                <w:lang w:val="en-US" w:eastAsia="ru-RU"/>
              </w:rPr>
              <w:t>17</w:t>
            </w:r>
          </w:p>
        </w:tc>
        <w:tc>
          <w:tcPr>
            <w:tcW w:w="78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C632B21">
            <w:pPr>
              <w:suppressAutoHyphens w:val="0"/>
              <w:ind w:right="-143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Муниципальная программа «</w:t>
            </w:r>
            <w:r>
              <w:rPr>
                <w:bCs/>
                <w:lang w:eastAsia="ru-RU"/>
              </w:rPr>
              <w:t>Предупреждение и ликвидация чрезвычайных ситуаций и стихийных бедствий природного и техногенного характера на территории Новопетровского сельского поселения Павловского района»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 w14:paraId="337A8E0B">
            <w:pPr>
              <w:suppressAutoHyphens w:val="0"/>
              <w:jc w:val="right"/>
              <w:rPr>
                <w:bCs/>
                <w:lang w:eastAsia="ru-RU"/>
              </w:rPr>
            </w:pPr>
            <w:r>
              <w:rPr>
                <w:rFonts w:hint="default"/>
                <w:bCs/>
                <w:lang w:val="en-US" w:eastAsia="ru-RU"/>
              </w:rPr>
              <w:t>1</w:t>
            </w:r>
            <w:r>
              <w:rPr>
                <w:bCs/>
                <w:lang w:eastAsia="ru-RU"/>
              </w:rPr>
              <w:t>5,0</w:t>
            </w:r>
          </w:p>
        </w:tc>
      </w:tr>
      <w:tr w14:paraId="77698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E9F189D">
            <w:pPr>
              <w:suppressAutoHyphens w:val="0"/>
              <w:ind w:right="-143"/>
              <w:rPr>
                <w:rFonts w:hint="default"/>
                <w:bCs/>
                <w:lang w:val="en-US" w:eastAsia="ru-RU"/>
              </w:rPr>
            </w:pPr>
            <w:r>
              <w:rPr>
                <w:rFonts w:hint="default"/>
                <w:bCs/>
                <w:lang w:val="en-US" w:eastAsia="ru-RU"/>
              </w:rPr>
              <w:t>18.</w:t>
            </w:r>
          </w:p>
        </w:tc>
        <w:tc>
          <w:tcPr>
            <w:tcW w:w="78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8800C36">
            <w:pPr>
              <w:suppressAutoHyphens w:val="0"/>
              <w:ind w:right="-143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 xml:space="preserve">Муниципальная программа </w:t>
            </w:r>
            <w:r>
              <w:rPr>
                <w:bCs/>
                <w:lang w:eastAsia="ru-RU"/>
              </w:rPr>
              <w:t>«Поддержка социально-ориентированных некоммерческих общественных организаций»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 w14:paraId="736150E6">
            <w:pPr>
              <w:suppressAutoHyphens w:val="0"/>
              <w:jc w:val="right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12,0</w:t>
            </w:r>
          </w:p>
        </w:tc>
      </w:tr>
      <w:tr w14:paraId="2461C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CB0E8E">
            <w:pPr>
              <w:suppressAutoHyphens w:val="0"/>
              <w:ind w:right="-143"/>
              <w:rPr>
                <w:bCs/>
                <w:lang w:eastAsia="ru-RU"/>
              </w:rPr>
            </w:pPr>
          </w:p>
        </w:tc>
        <w:tc>
          <w:tcPr>
            <w:tcW w:w="7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FA1256">
            <w:pPr>
              <w:suppressAutoHyphens w:val="0"/>
              <w:ind w:right="-143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Итого 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9E4248">
            <w:pPr>
              <w:suppressAutoHyphens w:val="0"/>
              <w:jc w:val="right"/>
              <w:rPr>
                <w:rFonts w:hint="default"/>
                <w:b/>
                <w:bCs/>
                <w:lang w:val="en-US" w:eastAsia="ru-RU"/>
              </w:rPr>
            </w:pPr>
            <w:r>
              <w:rPr>
                <w:rFonts w:hint="default"/>
                <w:b/>
                <w:bCs/>
                <w:lang w:val="en-US" w:eastAsia="ru-RU"/>
              </w:rPr>
              <w:t>6681,6</w:t>
            </w:r>
          </w:p>
        </w:tc>
      </w:tr>
    </w:tbl>
    <w:p w14:paraId="56A56482">
      <w:pPr>
        <w:suppressAutoHyphens w:val="0"/>
        <w:spacing w:after="160" w:line="259" w:lineRule="auto"/>
        <w:ind w:right="-143"/>
        <w:rPr>
          <w:rFonts w:ascii="Calibri" w:hAnsi="Calibri" w:eastAsia="Calibri"/>
          <w:lang w:eastAsia="en-US"/>
        </w:rPr>
      </w:pPr>
    </w:p>
    <w:p w14:paraId="09CC7CD1">
      <w:pPr>
        <w:suppressAutoHyphens w:val="0"/>
        <w:spacing w:after="160" w:line="259" w:lineRule="auto"/>
        <w:ind w:right="-143"/>
        <w:rPr>
          <w:rFonts w:ascii="Calibri" w:hAnsi="Calibri" w:eastAsia="Calibri"/>
          <w:lang w:eastAsia="en-US"/>
        </w:rPr>
      </w:pPr>
    </w:p>
    <w:p w14:paraId="095311A1">
      <w:pPr>
        <w:wordWrap/>
        <w:jc w:val="left"/>
        <w:rPr>
          <w:rFonts w:hint="default"/>
          <w:sz w:val="28"/>
          <w:szCs w:val="28"/>
          <w:lang w:val="en-US"/>
        </w:rPr>
      </w:pPr>
      <w:r>
        <w:rPr>
          <w:sz w:val="28"/>
          <w:szCs w:val="28"/>
          <w:lang w:val="ru-RU"/>
        </w:rPr>
        <w:t>Ведущий</w:t>
      </w:r>
      <w:r>
        <w:rPr>
          <w:rFonts w:hint="default"/>
          <w:sz w:val="28"/>
          <w:szCs w:val="28"/>
          <w:lang w:val="ru-RU"/>
        </w:rPr>
        <w:t xml:space="preserve"> специалист </w:t>
      </w:r>
      <w:r>
        <w:rPr>
          <w:rFonts w:hint="default"/>
          <w:sz w:val="28"/>
          <w:szCs w:val="28"/>
          <w:lang w:val="en-US"/>
        </w:rPr>
        <w:t xml:space="preserve">                                                                 </w:t>
      </w:r>
      <w:r>
        <w:rPr>
          <w:rFonts w:hint="default"/>
          <w:sz w:val="28"/>
          <w:szCs w:val="28"/>
          <w:lang w:val="ru-RU"/>
        </w:rPr>
        <w:t xml:space="preserve">          Ю.И. Руденко</w:t>
      </w:r>
      <w:r>
        <w:rPr>
          <w:rFonts w:hint="default"/>
          <w:sz w:val="28"/>
          <w:szCs w:val="28"/>
          <w:lang w:val="en-US"/>
        </w:rPr>
        <w:t xml:space="preserve">                                            </w:t>
      </w:r>
    </w:p>
    <w:p w14:paraId="2099B60D">
      <w:pPr>
        <w:suppressAutoHyphens w:val="0"/>
        <w:spacing w:after="160" w:line="259" w:lineRule="auto"/>
        <w:ind w:right="-143"/>
        <w:rPr>
          <w:rFonts w:ascii="Calibri" w:hAnsi="Calibri" w:eastAsia="Calibri"/>
          <w:lang w:eastAsia="en-US"/>
        </w:rPr>
      </w:pPr>
    </w:p>
    <w:p w14:paraId="220DB9C7">
      <w:pPr>
        <w:ind w:left="4962" w:right="-143"/>
        <w:jc w:val="right"/>
        <w:rPr>
          <w:sz w:val="28"/>
          <w:szCs w:val="28"/>
        </w:rPr>
      </w:pPr>
    </w:p>
    <w:p w14:paraId="039CC603">
      <w:pPr>
        <w:ind w:left="4962" w:right="-143"/>
        <w:jc w:val="right"/>
        <w:rPr>
          <w:sz w:val="28"/>
          <w:szCs w:val="28"/>
        </w:rPr>
      </w:pPr>
    </w:p>
    <w:p w14:paraId="306515D7">
      <w:pPr>
        <w:ind w:left="4962"/>
        <w:jc w:val="right"/>
        <w:rPr>
          <w:sz w:val="28"/>
          <w:szCs w:val="28"/>
        </w:rPr>
      </w:pPr>
    </w:p>
    <w:p w14:paraId="5D3D2BAE">
      <w:pPr>
        <w:jc w:val="right"/>
        <w:rPr>
          <w:sz w:val="28"/>
          <w:szCs w:val="28"/>
        </w:rPr>
      </w:pPr>
    </w:p>
    <w:p w14:paraId="0EC19F63">
      <w:pPr>
        <w:jc w:val="right"/>
        <w:rPr>
          <w:sz w:val="28"/>
          <w:szCs w:val="28"/>
        </w:rPr>
      </w:pPr>
    </w:p>
    <w:p w14:paraId="350C3F08">
      <w:pPr>
        <w:jc w:val="right"/>
        <w:rPr>
          <w:sz w:val="28"/>
          <w:szCs w:val="28"/>
        </w:rPr>
      </w:pPr>
    </w:p>
    <w:p w14:paraId="31DAD3E0">
      <w:pPr>
        <w:jc w:val="right"/>
        <w:rPr>
          <w:sz w:val="28"/>
          <w:szCs w:val="28"/>
        </w:rPr>
      </w:pPr>
    </w:p>
    <w:p w14:paraId="57AE0AE9">
      <w:pPr>
        <w:jc w:val="right"/>
        <w:rPr>
          <w:sz w:val="28"/>
          <w:szCs w:val="28"/>
        </w:rPr>
      </w:pPr>
    </w:p>
    <w:sectPr>
      <w:pgSz w:w="11906" w:h="16838"/>
      <w:pgMar w:top="1134" w:right="567" w:bottom="1134" w:left="1701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Mangal">
    <w:altName w:val="Segoe Print"/>
    <w:panose1 w:val="02040503050203030202"/>
    <w:charset w:val="00"/>
    <w:family w:val="roman"/>
    <w:pitch w:val="default"/>
    <w:sig w:usb0="00000000" w:usb1="00000000" w:usb2="00000000" w:usb3="00000000" w:csb0="00000001" w:csb1="0000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ndale Sans 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 New Roman CYR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Lucida Sans Unicode">
    <w:panose1 w:val="020B0602030504020204"/>
    <w:charset w:val="CC"/>
    <w:family w:val="swiss"/>
    <w:pitch w:val="default"/>
    <w:sig w:usb0="80001AFF" w:usb1="0000396B" w:usb2="00000000" w:usb3="00000000" w:csb0="200000BF" w:csb1="D7F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432" w:hanging="432"/>
      </w:pPr>
      <w:rPr>
        <w:rFonts w:cs="Times New Roman"/>
      </w:rPr>
    </w:lvl>
    <w:lvl w:ilvl="1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576" w:hanging="576"/>
      </w:pPr>
      <w:rPr>
        <w:rFonts w:cs="Times New Roman"/>
      </w:rPr>
    </w:lvl>
    <w:lvl w:ilvl="2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720" w:hanging="720"/>
      </w:pPr>
      <w:rPr>
        <w:rFonts w:cs="Times New Roman"/>
      </w:r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  <w:rPr>
        <w:rFonts w:cs="Times New Roman"/>
      </w:r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  <w:rPr>
        <w:rFonts w:cs="Times New Roman"/>
      </w:r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  <w:rPr>
        <w:rFonts w:cs="Times New Roman"/>
      </w:r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  <w:rPr>
        <w:rFonts w:cs="Times New Roman"/>
      </w:r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  <w:rPr>
        <w:rFonts w:cs="Times New Roman"/>
      </w:r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  <w:rPr>
        <w:rFonts w:cs="Times New Roman"/>
      </w:rPr>
    </w:lvl>
  </w:abstractNum>
  <w:abstractNum w:abstractNumId="1">
    <w:nsid w:val="0C567310"/>
    <w:multiLevelType w:val="multilevel"/>
    <w:tmpl w:val="0C567310"/>
    <w:lvl w:ilvl="0" w:tentative="0">
      <w:start w:val="1"/>
      <w:numFmt w:val="decimal"/>
      <w:pStyle w:val="2"/>
      <w:lvlText w:val="%1."/>
      <w:lvlJc w:val="left"/>
      <w:pPr>
        <w:ind w:left="636" w:hanging="360"/>
      </w:pPr>
      <w:rPr>
        <w:rFonts w:cs="Times New Roman"/>
      </w:rPr>
    </w:lvl>
    <w:lvl w:ilvl="1" w:tentative="0">
      <w:start w:val="1"/>
      <w:numFmt w:val="lowerLetter"/>
      <w:lvlText w:val="%2."/>
      <w:lvlJc w:val="left"/>
      <w:pPr>
        <w:ind w:left="1356" w:hanging="36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2076" w:hanging="18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2796" w:hanging="360"/>
      </w:pPr>
      <w:rPr>
        <w:rFonts w:cs="Times New Roman"/>
      </w:rPr>
    </w:lvl>
    <w:lvl w:ilvl="4" w:tentative="0">
      <w:start w:val="1"/>
      <w:numFmt w:val="lowerLetter"/>
      <w:lvlText w:val="%5."/>
      <w:lvlJc w:val="left"/>
      <w:pPr>
        <w:ind w:left="3516" w:hanging="36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4236" w:hanging="18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4956" w:hanging="360"/>
      </w:pPr>
      <w:rPr>
        <w:rFonts w:cs="Times New Roman"/>
      </w:rPr>
    </w:lvl>
    <w:lvl w:ilvl="7" w:tentative="0">
      <w:start w:val="1"/>
      <w:numFmt w:val="lowerLetter"/>
      <w:lvlText w:val="%8."/>
      <w:lvlJc w:val="left"/>
      <w:pPr>
        <w:ind w:left="5676" w:hanging="36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6396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doNotTrackMoves/>
  <w:documentProtection w:enforcement="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E50D5C"/>
    <w:rsid w:val="00010EED"/>
    <w:rsid w:val="00011403"/>
    <w:rsid w:val="00026BAD"/>
    <w:rsid w:val="00031C41"/>
    <w:rsid w:val="000418F8"/>
    <w:rsid w:val="00043083"/>
    <w:rsid w:val="00053228"/>
    <w:rsid w:val="000616D5"/>
    <w:rsid w:val="0009306A"/>
    <w:rsid w:val="00094ED8"/>
    <w:rsid w:val="000954F2"/>
    <w:rsid w:val="000A5CFF"/>
    <w:rsid w:val="000C3763"/>
    <w:rsid w:val="000D0D37"/>
    <w:rsid w:val="000D5E6C"/>
    <w:rsid w:val="000E0FEB"/>
    <w:rsid w:val="000E7942"/>
    <w:rsid w:val="000F001C"/>
    <w:rsid w:val="000F0A1B"/>
    <w:rsid w:val="00100DC6"/>
    <w:rsid w:val="00104A40"/>
    <w:rsid w:val="001057E3"/>
    <w:rsid w:val="001072F7"/>
    <w:rsid w:val="0010775B"/>
    <w:rsid w:val="001108D3"/>
    <w:rsid w:val="00111176"/>
    <w:rsid w:val="00114A40"/>
    <w:rsid w:val="001153CB"/>
    <w:rsid w:val="00120DCA"/>
    <w:rsid w:val="00127BB1"/>
    <w:rsid w:val="001314E8"/>
    <w:rsid w:val="0014227A"/>
    <w:rsid w:val="0015446C"/>
    <w:rsid w:val="00183B9A"/>
    <w:rsid w:val="00192CC0"/>
    <w:rsid w:val="001A06FB"/>
    <w:rsid w:val="001A0D88"/>
    <w:rsid w:val="001A7577"/>
    <w:rsid w:val="001B6BC5"/>
    <w:rsid w:val="001B73C3"/>
    <w:rsid w:val="001C2988"/>
    <w:rsid w:val="001C627D"/>
    <w:rsid w:val="001C6860"/>
    <w:rsid w:val="001D146E"/>
    <w:rsid w:val="001D2AE6"/>
    <w:rsid w:val="001F2F88"/>
    <w:rsid w:val="001F4856"/>
    <w:rsid w:val="001F718C"/>
    <w:rsid w:val="002017D0"/>
    <w:rsid w:val="00203B7F"/>
    <w:rsid w:val="00216025"/>
    <w:rsid w:val="00222494"/>
    <w:rsid w:val="00231304"/>
    <w:rsid w:val="002549D1"/>
    <w:rsid w:val="002565CF"/>
    <w:rsid w:val="0025698C"/>
    <w:rsid w:val="0026087D"/>
    <w:rsid w:val="0027422A"/>
    <w:rsid w:val="00274931"/>
    <w:rsid w:val="00275B22"/>
    <w:rsid w:val="00281B6D"/>
    <w:rsid w:val="002863A7"/>
    <w:rsid w:val="002C007D"/>
    <w:rsid w:val="002D257A"/>
    <w:rsid w:val="002E0D74"/>
    <w:rsid w:val="002E30C3"/>
    <w:rsid w:val="002E33DA"/>
    <w:rsid w:val="002F4F3D"/>
    <w:rsid w:val="002F707D"/>
    <w:rsid w:val="002F7B8D"/>
    <w:rsid w:val="00302A87"/>
    <w:rsid w:val="00307B06"/>
    <w:rsid w:val="00332406"/>
    <w:rsid w:val="00342DD0"/>
    <w:rsid w:val="00343264"/>
    <w:rsid w:val="00346FB6"/>
    <w:rsid w:val="003472E6"/>
    <w:rsid w:val="00351B93"/>
    <w:rsid w:val="0035439B"/>
    <w:rsid w:val="00360814"/>
    <w:rsid w:val="003636F0"/>
    <w:rsid w:val="0036547E"/>
    <w:rsid w:val="003677E8"/>
    <w:rsid w:val="0037251C"/>
    <w:rsid w:val="003753A0"/>
    <w:rsid w:val="00376BD2"/>
    <w:rsid w:val="0039093F"/>
    <w:rsid w:val="003A7BBD"/>
    <w:rsid w:val="003B216E"/>
    <w:rsid w:val="003D594E"/>
    <w:rsid w:val="003E6E24"/>
    <w:rsid w:val="003F1546"/>
    <w:rsid w:val="00400308"/>
    <w:rsid w:val="004063EF"/>
    <w:rsid w:val="00413CC7"/>
    <w:rsid w:val="00425936"/>
    <w:rsid w:val="00427DCD"/>
    <w:rsid w:val="004345EE"/>
    <w:rsid w:val="00445514"/>
    <w:rsid w:val="0045399D"/>
    <w:rsid w:val="00463440"/>
    <w:rsid w:val="004752B4"/>
    <w:rsid w:val="00481D74"/>
    <w:rsid w:val="0049587F"/>
    <w:rsid w:val="004968C4"/>
    <w:rsid w:val="004A1104"/>
    <w:rsid w:val="004A139F"/>
    <w:rsid w:val="004A43D9"/>
    <w:rsid w:val="004B707D"/>
    <w:rsid w:val="004C15ED"/>
    <w:rsid w:val="004D179A"/>
    <w:rsid w:val="004E1BE5"/>
    <w:rsid w:val="004E6196"/>
    <w:rsid w:val="004E7504"/>
    <w:rsid w:val="004F0CF4"/>
    <w:rsid w:val="004F12AB"/>
    <w:rsid w:val="004F3964"/>
    <w:rsid w:val="005043E2"/>
    <w:rsid w:val="005260FF"/>
    <w:rsid w:val="00530B26"/>
    <w:rsid w:val="00530F1F"/>
    <w:rsid w:val="00532171"/>
    <w:rsid w:val="005346A5"/>
    <w:rsid w:val="00540752"/>
    <w:rsid w:val="00543D65"/>
    <w:rsid w:val="0054411E"/>
    <w:rsid w:val="00544AEF"/>
    <w:rsid w:val="005452D4"/>
    <w:rsid w:val="00546B0C"/>
    <w:rsid w:val="005566E0"/>
    <w:rsid w:val="005577F6"/>
    <w:rsid w:val="00561387"/>
    <w:rsid w:val="00565976"/>
    <w:rsid w:val="0056693F"/>
    <w:rsid w:val="0056737B"/>
    <w:rsid w:val="00574BC6"/>
    <w:rsid w:val="005820F0"/>
    <w:rsid w:val="00593D0C"/>
    <w:rsid w:val="00597F8C"/>
    <w:rsid w:val="005A5F17"/>
    <w:rsid w:val="005C2B84"/>
    <w:rsid w:val="005D069C"/>
    <w:rsid w:val="005D0FAD"/>
    <w:rsid w:val="005D3A5A"/>
    <w:rsid w:val="005D48CF"/>
    <w:rsid w:val="005E14B5"/>
    <w:rsid w:val="00601454"/>
    <w:rsid w:val="006067A8"/>
    <w:rsid w:val="00614F29"/>
    <w:rsid w:val="006153F5"/>
    <w:rsid w:val="00621DB2"/>
    <w:rsid w:val="00635A06"/>
    <w:rsid w:val="0064313E"/>
    <w:rsid w:val="006432AA"/>
    <w:rsid w:val="006440AF"/>
    <w:rsid w:val="006452A0"/>
    <w:rsid w:val="00652CDC"/>
    <w:rsid w:val="006618BA"/>
    <w:rsid w:val="00662996"/>
    <w:rsid w:val="00664108"/>
    <w:rsid w:val="0067674D"/>
    <w:rsid w:val="00683EA3"/>
    <w:rsid w:val="00685756"/>
    <w:rsid w:val="006A5569"/>
    <w:rsid w:val="006B0398"/>
    <w:rsid w:val="006B5F94"/>
    <w:rsid w:val="006B607E"/>
    <w:rsid w:val="006C2E30"/>
    <w:rsid w:val="006E08C4"/>
    <w:rsid w:val="006E6D02"/>
    <w:rsid w:val="006F24C9"/>
    <w:rsid w:val="006F2D84"/>
    <w:rsid w:val="00700A96"/>
    <w:rsid w:val="00713A1A"/>
    <w:rsid w:val="0072606E"/>
    <w:rsid w:val="007338FF"/>
    <w:rsid w:val="00756E7B"/>
    <w:rsid w:val="00761EB4"/>
    <w:rsid w:val="007809C0"/>
    <w:rsid w:val="00782B7A"/>
    <w:rsid w:val="007877FA"/>
    <w:rsid w:val="007B31E3"/>
    <w:rsid w:val="007B7086"/>
    <w:rsid w:val="007C0B63"/>
    <w:rsid w:val="007C1BBD"/>
    <w:rsid w:val="007D07A4"/>
    <w:rsid w:val="007D4017"/>
    <w:rsid w:val="007E17C6"/>
    <w:rsid w:val="007E2156"/>
    <w:rsid w:val="007E673D"/>
    <w:rsid w:val="007E6BAE"/>
    <w:rsid w:val="007F03E8"/>
    <w:rsid w:val="007F1EDA"/>
    <w:rsid w:val="007F1F05"/>
    <w:rsid w:val="007F75B3"/>
    <w:rsid w:val="00801866"/>
    <w:rsid w:val="00801DB8"/>
    <w:rsid w:val="0080599C"/>
    <w:rsid w:val="00812A8B"/>
    <w:rsid w:val="008275D6"/>
    <w:rsid w:val="00832CAA"/>
    <w:rsid w:val="00833A22"/>
    <w:rsid w:val="00851E9E"/>
    <w:rsid w:val="00855418"/>
    <w:rsid w:val="00857398"/>
    <w:rsid w:val="0087107A"/>
    <w:rsid w:val="00874966"/>
    <w:rsid w:val="00875B23"/>
    <w:rsid w:val="008844CF"/>
    <w:rsid w:val="00890433"/>
    <w:rsid w:val="00890B02"/>
    <w:rsid w:val="008A08C3"/>
    <w:rsid w:val="008A17F2"/>
    <w:rsid w:val="008A2940"/>
    <w:rsid w:val="008B2323"/>
    <w:rsid w:val="008B719E"/>
    <w:rsid w:val="008D2175"/>
    <w:rsid w:val="008D33EA"/>
    <w:rsid w:val="008D689E"/>
    <w:rsid w:val="008E47EF"/>
    <w:rsid w:val="008F4ED9"/>
    <w:rsid w:val="008F7824"/>
    <w:rsid w:val="009015F4"/>
    <w:rsid w:val="00903461"/>
    <w:rsid w:val="009230F8"/>
    <w:rsid w:val="009240A3"/>
    <w:rsid w:val="00924549"/>
    <w:rsid w:val="009466CD"/>
    <w:rsid w:val="00955536"/>
    <w:rsid w:val="00962D93"/>
    <w:rsid w:val="00964913"/>
    <w:rsid w:val="009703CB"/>
    <w:rsid w:val="009748BD"/>
    <w:rsid w:val="00982E0B"/>
    <w:rsid w:val="00992256"/>
    <w:rsid w:val="009938E8"/>
    <w:rsid w:val="00997267"/>
    <w:rsid w:val="009A2CF9"/>
    <w:rsid w:val="009A407B"/>
    <w:rsid w:val="009A7505"/>
    <w:rsid w:val="009C3C08"/>
    <w:rsid w:val="009C45F5"/>
    <w:rsid w:val="009C477C"/>
    <w:rsid w:val="009D0ADF"/>
    <w:rsid w:val="009E2691"/>
    <w:rsid w:val="009F0D1B"/>
    <w:rsid w:val="009F4FD1"/>
    <w:rsid w:val="00A0018D"/>
    <w:rsid w:val="00A03C28"/>
    <w:rsid w:val="00A056FA"/>
    <w:rsid w:val="00A10E3D"/>
    <w:rsid w:val="00A201C8"/>
    <w:rsid w:val="00A32CA0"/>
    <w:rsid w:val="00A37DF3"/>
    <w:rsid w:val="00A44C80"/>
    <w:rsid w:val="00A45B78"/>
    <w:rsid w:val="00A54148"/>
    <w:rsid w:val="00A56F22"/>
    <w:rsid w:val="00A70F89"/>
    <w:rsid w:val="00A9513F"/>
    <w:rsid w:val="00AA0920"/>
    <w:rsid w:val="00AA73CA"/>
    <w:rsid w:val="00AB77C0"/>
    <w:rsid w:val="00AC267D"/>
    <w:rsid w:val="00AC31DA"/>
    <w:rsid w:val="00AD0C7E"/>
    <w:rsid w:val="00AD3C36"/>
    <w:rsid w:val="00AE0FBC"/>
    <w:rsid w:val="00AE3CE4"/>
    <w:rsid w:val="00B04157"/>
    <w:rsid w:val="00B0458D"/>
    <w:rsid w:val="00B116B6"/>
    <w:rsid w:val="00B12B12"/>
    <w:rsid w:val="00B14C73"/>
    <w:rsid w:val="00B17445"/>
    <w:rsid w:val="00B22A83"/>
    <w:rsid w:val="00B36AD6"/>
    <w:rsid w:val="00B37442"/>
    <w:rsid w:val="00B4280E"/>
    <w:rsid w:val="00B434AA"/>
    <w:rsid w:val="00B44071"/>
    <w:rsid w:val="00B53F88"/>
    <w:rsid w:val="00B74C1C"/>
    <w:rsid w:val="00B760FF"/>
    <w:rsid w:val="00B77433"/>
    <w:rsid w:val="00B82574"/>
    <w:rsid w:val="00B82FF3"/>
    <w:rsid w:val="00B87C28"/>
    <w:rsid w:val="00B87C3E"/>
    <w:rsid w:val="00B957A0"/>
    <w:rsid w:val="00B95FE4"/>
    <w:rsid w:val="00BB0D64"/>
    <w:rsid w:val="00BB1434"/>
    <w:rsid w:val="00BB6086"/>
    <w:rsid w:val="00BC5FB4"/>
    <w:rsid w:val="00BC7B69"/>
    <w:rsid w:val="00BD02FD"/>
    <w:rsid w:val="00BD1588"/>
    <w:rsid w:val="00BD4A58"/>
    <w:rsid w:val="00C02F77"/>
    <w:rsid w:val="00C130A8"/>
    <w:rsid w:val="00C2274D"/>
    <w:rsid w:val="00C236B8"/>
    <w:rsid w:val="00C412B4"/>
    <w:rsid w:val="00C43C54"/>
    <w:rsid w:val="00C4578C"/>
    <w:rsid w:val="00C516DC"/>
    <w:rsid w:val="00C55517"/>
    <w:rsid w:val="00C57FC0"/>
    <w:rsid w:val="00C62344"/>
    <w:rsid w:val="00C63AB4"/>
    <w:rsid w:val="00C65823"/>
    <w:rsid w:val="00C8309B"/>
    <w:rsid w:val="00C85E88"/>
    <w:rsid w:val="00C86FF8"/>
    <w:rsid w:val="00C9121B"/>
    <w:rsid w:val="00C9366B"/>
    <w:rsid w:val="00CA15C1"/>
    <w:rsid w:val="00CA3C69"/>
    <w:rsid w:val="00CB56E2"/>
    <w:rsid w:val="00CC41A6"/>
    <w:rsid w:val="00CC5459"/>
    <w:rsid w:val="00CD5A3F"/>
    <w:rsid w:val="00CF3B9F"/>
    <w:rsid w:val="00CF6D61"/>
    <w:rsid w:val="00D13606"/>
    <w:rsid w:val="00D23F90"/>
    <w:rsid w:val="00D301D0"/>
    <w:rsid w:val="00D42115"/>
    <w:rsid w:val="00D44456"/>
    <w:rsid w:val="00D52AA9"/>
    <w:rsid w:val="00D70AB7"/>
    <w:rsid w:val="00D74BB2"/>
    <w:rsid w:val="00D83809"/>
    <w:rsid w:val="00D93255"/>
    <w:rsid w:val="00D93421"/>
    <w:rsid w:val="00D95187"/>
    <w:rsid w:val="00DA653F"/>
    <w:rsid w:val="00DB1EBA"/>
    <w:rsid w:val="00DB2779"/>
    <w:rsid w:val="00DC11DF"/>
    <w:rsid w:val="00DC66B2"/>
    <w:rsid w:val="00DD4EDE"/>
    <w:rsid w:val="00DE1990"/>
    <w:rsid w:val="00DE5821"/>
    <w:rsid w:val="00DF3E20"/>
    <w:rsid w:val="00DF3F60"/>
    <w:rsid w:val="00DF4C40"/>
    <w:rsid w:val="00E048A7"/>
    <w:rsid w:val="00E142E1"/>
    <w:rsid w:val="00E301B7"/>
    <w:rsid w:val="00E313BC"/>
    <w:rsid w:val="00E410A6"/>
    <w:rsid w:val="00E447C6"/>
    <w:rsid w:val="00E46C7E"/>
    <w:rsid w:val="00E47237"/>
    <w:rsid w:val="00E50D5C"/>
    <w:rsid w:val="00E511B1"/>
    <w:rsid w:val="00E6350E"/>
    <w:rsid w:val="00E66D81"/>
    <w:rsid w:val="00E67B06"/>
    <w:rsid w:val="00E744B8"/>
    <w:rsid w:val="00E855EB"/>
    <w:rsid w:val="00E865D9"/>
    <w:rsid w:val="00E9341B"/>
    <w:rsid w:val="00E97A26"/>
    <w:rsid w:val="00EB1FA0"/>
    <w:rsid w:val="00EB68C4"/>
    <w:rsid w:val="00EC0F18"/>
    <w:rsid w:val="00EC1FA2"/>
    <w:rsid w:val="00EC3FC7"/>
    <w:rsid w:val="00EC7356"/>
    <w:rsid w:val="00ED1D3F"/>
    <w:rsid w:val="00EE61B9"/>
    <w:rsid w:val="00EF3143"/>
    <w:rsid w:val="00F022FC"/>
    <w:rsid w:val="00F16166"/>
    <w:rsid w:val="00F260CC"/>
    <w:rsid w:val="00F3461D"/>
    <w:rsid w:val="00F4180A"/>
    <w:rsid w:val="00F451DD"/>
    <w:rsid w:val="00F4651A"/>
    <w:rsid w:val="00F74711"/>
    <w:rsid w:val="00F76DDE"/>
    <w:rsid w:val="00F84DF7"/>
    <w:rsid w:val="00F879BA"/>
    <w:rsid w:val="00F96618"/>
    <w:rsid w:val="00FB1617"/>
    <w:rsid w:val="00FC040A"/>
    <w:rsid w:val="00FC278A"/>
    <w:rsid w:val="00FC4BD1"/>
    <w:rsid w:val="00FC7324"/>
    <w:rsid w:val="00FD1AAD"/>
    <w:rsid w:val="00FD265B"/>
    <w:rsid w:val="00FD6453"/>
    <w:rsid w:val="00FE1141"/>
    <w:rsid w:val="00FE5BCD"/>
    <w:rsid w:val="00FF1F6F"/>
    <w:rsid w:val="00FF425A"/>
    <w:rsid w:val="00FF6C37"/>
    <w:rsid w:val="0D0B0742"/>
    <w:rsid w:val="0D58541F"/>
    <w:rsid w:val="11637366"/>
    <w:rsid w:val="11AD3F32"/>
    <w:rsid w:val="1BE34109"/>
    <w:rsid w:val="1D9B2D9F"/>
    <w:rsid w:val="43560D2F"/>
    <w:rsid w:val="710267C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nhideWhenUsed="0" w:uiPriority="99" w:semiHidden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qFormat="1" w:unhideWhenUsed="0" w:uiPriority="99" w:semiHidden="0" w:name="List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iPriority="99" w:semiHidden="0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semiHidden="0" w:name="Balloon Text"/>
    <w:lsdException w:qFormat="1" w:unhideWhenUsed="0" w:uiPriority="0" w:semiHidden="0" w:name="Table Grid"/>
    <w:lsdException w:uiPriority="99" w:name="Table Theme" w:locked="1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pPr>
      <w:suppressAutoHyphens/>
    </w:pPr>
    <w:rPr>
      <w:rFonts w:ascii="Times New Roman" w:hAnsi="Times New Roman" w:eastAsia="Times New Roman" w:cs="Times New Roman"/>
      <w:sz w:val="24"/>
      <w:szCs w:val="24"/>
      <w:lang w:val="ru-RU" w:eastAsia="ar-SA" w:bidi="ar-SA"/>
    </w:rPr>
  </w:style>
  <w:style w:type="paragraph" w:styleId="2">
    <w:name w:val="heading 1"/>
    <w:basedOn w:val="1"/>
    <w:next w:val="1"/>
    <w:link w:val="16"/>
    <w:qFormat/>
    <w:uiPriority w:val="99"/>
    <w:pPr>
      <w:keepNext/>
      <w:numPr>
        <w:ilvl w:val="0"/>
        <w:numId w:val="1"/>
      </w:numPr>
      <w:suppressAutoHyphens w:val="0"/>
      <w:spacing w:line="348" w:lineRule="auto"/>
      <w:jc w:val="both"/>
      <w:outlineLvl w:val="0"/>
    </w:pPr>
    <w:rPr>
      <w:sz w:val="28"/>
      <w:szCs w:val="20"/>
      <w:lang w:eastAsia="zh-CN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qFormat/>
    <w:uiPriority w:val="99"/>
    <w:rPr>
      <w:rFonts w:cs="Times New Roman"/>
      <w:color w:val="0000FF"/>
      <w:u w:val="single"/>
    </w:rPr>
  </w:style>
  <w:style w:type="character" w:styleId="6">
    <w:name w:val="page number"/>
    <w:qFormat/>
    <w:uiPriority w:val="99"/>
    <w:rPr>
      <w:rFonts w:ascii="Times New Roman" w:hAnsi="Times New Roman" w:cs="Times New Roman"/>
      <w:sz w:val="28"/>
      <w:lang w:val="ru-RU" w:eastAsia="en-US"/>
    </w:rPr>
  </w:style>
  <w:style w:type="paragraph" w:styleId="7">
    <w:name w:val="Balloon Text"/>
    <w:basedOn w:val="1"/>
    <w:link w:val="26"/>
    <w:qFormat/>
    <w:uiPriority w:val="99"/>
    <w:pPr>
      <w:widowControl w:val="0"/>
      <w:suppressAutoHyphens w:val="0"/>
      <w:autoSpaceDE w:val="0"/>
    </w:pPr>
    <w:rPr>
      <w:rFonts w:ascii="Tahoma" w:hAnsi="Tahoma" w:eastAsia="Arial Unicode MS" w:cs="Tahoma"/>
      <w:sz w:val="16"/>
      <w:szCs w:val="16"/>
      <w:lang w:eastAsia="zh-CN"/>
    </w:rPr>
  </w:style>
  <w:style w:type="paragraph" w:styleId="8">
    <w:name w:val="caption"/>
    <w:basedOn w:val="1"/>
    <w:qFormat/>
    <w:uiPriority w:val="99"/>
    <w:pPr>
      <w:widowControl w:val="0"/>
      <w:suppressLineNumbers/>
      <w:suppressAutoHyphens w:val="0"/>
      <w:autoSpaceDE w:val="0"/>
      <w:spacing w:before="120" w:after="120"/>
    </w:pPr>
    <w:rPr>
      <w:rFonts w:eastAsia="Arial Unicode MS" w:cs="Mangal"/>
      <w:i/>
      <w:iCs/>
      <w:lang w:eastAsia="zh-CN"/>
    </w:rPr>
  </w:style>
  <w:style w:type="paragraph" w:styleId="9">
    <w:name w:val="header"/>
    <w:basedOn w:val="1"/>
    <w:link w:val="20"/>
    <w:qFormat/>
    <w:uiPriority w:val="99"/>
    <w:pPr>
      <w:tabs>
        <w:tab w:val="center" w:pos="4677"/>
        <w:tab w:val="right" w:pos="9355"/>
      </w:tabs>
      <w:suppressAutoHyphens w:val="0"/>
    </w:pPr>
    <w:rPr>
      <w:lang w:eastAsia="ru-RU"/>
    </w:rPr>
  </w:style>
  <w:style w:type="paragraph" w:styleId="10">
    <w:name w:val="Body Text"/>
    <w:basedOn w:val="1"/>
    <w:link w:val="23"/>
    <w:qFormat/>
    <w:uiPriority w:val="99"/>
    <w:pPr>
      <w:widowControl w:val="0"/>
      <w:suppressAutoHyphens w:val="0"/>
      <w:autoSpaceDE w:val="0"/>
      <w:spacing w:after="120"/>
    </w:pPr>
    <w:rPr>
      <w:rFonts w:eastAsia="Arial Unicode MS" w:cs="Tahoma"/>
      <w:lang w:eastAsia="zh-CN"/>
    </w:rPr>
  </w:style>
  <w:style w:type="paragraph" w:styleId="11">
    <w:name w:val="Body Text Indent"/>
    <w:basedOn w:val="1"/>
    <w:link w:val="27"/>
    <w:semiHidden/>
    <w:qFormat/>
    <w:uiPriority w:val="99"/>
    <w:pPr>
      <w:spacing w:after="120"/>
      <w:ind w:left="283"/>
    </w:pPr>
  </w:style>
  <w:style w:type="paragraph" w:styleId="12">
    <w:name w:val="footer"/>
    <w:basedOn w:val="1"/>
    <w:link w:val="25"/>
    <w:qFormat/>
    <w:uiPriority w:val="99"/>
    <w:pPr>
      <w:widowControl w:val="0"/>
      <w:tabs>
        <w:tab w:val="center" w:pos="4677"/>
        <w:tab w:val="right" w:pos="9355"/>
      </w:tabs>
      <w:suppressAutoHyphens w:val="0"/>
      <w:autoSpaceDE w:val="0"/>
    </w:pPr>
    <w:rPr>
      <w:rFonts w:eastAsia="Arial Unicode MS" w:cs="Tahoma"/>
      <w:lang w:eastAsia="zh-CN"/>
    </w:rPr>
  </w:style>
  <w:style w:type="paragraph" w:styleId="13">
    <w:name w:val="List"/>
    <w:basedOn w:val="10"/>
    <w:qFormat/>
    <w:uiPriority w:val="99"/>
  </w:style>
  <w:style w:type="paragraph" w:styleId="14">
    <w:name w:val="Normal (Web)"/>
    <w:basedOn w:val="1"/>
    <w:unhideWhenUsed/>
    <w:qFormat/>
    <w:locked/>
    <w:uiPriority w:val="99"/>
    <w:pPr>
      <w:suppressAutoHyphens w:val="0"/>
      <w:spacing w:before="100" w:beforeAutospacing="1" w:after="100" w:afterAutospacing="1"/>
    </w:pPr>
    <w:rPr>
      <w:lang w:eastAsia="ru-RU"/>
    </w:rPr>
  </w:style>
  <w:style w:type="table" w:styleId="15">
    <w:name w:val="Table Grid"/>
    <w:basedOn w:val="4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16">
    <w:name w:val="Заголовок 1 Знак"/>
    <w:link w:val="2"/>
    <w:qFormat/>
    <w:locked/>
    <w:uiPriority w:val="99"/>
    <w:rPr>
      <w:rFonts w:ascii="Times New Roman" w:hAnsi="Times New Roman" w:cs="Times New Roman"/>
      <w:sz w:val="20"/>
      <w:szCs w:val="20"/>
      <w:lang w:eastAsia="zh-CN"/>
    </w:rPr>
  </w:style>
  <w:style w:type="paragraph" w:customStyle="1" w:styleId="17">
    <w:name w:val="Основной текст 21"/>
    <w:basedOn w:val="1"/>
    <w:qFormat/>
    <w:uiPriority w:val="99"/>
    <w:pPr>
      <w:jc w:val="center"/>
    </w:pPr>
    <w:rPr>
      <w:sz w:val="28"/>
      <w:szCs w:val="20"/>
    </w:rPr>
  </w:style>
  <w:style w:type="paragraph" w:styleId="18">
    <w:name w:val="List Paragraph"/>
    <w:basedOn w:val="1"/>
    <w:qFormat/>
    <w:uiPriority w:val="99"/>
    <w:pPr>
      <w:ind w:left="720"/>
      <w:contextualSpacing/>
    </w:pPr>
  </w:style>
  <w:style w:type="paragraph" w:customStyle="1" w:styleId="19">
    <w:name w:val="Текст1"/>
    <w:basedOn w:val="1"/>
    <w:qFormat/>
    <w:uiPriority w:val="99"/>
    <w:pPr>
      <w:suppressAutoHyphens w:val="0"/>
    </w:pPr>
    <w:rPr>
      <w:rFonts w:ascii="Courier New" w:hAnsi="Courier New" w:cs="Courier New"/>
      <w:sz w:val="20"/>
      <w:szCs w:val="20"/>
      <w:lang w:eastAsia="zh-CN"/>
    </w:rPr>
  </w:style>
  <w:style w:type="character" w:customStyle="1" w:styleId="20">
    <w:name w:val="Верхний колонтитул Знак"/>
    <w:link w:val="9"/>
    <w:qFormat/>
    <w:locked/>
    <w:uiPriority w:val="99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_"/>
    <w:basedOn w:val="1"/>
    <w:autoRedefine/>
    <w:qFormat/>
    <w:uiPriority w:val="99"/>
    <w:pPr>
      <w:widowControl w:val="0"/>
      <w:suppressAutoHyphens w:val="0"/>
      <w:jc w:val="both"/>
    </w:pPr>
    <w:rPr>
      <w:sz w:val="28"/>
      <w:szCs w:val="28"/>
      <w:lang w:eastAsia="en-US"/>
    </w:rPr>
  </w:style>
  <w:style w:type="paragraph" w:customStyle="1" w:styleId="22">
    <w:name w:val="Table Contents"/>
    <w:basedOn w:val="1"/>
    <w:qFormat/>
    <w:uiPriority w:val="99"/>
    <w:pPr>
      <w:widowControl w:val="0"/>
      <w:suppressAutoHyphens w:val="0"/>
      <w:autoSpaceDE w:val="0"/>
    </w:pPr>
    <w:rPr>
      <w:rFonts w:eastAsia="Arial Unicode MS" w:cs="Tahoma"/>
      <w:lang w:eastAsia="zh-CN"/>
    </w:rPr>
  </w:style>
  <w:style w:type="character" w:customStyle="1" w:styleId="23">
    <w:name w:val="Основной текст Знак"/>
    <w:link w:val="10"/>
    <w:qFormat/>
    <w:locked/>
    <w:uiPriority w:val="99"/>
    <w:rPr>
      <w:rFonts w:ascii="Times New Roman" w:hAnsi="Times New Roman" w:eastAsia="Arial Unicode MS" w:cs="Tahoma"/>
      <w:sz w:val="24"/>
      <w:szCs w:val="24"/>
      <w:lang w:eastAsia="zh-CN"/>
    </w:rPr>
  </w:style>
  <w:style w:type="paragraph" w:customStyle="1" w:styleId="24">
    <w:name w:val="ConsTitle"/>
    <w:qFormat/>
    <w:uiPriority w:val="99"/>
    <w:pPr>
      <w:widowControl w:val="0"/>
      <w:suppressAutoHyphens/>
      <w:autoSpaceDE w:val="0"/>
      <w:ind w:right="19772"/>
    </w:pPr>
    <w:rPr>
      <w:rFonts w:ascii="Arial" w:hAnsi="Arial" w:eastAsia="Times New Roman" w:cs="Arial"/>
      <w:b/>
      <w:bCs/>
      <w:sz w:val="16"/>
      <w:szCs w:val="16"/>
      <w:lang w:val="ru-RU" w:eastAsia="zh-CN" w:bidi="ar-SA"/>
    </w:rPr>
  </w:style>
  <w:style w:type="character" w:customStyle="1" w:styleId="25">
    <w:name w:val="Нижний колонтитул Знак"/>
    <w:link w:val="12"/>
    <w:qFormat/>
    <w:locked/>
    <w:uiPriority w:val="99"/>
    <w:rPr>
      <w:rFonts w:ascii="Times New Roman" w:hAnsi="Times New Roman" w:eastAsia="Arial Unicode MS" w:cs="Tahoma"/>
      <w:sz w:val="24"/>
      <w:szCs w:val="24"/>
      <w:lang w:eastAsia="zh-CN"/>
    </w:rPr>
  </w:style>
  <w:style w:type="character" w:customStyle="1" w:styleId="26">
    <w:name w:val="Текст выноски Знак"/>
    <w:link w:val="7"/>
    <w:qFormat/>
    <w:locked/>
    <w:uiPriority w:val="99"/>
    <w:rPr>
      <w:rFonts w:ascii="Tahoma" w:hAnsi="Tahoma" w:eastAsia="Arial Unicode MS" w:cs="Tahoma"/>
      <w:sz w:val="16"/>
      <w:szCs w:val="16"/>
      <w:lang w:eastAsia="zh-CN"/>
    </w:rPr>
  </w:style>
  <w:style w:type="character" w:customStyle="1" w:styleId="27">
    <w:name w:val="Основной текст с отступом Знак"/>
    <w:link w:val="11"/>
    <w:semiHidden/>
    <w:qFormat/>
    <w:locked/>
    <w:uiPriority w:val="99"/>
    <w:rPr>
      <w:rFonts w:ascii="Times New Roman" w:hAnsi="Times New Roman" w:cs="Times New Roman"/>
      <w:sz w:val="24"/>
      <w:szCs w:val="24"/>
      <w:lang w:eastAsia="ar-SA" w:bidi="ar-SA"/>
    </w:rPr>
  </w:style>
  <w:style w:type="paragraph" w:customStyle="1" w:styleId="28">
    <w:name w:val="обычный_ Знак Знак"/>
    <w:basedOn w:val="1"/>
    <w:autoRedefine/>
    <w:qFormat/>
    <w:uiPriority w:val="99"/>
    <w:pPr>
      <w:suppressAutoHyphens w:val="0"/>
      <w:autoSpaceDE w:val="0"/>
      <w:autoSpaceDN w:val="0"/>
      <w:adjustRightInd w:val="0"/>
      <w:spacing w:after="200" w:line="276" w:lineRule="auto"/>
      <w:ind w:firstLine="720"/>
    </w:pPr>
    <w:rPr>
      <w:rFonts w:eastAsia="Calibri"/>
      <w:szCs w:val="28"/>
      <w:lang w:eastAsia="en-US"/>
    </w:rPr>
  </w:style>
  <w:style w:type="character" w:customStyle="1" w:styleId="29">
    <w:name w:val="Absatz-Standardschriftart"/>
    <w:qFormat/>
    <w:uiPriority w:val="99"/>
  </w:style>
  <w:style w:type="character" w:customStyle="1" w:styleId="30">
    <w:name w:val="Основной шрифт абзаца2"/>
    <w:qFormat/>
    <w:uiPriority w:val="99"/>
  </w:style>
  <w:style w:type="character" w:customStyle="1" w:styleId="31">
    <w:name w:val="WW-Absatz-Standardschriftart"/>
    <w:qFormat/>
    <w:uiPriority w:val="99"/>
  </w:style>
  <w:style w:type="character" w:customStyle="1" w:styleId="32">
    <w:name w:val="Основной шрифт абзаца1"/>
    <w:qFormat/>
    <w:uiPriority w:val="99"/>
  </w:style>
  <w:style w:type="paragraph" w:customStyle="1" w:styleId="33">
    <w:name w:val="Заголовок1"/>
    <w:basedOn w:val="1"/>
    <w:next w:val="10"/>
    <w:qFormat/>
    <w:uiPriority w:val="99"/>
    <w:pPr>
      <w:keepNext/>
      <w:widowControl w:val="0"/>
      <w:suppressAutoHyphens w:val="0"/>
      <w:autoSpaceDE w:val="0"/>
      <w:spacing w:before="240" w:after="120"/>
    </w:pPr>
    <w:rPr>
      <w:rFonts w:ascii="Arial" w:hAnsi="Arial" w:eastAsia="Microsoft YaHei" w:cs="Mangal"/>
      <w:sz w:val="28"/>
      <w:szCs w:val="28"/>
      <w:lang w:eastAsia="zh-CN"/>
    </w:rPr>
  </w:style>
  <w:style w:type="paragraph" w:customStyle="1" w:styleId="34">
    <w:name w:val="Указатель2"/>
    <w:basedOn w:val="1"/>
    <w:qFormat/>
    <w:uiPriority w:val="99"/>
    <w:pPr>
      <w:widowControl w:val="0"/>
      <w:suppressLineNumbers/>
      <w:suppressAutoHyphens w:val="0"/>
      <w:autoSpaceDE w:val="0"/>
    </w:pPr>
    <w:rPr>
      <w:rFonts w:eastAsia="Arial Unicode MS" w:cs="Mangal"/>
      <w:lang w:eastAsia="zh-CN"/>
    </w:rPr>
  </w:style>
  <w:style w:type="paragraph" w:customStyle="1" w:styleId="35">
    <w:name w:val="Название объекта1"/>
    <w:basedOn w:val="1"/>
    <w:qFormat/>
    <w:uiPriority w:val="99"/>
    <w:pPr>
      <w:widowControl w:val="0"/>
      <w:suppressLineNumbers/>
      <w:suppressAutoHyphens w:val="0"/>
      <w:autoSpaceDE w:val="0"/>
      <w:spacing w:before="120" w:after="120"/>
    </w:pPr>
    <w:rPr>
      <w:rFonts w:eastAsia="Arial Unicode MS" w:cs="Mangal"/>
      <w:i/>
      <w:iCs/>
      <w:lang w:eastAsia="zh-CN"/>
    </w:rPr>
  </w:style>
  <w:style w:type="paragraph" w:customStyle="1" w:styleId="36">
    <w:name w:val="Указатель1"/>
    <w:basedOn w:val="1"/>
    <w:qFormat/>
    <w:uiPriority w:val="99"/>
    <w:pPr>
      <w:widowControl w:val="0"/>
      <w:suppressLineNumbers/>
      <w:suppressAutoHyphens w:val="0"/>
      <w:autoSpaceDE w:val="0"/>
    </w:pPr>
    <w:rPr>
      <w:rFonts w:eastAsia="Arial Unicode MS" w:cs="Mangal"/>
      <w:lang w:eastAsia="zh-CN"/>
    </w:rPr>
  </w:style>
  <w:style w:type="paragraph" w:customStyle="1" w:styleId="37">
    <w:name w:val="Содержимое таблицы"/>
    <w:basedOn w:val="1"/>
    <w:qFormat/>
    <w:uiPriority w:val="99"/>
    <w:pPr>
      <w:widowControl w:val="0"/>
      <w:suppressLineNumbers/>
      <w:suppressAutoHyphens w:val="0"/>
      <w:autoSpaceDE w:val="0"/>
    </w:pPr>
    <w:rPr>
      <w:rFonts w:eastAsia="Arial Unicode MS" w:cs="Tahoma"/>
      <w:lang w:eastAsia="zh-CN"/>
    </w:rPr>
  </w:style>
  <w:style w:type="paragraph" w:customStyle="1" w:styleId="38">
    <w:name w:val="Заголовок таблицы"/>
    <w:basedOn w:val="37"/>
    <w:qFormat/>
    <w:uiPriority w:val="99"/>
    <w:pPr>
      <w:jc w:val="center"/>
    </w:pPr>
    <w:rPr>
      <w:b/>
      <w:bCs/>
    </w:rPr>
  </w:style>
  <w:style w:type="paragraph" w:customStyle="1" w:styleId="39">
    <w:name w:val="ConsNormal"/>
    <w:qFormat/>
    <w:uiPriority w:val="0"/>
    <w:pPr>
      <w:widowControl w:val="0"/>
      <w:autoSpaceDE w:val="0"/>
      <w:autoSpaceDN w:val="0"/>
      <w:adjustRightInd w:val="0"/>
      <w:ind w:right="19772" w:firstLine="720"/>
    </w:pPr>
    <w:rPr>
      <w:rFonts w:ascii="Arial" w:hAnsi="Arial" w:eastAsia="Times New Roman" w:cs="Arial"/>
      <w:lang w:val="ru-RU" w:eastAsia="ru-RU" w:bidi="ar-SA"/>
    </w:rPr>
  </w:style>
  <w:style w:type="paragraph" w:customStyle="1" w:styleId="40">
    <w:name w:val="Standard"/>
    <w:qFormat/>
    <w:uiPriority w:val="0"/>
    <w:pPr>
      <w:widowControl w:val="0"/>
      <w:suppressAutoHyphens/>
      <w:autoSpaceDN w:val="0"/>
      <w:textAlignment w:val="baseline"/>
    </w:pPr>
    <w:rPr>
      <w:rFonts w:ascii="Times New Roman" w:hAnsi="Times New Roman" w:eastAsia="Andale Sans UI" w:cs="Tahoma"/>
      <w:kern w:val="3"/>
      <w:sz w:val="24"/>
      <w:szCs w:val="24"/>
      <w:lang w:val="de-DE" w:eastAsia="ja-JP" w:bidi="fa-I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D1B034-9874-43E8-A0AC-697721F3939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22</Pages>
  <Words>9925</Words>
  <Characters>56574</Characters>
  <Lines>471</Lines>
  <Paragraphs>132</Paragraphs>
  <TotalTime>21</TotalTime>
  <ScaleCrop>false</ScaleCrop>
  <LinksUpToDate>false</LinksUpToDate>
  <CharactersWithSpaces>66367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2014-11-13T09:49:00Z</dcterms:created>
  <dc:creator>финансист</dc:creator>
  <cp:lastModifiedBy>пользователь</cp:lastModifiedBy>
  <cp:lastPrinted>2026-01-27T05:29:44Z</cp:lastPrinted>
  <dcterms:modified xsi:type="dcterms:W3CDTF">2026-01-27T05:30:54Z</dcterms:modified>
  <cp:revision>166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A2E2E2D5CEDA4A1580EDE4D6EB662B78_12</vt:lpwstr>
  </property>
</Properties>
</file>