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FC" w:rsidRDefault="00FB23F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9592235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C3D66" w:rsidRDefault="00FB23FC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95922358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EC3D66" w:rsidRDefault="00FB23FC">
      <w:pPr>
        <w:widowControl w:val="0"/>
        <w:autoSpaceDE w:val="0"/>
        <w:autoSpaceDN w:val="0"/>
        <w:adjustRightInd w:val="0"/>
        <w:jc w:val="center"/>
        <w:divId w:val="1895922358"/>
      </w:pPr>
      <w:r>
        <w:rPr>
          <w:rFonts w:ascii="Times New Roman" w:hAnsi="Times New Roman" w:cs="Times New Roman"/>
          <w:b/>
          <w:bCs/>
          <w:sz w:val="24"/>
          <w:szCs w:val="24"/>
        </w:rPr>
        <w:t>№ 5 (Протокол об итогах. Лот 2)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EC3D66">
        <w:trPr>
          <w:divId w:val="1895922358"/>
          <w:trHeight w:val="100"/>
        </w:trPr>
        <w:tc>
          <w:tcPr>
            <w:tcW w:w="5096" w:type="dxa"/>
            <w:hideMark/>
          </w:tcPr>
          <w:p w:rsidR="00EC3D66" w:rsidRDefault="00EC3D66"/>
        </w:tc>
        <w:tc>
          <w:tcPr>
            <w:tcW w:w="5132" w:type="dxa"/>
            <w:hideMark/>
          </w:tcPr>
          <w:p w:rsidR="00EC3D66" w:rsidRDefault="00FB23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комиссии: 15.01.2024</w:t>
            </w:r>
            <w:r>
              <w:t xml:space="preserve"> </w:t>
            </w:r>
          </w:p>
        </w:tc>
      </w:tr>
    </w:tbl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FB23FC">
        <w:t xml:space="preserve">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FB23FC">
        <w:t xml:space="preserve">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line="240" w:lineRule="auto"/>
        <w:jc w:val="both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FB23FC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FB23FC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FB23FC">
        <w:t xml:space="preserve">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divId w:val="1895922358"/>
      </w:pPr>
      <w:r w:rsidRPr="00FB23FC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FB23FC">
        <w:rPr>
          <w:rFonts w:ascii="Times New Roman" w:hAnsi="Times New Roman" w:cs="Times New Roman"/>
          <w:sz w:val="24"/>
          <w:szCs w:val="24"/>
        </w:rPr>
        <w:t>Торги в форме публичного предложения</w:t>
      </w:r>
      <w:r w:rsidRPr="00FB23FC">
        <w:t xml:space="preserve">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divId w:val="1895922358"/>
      </w:pPr>
      <w:r w:rsidRPr="00FB23FC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FB23FC">
        <w:rPr>
          <w:rFonts w:ascii="Times New Roman" w:hAnsi="Times New Roman" w:cs="Times New Roman"/>
          <w:sz w:val="24"/>
          <w:szCs w:val="24"/>
        </w:rPr>
        <w:t>SBR012-2312110053</w:t>
      </w:r>
      <w:r w:rsidRPr="00FB23FC">
        <w:t xml:space="preserve">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divId w:val="1895922358"/>
      </w:pPr>
      <w:r w:rsidRPr="00FB23FC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FB23FC">
        <w:rPr>
          <w:rFonts w:ascii="Times New Roman" w:hAnsi="Times New Roman" w:cs="Times New Roman"/>
          <w:sz w:val="24"/>
          <w:szCs w:val="24"/>
        </w:rPr>
        <w:t>Автобус ГАЗ 322132, идентификационный номер (VIN) ХТН322132503 88823, категория ТС – D, модель, номер двигателя 40630А-43168946, номер шасси отсутствует, кузов № 32210040145738, цвет золотисто-желтый, год выпуска 2004, ПТС 23 НН 282475, выдан 29 мая 2013 года МРЭО № 11 ГИБДД ГУ МВД Росс</w:t>
      </w:r>
      <w:r>
        <w:rPr>
          <w:rFonts w:ascii="Times New Roman" w:hAnsi="Times New Roman" w:cs="Times New Roman"/>
          <w:sz w:val="24"/>
          <w:szCs w:val="24"/>
        </w:rPr>
        <w:t>ии по Краснодарскому краю, реги</w:t>
      </w:r>
      <w:r w:rsidRPr="00FB23FC">
        <w:rPr>
          <w:rFonts w:ascii="Times New Roman" w:hAnsi="Times New Roman" w:cs="Times New Roman"/>
          <w:sz w:val="24"/>
          <w:szCs w:val="24"/>
        </w:rPr>
        <w:t xml:space="preserve">страционный номер А 893 ТТ23, оснащен навигационным оборудованием </w:t>
      </w:r>
      <w:proofErr w:type="spellStart"/>
      <w:r w:rsidRPr="00FB23FC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FB23FC">
        <w:t xml:space="preserve"> </w:t>
      </w:r>
    </w:p>
    <w:p w:rsidR="00EC3D66" w:rsidRPr="00FB23FC" w:rsidRDefault="00FB23F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Начальная цена лота: 104048.00 руб.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EC3D66" w:rsidRPr="00FB23FC" w:rsidRDefault="00FB23FC">
      <w:pPr>
        <w:spacing w:after="0"/>
        <w:divId w:val="1895922358"/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FB23FC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 </w:t>
      </w:r>
    </w:p>
    <w:p w:rsidR="00EC3D66" w:rsidRPr="00FB23FC" w:rsidRDefault="00FB23FC">
      <w:pPr>
        <w:spacing w:after="0"/>
        <w:divId w:val="1895922358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FB23FC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EC3D66" w:rsidRPr="00FB23FC" w:rsidRDefault="00FB23FC">
      <w:pPr>
        <w:spacing w:after="0"/>
        <w:divId w:val="1895922358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FB23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23FC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FB23FC">
        <w:rPr>
          <w:rFonts w:ascii="Times New Roman" w:hAnsi="Times New Roman" w:cs="Times New Roman"/>
          <w:sz w:val="24"/>
          <w:szCs w:val="24"/>
        </w:rPr>
        <w:t xml:space="preserve"> Ольга Сергеевна  </w:t>
      </w:r>
    </w:p>
    <w:p w:rsidR="00EC3D66" w:rsidRPr="00FB23FC" w:rsidRDefault="00FB23FC">
      <w:pPr>
        <w:spacing w:after="0"/>
        <w:divId w:val="1895922358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FB23FC">
        <w:rPr>
          <w:rFonts w:ascii="Times New Roman" w:hAnsi="Times New Roman" w:cs="Times New Roman"/>
          <w:sz w:val="24"/>
          <w:szCs w:val="24"/>
        </w:rPr>
        <w:t xml:space="preserve">: Ковач Ольга Викторовна  </w:t>
      </w:r>
    </w:p>
    <w:p w:rsidR="00EC3D66" w:rsidRPr="00FB23FC" w:rsidRDefault="00FB23FC">
      <w:pPr>
        <w:spacing w:after="0"/>
        <w:divId w:val="1895922358"/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FB23FC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EC3D66" w:rsidRPr="00FB23FC" w:rsidRDefault="00FB23FC">
      <w:pPr>
        <w:spacing w:after="0"/>
        <w:divId w:val="1895922358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FB23FC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EC3D66" w:rsidRPr="00FB23FC" w:rsidRDefault="00FB23FC">
      <w:pPr>
        <w:spacing w:after="0"/>
        <w:divId w:val="1895922358"/>
      </w:pPr>
      <w:r w:rsidRPr="00FB23FC">
        <w:br/>
      </w:r>
      <w:r w:rsidRPr="00FB23FC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386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839"/>
        <w:gridCol w:w="644"/>
        <w:gridCol w:w="1771"/>
        <w:gridCol w:w="1349"/>
        <w:gridCol w:w="1363"/>
        <w:gridCol w:w="1409"/>
        <w:gridCol w:w="997"/>
      </w:tblGrid>
      <w:tr w:rsidR="00EC3D66" w:rsidRPr="00FB23FC" w:rsidTr="00FB23FC">
        <w:trPr>
          <w:gridBefore w:val="1"/>
          <w:divId w:val="1895922358"/>
          <w:wBefore w:w="14" w:type="dxa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EC3D66" w:rsidRPr="00FB23FC" w:rsidTr="00FB23FC">
        <w:trPr>
          <w:gridBefore w:val="1"/>
          <w:divId w:val="1895922358"/>
          <w:wBefore w:w="14" w:type="dxa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B23FC">
              <w:t>9097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FB23FC">
              <w:t>Горовой</w:t>
            </w:r>
            <w:proofErr w:type="spellEnd"/>
            <w:r w:rsidRPr="00FB23FC">
              <w:t xml:space="preserve"> Сергей Алексеевич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FB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B23FC">
              <w:t xml:space="preserve">233003409440 / /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EC3D6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EC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66" w:rsidRPr="00FB23FC" w:rsidRDefault="00EC3D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3FC" w:rsidRPr="00FB23FC" w:rsidTr="00FB23FC">
        <w:tblPrEx>
          <w:shd w:val="clear" w:color="auto" w:fill="FFFFFF"/>
        </w:tblPrEx>
        <w:trPr>
          <w:divId w:val="1895922358"/>
        </w:trPr>
        <w:tc>
          <w:tcPr>
            <w:tcW w:w="2497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B23FC" w:rsidRPr="00FB23FC" w:rsidRDefault="00FB23FC" w:rsidP="00FB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Статус: не состоялся</w:t>
            </w:r>
          </w:p>
        </w:tc>
        <w:tc>
          <w:tcPr>
            <w:tcW w:w="6889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</w:tcPr>
          <w:p w:rsidR="00FB23FC" w:rsidRPr="00FB23FC" w:rsidRDefault="00FB23FC" w:rsidP="00FB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FC" w:rsidRPr="00FB23FC" w:rsidTr="00FB23FC">
        <w:tblPrEx>
          <w:shd w:val="clear" w:color="auto" w:fill="FFFFFF"/>
        </w:tblPrEx>
        <w:trPr>
          <w:divId w:val="1895922358"/>
          <w:trHeight w:val="510"/>
        </w:trPr>
        <w:tc>
          <w:tcPr>
            <w:tcW w:w="2497" w:type="dxa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FB23FC" w:rsidRPr="00FB23FC" w:rsidRDefault="00FB23FC" w:rsidP="00FB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sz w:val="24"/>
                <w:szCs w:val="24"/>
              </w:rPr>
              <w:t>Причина признания лота несостоявшимся</w:t>
            </w:r>
          </w:p>
        </w:tc>
        <w:tc>
          <w:tcPr>
            <w:tcW w:w="6889" w:type="dxa"/>
            <w:gridSpan w:val="5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FB23FC" w:rsidRPr="00FB23FC" w:rsidRDefault="00FB23FC" w:rsidP="00FB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признании только одного претендента участником</w:t>
            </w:r>
          </w:p>
        </w:tc>
      </w:tr>
      <w:tr w:rsidR="00FB23FC" w:rsidRPr="00FB23FC" w:rsidTr="00FB23FC">
        <w:tblPrEx>
          <w:shd w:val="clear" w:color="auto" w:fill="FFFFFF"/>
        </w:tblPrEx>
        <w:trPr>
          <w:divId w:val="1895922358"/>
        </w:trPr>
        <w:tc>
          <w:tcPr>
            <w:tcW w:w="2497" w:type="dxa"/>
            <w:gridSpan w:val="3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FB23FC" w:rsidRPr="00FB23FC" w:rsidRDefault="00FB23FC" w:rsidP="00FB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6889" w:type="dxa"/>
            <w:gridSpan w:val="5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FB23FC" w:rsidRPr="00FB23FC" w:rsidRDefault="00FB23FC" w:rsidP="00FB2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3FC">
              <w:rPr>
                <w:rFonts w:ascii="Times New Roman" w:hAnsi="Times New Roman" w:cs="Times New Roman"/>
                <w:sz w:val="24"/>
                <w:szCs w:val="24"/>
              </w:rPr>
              <w:t>Решение о повторных торгах    </w:t>
            </w:r>
          </w:p>
        </w:tc>
      </w:tr>
    </w:tbl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EC3D66" w:rsidRPr="00FB23FC" w:rsidRDefault="00FB23FC">
      <w:pPr>
        <w:spacing w:after="0"/>
        <w:divId w:val="1895922358"/>
      </w:pPr>
      <w:proofErr w:type="spellStart"/>
      <w:r w:rsidRPr="00FB23FC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FB23FC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EC3D66" w:rsidRPr="00FB23FC" w:rsidRDefault="00FB23FC">
      <w:pPr>
        <w:spacing w:after="0"/>
        <w:divId w:val="1895922358"/>
      </w:pPr>
      <w:r w:rsidRPr="00FB23FC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EC3D66" w:rsidRPr="00FB23FC" w:rsidSect="00FB23FC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C"/>
    <w:rsid w:val="00860BD3"/>
    <w:rsid w:val="00EC3D66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73EF-84CB-4D02-9A52-50F8E12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dcterms:created xsi:type="dcterms:W3CDTF">2024-01-16T13:50:00Z</dcterms:created>
  <dcterms:modified xsi:type="dcterms:W3CDTF">2024-01-16T13:50:00Z</dcterms:modified>
</cp:coreProperties>
</file>