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83" w:rsidRPr="00F01DCA" w:rsidRDefault="00B67183" w:rsidP="00F01D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</w:pPr>
      <w:r w:rsidRPr="00F01DCA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  <w:t>Внесены изменения в закон об оружии</w:t>
      </w:r>
    </w:p>
    <w:p w:rsidR="00F01DCA" w:rsidRDefault="00F01DCA" w:rsidP="00F01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67183" w:rsidRPr="00F01DCA" w:rsidRDefault="00F01DCA" w:rsidP="00F01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25 февраля 2022 года </w:t>
      </w:r>
      <w:r w:rsidR="00B67183" w:rsidRPr="00F01DC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 подписал Федеральный закон «О внесении изменений в Федеральный закон «Об оружии».</w:t>
      </w:r>
    </w:p>
    <w:p w:rsidR="00B67183" w:rsidRPr="00F01DCA" w:rsidRDefault="00B67183" w:rsidP="00F01DC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01DC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закон направлен на совершенствование правового регулирования отношений, связанных с ремонтом и техническим обслуживанием гражданского оружия, с приобретением охотничьего огнестрельного оружия, а также с передачей, приобретением и хранением патронов к наградному оружию.</w:t>
      </w:r>
    </w:p>
    <w:p w:rsidR="00B67183" w:rsidRPr="00F01DCA" w:rsidRDefault="00B67183" w:rsidP="00F01DC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01DC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вводятся понятия технического обслуживания оружия и ремонта оружия, определяется порядок их проведения, уточняются основания приобретения охотничьего огнестрельного оружия с нарезным стволом, максимальное количество и соотношение типов гражданского, в частности охотничьего огнестрельного, оружия, которое может находиться в собственности одного гражданина Российской Федерации. Гражданам Российской Федерации, награждённым боевым короткоствольным ручным стрелковым оружием, разрешаются приобретение и хранение патронов к гражданскому огнестрельному оружию, имеющих равные калибр и размеры с патронами к оружию, которым они награждены. Одновременно торговым организациям разрешается продажа, а спортивным и образовательным организациям – передача указанным гражданам таких патронов для их использования при проведении учебных и тренировочных стрельб из наградного оружия.</w:t>
      </w:r>
    </w:p>
    <w:p w:rsidR="00B67183" w:rsidRPr="00F01DCA" w:rsidRDefault="00B67183" w:rsidP="00F01DC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01DC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Кроме того, Федеральным законом уточняются нормы, регулирующие отношения, связанные с торговлей оружием, уведомлением федерального органа исполнительной власти, уполномоченного в сфере оборота оружия, о продаже оружия, а также с хранением и коллекционированием оружия.</w:t>
      </w:r>
    </w:p>
    <w:p w:rsidR="00877404" w:rsidRDefault="00877404">
      <w:bookmarkStart w:id="0" w:name="_GoBack"/>
      <w:bookmarkEnd w:id="0"/>
    </w:p>
    <w:sectPr w:rsidR="0087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84"/>
    <w:rsid w:val="00877404"/>
    <w:rsid w:val="00B67183"/>
    <w:rsid w:val="00F01DCA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B15F"/>
  <w15:chartTrackingRefBased/>
  <w15:docId w15:val="{CBEE0E56-FFB3-476D-8F11-88E93F6E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7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71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1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567647961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479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793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4958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4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6112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69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959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6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4</cp:revision>
  <cp:lastPrinted>2022-03-25T11:34:00Z</cp:lastPrinted>
  <dcterms:created xsi:type="dcterms:W3CDTF">2022-03-25T09:22:00Z</dcterms:created>
  <dcterms:modified xsi:type="dcterms:W3CDTF">2022-03-25T11:34:00Z</dcterms:modified>
</cp:coreProperties>
</file>