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711" w:rsidRPr="00880BFE" w:rsidRDefault="00880BFE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880BFE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5F2711" w:rsidRPr="00880BFE" w:rsidRDefault="00880BFE" w:rsidP="00880BFE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880BFE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Лот № 3 от 23.03.2023г. </w:t>
      </w:r>
    </w:p>
    <w:p w:rsidR="005F2711" w:rsidRPr="00E86F29" w:rsidRDefault="00880BFE" w:rsidP="00E86F29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/>
          <w:lang w:val="ru-RU"/>
        </w:rPr>
      </w:pPr>
      <w:r w:rsidRPr="00E86F29">
        <w:rPr>
          <w:rFonts w:ascii="Times New Roman" w:hAnsi="Times New Roman" w:cs="Times New Roman"/>
          <w:b/>
          <w:lang w:val="ru-RU"/>
        </w:rPr>
        <w:t xml:space="preserve">1. Сведения о процедуре </w:t>
      </w:r>
    </w:p>
    <w:p w:rsidR="005F2711" w:rsidRPr="00880BFE" w:rsidRDefault="00880BFE" w:rsidP="00E86F29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E86F29">
        <w:rPr>
          <w:rFonts w:ascii="Times New Roman" w:hAnsi="Times New Roman" w:cs="Times New Roman"/>
          <w:lang w:val="ru-RU"/>
        </w:rPr>
        <w:t>Наименование процедуры: Извещение о проведении электронного аукциона по продаже права на заключение договоров аренды земельных участков</w:t>
      </w:r>
    </w:p>
    <w:p w:rsidR="005F2711" w:rsidRPr="00880BFE" w:rsidRDefault="00880BFE" w:rsidP="00E86F29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E86F29">
        <w:rPr>
          <w:rFonts w:ascii="Times New Roman" w:hAnsi="Times New Roman" w:cs="Times New Roman"/>
          <w:lang w:val="ru-RU"/>
        </w:rPr>
        <w:t>Номер процедуры и лота: SBR012-2603050087.3</w:t>
      </w:r>
    </w:p>
    <w:p w:rsidR="005F2711" w:rsidRDefault="00880BFE" w:rsidP="00E86F29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E86F29">
        <w:rPr>
          <w:rFonts w:ascii="Times New Roman" w:hAnsi="Times New Roman" w:cs="Times New Roman"/>
          <w:lang w:val="ru-RU"/>
        </w:rPr>
        <w:t>Номер извещения в ГИС Торги: 21000010660000000096</w:t>
      </w:r>
    </w:p>
    <w:p w:rsidR="00E86F29" w:rsidRPr="00880BFE" w:rsidRDefault="00E86F29" w:rsidP="00E86F29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</w:p>
    <w:p w:rsidR="005F2711" w:rsidRPr="00E86F29" w:rsidRDefault="00880BFE" w:rsidP="00E86F29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/>
          <w:lang w:val="ru-RU"/>
        </w:rPr>
      </w:pPr>
      <w:r w:rsidRPr="00E86F29">
        <w:rPr>
          <w:rFonts w:ascii="Times New Roman" w:hAnsi="Times New Roman" w:cs="Times New Roman"/>
          <w:b/>
          <w:lang w:val="ru-RU"/>
        </w:rPr>
        <w:t xml:space="preserve">2. Сведения об организаторе и операторе </w:t>
      </w:r>
    </w:p>
    <w:p w:rsidR="005F2711" w:rsidRPr="00880BFE" w:rsidRDefault="00880BFE" w:rsidP="00E86F29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E86F29">
        <w:rPr>
          <w:rFonts w:ascii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E86F29">
        <w:rPr>
          <w:rFonts w:ascii="Times New Roman" w:hAnsi="Times New Roman" w:cs="Times New Roman"/>
          <w:lang w:val="ru-RU"/>
        </w:rPr>
        <w:t>ст-ца</w:t>
      </w:r>
      <w:proofErr w:type="spellEnd"/>
      <w:r w:rsidRPr="00E86F29">
        <w:rPr>
          <w:rFonts w:ascii="Times New Roman" w:hAnsi="Times New Roman" w:cs="Times New Roman"/>
          <w:lang w:val="ru-RU"/>
        </w:rPr>
        <w:t xml:space="preserve"> Павловская, ул. Пушкина, д.260) </w:t>
      </w:r>
    </w:p>
    <w:p w:rsidR="005F2711" w:rsidRPr="00880BFE" w:rsidRDefault="00880BFE" w:rsidP="00E86F29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E86F29">
        <w:rPr>
          <w:rFonts w:ascii="Times New Roman" w:hAnsi="Times New Roman" w:cs="Times New Roman"/>
          <w:lang w:val="ru-RU"/>
        </w:rPr>
        <w:t xml:space="preserve">Инициатор процедуры: () </w:t>
      </w:r>
    </w:p>
    <w:p w:rsidR="005F2711" w:rsidRPr="00880BFE" w:rsidRDefault="00880BFE" w:rsidP="00E86F29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E86F29">
        <w:rPr>
          <w:rFonts w:ascii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E86F29">
        <w:rPr>
          <w:rFonts w:ascii="Times New Roman" w:hAnsi="Times New Roman" w:cs="Times New Roman"/>
          <w:lang w:val="ru-RU"/>
        </w:rPr>
        <w:t>Сбер</w:t>
      </w:r>
      <w:proofErr w:type="spellEnd"/>
      <w:r w:rsidRPr="00E86F29">
        <w:rPr>
          <w:rFonts w:ascii="Times New Roman" w:hAnsi="Times New Roman" w:cs="Times New Roman"/>
          <w:lang w:val="ru-RU"/>
        </w:rPr>
        <w:t xml:space="preserve"> А АО «Сбербанк-АСТ». </w:t>
      </w:r>
      <w:r w:rsidR="00E86F29">
        <w:rPr>
          <w:rFonts w:ascii="Times New Roman" w:hAnsi="Times New Roman" w:cs="Times New Roman"/>
          <w:lang w:val="ru-RU"/>
        </w:rPr>
        <w:t xml:space="preserve"> </w:t>
      </w:r>
      <w:r w:rsidRPr="00E86F29">
        <w:rPr>
          <w:rFonts w:ascii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E86F29">
        <w:rPr>
          <w:rFonts w:ascii="Times New Roman" w:hAnsi="Times New Roman" w:cs="Times New Roman"/>
          <w:lang w:val="ru-RU"/>
        </w:rPr>
        <w:t>» :</w:t>
      </w:r>
      <w:proofErr w:type="gramEnd"/>
      <w:r w:rsidRPr="00E86F29">
        <w:rPr>
          <w:rFonts w:ascii="Times New Roman" w:hAnsi="Times New Roman" w:cs="Times New Roman"/>
          <w:lang w:val="ru-RU"/>
        </w:rPr>
        <w:t xml:space="preserve"> https://utp.sberbank-ast.ru/AP </w:t>
      </w:r>
    </w:p>
    <w:p w:rsidR="00E86F29" w:rsidRDefault="00E86F29" w:rsidP="00E86F29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/>
          <w:lang w:val="ru-RU"/>
        </w:rPr>
      </w:pPr>
    </w:p>
    <w:p w:rsidR="00880BFE" w:rsidRPr="00E86F29" w:rsidRDefault="00880BFE" w:rsidP="00E86F29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/>
          <w:lang w:val="ru-RU"/>
        </w:rPr>
      </w:pPr>
      <w:r w:rsidRPr="00E86F29">
        <w:rPr>
          <w:rFonts w:ascii="Times New Roman" w:hAnsi="Times New Roman" w:cs="Times New Roman"/>
          <w:b/>
          <w:lang w:val="ru-RU"/>
        </w:rPr>
        <w:t xml:space="preserve">3. Лоты </w:t>
      </w:r>
    </w:p>
    <w:p w:rsidR="00880BFE" w:rsidRPr="00E86F29" w:rsidRDefault="00880BFE" w:rsidP="00E86F29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E86F29">
        <w:rPr>
          <w:rFonts w:ascii="Times New Roman" w:hAnsi="Times New Roman" w:cs="Times New Roman"/>
          <w:lang w:val="ru-RU"/>
        </w:rPr>
        <w:t xml:space="preserve">Наименование лота: </w:t>
      </w:r>
    </w:p>
    <w:p w:rsidR="00880BFE" w:rsidRPr="00E86F29" w:rsidRDefault="00880BFE" w:rsidP="00E86F29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E86F29">
        <w:rPr>
          <w:rFonts w:ascii="Times New Roman" w:hAnsi="Times New Roman" w:cs="Times New Roman"/>
          <w:lang w:val="ru-RU"/>
        </w:rPr>
        <w:t>Лот № 3 – земельный участок площадью 1037 кв. метров, с кадастровым номером 23:24:0803001:600,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поселок Набережный, улица Энгельса, 18 А.</w:t>
      </w:r>
    </w:p>
    <w:p w:rsidR="005F2711" w:rsidRPr="00880BFE" w:rsidRDefault="00880BFE" w:rsidP="00E86F29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E86F29">
        <w:rPr>
          <w:rFonts w:ascii="Times New Roman" w:hAnsi="Times New Roman" w:cs="Times New Roman"/>
          <w:lang w:val="ru-RU"/>
        </w:rPr>
        <w:t xml:space="preserve">Начальная цена лота: 1142.05 руб. </w:t>
      </w:r>
    </w:p>
    <w:p w:rsidR="005F2711" w:rsidRPr="00880BFE" w:rsidRDefault="00880BFE" w:rsidP="00E86F29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880BFE">
        <w:rPr>
          <w:rFonts w:ascii="Times New Roman" w:hAnsi="Times New Roman" w:cs="Times New Roman"/>
          <w:lang w:val="ru-RU"/>
        </w:rPr>
        <w:br/>
      </w:r>
      <w:r w:rsidRPr="00880BFE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1"/>
        <w:gridCol w:w="1701"/>
        <w:gridCol w:w="2080"/>
        <w:gridCol w:w="1630"/>
        <w:gridCol w:w="2080"/>
        <w:gridCol w:w="1676"/>
      </w:tblGrid>
      <w:tr w:rsidR="005F2711" w:rsidRPr="00880BFE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0BFE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5F2711" w:rsidRPr="00880BF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hAnsi="Times New Roman" w:cs="Times New Roman"/>
                <w:color w:val="000000"/>
              </w:rPr>
              <w:t>2063 / 19.03.2026 04:36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hAnsi="Times New Roman" w:cs="Times New Roman"/>
                <w:color w:val="000000"/>
              </w:rPr>
              <w:t xml:space="preserve">381250264631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Магометов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hAnsi="Times New Roman" w:cs="Times New Roman"/>
                <w:color w:val="000000"/>
              </w:rPr>
              <w:t xml:space="preserve">382007008788/ </w:t>
            </w:r>
          </w:p>
        </w:tc>
      </w:tr>
      <w:tr w:rsidR="005F2711" w:rsidRPr="00880BF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hAnsi="Times New Roman" w:cs="Times New Roman"/>
                <w:color w:val="000000"/>
              </w:rPr>
              <w:t>5254 / 19.03.2026 09:34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hAnsi="Times New Roman" w:cs="Times New Roman"/>
                <w:color w:val="000000"/>
              </w:rPr>
              <w:t xml:space="preserve">632143205703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hAnsi="Times New Roman" w:cs="Times New Roman"/>
                <w:color w:val="000000"/>
              </w:rPr>
              <w:t xml:space="preserve">632140578721/ </w:t>
            </w:r>
          </w:p>
        </w:tc>
      </w:tr>
      <w:tr w:rsidR="005F2711" w:rsidRPr="00880BF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hAnsi="Times New Roman" w:cs="Times New Roman"/>
                <w:color w:val="000000"/>
              </w:rPr>
              <w:t>4503 / 19.03.2026 11:01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hAnsi="Times New Roman" w:cs="Times New Roman"/>
                <w:color w:val="000000"/>
              </w:rPr>
              <w:t xml:space="preserve">645500656881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hAnsi="Times New Roman" w:cs="Times New Roman"/>
                <w:color w:val="000000"/>
              </w:rPr>
              <w:t xml:space="preserve">252203448663/ </w:t>
            </w:r>
          </w:p>
        </w:tc>
      </w:tr>
      <w:tr w:rsidR="005F2711" w:rsidRPr="00880BF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hAnsi="Times New Roman" w:cs="Times New Roman"/>
                <w:color w:val="000000"/>
              </w:rPr>
              <w:t>7297 / 19.03.2026 09:44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hAnsi="Times New Roman" w:cs="Times New Roman"/>
                <w:color w:val="000000"/>
              </w:rPr>
              <w:t xml:space="preserve">632310590207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5F271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5F2711" w:rsidRPr="00880BF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hAnsi="Times New Roman" w:cs="Times New Roman"/>
                <w:color w:val="000000"/>
              </w:rPr>
              <w:t>93 / 18.03.2026 23:36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Гусева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Оксана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Георгиевна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hAnsi="Times New Roman" w:cs="Times New Roman"/>
                <w:color w:val="000000"/>
              </w:rPr>
              <w:t xml:space="preserve">231125366303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5F271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5F2711" w:rsidRPr="00880BF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hAnsi="Times New Roman" w:cs="Times New Roman"/>
                <w:color w:val="000000"/>
              </w:rPr>
              <w:t>5532 / 06.03.2026 19:30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Лавелина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Кристина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hAnsi="Times New Roman" w:cs="Times New Roman"/>
                <w:color w:val="000000"/>
              </w:rPr>
              <w:t xml:space="preserve">723019645828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5F271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5F2711" w:rsidRPr="00880BFE" w:rsidRDefault="00880BFE">
      <w:pPr>
        <w:pStyle w:val="pMsoNormal"/>
        <w:rPr>
          <w:rFonts w:ascii="Times New Roman" w:hAnsi="Times New Roman" w:cs="Times New Roman"/>
        </w:rPr>
      </w:pPr>
      <w:proofErr w:type="spellStart"/>
      <w:r w:rsidRPr="00880BFE">
        <w:rPr>
          <w:rFonts w:ascii="Times New Roman" w:eastAsia="Times New Roman" w:hAnsi="Times New Roman" w:cs="Times New Roman"/>
        </w:rPr>
        <w:t>Отозванные</w:t>
      </w:r>
      <w:proofErr w:type="spellEnd"/>
      <w:r w:rsidRPr="00880BF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BFE">
        <w:rPr>
          <w:rFonts w:ascii="Times New Roman" w:eastAsia="Times New Roman" w:hAnsi="Times New Roman" w:cs="Times New Roman"/>
        </w:rPr>
        <w:t>заявки</w:t>
      </w:r>
      <w:proofErr w:type="spellEnd"/>
      <w:r w:rsidRPr="00880BFE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5F2711" w:rsidRPr="0012239C" w:rsidTr="00880BFE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0BFE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E86F29" w:rsidRDefault="00E86F29" w:rsidP="00E86F29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</w:p>
    <w:p w:rsidR="00880BFE" w:rsidRPr="00880BFE" w:rsidRDefault="00880BFE" w:rsidP="00E86F29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880BFE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Pr="00880BFE">
        <w:rPr>
          <w:rFonts w:ascii="Times New Roman" w:hAnsi="Times New Roman" w:cs="Times New Roman"/>
          <w:lang w:val="ru-RU"/>
        </w:rPr>
        <w:t>Сбер</w:t>
      </w:r>
      <w:proofErr w:type="spellEnd"/>
      <w:r w:rsidRPr="00880BFE">
        <w:rPr>
          <w:rFonts w:ascii="Times New Roman" w:hAnsi="Times New Roman" w:cs="Times New Roman"/>
          <w:lang w:val="ru-RU"/>
        </w:rPr>
        <w:t xml:space="preserve"> А АО «Сбербанк-АСТ» о поступлении задатков по процедуре </w:t>
      </w:r>
      <w:r w:rsidRPr="00880BFE">
        <w:rPr>
          <w:rFonts w:ascii="Times New Roman" w:eastAsia="Times New Roman" w:hAnsi="Times New Roman" w:cs="Times New Roman"/>
        </w:rPr>
        <w:t>SBR</w:t>
      </w:r>
      <w:r w:rsidRPr="00880BFE">
        <w:rPr>
          <w:rFonts w:ascii="Times New Roman" w:eastAsia="Times New Roman" w:hAnsi="Times New Roman" w:cs="Times New Roman"/>
          <w:lang w:val="ru-RU"/>
        </w:rPr>
        <w:t xml:space="preserve">012-2603050087 </w:t>
      </w:r>
      <w:r w:rsidRPr="00880BFE">
        <w:rPr>
          <w:rFonts w:ascii="Times New Roman" w:hAnsi="Times New Roman" w:cs="Times New Roman"/>
          <w:lang w:val="ru-RU"/>
        </w:rPr>
        <w:t>у всех претендентов оператором заблокирована начальная цена предмета аукциона.</w:t>
      </w:r>
    </w:p>
    <w:p w:rsidR="00880BFE" w:rsidRPr="00880BFE" w:rsidRDefault="00880BFE" w:rsidP="00E86F29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880BFE">
        <w:rPr>
          <w:rFonts w:ascii="Times New Roman" w:hAnsi="Times New Roman" w:cs="Times New Roman"/>
          <w:lang w:val="ru-RU"/>
        </w:rPr>
        <w:t>Претендентом Гусев</w:t>
      </w:r>
      <w:r w:rsidR="00E86F29">
        <w:rPr>
          <w:rFonts w:ascii="Times New Roman" w:hAnsi="Times New Roman" w:cs="Times New Roman"/>
          <w:lang w:val="ru-RU"/>
        </w:rPr>
        <w:t>ой</w:t>
      </w:r>
      <w:r w:rsidRPr="00880BFE">
        <w:rPr>
          <w:rFonts w:ascii="Times New Roman" w:hAnsi="Times New Roman" w:cs="Times New Roman"/>
          <w:lang w:val="ru-RU"/>
        </w:rPr>
        <w:t xml:space="preserve"> О.Г., заявка на участие в аукционе подана с нарушением требований, установленных п. 6 ст. 39.13 ЗК РФ, а именно к заявке на участие в аукционе претендентом не приложены необходимые документы, указанные в    </w:t>
      </w:r>
      <w:proofErr w:type="spellStart"/>
      <w:r w:rsidRPr="00880BFE">
        <w:rPr>
          <w:rFonts w:ascii="Times New Roman" w:hAnsi="Times New Roman" w:cs="Times New Roman"/>
          <w:lang w:val="ru-RU"/>
        </w:rPr>
        <w:t>пп</w:t>
      </w:r>
      <w:proofErr w:type="spellEnd"/>
      <w:r w:rsidRPr="00880BFE">
        <w:rPr>
          <w:rFonts w:ascii="Times New Roman" w:hAnsi="Times New Roman" w:cs="Times New Roman"/>
          <w:lang w:val="ru-RU"/>
        </w:rPr>
        <w:t>. 2 - 4 п. 1 ст. 39.12 ЗК РФ, одними из которых являются документ, подтверждающий внесение задатка (</w:t>
      </w:r>
      <w:proofErr w:type="spellStart"/>
      <w:r w:rsidRPr="00880BFE">
        <w:rPr>
          <w:rFonts w:ascii="Times New Roman" w:hAnsi="Times New Roman" w:cs="Times New Roman"/>
          <w:lang w:val="ru-RU"/>
        </w:rPr>
        <w:t>пп</w:t>
      </w:r>
      <w:proofErr w:type="spellEnd"/>
      <w:r w:rsidRPr="00880BFE">
        <w:rPr>
          <w:rFonts w:ascii="Times New Roman" w:hAnsi="Times New Roman" w:cs="Times New Roman"/>
          <w:lang w:val="ru-RU"/>
        </w:rPr>
        <w:t>. 4 п. 1 ст. 39.12 ЗК РФ).</w:t>
      </w:r>
    </w:p>
    <w:p w:rsidR="00880BFE" w:rsidRPr="00880BFE" w:rsidRDefault="00880BFE" w:rsidP="00E86F29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880BFE">
        <w:rPr>
          <w:rFonts w:ascii="Times New Roman" w:hAnsi="Times New Roman" w:cs="Times New Roman"/>
          <w:lang w:val="ru-RU"/>
        </w:rPr>
        <w:lastRenderedPageBreak/>
        <w:t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 № 023/10/18.1-4325/2025, от 15 октября 2025 г. № 023/10/18.1-4306/2025, Решения Арбитражного суда Краснодарского края от 2 марта 2026г. дело № А32-53812/2025 претенденты, которыми не соблюдены требования, установленные п. 6 ст. 39.13 ЗК РФ в части предоставления документов, подтверждающих внесение задатка, допускаются к участию в аукционе ввиду наличия информации оператора электронной площадки о блокировании денежных средств в размере сумм задатков.</w:t>
      </w:r>
    </w:p>
    <w:p w:rsidR="005F2711" w:rsidRPr="00880BFE" w:rsidRDefault="00880BFE" w:rsidP="00880BFE">
      <w:pPr>
        <w:pStyle w:val="pMsoNormal"/>
        <w:spacing w:line="240" w:lineRule="auto"/>
        <w:rPr>
          <w:rFonts w:ascii="Times New Roman" w:hAnsi="Times New Roman" w:cs="Times New Roman"/>
          <w:lang w:val="ru-RU"/>
        </w:rPr>
      </w:pPr>
      <w:r w:rsidRPr="00880BFE">
        <w:rPr>
          <w:rFonts w:ascii="Times New Roman" w:hAnsi="Times New Roman" w:cs="Times New Roman"/>
          <w:lang w:val="ru-RU"/>
        </w:rPr>
        <w:br/>
      </w:r>
      <w:r w:rsidRPr="00880BFE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18"/>
        <w:gridCol w:w="1715"/>
        <w:gridCol w:w="2443"/>
        <w:gridCol w:w="1829"/>
        <w:gridCol w:w="2813"/>
      </w:tblGrid>
      <w:tr w:rsidR="005F2711" w:rsidRPr="00880BFE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</w:t>
            </w:r>
            <w:proofErr w:type="spellEnd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>Основание</w:t>
            </w:r>
            <w:proofErr w:type="spellEnd"/>
            <w:r w:rsidRPr="00880BF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5F2711" w:rsidRPr="00880BF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hAnsi="Times New Roman" w:cs="Times New Roman"/>
                <w:color w:val="000000"/>
              </w:rPr>
              <w:t>2063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5F271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2711" w:rsidRPr="00880BF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hAnsi="Times New Roman" w:cs="Times New Roman"/>
                <w:color w:val="000000"/>
              </w:rPr>
              <w:t>5254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5F271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2711" w:rsidRPr="00880BF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hAnsi="Times New Roman" w:cs="Times New Roman"/>
                <w:color w:val="000000"/>
              </w:rPr>
              <w:t>4503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5F271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2711" w:rsidRPr="0012239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hAnsi="Times New Roman" w:cs="Times New Roman"/>
                <w:color w:val="000000"/>
              </w:rPr>
              <w:t>7297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0BFE">
              <w:rPr>
                <w:rFonts w:ascii="Times New Roman" w:hAnsi="Times New Roman" w:cs="Times New Roman"/>
                <w:color w:val="000000"/>
                <w:lang w:val="ru-RU"/>
              </w:rPr>
              <w:t xml:space="preserve"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 (ч.8 ст.39.12 ЗК РФ), наличие сведений </w:t>
            </w:r>
            <w:r w:rsidRPr="00880BFE">
              <w:rPr>
                <w:rFonts w:ascii="Times New Roman" w:hAnsi="Times New Roman" w:cs="Times New Roman"/>
                <w:color w:val="000000" w:themeColor="text1"/>
                <w:lang w:val="ru-RU"/>
              </w:rPr>
              <w:t>о заявителе в р</w:t>
            </w:r>
            <w:r w:rsidRPr="00880BF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еестре недобросовестных участников аукциона</w:t>
            </w:r>
          </w:p>
        </w:tc>
      </w:tr>
      <w:tr w:rsidR="005F2711" w:rsidRPr="00880BF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Гусева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Оксана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Георгиевна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5F271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2711" w:rsidRPr="00880BF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BFE">
              <w:rPr>
                <w:rFonts w:ascii="Times New Roman" w:hAnsi="Times New Roman" w:cs="Times New Roman"/>
                <w:color w:val="000000"/>
              </w:rPr>
              <w:t>5532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Лавелина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Кристина</w:t>
            </w:r>
            <w:proofErr w:type="spellEnd"/>
            <w:r w:rsidRPr="00880B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880B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0BF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2711" w:rsidRPr="00880BFE" w:rsidRDefault="005F271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84C58" w:rsidRPr="00384C58" w:rsidRDefault="00384C58" w:rsidP="00384C58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lang w:val="ru-RU"/>
        </w:rPr>
      </w:pPr>
      <w:bookmarkStart w:id="0" w:name="_GoBack"/>
      <w:bookmarkEnd w:id="0"/>
      <w:r w:rsidRPr="00384C58">
        <w:rPr>
          <w:lang w:val="ru-RU"/>
        </w:rPr>
        <w:t>Возражений и предложений от членов комиссии не поступало.</w:t>
      </w:r>
    </w:p>
    <w:p w:rsidR="00880BFE" w:rsidRPr="00880BFE" w:rsidRDefault="00880BFE" w:rsidP="00384C58">
      <w:pPr>
        <w:pStyle w:val="pMsoNormal"/>
        <w:spacing w:after="200"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880BFE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880BFE">
        <w:rPr>
          <w:rFonts w:ascii="Times New Roman" w:hAnsi="Times New Roman" w:cs="Times New Roman"/>
          <w:bCs/>
          <w:lang w:val="ru-RU"/>
        </w:rPr>
        <w:t xml:space="preserve"> </w:t>
      </w:r>
    </w:p>
    <w:p w:rsidR="005F2711" w:rsidRPr="00880BFE" w:rsidRDefault="00880BFE">
      <w:pPr>
        <w:pStyle w:val="pMsoNormal"/>
        <w:rPr>
          <w:rFonts w:ascii="Times New Roman" w:hAnsi="Times New Roman" w:cs="Times New Roman"/>
          <w:lang w:val="ru-RU"/>
        </w:rPr>
      </w:pPr>
      <w:r w:rsidRPr="00880BFE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5F2711" w:rsidRPr="00880BFE" w:rsidRDefault="00880BFE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880BFE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880BFE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5F2711" w:rsidRPr="00880BFE" w:rsidRDefault="00880BFE">
      <w:pPr>
        <w:pStyle w:val="pMsoNormal"/>
        <w:rPr>
          <w:rFonts w:ascii="Times New Roman" w:hAnsi="Times New Roman" w:cs="Times New Roman"/>
          <w:lang w:val="ru-RU"/>
        </w:rPr>
      </w:pPr>
      <w:r w:rsidRPr="00880BFE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5F2711" w:rsidRPr="00880BFE" w:rsidRDefault="00880BFE">
      <w:pPr>
        <w:pStyle w:val="pMsoNormal"/>
        <w:rPr>
          <w:rFonts w:ascii="Times New Roman" w:hAnsi="Times New Roman" w:cs="Times New Roman"/>
          <w:lang w:val="ru-RU"/>
        </w:rPr>
      </w:pPr>
      <w:r w:rsidRPr="00880BFE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5F2711" w:rsidRPr="00880BFE" w:rsidRDefault="00880BFE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880BFE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880BFE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5F2711" w:rsidRPr="00880BFE" w:rsidRDefault="00880BFE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880BFE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880BFE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A77B3E" w:rsidRPr="00E86F29" w:rsidRDefault="00880BFE" w:rsidP="00E86F29">
      <w:pPr>
        <w:pStyle w:val="pMsoNormal"/>
        <w:rPr>
          <w:rFonts w:ascii="Times New Roman" w:hAnsi="Times New Roman" w:cs="Times New Roman"/>
        </w:rPr>
      </w:pPr>
      <w:proofErr w:type="spellStart"/>
      <w:r w:rsidRPr="00880BFE">
        <w:rPr>
          <w:rFonts w:ascii="Times New Roman" w:eastAsia="Times New Roman" w:hAnsi="Times New Roman" w:cs="Times New Roman"/>
        </w:rPr>
        <w:lastRenderedPageBreak/>
        <w:t>Гукова</w:t>
      </w:r>
      <w:proofErr w:type="spellEnd"/>
      <w:r w:rsidRPr="00880BF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BFE">
        <w:rPr>
          <w:rFonts w:ascii="Times New Roman" w:eastAsia="Times New Roman" w:hAnsi="Times New Roman" w:cs="Times New Roman"/>
        </w:rPr>
        <w:t>Светлана</w:t>
      </w:r>
      <w:proofErr w:type="spellEnd"/>
      <w:r w:rsidRPr="00880BF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BFE">
        <w:rPr>
          <w:rFonts w:ascii="Times New Roman" w:eastAsia="Times New Roman" w:hAnsi="Times New Roman" w:cs="Times New Roman"/>
        </w:rPr>
        <w:t>Юрьевна</w:t>
      </w:r>
      <w:proofErr w:type="spellEnd"/>
      <w:r w:rsidRPr="00880BFE">
        <w:rPr>
          <w:rFonts w:ascii="Times New Roman" w:eastAsia="Times New Roman" w:hAnsi="Times New Roman" w:cs="Times New Roman"/>
        </w:rPr>
        <w:t xml:space="preserve"> ___________________ </w:t>
      </w:r>
    </w:p>
    <w:sectPr w:rsidR="00A77B3E" w:rsidRPr="00E86F29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2239C"/>
    <w:rsid w:val="00384C58"/>
    <w:rsid w:val="005F2711"/>
    <w:rsid w:val="00880BFE"/>
    <w:rsid w:val="00A77B3E"/>
    <w:rsid w:val="00CA2A55"/>
    <w:rsid w:val="00E8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8598DE-8DD5-4176-A02E-183761DD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List Paragraph"/>
    <w:basedOn w:val="a"/>
    <w:link w:val="a4"/>
    <w:uiPriority w:val="34"/>
    <w:qFormat/>
    <w:rsid w:val="00880BFE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880BFE"/>
    <w:rPr>
      <w:rFonts w:ascii="Calibri" w:hAnsi="Calibri"/>
      <w:sz w:val="22"/>
      <w:szCs w:val="22"/>
      <w:lang w:val="ru-RU" w:eastAsia="ar-SA"/>
    </w:rPr>
  </w:style>
  <w:style w:type="paragraph" w:styleId="a5">
    <w:name w:val="Balloon Text"/>
    <w:basedOn w:val="a"/>
    <w:link w:val="a6"/>
    <w:semiHidden/>
    <w:unhideWhenUsed/>
    <w:rsid w:val="00384C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384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5</cp:revision>
  <cp:lastPrinted>2026-03-24T07:35:00Z</cp:lastPrinted>
  <dcterms:created xsi:type="dcterms:W3CDTF">2026-03-23T13:29:00Z</dcterms:created>
  <dcterms:modified xsi:type="dcterms:W3CDTF">2026-03-24T07:35:00Z</dcterms:modified>
</cp:coreProperties>
</file>