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5" w:rsidRPr="00281463" w:rsidRDefault="00641554" w:rsidP="00C8355E">
      <w:pPr>
        <w:tabs>
          <w:tab w:val="left" w:pos="5812"/>
        </w:tabs>
        <w:ind w:left="5670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1</w:t>
      </w:r>
    </w:p>
    <w:p w:rsidR="003F21F5" w:rsidRPr="00281463" w:rsidRDefault="003F21F5" w:rsidP="00C8355E">
      <w:pPr>
        <w:tabs>
          <w:tab w:val="left" w:pos="5812"/>
        </w:tabs>
        <w:ind w:left="5670"/>
        <w:rPr>
          <w:rFonts w:ascii="Times New Roman" w:hAnsi="Times New Roman"/>
          <w:sz w:val="28"/>
          <w:szCs w:val="28"/>
          <w:lang w:val="ru-RU"/>
        </w:rPr>
      </w:pPr>
    </w:p>
    <w:p w:rsidR="003F21F5" w:rsidRPr="00281463" w:rsidRDefault="003F21F5" w:rsidP="00C8355E">
      <w:pPr>
        <w:tabs>
          <w:tab w:val="left" w:pos="5812"/>
        </w:tabs>
        <w:ind w:left="5670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1E552E" w:rsidRPr="001E552E" w:rsidRDefault="001E552E" w:rsidP="001E552E">
      <w:pPr>
        <w:ind w:left="5670" w:right="-284"/>
        <w:rPr>
          <w:rFonts w:ascii="Times New Roman" w:hAnsi="Times New Roman"/>
          <w:sz w:val="28"/>
          <w:szCs w:val="28"/>
          <w:lang w:val="ru-RU"/>
        </w:rPr>
      </w:pPr>
      <w:r w:rsidRPr="001E552E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1E552E" w:rsidRPr="001E552E" w:rsidRDefault="001E552E" w:rsidP="001E552E">
      <w:pPr>
        <w:tabs>
          <w:tab w:val="left" w:pos="4185"/>
        </w:tabs>
        <w:ind w:left="5670" w:right="-284"/>
        <w:rPr>
          <w:rFonts w:ascii="Times New Roman" w:hAnsi="Times New Roman"/>
          <w:sz w:val="28"/>
          <w:szCs w:val="28"/>
          <w:lang w:val="ru-RU"/>
        </w:rPr>
      </w:pPr>
      <w:r w:rsidRPr="001E552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1E552E" w:rsidRPr="001E552E" w:rsidRDefault="001E552E" w:rsidP="001E552E">
      <w:pPr>
        <w:ind w:left="5670" w:right="-284"/>
        <w:rPr>
          <w:rFonts w:ascii="Times New Roman" w:hAnsi="Times New Roman"/>
          <w:sz w:val="28"/>
          <w:szCs w:val="28"/>
          <w:lang w:val="ru-RU"/>
        </w:rPr>
      </w:pPr>
      <w:r w:rsidRPr="001E552E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1E552E" w:rsidRPr="001E552E" w:rsidRDefault="001E552E" w:rsidP="001E552E">
      <w:pPr>
        <w:ind w:left="5670" w:right="-284"/>
        <w:rPr>
          <w:rFonts w:ascii="Times New Roman" w:hAnsi="Times New Roman"/>
          <w:sz w:val="28"/>
          <w:szCs w:val="28"/>
          <w:lang w:val="ru-RU"/>
        </w:rPr>
      </w:pPr>
      <w:r w:rsidRPr="001E552E">
        <w:rPr>
          <w:rFonts w:ascii="Times New Roman" w:hAnsi="Times New Roman"/>
          <w:sz w:val="28"/>
          <w:szCs w:val="28"/>
          <w:lang w:val="ru-RU"/>
        </w:rPr>
        <w:t>от __________ № ___________</w:t>
      </w:r>
    </w:p>
    <w:p w:rsidR="003D43D4" w:rsidRPr="003D43D4" w:rsidRDefault="003D43D4" w:rsidP="001E552E">
      <w:pPr>
        <w:ind w:right="-1" w:firstLine="5670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641554" w:rsidRDefault="00641554" w:rsidP="00C8355E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ПЕРЕЧЕНЬ </w:t>
      </w:r>
    </w:p>
    <w:p w:rsidR="00623619" w:rsidRDefault="00623619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 землепользований и застройки</w:t>
      </w:r>
    </w:p>
    <w:p w:rsidR="00623619" w:rsidRDefault="00623619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сельских поселений Павловского района, по которым принято решение</w:t>
      </w:r>
    </w:p>
    <w:p w:rsidR="003D43D4" w:rsidRDefault="00623619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 подготовке проектов изменений</w:t>
      </w:r>
    </w:p>
    <w:p w:rsidR="003766B2" w:rsidRDefault="003766B2" w:rsidP="003766B2">
      <w:pPr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766B2" w:rsidRDefault="003766B2" w:rsidP="003766B2">
      <w:pPr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766B2" w:rsidRDefault="006E46D5" w:rsidP="003766B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BD62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  Новолеушковского сельского поселения, утвержденные решением Совета муниципального образования Па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в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ловский район от 21 октября 2021 г. 19/124 «Об утверждении правил земл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е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пользования и застройки Новолеушковского сельского поселения Павловского района Краснодарского края»;</w:t>
      </w:r>
    </w:p>
    <w:p w:rsidR="003766B2" w:rsidRDefault="006E46D5" w:rsidP="003766B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795C9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E46D5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6E46D5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6E46D5">
        <w:rPr>
          <w:rFonts w:ascii="Times New Roman" w:hAnsi="Times New Roman"/>
          <w:sz w:val="28"/>
          <w:szCs w:val="28"/>
          <w:lang w:val="ru-RU"/>
        </w:rPr>
        <w:t xml:space="preserve">Новопетровского </w:t>
      </w:r>
      <w:r>
        <w:rPr>
          <w:rFonts w:ascii="Times New Roman" w:hAnsi="Times New Roman"/>
          <w:sz w:val="28"/>
          <w:szCs w:val="28"/>
          <w:lang w:val="ru-RU"/>
        </w:rPr>
        <w:t>сельского п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селения,</w:t>
      </w:r>
      <w:r w:rsidRPr="006E46D5">
        <w:rPr>
          <w:rFonts w:ascii="Times New Roman" w:hAnsi="Times New Roman"/>
          <w:sz w:val="28"/>
          <w:szCs w:val="28"/>
          <w:lang w:val="ru-RU"/>
        </w:rPr>
        <w:t xml:space="preserve"> утвержден</w:t>
      </w:r>
      <w:r>
        <w:rPr>
          <w:rFonts w:ascii="Times New Roman" w:hAnsi="Times New Roman"/>
          <w:sz w:val="28"/>
          <w:szCs w:val="28"/>
          <w:lang w:val="ru-RU"/>
        </w:rPr>
        <w:t>ные</w:t>
      </w:r>
      <w:r w:rsidRPr="006E46D5">
        <w:rPr>
          <w:rFonts w:ascii="Times New Roman" w:hAnsi="Times New Roman"/>
          <w:sz w:val="28"/>
          <w:szCs w:val="28"/>
          <w:lang w:val="ru-RU"/>
        </w:rPr>
        <w:t xml:space="preserve"> решением Совета муниципального образования Па</w:t>
      </w:r>
      <w:r w:rsidRPr="006E46D5">
        <w:rPr>
          <w:rFonts w:ascii="Times New Roman" w:hAnsi="Times New Roman"/>
          <w:sz w:val="28"/>
          <w:szCs w:val="28"/>
          <w:lang w:val="ru-RU"/>
        </w:rPr>
        <w:t>в</w:t>
      </w:r>
      <w:r w:rsidRPr="006E46D5">
        <w:rPr>
          <w:rFonts w:ascii="Times New Roman" w:hAnsi="Times New Roman"/>
          <w:sz w:val="28"/>
          <w:szCs w:val="28"/>
          <w:lang w:val="ru-RU"/>
        </w:rPr>
        <w:t>ловский район от 18 июня 2021 г. № 12/87 «Об утверждении правил землепол</w:t>
      </w:r>
      <w:r w:rsidRPr="006E46D5">
        <w:rPr>
          <w:rFonts w:ascii="Times New Roman" w:hAnsi="Times New Roman"/>
          <w:sz w:val="28"/>
          <w:szCs w:val="28"/>
          <w:lang w:val="ru-RU"/>
        </w:rPr>
        <w:t>ь</w:t>
      </w:r>
      <w:r w:rsidRPr="006E46D5">
        <w:rPr>
          <w:rFonts w:ascii="Times New Roman" w:hAnsi="Times New Roman"/>
          <w:sz w:val="28"/>
          <w:szCs w:val="28"/>
          <w:lang w:val="ru-RU"/>
        </w:rPr>
        <w:t>зования и застройки Новопетровского сельского поселения Павловского района Краснодарского края»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;</w:t>
      </w:r>
    </w:p>
    <w:p w:rsidR="006E46D5" w:rsidRPr="003766B2" w:rsidRDefault="006E46D5" w:rsidP="006E46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3766B2">
        <w:rPr>
          <w:rFonts w:ascii="Times New Roman" w:hAnsi="Times New Roman"/>
          <w:sz w:val="28"/>
          <w:szCs w:val="28"/>
          <w:lang w:val="ru-RU"/>
        </w:rPr>
        <w:t>. Правила землепользования и застройки  Среднечелбасского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  утвержден</w:t>
      </w:r>
      <w:r>
        <w:rPr>
          <w:rFonts w:ascii="Times New Roman" w:hAnsi="Times New Roman"/>
          <w:sz w:val="28"/>
          <w:szCs w:val="28"/>
          <w:lang w:val="ru-RU"/>
        </w:rPr>
        <w:t>ные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 решением Совета муниципального образования Павловский район от 27 мая 2021 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 № 11/79 «Об утверждении правил земл</w:t>
      </w:r>
      <w:r w:rsidRPr="003766B2">
        <w:rPr>
          <w:rFonts w:ascii="Times New Roman" w:hAnsi="Times New Roman"/>
          <w:sz w:val="28"/>
          <w:szCs w:val="28"/>
          <w:lang w:val="ru-RU"/>
        </w:rPr>
        <w:t>е</w:t>
      </w:r>
      <w:r w:rsidRPr="003766B2">
        <w:rPr>
          <w:rFonts w:ascii="Times New Roman" w:hAnsi="Times New Roman"/>
          <w:sz w:val="28"/>
          <w:szCs w:val="28"/>
          <w:lang w:val="ru-RU"/>
        </w:rPr>
        <w:t>пользования и застройки Среднечелбасского сельского поселения Павловского района Краснодарского края»;</w:t>
      </w:r>
    </w:p>
    <w:p w:rsidR="006E46D5" w:rsidRDefault="006E46D5" w:rsidP="003766B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. Правила землепользования и застройки Старолеушковского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поселения,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 утвержден</w:t>
      </w:r>
      <w:r>
        <w:rPr>
          <w:rFonts w:ascii="Times New Roman" w:hAnsi="Times New Roman"/>
          <w:sz w:val="28"/>
          <w:szCs w:val="28"/>
          <w:lang w:val="ru-RU"/>
        </w:rPr>
        <w:t>ные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 решением Совета муниципального образования Па</w:t>
      </w:r>
      <w:r w:rsidRPr="003766B2">
        <w:rPr>
          <w:rFonts w:ascii="Times New Roman" w:hAnsi="Times New Roman"/>
          <w:sz w:val="28"/>
          <w:szCs w:val="28"/>
          <w:lang w:val="ru-RU"/>
        </w:rPr>
        <w:t>в</w:t>
      </w:r>
      <w:r w:rsidRPr="003766B2">
        <w:rPr>
          <w:rFonts w:ascii="Times New Roman" w:hAnsi="Times New Roman"/>
          <w:sz w:val="28"/>
          <w:szCs w:val="28"/>
          <w:lang w:val="ru-RU"/>
        </w:rPr>
        <w:t>ловский район от 18 июня 2021 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 № 12/90 «Об утверждении правил землепол</w:t>
      </w:r>
      <w:r w:rsidRPr="003766B2">
        <w:rPr>
          <w:rFonts w:ascii="Times New Roman" w:hAnsi="Times New Roman"/>
          <w:sz w:val="28"/>
          <w:szCs w:val="28"/>
          <w:lang w:val="ru-RU"/>
        </w:rPr>
        <w:t>ь</w:t>
      </w:r>
      <w:r w:rsidRPr="003766B2">
        <w:rPr>
          <w:rFonts w:ascii="Times New Roman" w:hAnsi="Times New Roman"/>
          <w:sz w:val="28"/>
          <w:szCs w:val="28"/>
          <w:lang w:val="ru-RU"/>
        </w:rPr>
        <w:t>зования и застройки Старолеушковского сельского поселения Павловского района Краснодарского края»;</w:t>
      </w:r>
    </w:p>
    <w:p w:rsidR="00795C9E" w:rsidRDefault="00C8355E" w:rsidP="003766B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795C9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E46D5" w:rsidRPr="006E46D5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r w:rsidR="006E46D5">
        <w:rPr>
          <w:rFonts w:ascii="Times New Roman" w:hAnsi="Times New Roman"/>
          <w:sz w:val="28"/>
          <w:szCs w:val="28"/>
          <w:lang w:val="ru-RU"/>
        </w:rPr>
        <w:t>Упорненского сельского пос</w:t>
      </w:r>
      <w:r w:rsidR="006E46D5">
        <w:rPr>
          <w:rFonts w:ascii="Times New Roman" w:hAnsi="Times New Roman"/>
          <w:sz w:val="28"/>
          <w:szCs w:val="28"/>
          <w:lang w:val="ru-RU"/>
        </w:rPr>
        <w:t>е</w:t>
      </w:r>
      <w:r w:rsidR="006E46D5">
        <w:rPr>
          <w:rFonts w:ascii="Times New Roman" w:hAnsi="Times New Roman"/>
          <w:sz w:val="28"/>
          <w:szCs w:val="28"/>
          <w:lang w:val="ru-RU"/>
        </w:rPr>
        <w:t>ления,</w:t>
      </w:r>
      <w:r w:rsidR="006E46D5" w:rsidRPr="006E46D5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6E46D5" w:rsidRPr="006E46D5">
        <w:rPr>
          <w:rFonts w:ascii="Times New Roman" w:hAnsi="Times New Roman"/>
          <w:sz w:val="28"/>
          <w:szCs w:val="28"/>
          <w:lang w:val="ru-RU"/>
        </w:rPr>
        <w:t>утвержден</w:t>
      </w:r>
      <w:r w:rsidR="006E46D5">
        <w:rPr>
          <w:rFonts w:ascii="Times New Roman" w:hAnsi="Times New Roman"/>
          <w:sz w:val="28"/>
          <w:szCs w:val="28"/>
          <w:lang w:val="ru-RU"/>
        </w:rPr>
        <w:t>ные</w:t>
      </w:r>
      <w:r w:rsidR="006E46D5" w:rsidRPr="006E46D5">
        <w:rPr>
          <w:rFonts w:ascii="Times New Roman" w:hAnsi="Times New Roman"/>
          <w:sz w:val="28"/>
          <w:szCs w:val="28"/>
          <w:lang w:val="ru-RU"/>
        </w:rPr>
        <w:t xml:space="preserve"> решением Совета муниципального образования Павло</w:t>
      </w:r>
      <w:r w:rsidR="006E46D5" w:rsidRPr="006E46D5">
        <w:rPr>
          <w:rFonts w:ascii="Times New Roman" w:hAnsi="Times New Roman"/>
          <w:sz w:val="28"/>
          <w:szCs w:val="28"/>
          <w:lang w:val="ru-RU"/>
        </w:rPr>
        <w:t>в</w:t>
      </w:r>
      <w:r w:rsidR="006E46D5" w:rsidRPr="006E46D5">
        <w:rPr>
          <w:rFonts w:ascii="Times New Roman" w:hAnsi="Times New Roman"/>
          <w:sz w:val="28"/>
          <w:szCs w:val="28"/>
          <w:lang w:val="ru-RU"/>
        </w:rPr>
        <w:t>ский район от 20 января  2022 г. № 23/152  «Об утверждении правил землепол</w:t>
      </w:r>
      <w:r w:rsidR="006E46D5" w:rsidRPr="006E46D5">
        <w:rPr>
          <w:rFonts w:ascii="Times New Roman" w:hAnsi="Times New Roman"/>
          <w:sz w:val="28"/>
          <w:szCs w:val="28"/>
          <w:lang w:val="ru-RU"/>
        </w:rPr>
        <w:t>ь</w:t>
      </w:r>
      <w:r w:rsidR="006E46D5" w:rsidRPr="006E46D5">
        <w:rPr>
          <w:rFonts w:ascii="Times New Roman" w:hAnsi="Times New Roman"/>
          <w:sz w:val="28"/>
          <w:szCs w:val="28"/>
          <w:lang w:val="ru-RU"/>
        </w:rPr>
        <w:t>зования и застройки Упорненского сельского поселения Павловского района Краснодарского края»</w:t>
      </w:r>
      <w:r w:rsidR="00E76F4C">
        <w:rPr>
          <w:rFonts w:ascii="Times New Roman" w:hAnsi="Times New Roman"/>
          <w:sz w:val="28"/>
          <w:szCs w:val="28"/>
          <w:lang w:val="ru-RU"/>
        </w:rPr>
        <w:t>.</w:t>
      </w:r>
    </w:p>
    <w:p w:rsidR="00BD62B6" w:rsidRPr="00BD62B6" w:rsidRDefault="003766B2" w:rsidP="00BD62B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:rsidR="00E76F4C" w:rsidRDefault="00E76F4C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E76F4C" w:rsidRDefault="00E76F4C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  <w:r w:rsidRPr="00E76F4C"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640D7A" w:rsidRPr="00CA54B8" w:rsidRDefault="00E76F4C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640D7A" w:rsidRPr="00CA54B8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640D7A" w:rsidRPr="00CA54B8">
        <w:rPr>
          <w:rFonts w:ascii="Times New Roman" w:hAnsi="Times New Roman"/>
          <w:sz w:val="28"/>
          <w:szCs w:val="28"/>
          <w:lang w:val="ru-RU"/>
        </w:rPr>
        <w:t xml:space="preserve"> главы </w:t>
      </w:r>
      <w:r w:rsidR="003766B2" w:rsidRPr="00CA54B8">
        <w:rPr>
          <w:rFonts w:ascii="Times New Roman" w:hAnsi="Times New Roman"/>
          <w:sz w:val="28"/>
          <w:szCs w:val="28"/>
          <w:lang w:val="ru-RU"/>
        </w:rPr>
        <w:t>муниципального</w:t>
      </w:r>
    </w:p>
    <w:p w:rsidR="00245123" w:rsidRDefault="00640D7A" w:rsidP="003766B2">
      <w:pPr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="003766B2" w:rsidRPr="00CA54B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</w:t>
      </w:r>
      <w:r w:rsidR="003766B2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E76F4C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3766B2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E76F4C">
        <w:rPr>
          <w:rFonts w:ascii="Times New Roman" w:hAnsi="Times New Roman"/>
          <w:sz w:val="28"/>
          <w:szCs w:val="28"/>
          <w:lang w:val="ru-RU"/>
        </w:rPr>
        <w:t>О.Н. Малиц</w:t>
      </w:r>
      <w:r w:rsidR="00E76F4C">
        <w:rPr>
          <w:rFonts w:ascii="Times New Roman" w:hAnsi="Times New Roman"/>
          <w:sz w:val="28"/>
          <w:szCs w:val="28"/>
          <w:lang w:val="ru-RU"/>
        </w:rPr>
        <w:t>ы</w:t>
      </w:r>
      <w:r w:rsidR="00E76F4C">
        <w:rPr>
          <w:rFonts w:ascii="Times New Roman" w:hAnsi="Times New Roman"/>
          <w:sz w:val="28"/>
          <w:szCs w:val="28"/>
          <w:lang w:val="ru-RU"/>
        </w:rPr>
        <w:t>на</w:t>
      </w: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795C9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13D" w:rsidRDefault="00BE313D" w:rsidP="00795C9E">
      <w:r>
        <w:separator/>
      </w:r>
    </w:p>
  </w:endnote>
  <w:endnote w:type="continuationSeparator" w:id="1">
    <w:p w:rsidR="00BE313D" w:rsidRDefault="00BE313D" w:rsidP="00795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13D" w:rsidRDefault="00BE313D" w:rsidP="00795C9E">
      <w:r>
        <w:separator/>
      </w:r>
    </w:p>
  </w:footnote>
  <w:footnote w:type="continuationSeparator" w:id="1">
    <w:p w:rsidR="00BE313D" w:rsidRDefault="00BE313D" w:rsidP="00795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353094"/>
      <w:docPartObj>
        <w:docPartGallery w:val="Page Numbers (Top of Page)"/>
        <w:docPartUnique/>
      </w:docPartObj>
    </w:sdtPr>
    <w:sdtContent>
      <w:p w:rsidR="00795C9E" w:rsidRDefault="006A30BA">
        <w:pPr>
          <w:pStyle w:val="afa"/>
          <w:jc w:val="center"/>
        </w:pPr>
        <w:r w:rsidRPr="00795C9E">
          <w:rPr>
            <w:rFonts w:ascii="Times New Roman" w:hAnsi="Times New Roman"/>
            <w:sz w:val="28"/>
            <w:szCs w:val="28"/>
          </w:rPr>
          <w:fldChar w:fldCharType="begin"/>
        </w:r>
        <w:r w:rsidR="00795C9E" w:rsidRPr="00795C9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95C9E">
          <w:rPr>
            <w:rFonts w:ascii="Times New Roman" w:hAnsi="Times New Roman"/>
            <w:sz w:val="28"/>
            <w:szCs w:val="28"/>
          </w:rPr>
          <w:fldChar w:fldCharType="separate"/>
        </w:r>
        <w:r w:rsidR="00E76F4C">
          <w:rPr>
            <w:rFonts w:ascii="Times New Roman" w:hAnsi="Times New Roman"/>
            <w:noProof/>
            <w:sz w:val="28"/>
            <w:szCs w:val="28"/>
          </w:rPr>
          <w:t>2</w:t>
        </w:r>
        <w:r w:rsidRPr="00795C9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95C9E" w:rsidRDefault="00795C9E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005B9"/>
    <w:multiLevelType w:val="hybridMultilevel"/>
    <w:tmpl w:val="6BECBB76"/>
    <w:lvl w:ilvl="0" w:tplc="1416D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5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4CBC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52E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B05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3B9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654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C9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6B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49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A6F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025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476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5BC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67560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3A1F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5DDC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619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55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30BA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6D5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3DE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5C9E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39F7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541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9F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6BF8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BF0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5C0B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7D0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478B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3CDB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4FA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098F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2B6"/>
    <w:rsid w:val="00BD6302"/>
    <w:rsid w:val="00BD6638"/>
    <w:rsid w:val="00BE03F3"/>
    <w:rsid w:val="00BE2717"/>
    <w:rsid w:val="00BE293E"/>
    <w:rsid w:val="00BE29E1"/>
    <w:rsid w:val="00BE313D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990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4B8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2C3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81D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A14"/>
    <w:rsid w:val="00DA1C35"/>
    <w:rsid w:val="00DA1E23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880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6F4C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444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5F3C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795C9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795C9E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795C9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795C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8393-BF0D-494E-AE44-EC18B14F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28</cp:revision>
  <cp:lastPrinted>2024-03-22T12:52:00Z</cp:lastPrinted>
  <dcterms:created xsi:type="dcterms:W3CDTF">2018-03-13T12:54:00Z</dcterms:created>
  <dcterms:modified xsi:type="dcterms:W3CDTF">2024-03-22T12:52:00Z</dcterms:modified>
</cp:coreProperties>
</file>