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5BD9" w:rsidRPr="00745BD9" w:rsidRDefault="00745BD9" w:rsidP="00745BD9">
      <w:pPr>
        <w:ind w:left="5387"/>
        <w:rPr>
          <w:rFonts w:ascii="Times New Roman" w:hAnsi="Times New Roman"/>
          <w:sz w:val="28"/>
          <w:szCs w:val="24"/>
          <w:lang w:val="ru-RU"/>
        </w:rPr>
      </w:pPr>
      <w:r w:rsidRPr="00745BD9">
        <w:rPr>
          <w:rFonts w:ascii="Times New Roman" w:hAnsi="Times New Roman"/>
          <w:sz w:val="28"/>
          <w:szCs w:val="24"/>
          <w:lang w:val="ru-RU"/>
        </w:rPr>
        <w:t xml:space="preserve">Приложение </w:t>
      </w:r>
    </w:p>
    <w:p w:rsidR="00745BD9" w:rsidRPr="00745BD9" w:rsidRDefault="00745BD9" w:rsidP="00745BD9">
      <w:pPr>
        <w:ind w:left="5387"/>
        <w:rPr>
          <w:rFonts w:ascii="Times New Roman" w:hAnsi="Times New Roman"/>
          <w:sz w:val="28"/>
          <w:szCs w:val="24"/>
          <w:lang w:val="ru-RU"/>
        </w:rPr>
      </w:pPr>
      <w:r w:rsidRPr="00745BD9">
        <w:rPr>
          <w:rFonts w:ascii="Times New Roman" w:hAnsi="Times New Roman"/>
          <w:sz w:val="28"/>
          <w:szCs w:val="24"/>
          <w:lang w:val="ru-RU"/>
        </w:rPr>
        <w:t>к решению Совета</w:t>
      </w:r>
    </w:p>
    <w:p w:rsidR="00745BD9" w:rsidRPr="00745BD9" w:rsidRDefault="00745BD9" w:rsidP="00745BD9">
      <w:pPr>
        <w:ind w:left="5387"/>
        <w:rPr>
          <w:rFonts w:ascii="Times New Roman" w:hAnsi="Times New Roman"/>
          <w:sz w:val="28"/>
          <w:szCs w:val="24"/>
          <w:lang w:val="ru-RU"/>
        </w:rPr>
      </w:pPr>
      <w:r w:rsidRPr="00745BD9">
        <w:rPr>
          <w:rFonts w:ascii="Times New Roman" w:hAnsi="Times New Roman"/>
          <w:sz w:val="28"/>
          <w:szCs w:val="24"/>
          <w:lang w:val="ru-RU"/>
        </w:rPr>
        <w:t>муниципального образования</w:t>
      </w:r>
    </w:p>
    <w:p w:rsidR="00745BD9" w:rsidRPr="00A56E35" w:rsidRDefault="00745BD9" w:rsidP="00745BD9">
      <w:pPr>
        <w:ind w:left="5387"/>
        <w:rPr>
          <w:rFonts w:ascii="Times New Roman" w:hAnsi="Times New Roman"/>
          <w:bCs/>
          <w:sz w:val="28"/>
          <w:szCs w:val="24"/>
          <w:lang w:val="ru-RU"/>
        </w:rPr>
      </w:pPr>
      <w:r w:rsidRPr="00A56E35">
        <w:rPr>
          <w:rFonts w:ascii="Times New Roman" w:hAnsi="Times New Roman"/>
          <w:sz w:val="28"/>
          <w:szCs w:val="24"/>
          <w:lang w:val="ru-RU"/>
        </w:rPr>
        <w:t>Павловский район</w:t>
      </w:r>
    </w:p>
    <w:p w:rsidR="00745BD9" w:rsidRPr="00A56E35" w:rsidRDefault="00745BD9" w:rsidP="00745BD9">
      <w:pPr>
        <w:ind w:left="5387"/>
        <w:rPr>
          <w:rFonts w:ascii="Times New Roman" w:hAnsi="Times New Roman"/>
          <w:sz w:val="28"/>
          <w:szCs w:val="24"/>
          <w:highlight w:val="yellow"/>
          <w:u w:val="single"/>
          <w:lang w:val="ru-RU"/>
        </w:rPr>
      </w:pPr>
      <w:r w:rsidRPr="00A56E35">
        <w:rPr>
          <w:rFonts w:ascii="Times New Roman" w:hAnsi="Times New Roman"/>
          <w:bCs/>
          <w:sz w:val="28"/>
          <w:szCs w:val="24"/>
          <w:lang w:val="ru-RU"/>
        </w:rPr>
        <w:t xml:space="preserve">от </w:t>
      </w:r>
      <w:r w:rsidR="00EE3AE1">
        <w:rPr>
          <w:rFonts w:ascii="Times New Roman" w:hAnsi="Times New Roman"/>
          <w:bCs/>
          <w:sz w:val="28"/>
          <w:szCs w:val="24"/>
          <w:lang w:val="ru-RU"/>
        </w:rPr>
        <w:t>________2026 г. №________</w:t>
      </w:r>
    </w:p>
    <w:p w:rsidR="00745BD9" w:rsidRPr="00A56E35" w:rsidRDefault="00745BD9" w:rsidP="00745BD9">
      <w:pPr>
        <w:tabs>
          <w:tab w:val="left" w:pos="8334"/>
        </w:tabs>
        <w:snapToGrid w:val="0"/>
        <w:ind w:right="2"/>
        <w:jc w:val="center"/>
        <w:rPr>
          <w:rFonts w:ascii="Times New Roman" w:hAnsi="Times New Roman" w:cs="Times New Roman"/>
          <w:sz w:val="20"/>
          <w:szCs w:val="20"/>
          <w:lang w:val="ru-RU"/>
        </w:rPr>
      </w:pPr>
    </w:p>
    <w:p w:rsidR="00745BD9" w:rsidRPr="00A56E35" w:rsidRDefault="00745BD9" w:rsidP="00745BD9">
      <w:pPr>
        <w:tabs>
          <w:tab w:val="left" w:pos="8334"/>
        </w:tabs>
        <w:snapToGrid w:val="0"/>
        <w:ind w:right="2"/>
        <w:jc w:val="center"/>
        <w:rPr>
          <w:rFonts w:ascii="Times New Roman" w:hAnsi="Times New Roman" w:cs="Times New Roman"/>
          <w:sz w:val="20"/>
          <w:szCs w:val="20"/>
          <w:lang w:val="ru-RU"/>
        </w:rPr>
      </w:pPr>
    </w:p>
    <w:p w:rsidR="00745BD9" w:rsidRPr="00A56E35" w:rsidRDefault="00745BD9" w:rsidP="00745BD9">
      <w:pPr>
        <w:tabs>
          <w:tab w:val="left" w:pos="8334"/>
        </w:tabs>
        <w:snapToGrid w:val="0"/>
        <w:ind w:right="2"/>
        <w:jc w:val="center"/>
        <w:rPr>
          <w:rFonts w:ascii="Times New Roman" w:hAnsi="Times New Roman" w:cs="Times New Roman"/>
          <w:sz w:val="20"/>
          <w:szCs w:val="20"/>
          <w:lang w:val="ru-RU"/>
        </w:rPr>
      </w:pPr>
    </w:p>
    <w:p w:rsidR="00745BD9" w:rsidRPr="00A56E35" w:rsidRDefault="00745BD9" w:rsidP="00745BD9">
      <w:pPr>
        <w:tabs>
          <w:tab w:val="left" w:pos="8334"/>
        </w:tabs>
        <w:snapToGrid w:val="0"/>
        <w:ind w:right="2"/>
        <w:jc w:val="center"/>
        <w:rPr>
          <w:rFonts w:ascii="Times New Roman" w:hAnsi="Times New Roman" w:cs="Times New Roman"/>
          <w:sz w:val="20"/>
          <w:szCs w:val="20"/>
          <w:lang w:val="ru-RU"/>
        </w:rPr>
      </w:pPr>
    </w:p>
    <w:p w:rsidR="00745BD9" w:rsidRPr="00A56E35" w:rsidRDefault="00745BD9" w:rsidP="00745BD9">
      <w:pPr>
        <w:tabs>
          <w:tab w:val="left" w:pos="8334"/>
        </w:tabs>
        <w:snapToGrid w:val="0"/>
        <w:ind w:right="2"/>
        <w:jc w:val="center"/>
        <w:rPr>
          <w:rFonts w:ascii="Times New Roman" w:hAnsi="Times New Roman" w:cs="Times New Roman"/>
          <w:sz w:val="20"/>
          <w:szCs w:val="20"/>
          <w:lang w:val="ru-RU"/>
        </w:rPr>
      </w:pPr>
    </w:p>
    <w:p w:rsidR="00745BD9" w:rsidRPr="00A56E35" w:rsidRDefault="00745BD9" w:rsidP="00745BD9">
      <w:pPr>
        <w:tabs>
          <w:tab w:val="left" w:pos="8334"/>
        </w:tabs>
        <w:snapToGrid w:val="0"/>
        <w:ind w:right="2"/>
        <w:jc w:val="center"/>
        <w:rPr>
          <w:rFonts w:ascii="Times New Roman" w:hAnsi="Times New Roman" w:cs="Times New Roman"/>
          <w:sz w:val="20"/>
          <w:szCs w:val="20"/>
          <w:lang w:val="ru-RU"/>
        </w:rPr>
      </w:pPr>
    </w:p>
    <w:p w:rsidR="00745BD9" w:rsidRPr="00A56E35" w:rsidRDefault="00745BD9" w:rsidP="00745BD9">
      <w:pPr>
        <w:tabs>
          <w:tab w:val="left" w:pos="8334"/>
        </w:tabs>
        <w:snapToGrid w:val="0"/>
        <w:ind w:right="2"/>
        <w:jc w:val="center"/>
        <w:rPr>
          <w:rFonts w:ascii="Times New Roman" w:hAnsi="Times New Roman" w:cs="Times New Roman"/>
          <w:sz w:val="20"/>
          <w:szCs w:val="20"/>
          <w:lang w:val="ru-RU"/>
        </w:rPr>
      </w:pPr>
    </w:p>
    <w:p w:rsidR="00745BD9" w:rsidRPr="00A56E35" w:rsidRDefault="00745BD9" w:rsidP="00745BD9">
      <w:pPr>
        <w:tabs>
          <w:tab w:val="left" w:pos="8334"/>
        </w:tabs>
        <w:snapToGrid w:val="0"/>
        <w:ind w:right="2"/>
        <w:jc w:val="center"/>
        <w:rPr>
          <w:rFonts w:ascii="Times New Roman" w:hAnsi="Times New Roman" w:cs="Times New Roman"/>
          <w:sz w:val="36"/>
          <w:szCs w:val="36"/>
          <w:lang w:val="ru-RU"/>
        </w:rPr>
      </w:pPr>
    </w:p>
    <w:p w:rsidR="00745BD9" w:rsidRPr="00A56E35" w:rsidRDefault="00745BD9" w:rsidP="00745BD9">
      <w:pPr>
        <w:tabs>
          <w:tab w:val="left" w:pos="8334"/>
        </w:tabs>
        <w:snapToGrid w:val="0"/>
        <w:ind w:right="2"/>
        <w:jc w:val="center"/>
        <w:rPr>
          <w:rFonts w:ascii="Times New Roman" w:hAnsi="Times New Roman" w:cs="Times New Roman"/>
          <w:sz w:val="36"/>
          <w:szCs w:val="36"/>
          <w:lang w:val="ru-RU"/>
        </w:rPr>
      </w:pPr>
    </w:p>
    <w:p w:rsidR="00745BD9" w:rsidRPr="00A56E35" w:rsidRDefault="00745BD9" w:rsidP="00745BD9">
      <w:pPr>
        <w:tabs>
          <w:tab w:val="left" w:pos="8334"/>
        </w:tabs>
        <w:snapToGrid w:val="0"/>
        <w:ind w:right="2"/>
        <w:jc w:val="center"/>
        <w:rPr>
          <w:rFonts w:ascii="Times New Roman" w:hAnsi="Times New Roman" w:cs="Times New Roman"/>
          <w:sz w:val="36"/>
          <w:szCs w:val="36"/>
          <w:lang w:val="ru-RU"/>
        </w:rPr>
      </w:pPr>
    </w:p>
    <w:p w:rsidR="00745BD9" w:rsidRPr="00A56E35" w:rsidRDefault="00925007" w:rsidP="00745BD9">
      <w:pPr>
        <w:tabs>
          <w:tab w:val="left" w:pos="8334"/>
        </w:tabs>
        <w:snapToGrid w:val="0"/>
        <w:ind w:right="2"/>
        <w:jc w:val="center"/>
        <w:rPr>
          <w:rFonts w:ascii="Times New Roman" w:hAnsi="Times New Roman" w:cs="Times New Roman"/>
          <w:sz w:val="36"/>
          <w:szCs w:val="36"/>
          <w:lang w:val="ru-RU"/>
        </w:rPr>
      </w:pPr>
      <w:r w:rsidRPr="00925007">
        <w:rPr>
          <w:rFonts w:ascii="Times New Roman" w:hAnsi="Times New Roman" w:cs="Times New Roman"/>
          <w:noProof/>
          <w:sz w:val="36"/>
          <w:szCs w:val="36"/>
          <w:lang w:eastAsia="ru-RU"/>
        </w:rPr>
        <w:pict>
          <v:line id="Прямая соединительная линия 3" o:spid="_x0000_s2229" style="position:absolute;left:0;text-align:left;z-index:251665408;visibility:visible;mso-wrap-distance-left:0;mso-wrap-distance-right:0;mso-position-horizontal-relative:page;mso-position-vertical-relative:page" from="24pt,816.5pt" to="571.4pt,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" o:allowincell="f" strokeweight="3pt">
            <w10:wrap anchorx="page" anchory="page"/>
          </v:line>
        </w:pict>
      </w:r>
      <w:r w:rsidRPr="00925007">
        <w:rPr>
          <w:rFonts w:ascii="Times New Roman" w:hAnsi="Times New Roman" w:cs="Times New Roman"/>
          <w:noProof/>
          <w:sz w:val="36"/>
          <w:szCs w:val="36"/>
          <w:lang w:eastAsia="ru-RU"/>
        </w:rPr>
        <w:pict>
          <v:line id="Прямая соединительная линия 4" o:spid="_x0000_s2228" style="position:absolute;left:0;text-align:left;z-index:251664384;visibility:visible;mso-wrap-distance-left:0;mso-wrap-distance-right:0;mso-position-horizontal-relative:page;mso-position-vertical-relative:page" from="25.5pt,24pt" to="25.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" o:allowincell="f" strokeweight="3pt">
            <w10:wrap anchorx="page" anchory="page"/>
          </v:line>
        </w:pict>
      </w:r>
      <w:r w:rsidRPr="00925007">
        <w:rPr>
          <w:rFonts w:ascii="Times New Roman" w:hAnsi="Times New Roman" w:cs="Times New Roman"/>
          <w:noProof/>
          <w:sz w:val="36"/>
          <w:szCs w:val="36"/>
          <w:lang w:eastAsia="ru-RU"/>
        </w:rPr>
        <w:pict>
          <v:line id="Прямая соединительная линия 5" o:spid="_x0000_s2227" style="position:absolute;left:0;text-align:left;z-index:251663360;visibility:visible;mso-wrap-distance-left:0;mso-wrap-distance-right:0;mso-position-horizontal-relative:page;mso-position-vertical-relative:page" from="24pt,25.5pt" to="571.4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" o:allowincell="f" strokeweight="3pt">
            <w10:wrap anchorx="page" anchory="page"/>
          </v:line>
        </w:pict>
      </w:r>
      <w:r w:rsidRPr="00925007">
        <w:rPr>
          <w:rFonts w:ascii="Times New Roman" w:hAnsi="Times New Roman" w:cs="Times New Roman"/>
          <w:noProof/>
          <w:sz w:val="36"/>
          <w:szCs w:val="36"/>
          <w:lang w:eastAsia="ru-RU"/>
        </w:rPr>
        <w:pict>
          <v:line id="Прямая соединительная линия 2" o:spid="_x0000_s2226" style="position:absolute;left:0;text-align:left;z-index:251662336;visibility:visible;mso-wrap-distance-left:0;mso-wrap-distance-right:0;mso-position-horizontal-relative:page;mso-position-vertical-relative:page" from="569.9pt,24pt" to="569.9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" o:allowincell="f" strokeweight="3pt">
            <w10:wrap anchorx="page" anchory="page"/>
          </v:line>
        </w:pict>
      </w:r>
    </w:p>
    <w:p w:rsidR="00745BD9" w:rsidRPr="00A56E35" w:rsidRDefault="00745BD9" w:rsidP="00745BD9">
      <w:pPr>
        <w:tabs>
          <w:tab w:val="left" w:pos="8334"/>
        </w:tabs>
        <w:snapToGrid w:val="0"/>
        <w:ind w:right="2"/>
        <w:jc w:val="center"/>
        <w:rPr>
          <w:rFonts w:ascii="Times New Roman" w:hAnsi="Times New Roman" w:cs="Times New Roman"/>
          <w:sz w:val="36"/>
          <w:szCs w:val="36"/>
          <w:lang w:val="ru-RU"/>
        </w:rPr>
      </w:pPr>
    </w:p>
    <w:p w:rsidR="00745BD9" w:rsidRPr="00A56E35" w:rsidRDefault="00745BD9" w:rsidP="00745BD9">
      <w:pPr>
        <w:tabs>
          <w:tab w:val="left" w:pos="8334"/>
        </w:tabs>
        <w:snapToGrid w:val="0"/>
        <w:ind w:right="2"/>
        <w:jc w:val="center"/>
        <w:rPr>
          <w:rFonts w:ascii="Times New Roman" w:hAnsi="Times New Roman" w:cs="Times New Roman"/>
          <w:b/>
          <w:bCs/>
          <w:sz w:val="12"/>
          <w:szCs w:val="12"/>
          <w:lang w:val="ru-RU"/>
        </w:rPr>
      </w:pPr>
    </w:p>
    <w:p w:rsidR="00745BD9" w:rsidRPr="00A56E35" w:rsidRDefault="00745BD9" w:rsidP="00745BD9">
      <w:pPr>
        <w:tabs>
          <w:tab w:val="left" w:pos="8334"/>
        </w:tabs>
        <w:snapToGrid w:val="0"/>
        <w:ind w:left="2" w:right="2"/>
        <w:jc w:val="center"/>
        <w:rPr>
          <w:rFonts w:ascii="Times New Roman" w:hAnsi="Times New Roman" w:cs="Times New Roman"/>
          <w:b/>
          <w:bCs/>
          <w:sz w:val="12"/>
          <w:szCs w:val="12"/>
          <w:lang w:val="ru-RU"/>
        </w:rPr>
      </w:pPr>
    </w:p>
    <w:p w:rsidR="00745BD9" w:rsidRPr="00745BD9" w:rsidRDefault="00745BD9" w:rsidP="00745BD9">
      <w:pPr>
        <w:tabs>
          <w:tab w:val="left" w:pos="8334"/>
        </w:tabs>
        <w:snapToGrid w:val="0"/>
        <w:ind w:left="2" w:right="2"/>
        <w:jc w:val="center"/>
        <w:rPr>
          <w:rFonts w:ascii="Times New Roman" w:hAnsi="Times New Roman" w:cs="Times New Roman"/>
          <w:b/>
          <w:bCs/>
          <w:sz w:val="28"/>
          <w:szCs w:val="36"/>
          <w:lang w:val="ru-RU"/>
        </w:rPr>
      </w:pPr>
      <w:r w:rsidRPr="00745BD9">
        <w:rPr>
          <w:rFonts w:ascii="Times New Roman" w:hAnsi="Times New Roman" w:cs="Times New Roman"/>
          <w:b/>
          <w:bCs/>
          <w:sz w:val="28"/>
          <w:szCs w:val="36"/>
          <w:lang w:val="ru-RU"/>
        </w:rPr>
        <w:t xml:space="preserve">ПРАВИЛА ЗЕМЛЕПОЛЬЗОВАНИЯ И ЗАСТРОЙКИ </w:t>
      </w:r>
    </w:p>
    <w:p w:rsidR="00745BD9" w:rsidRPr="00745BD9" w:rsidRDefault="00745BD9" w:rsidP="00745BD9">
      <w:pPr>
        <w:tabs>
          <w:tab w:val="left" w:pos="8334"/>
        </w:tabs>
        <w:snapToGrid w:val="0"/>
        <w:ind w:left="2" w:right="2"/>
        <w:jc w:val="center"/>
        <w:rPr>
          <w:rFonts w:ascii="Times New Roman" w:hAnsi="Times New Roman" w:cs="Times New Roman"/>
          <w:b/>
          <w:bCs/>
          <w:sz w:val="28"/>
          <w:szCs w:val="36"/>
          <w:lang w:val="ru-RU"/>
        </w:rPr>
      </w:pPr>
      <w:r>
        <w:rPr>
          <w:rFonts w:ascii="Times New Roman" w:hAnsi="Times New Roman" w:cs="Times New Roman"/>
          <w:b/>
          <w:bCs/>
          <w:sz w:val="28"/>
          <w:szCs w:val="36"/>
          <w:lang w:val="ru-RU"/>
        </w:rPr>
        <w:t>ПАВЛОВСКОГО</w:t>
      </w:r>
      <w:r w:rsidRPr="00745BD9">
        <w:rPr>
          <w:rFonts w:ascii="Times New Roman" w:hAnsi="Times New Roman" w:cs="Times New Roman"/>
          <w:b/>
          <w:bCs/>
          <w:sz w:val="28"/>
          <w:szCs w:val="36"/>
          <w:lang w:val="ru-RU"/>
        </w:rPr>
        <w:t xml:space="preserve"> СЕЛЬСКОГО ПОСЕЛЕНИЯ </w:t>
      </w:r>
    </w:p>
    <w:p w:rsidR="00745BD9" w:rsidRPr="00745BD9" w:rsidRDefault="00745BD9" w:rsidP="00745BD9">
      <w:pPr>
        <w:tabs>
          <w:tab w:val="left" w:pos="8334"/>
        </w:tabs>
        <w:snapToGrid w:val="0"/>
        <w:ind w:left="2" w:right="2"/>
        <w:jc w:val="center"/>
        <w:rPr>
          <w:rFonts w:ascii="Times New Roman" w:hAnsi="Times New Roman" w:cs="Times New Roman"/>
          <w:b/>
          <w:bCs/>
          <w:sz w:val="28"/>
          <w:szCs w:val="36"/>
          <w:lang w:val="ru-RU"/>
        </w:rPr>
      </w:pPr>
      <w:r w:rsidRPr="00745BD9">
        <w:rPr>
          <w:rFonts w:ascii="Times New Roman" w:hAnsi="Times New Roman" w:cs="Times New Roman"/>
          <w:b/>
          <w:bCs/>
          <w:sz w:val="28"/>
          <w:szCs w:val="36"/>
          <w:lang w:val="ru-RU"/>
        </w:rPr>
        <w:t xml:space="preserve">ПАВЛОВСКОГО МУНИЦИПАЛЬНОГО РАЙОНА </w:t>
      </w:r>
    </w:p>
    <w:p w:rsidR="00745BD9" w:rsidRPr="00745BD9" w:rsidRDefault="00745BD9" w:rsidP="00745BD9">
      <w:pPr>
        <w:tabs>
          <w:tab w:val="left" w:pos="8334"/>
        </w:tabs>
        <w:snapToGrid w:val="0"/>
        <w:ind w:left="2" w:right="2"/>
        <w:jc w:val="center"/>
        <w:rPr>
          <w:rFonts w:ascii="Times New Roman" w:hAnsi="Times New Roman" w:cs="Times New Roman"/>
          <w:b/>
          <w:bCs/>
          <w:sz w:val="28"/>
          <w:szCs w:val="36"/>
          <w:lang w:val="ru-RU"/>
        </w:rPr>
      </w:pPr>
      <w:r w:rsidRPr="00745BD9">
        <w:rPr>
          <w:rFonts w:ascii="Times New Roman" w:hAnsi="Times New Roman" w:cs="Times New Roman"/>
          <w:b/>
          <w:bCs/>
          <w:sz w:val="28"/>
          <w:szCs w:val="36"/>
          <w:lang w:val="ru-RU"/>
        </w:rPr>
        <w:t xml:space="preserve">КРАСНОДАРСКОГО КРАЯ </w:t>
      </w:r>
    </w:p>
    <w:p w:rsidR="00745BD9" w:rsidRPr="00745BD9" w:rsidRDefault="00745BD9" w:rsidP="00745BD9">
      <w:pPr>
        <w:tabs>
          <w:tab w:val="left" w:pos="8334"/>
        </w:tabs>
        <w:snapToGrid w:val="0"/>
        <w:ind w:left="2" w:right="2"/>
        <w:jc w:val="center"/>
        <w:rPr>
          <w:rFonts w:ascii="Times New Roman" w:hAnsi="Times New Roman" w:cs="Times New Roman"/>
          <w:sz w:val="36"/>
          <w:szCs w:val="36"/>
          <w:lang w:val="ru-RU"/>
        </w:rPr>
      </w:pPr>
    </w:p>
    <w:p w:rsidR="00745BD9" w:rsidRPr="00745BD9" w:rsidRDefault="00745BD9" w:rsidP="00745BD9">
      <w:pPr>
        <w:tabs>
          <w:tab w:val="left" w:pos="8334"/>
        </w:tabs>
        <w:snapToGrid w:val="0"/>
        <w:ind w:left="2" w:right="2"/>
        <w:jc w:val="center"/>
        <w:rPr>
          <w:rFonts w:ascii="Times New Roman" w:hAnsi="Times New Roman" w:cs="Times New Roman"/>
          <w:sz w:val="36"/>
          <w:szCs w:val="36"/>
          <w:lang w:val="ru-RU"/>
        </w:rPr>
      </w:pPr>
    </w:p>
    <w:p w:rsidR="00745BD9" w:rsidRPr="00745BD9" w:rsidRDefault="00745BD9" w:rsidP="00745BD9">
      <w:pPr>
        <w:tabs>
          <w:tab w:val="left" w:pos="8334"/>
        </w:tabs>
        <w:snapToGrid w:val="0"/>
        <w:ind w:left="2" w:right="2"/>
        <w:jc w:val="center"/>
        <w:rPr>
          <w:rFonts w:ascii="Times New Roman" w:hAnsi="Times New Roman" w:cs="Times New Roman"/>
          <w:sz w:val="44"/>
          <w:szCs w:val="36"/>
          <w:lang w:val="ru-RU"/>
        </w:rPr>
      </w:pPr>
      <w:r w:rsidRPr="00745BD9">
        <w:rPr>
          <w:rFonts w:ascii="Times New Roman" w:hAnsi="Times New Roman" w:cs="Times New Roman"/>
          <w:bCs/>
          <w:sz w:val="28"/>
          <w:lang w:val="ru-RU"/>
        </w:rPr>
        <w:t>ГРАДОСТРОИТЕЛЬНЫЕ РЕГЛАМЕНТЫ</w:t>
      </w:r>
    </w:p>
    <w:p w:rsidR="00745BD9" w:rsidRPr="00745BD9" w:rsidRDefault="00745BD9" w:rsidP="00745BD9">
      <w:pPr>
        <w:tabs>
          <w:tab w:val="left" w:pos="8334"/>
        </w:tabs>
        <w:snapToGrid w:val="0"/>
        <w:ind w:left="2" w:right="2"/>
        <w:jc w:val="center"/>
        <w:rPr>
          <w:rFonts w:ascii="Times New Roman" w:hAnsi="Times New Roman" w:cs="Times New Roman"/>
          <w:sz w:val="36"/>
          <w:szCs w:val="36"/>
          <w:lang w:val="ru-RU"/>
        </w:rPr>
      </w:pPr>
    </w:p>
    <w:p w:rsidR="00745BD9" w:rsidRPr="00745BD9" w:rsidRDefault="00745BD9" w:rsidP="00745BD9">
      <w:pPr>
        <w:tabs>
          <w:tab w:val="left" w:pos="8334"/>
        </w:tabs>
        <w:snapToGrid w:val="0"/>
        <w:ind w:right="2"/>
        <w:jc w:val="center"/>
        <w:rPr>
          <w:rFonts w:ascii="Times New Roman" w:hAnsi="Times New Roman" w:cs="Times New Roman"/>
          <w:sz w:val="36"/>
          <w:szCs w:val="36"/>
          <w:lang w:val="ru-RU"/>
        </w:rPr>
      </w:pPr>
    </w:p>
    <w:p w:rsidR="00745BD9" w:rsidRPr="00745BD9" w:rsidRDefault="00745BD9" w:rsidP="00745BD9">
      <w:pPr>
        <w:tabs>
          <w:tab w:val="left" w:pos="8334"/>
        </w:tabs>
        <w:snapToGrid w:val="0"/>
        <w:ind w:left="2" w:right="2"/>
        <w:jc w:val="center"/>
        <w:rPr>
          <w:rFonts w:ascii="Times New Roman" w:hAnsi="Times New Roman" w:cs="Times New Roman"/>
          <w:sz w:val="28"/>
          <w:szCs w:val="28"/>
          <w:lang w:val="ru-RU"/>
        </w:rPr>
      </w:pPr>
    </w:p>
    <w:p w:rsidR="00745BD9" w:rsidRPr="00745BD9" w:rsidRDefault="00745BD9" w:rsidP="00745BD9">
      <w:pPr>
        <w:tabs>
          <w:tab w:val="left" w:pos="8334"/>
        </w:tabs>
        <w:ind w:firstLine="1157"/>
        <w:rPr>
          <w:rFonts w:ascii="Times New Roman" w:hAnsi="Times New Roman" w:cs="Times New Roman"/>
          <w:sz w:val="28"/>
          <w:szCs w:val="28"/>
          <w:lang w:val="ru-RU"/>
        </w:rPr>
      </w:pPr>
    </w:p>
    <w:p w:rsidR="00745BD9" w:rsidRPr="00745BD9" w:rsidRDefault="00745BD9" w:rsidP="00745BD9">
      <w:pPr>
        <w:tabs>
          <w:tab w:val="left" w:pos="8334"/>
        </w:tabs>
        <w:ind w:firstLine="1157"/>
        <w:rPr>
          <w:rFonts w:ascii="Times New Roman" w:hAnsi="Times New Roman" w:cs="Times New Roman"/>
          <w:sz w:val="28"/>
          <w:szCs w:val="28"/>
          <w:lang w:val="ru-RU"/>
        </w:rPr>
      </w:pPr>
    </w:p>
    <w:p w:rsidR="00745BD9" w:rsidRPr="00745BD9" w:rsidRDefault="00745BD9" w:rsidP="00745BD9">
      <w:pPr>
        <w:tabs>
          <w:tab w:val="left" w:pos="8334"/>
        </w:tabs>
        <w:ind w:firstLine="1157"/>
        <w:rPr>
          <w:rFonts w:ascii="Times New Roman" w:hAnsi="Times New Roman" w:cs="Times New Roman"/>
          <w:sz w:val="28"/>
          <w:szCs w:val="28"/>
          <w:lang w:val="ru-RU"/>
        </w:rPr>
      </w:pPr>
    </w:p>
    <w:p w:rsidR="00745BD9" w:rsidRPr="00745BD9" w:rsidRDefault="00745BD9" w:rsidP="00745BD9">
      <w:pPr>
        <w:tabs>
          <w:tab w:val="left" w:pos="8334"/>
        </w:tabs>
        <w:jc w:val="center"/>
        <w:rPr>
          <w:rFonts w:ascii="Times New Roman" w:hAnsi="Times New Roman" w:cs="Times New Roman"/>
          <w:lang w:val="ru-RU"/>
        </w:rPr>
      </w:pPr>
    </w:p>
    <w:p w:rsidR="00745BD9" w:rsidRPr="00745BD9" w:rsidRDefault="00745BD9" w:rsidP="00745BD9">
      <w:pPr>
        <w:tabs>
          <w:tab w:val="left" w:pos="8334"/>
        </w:tabs>
        <w:jc w:val="center"/>
        <w:rPr>
          <w:rFonts w:ascii="Times New Roman" w:hAnsi="Times New Roman" w:cs="Times New Roman"/>
          <w:lang w:val="ru-RU"/>
        </w:rPr>
      </w:pPr>
    </w:p>
    <w:p w:rsidR="00745BD9" w:rsidRPr="00745BD9" w:rsidRDefault="00745BD9" w:rsidP="00745BD9">
      <w:pPr>
        <w:tabs>
          <w:tab w:val="left" w:pos="8334"/>
        </w:tabs>
        <w:jc w:val="center"/>
        <w:rPr>
          <w:rFonts w:ascii="Times New Roman" w:hAnsi="Times New Roman" w:cs="Times New Roman"/>
          <w:lang w:val="ru-RU"/>
        </w:rPr>
      </w:pPr>
    </w:p>
    <w:p w:rsidR="00745BD9" w:rsidRPr="00745BD9" w:rsidRDefault="00745BD9" w:rsidP="00745BD9">
      <w:pPr>
        <w:tabs>
          <w:tab w:val="left" w:pos="8334"/>
        </w:tabs>
        <w:jc w:val="center"/>
        <w:rPr>
          <w:rFonts w:ascii="Times New Roman" w:hAnsi="Times New Roman" w:cs="Times New Roman"/>
          <w:lang w:val="ru-RU"/>
        </w:rPr>
      </w:pPr>
    </w:p>
    <w:p w:rsidR="00745BD9" w:rsidRPr="00745BD9" w:rsidRDefault="00745BD9" w:rsidP="00745BD9">
      <w:pPr>
        <w:tabs>
          <w:tab w:val="left" w:pos="8334"/>
        </w:tabs>
        <w:jc w:val="center"/>
        <w:rPr>
          <w:rFonts w:ascii="Times New Roman" w:hAnsi="Times New Roman" w:cs="Times New Roman"/>
          <w:lang w:val="ru-RU"/>
        </w:rPr>
      </w:pPr>
    </w:p>
    <w:p w:rsidR="00745BD9" w:rsidRPr="00745BD9" w:rsidRDefault="00745BD9" w:rsidP="00745BD9">
      <w:pPr>
        <w:tabs>
          <w:tab w:val="left" w:pos="8334"/>
        </w:tabs>
        <w:jc w:val="center"/>
        <w:rPr>
          <w:rFonts w:ascii="Times New Roman" w:hAnsi="Times New Roman" w:cs="Times New Roman"/>
          <w:lang w:val="ru-RU"/>
        </w:rPr>
      </w:pPr>
    </w:p>
    <w:p w:rsidR="00745BD9" w:rsidRPr="00745BD9" w:rsidRDefault="00745BD9" w:rsidP="00745BD9">
      <w:pPr>
        <w:tabs>
          <w:tab w:val="left" w:pos="8334"/>
        </w:tabs>
        <w:jc w:val="center"/>
        <w:rPr>
          <w:rFonts w:ascii="Times New Roman" w:hAnsi="Times New Roman" w:cs="Times New Roman"/>
          <w:lang w:val="ru-RU"/>
        </w:rPr>
      </w:pPr>
    </w:p>
    <w:p w:rsidR="00745BD9" w:rsidRPr="00745BD9" w:rsidRDefault="00745BD9" w:rsidP="00745BD9">
      <w:pPr>
        <w:tabs>
          <w:tab w:val="left" w:pos="8334"/>
        </w:tabs>
        <w:jc w:val="center"/>
        <w:rPr>
          <w:rFonts w:ascii="Times New Roman" w:hAnsi="Times New Roman" w:cs="Times New Roman"/>
          <w:lang w:val="ru-RU"/>
        </w:rPr>
      </w:pPr>
    </w:p>
    <w:p w:rsidR="00745BD9" w:rsidRDefault="00745BD9" w:rsidP="00745BD9">
      <w:pPr>
        <w:tabs>
          <w:tab w:val="left" w:pos="8334"/>
        </w:tabs>
        <w:jc w:val="center"/>
        <w:rPr>
          <w:rFonts w:ascii="Times New Roman" w:hAnsi="Times New Roman" w:cs="Times New Roman"/>
          <w:lang w:val="ru-RU"/>
        </w:rPr>
      </w:pPr>
    </w:p>
    <w:p w:rsidR="00745BD9" w:rsidRDefault="00745BD9" w:rsidP="00745BD9">
      <w:pPr>
        <w:tabs>
          <w:tab w:val="left" w:pos="8334"/>
        </w:tabs>
        <w:jc w:val="center"/>
        <w:rPr>
          <w:rFonts w:ascii="Times New Roman" w:hAnsi="Times New Roman" w:cs="Times New Roman"/>
          <w:lang w:val="ru-RU"/>
        </w:rPr>
      </w:pPr>
    </w:p>
    <w:p w:rsidR="00745BD9" w:rsidRPr="00745BD9" w:rsidRDefault="00745BD9" w:rsidP="00745BD9">
      <w:pPr>
        <w:tabs>
          <w:tab w:val="left" w:pos="8334"/>
        </w:tabs>
        <w:jc w:val="center"/>
        <w:rPr>
          <w:rFonts w:ascii="Times New Roman" w:hAnsi="Times New Roman" w:cs="Times New Roman"/>
          <w:lang w:val="ru-RU"/>
        </w:rPr>
      </w:pPr>
    </w:p>
    <w:p w:rsidR="00745BD9" w:rsidRPr="00745BD9" w:rsidRDefault="00745BD9" w:rsidP="00745BD9">
      <w:pPr>
        <w:tabs>
          <w:tab w:val="left" w:pos="8334"/>
        </w:tabs>
        <w:jc w:val="center"/>
        <w:rPr>
          <w:rFonts w:ascii="Times New Roman" w:hAnsi="Times New Roman" w:cs="Times New Roman"/>
          <w:lang w:val="ru-RU"/>
        </w:rPr>
      </w:pPr>
    </w:p>
    <w:p w:rsidR="00745BD9" w:rsidRPr="00745BD9" w:rsidRDefault="00745BD9" w:rsidP="00745BD9">
      <w:pPr>
        <w:tabs>
          <w:tab w:val="left" w:pos="8334"/>
        </w:tabs>
        <w:jc w:val="center"/>
        <w:rPr>
          <w:rFonts w:ascii="Times New Roman" w:hAnsi="Times New Roman" w:cs="Times New Roman"/>
          <w:lang w:val="ru-RU"/>
        </w:rPr>
      </w:pPr>
    </w:p>
    <w:p w:rsidR="00745BD9" w:rsidRPr="00745BD9" w:rsidRDefault="00745BD9" w:rsidP="00745BD9">
      <w:pPr>
        <w:tabs>
          <w:tab w:val="left" w:pos="8334"/>
        </w:tabs>
        <w:jc w:val="center"/>
        <w:rPr>
          <w:rFonts w:ascii="Times New Roman" w:hAnsi="Times New Roman" w:cs="Times New Roman"/>
          <w:lang w:val="ru-RU"/>
        </w:rPr>
      </w:pPr>
    </w:p>
    <w:p w:rsidR="00745BD9" w:rsidRPr="00745BD9" w:rsidRDefault="00745BD9" w:rsidP="00745BD9">
      <w:pPr>
        <w:tabs>
          <w:tab w:val="left" w:pos="8334"/>
        </w:tabs>
        <w:jc w:val="center"/>
        <w:rPr>
          <w:rFonts w:ascii="Times New Roman" w:hAnsi="Times New Roman" w:cs="Times New Roman"/>
          <w:lang w:val="ru-RU"/>
        </w:rPr>
      </w:pPr>
    </w:p>
    <w:p w:rsidR="00745BD9" w:rsidRPr="00745BD9" w:rsidRDefault="00745BD9" w:rsidP="00745BD9">
      <w:pPr>
        <w:tabs>
          <w:tab w:val="left" w:pos="8334"/>
        </w:tabs>
        <w:rPr>
          <w:rFonts w:ascii="Times New Roman" w:hAnsi="Times New Roman" w:cs="Times New Roman"/>
          <w:lang w:val="ru-RU"/>
        </w:rPr>
      </w:pPr>
    </w:p>
    <w:p w:rsidR="00745BD9" w:rsidRPr="00A56E35" w:rsidRDefault="00745BD9" w:rsidP="00745BD9">
      <w:pPr>
        <w:tabs>
          <w:tab w:val="left" w:pos="8334"/>
        </w:tabs>
        <w:jc w:val="center"/>
        <w:rPr>
          <w:rFonts w:ascii="Times New Roman" w:hAnsi="Times New Roman" w:cs="Times New Roman"/>
          <w:sz w:val="24"/>
          <w:lang w:val="ru-RU"/>
        </w:rPr>
      </w:pPr>
      <w:r w:rsidRPr="00A56E35">
        <w:rPr>
          <w:rFonts w:ascii="Times New Roman" w:hAnsi="Times New Roman" w:cs="Times New Roman"/>
          <w:b/>
          <w:sz w:val="28"/>
          <w:lang w:val="ru-RU"/>
        </w:rPr>
        <w:t>202</w:t>
      </w:r>
      <w:r w:rsidR="0072401E">
        <w:rPr>
          <w:rFonts w:ascii="Times New Roman" w:hAnsi="Times New Roman" w:cs="Times New Roman"/>
          <w:b/>
          <w:sz w:val="28"/>
          <w:lang w:val="ru-RU"/>
        </w:rPr>
        <w:t>6</w:t>
      </w:r>
    </w:p>
    <w:p w:rsidR="00745BD9" w:rsidRPr="00745BD9" w:rsidRDefault="00745BD9" w:rsidP="00745BD9">
      <w:pPr>
        <w:rPr>
          <w:rFonts w:ascii="Arial" w:eastAsia="Arial" w:hAnsi="Arial" w:cs="Arial"/>
          <w:lang w:val="ru-RU"/>
        </w:rPr>
        <w:sectPr w:rsidR="00745BD9" w:rsidRPr="00745BD9" w:rsidSect="00804416">
          <w:footerReference w:type="default" r:id="rId8"/>
          <w:type w:val="continuous"/>
          <w:pgSz w:w="11910" w:h="16840"/>
          <w:pgMar w:top="1060" w:right="220" w:bottom="280" w:left="1420" w:header="720" w:footer="720" w:gutter="0"/>
          <w:pgNumType w:start="54"/>
          <w:cols w:space="720"/>
        </w:sectPr>
      </w:pPr>
    </w:p>
    <w:p w:rsidR="007A7737" w:rsidRPr="00745BD9" w:rsidRDefault="00745BD9">
      <w:pPr>
        <w:pStyle w:val="1"/>
        <w:spacing w:before="40"/>
        <w:ind w:left="262"/>
        <w:rPr>
          <w:b w:val="0"/>
          <w:bCs w:val="0"/>
          <w:lang w:val="ru-RU"/>
        </w:rPr>
      </w:pPr>
      <w:bookmarkStart w:id="0" w:name="РАЗДЕЛII._КАРТА(Ы)_ГРАДОСТРОИТЕЛЬНОГО_ЗО"/>
      <w:bookmarkStart w:id="1" w:name="_bookmark0"/>
      <w:bookmarkEnd w:id="0"/>
      <w:bookmarkEnd w:id="1"/>
      <w:r w:rsidRPr="00745BD9">
        <w:rPr>
          <w:spacing w:val="-1"/>
          <w:lang w:val="ru-RU"/>
        </w:rPr>
        <w:lastRenderedPageBreak/>
        <w:t>РАЗДЕЛ</w:t>
      </w:r>
      <w:r>
        <w:rPr>
          <w:spacing w:val="-1"/>
        </w:rPr>
        <w:t>II</w:t>
      </w:r>
      <w:r w:rsidRPr="00745BD9">
        <w:rPr>
          <w:spacing w:val="-1"/>
          <w:lang w:val="ru-RU"/>
        </w:rPr>
        <w:t>.КАРТА(Ы)ГРАДОСТРОИТЕЛЬНОГОЗОНИРОВАНИЯ</w:t>
      </w:r>
    </w:p>
    <w:p w:rsidR="00E75EF6" w:rsidRDefault="0002341D" w:rsidP="0050421E">
      <w:pPr>
        <w:pStyle w:val="1"/>
        <w:spacing w:before="183"/>
        <w:ind w:left="262" w:right="21"/>
        <w:rPr>
          <w:lang w:val="ru-RU"/>
        </w:rPr>
      </w:pPr>
      <w:bookmarkStart w:id="2" w:name="Глава_7._Карта_градостроительного_зониро"/>
      <w:bookmarkStart w:id="3" w:name="_bookmark1"/>
      <w:bookmarkEnd w:id="2"/>
      <w:bookmarkEnd w:id="3"/>
      <w:r>
        <w:rPr>
          <w:lang w:val="ru-RU"/>
        </w:rPr>
        <w:t xml:space="preserve">Глава </w:t>
      </w:r>
      <w:r>
        <w:rPr>
          <w:spacing w:val="-1"/>
          <w:lang w:val="ru-RU"/>
        </w:rPr>
        <w:t>6</w:t>
      </w:r>
      <w:r w:rsidR="00745BD9" w:rsidRPr="00745BD9">
        <w:rPr>
          <w:spacing w:val="-1"/>
          <w:lang w:val="ru-RU"/>
        </w:rPr>
        <w:t>.</w:t>
      </w:r>
      <w:r>
        <w:rPr>
          <w:spacing w:val="-1"/>
          <w:lang w:val="ru-RU"/>
        </w:rPr>
        <w:t xml:space="preserve"> </w:t>
      </w:r>
      <w:r w:rsidR="00745BD9" w:rsidRPr="00745BD9">
        <w:rPr>
          <w:spacing w:val="-1"/>
          <w:lang w:val="ru-RU"/>
        </w:rPr>
        <w:t>Карта</w:t>
      </w:r>
      <w:r>
        <w:rPr>
          <w:spacing w:val="-1"/>
          <w:lang w:val="ru-RU"/>
        </w:rPr>
        <w:t xml:space="preserve"> </w:t>
      </w:r>
      <w:r w:rsidR="00745BD9" w:rsidRPr="00745BD9">
        <w:rPr>
          <w:spacing w:val="-1"/>
          <w:lang w:val="ru-RU"/>
        </w:rPr>
        <w:t>градостроительного</w:t>
      </w:r>
      <w:r>
        <w:rPr>
          <w:spacing w:val="-1"/>
          <w:lang w:val="ru-RU"/>
        </w:rPr>
        <w:t xml:space="preserve"> </w:t>
      </w:r>
      <w:r w:rsidR="00745BD9" w:rsidRPr="00745BD9">
        <w:rPr>
          <w:lang w:val="ru-RU"/>
        </w:rPr>
        <w:t>зонирования</w:t>
      </w:r>
      <w:r>
        <w:rPr>
          <w:lang w:val="ru-RU"/>
        </w:rPr>
        <w:t xml:space="preserve"> </w:t>
      </w:r>
      <w:r w:rsidR="00745BD9" w:rsidRPr="00745BD9">
        <w:rPr>
          <w:spacing w:val="-1"/>
          <w:lang w:val="ru-RU"/>
        </w:rPr>
        <w:t>территории</w:t>
      </w:r>
      <w:r>
        <w:rPr>
          <w:spacing w:val="-1"/>
          <w:lang w:val="ru-RU"/>
        </w:rPr>
        <w:t xml:space="preserve"> </w:t>
      </w:r>
      <w:r w:rsidR="00745BD9" w:rsidRPr="00745BD9">
        <w:rPr>
          <w:spacing w:val="-1"/>
          <w:lang w:val="ru-RU"/>
        </w:rPr>
        <w:t>Павловского</w:t>
      </w:r>
      <w:r>
        <w:rPr>
          <w:spacing w:val="-1"/>
          <w:lang w:val="ru-RU"/>
        </w:rPr>
        <w:t xml:space="preserve"> </w:t>
      </w:r>
      <w:r w:rsidR="00745BD9" w:rsidRPr="00745BD9">
        <w:rPr>
          <w:spacing w:val="-1"/>
          <w:lang w:val="ru-RU"/>
        </w:rPr>
        <w:t>сельского</w:t>
      </w:r>
      <w:r>
        <w:rPr>
          <w:spacing w:val="-1"/>
          <w:lang w:val="ru-RU"/>
        </w:rPr>
        <w:t xml:space="preserve"> </w:t>
      </w:r>
      <w:r w:rsidR="00745BD9" w:rsidRPr="00745BD9">
        <w:rPr>
          <w:spacing w:val="-1"/>
          <w:lang w:val="ru-RU"/>
        </w:rPr>
        <w:t>поселения</w:t>
      </w:r>
      <w:r>
        <w:rPr>
          <w:spacing w:val="-1"/>
          <w:lang w:val="ru-RU"/>
        </w:rPr>
        <w:t xml:space="preserve"> </w:t>
      </w:r>
      <w:r w:rsidR="00745BD9" w:rsidRPr="00745BD9">
        <w:rPr>
          <w:spacing w:val="-1"/>
          <w:lang w:val="ru-RU"/>
        </w:rPr>
        <w:t>Павловского</w:t>
      </w:r>
      <w:r w:rsidR="00745BD9" w:rsidRPr="00745BD9">
        <w:rPr>
          <w:lang w:val="ru-RU"/>
        </w:rPr>
        <w:t xml:space="preserve"> района</w:t>
      </w:r>
    </w:p>
    <w:p w:rsidR="00E75EF6" w:rsidRPr="00745BD9" w:rsidRDefault="00E75EF6" w:rsidP="00E75EF6">
      <w:pPr>
        <w:pStyle w:val="1"/>
        <w:spacing w:before="180"/>
        <w:ind w:left="262" w:right="21"/>
        <w:rPr>
          <w:rFonts w:cs="Times New Roman"/>
          <w:b w:val="0"/>
          <w:bCs w:val="0"/>
          <w:lang w:val="ru-RU"/>
        </w:rPr>
      </w:pPr>
      <w:r w:rsidRPr="00745BD9">
        <w:rPr>
          <w:spacing w:val="-1"/>
          <w:lang w:val="ru-RU"/>
        </w:rPr>
        <w:t>Статья</w:t>
      </w:r>
      <w:r w:rsidRPr="00745BD9">
        <w:rPr>
          <w:lang w:val="ru-RU"/>
        </w:rPr>
        <w:t xml:space="preserve"> 34. </w:t>
      </w:r>
      <w:r w:rsidRPr="00745BD9">
        <w:rPr>
          <w:spacing w:val="-1"/>
          <w:lang w:val="ru-RU"/>
        </w:rPr>
        <w:t>Карта(ы)градостроительногозонированиятерриторииПавловскогосельскогопоселенияПавловского</w:t>
      </w:r>
      <w:r w:rsidRPr="00745BD9">
        <w:rPr>
          <w:lang w:val="ru-RU"/>
        </w:rPr>
        <w:t>района,</w:t>
      </w:r>
      <w:r w:rsidRPr="00745BD9">
        <w:rPr>
          <w:spacing w:val="-1"/>
          <w:lang w:val="ru-RU"/>
        </w:rPr>
        <w:t>карта(ы)зон</w:t>
      </w:r>
      <w:r w:rsidRPr="00745BD9">
        <w:rPr>
          <w:lang w:val="ru-RU"/>
        </w:rPr>
        <w:t>сособыми</w:t>
      </w:r>
      <w:r w:rsidRPr="00745BD9">
        <w:rPr>
          <w:spacing w:val="-1"/>
          <w:lang w:val="ru-RU"/>
        </w:rPr>
        <w:t>условиями</w:t>
      </w:r>
      <w:r w:rsidRPr="00745BD9">
        <w:rPr>
          <w:lang w:val="ru-RU"/>
        </w:rPr>
        <w:t>использованиятерритории.</w:t>
      </w:r>
    </w:p>
    <w:p w:rsidR="0031018A" w:rsidRPr="0050421E" w:rsidRDefault="0031018A" w:rsidP="00886F7C">
      <w:pPr>
        <w:rPr>
          <w:lang w:val="ru-RU"/>
        </w:rPr>
      </w:pPr>
      <w:r>
        <w:rPr>
          <w:noProof/>
          <w:lang w:val="ru-RU" w:eastAsia="ru-RU"/>
        </w:rPr>
        <w:drawing>
          <wp:inline distT="0" distB="0" distL="0" distR="0">
            <wp:extent cx="5281061" cy="72072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99999" cy="7233096"/>
                    </a:xfrm>
                    <a:prstGeom prst="rect">
                      <a:avLst/>
                    </a:prstGeom>
                    <a:noFill/>
                    <a:ln>
                      <a:noFill/>
                    </a:ln>
                  </pic:spPr>
                </pic:pic>
              </a:graphicData>
            </a:graphic>
          </wp:inline>
        </w:drawing>
      </w:r>
    </w:p>
    <w:p w:rsidR="0031018A" w:rsidRDefault="0031018A">
      <w:pPr>
        <w:rPr>
          <w:rFonts w:ascii="Times New Roman" w:eastAsia="Times New Roman" w:hAnsi="Times New Roman" w:cs="Times New Roman"/>
          <w:b/>
          <w:bCs/>
          <w:sz w:val="24"/>
          <w:szCs w:val="24"/>
          <w:lang w:val="ru-RU"/>
        </w:rPr>
      </w:pPr>
      <w:r>
        <w:rPr>
          <w:noProof/>
          <w:lang w:val="ru-RU" w:eastAsia="ru-RU"/>
        </w:rPr>
        <w:lastRenderedPageBreak/>
        <w:drawing>
          <wp:inline distT="0" distB="0" distL="0" distR="0">
            <wp:extent cx="6356350" cy="570039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56350" cy="5700395"/>
                    </a:xfrm>
                    <a:prstGeom prst="rect">
                      <a:avLst/>
                    </a:prstGeom>
                    <a:noFill/>
                    <a:ln>
                      <a:noFill/>
                    </a:ln>
                  </pic:spPr>
                </pic:pic>
              </a:graphicData>
            </a:graphic>
          </wp:inline>
        </w:drawing>
      </w:r>
      <w:r>
        <w:rPr>
          <w:noProof/>
          <w:lang w:val="ru-RU" w:eastAsia="ru-RU"/>
        </w:rPr>
        <w:drawing>
          <wp:inline distT="0" distB="0" distL="0" distR="0">
            <wp:extent cx="6356350" cy="339026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56350" cy="3390265"/>
                    </a:xfrm>
                    <a:prstGeom prst="rect">
                      <a:avLst/>
                    </a:prstGeom>
                    <a:noFill/>
                    <a:ln>
                      <a:noFill/>
                    </a:ln>
                  </pic:spPr>
                </pic:pic>
              </a:graphicData>
            </a:graphic>
          </wp:inline>
        </w:drawing>
      </w:r>
    </w:p>
    <w:p w:rsidR="007A7737" w:rsidRDefault="0031018A" w:rsidP="0031018A">
      <w:pPr>
        <w:jc w:val="center"/>
        <w:rPr>
          <w:rFonts w:ascii="Times New Roman" w:eastAsia="Times New Roman" w:hAnsi="Times New Roman" w:cs="Times New Roman"/>
          <w:b/>
          <w:bCs/>
          <w:sz w:val="24"/>
          <w:szCs w:val="24"/>
          <w:lang w:val="ru-RU"/>
        </w:rPr>
      </w:pPr>
      <w:r>
        <w:rPr>
          <w:noProof/>
          <w:lang w:val="ru-RU" w:eastAsia="ru-RU"/>
        </w:rPr>
        <w:lastRenderedPageBreak/>
        <w:drawing>
          <wp:inline distT="0" distB="0" distL="0" distR="0">
            <wp:extent cx="6016223" cy="82105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19027" cy="8214377"/>
                    </a:xfrm>
                    <a:prstGeom prst="rect">
                      <a:avLst/>
                    </a:prstGeom>
                    <a:noFill/>
                    <a:ln>
                      <a:noFill/>
                    </a:ln>
                  </pic:spPr>
                </pic:pic>
              </a:graphicData>
            </a:graphic>
          </wp:inline>
        </w:drawing>
      </w:r>
      <w:r>
        <w:rPr>
          <w:noProof/>
          <w:lang w:val="ru-RU" w:eastAsia="ru-RU"/>
        </w:rPr>
        <w:lastRenderedPageBreak/>
        <w:drawing>
          <wp:inline distT="0" distB="0" distL="0" distR="0">
            <wp:extent cx="6356350" cy="57003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56350" cy="5700395"/>
                    </a:xfrm>
                    <a:prstGeom prst="rect">
                      <a:avLst/>
                    </a:prstGeom>
                    <a:noFill/>
                    <a:ln>
                      <a:noFill/>
                    </a:ln>
                  </pic:spPr>
                </pic:pic>
              </a:graphicData>
            </a:graphic>
          </wp:inline>
        </w:drawing>
      </w:r>
    </w:p>
    <w:p w:rsidR="0031018A" w:rsidRPr="00745BD9" w:rsidRDefault="0031018A">
      <w:pPr>
        <w:rPr>
          <w:rFonts w:ascii="Times New Roman" w:eastAsia="Times New Roman" w:hAnsi="Times New Roman" w:cs="Times New Roman"/>
          <w:b/>
          <w:bCs/>
          <w:sz w:val="24"/>
          <w:szCs w:val="24"/>
          <w:lang w:val="ru-RU"/>
        </w:rPr>
      </w:pPr>
      <w:r>
        <w:rPr>
          <w:noProof/>
          <w:lang w:val="ru-RU" w:eastAsia="ru-RU"/>
        </w:rPr>
        <w:drawing>
          <wp:inline distT="0" distB="0" distL="0" distR="0">
            <wp:extent cx="6356350" cy="339026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56350" cy="3390265"/>
                    </a:xfrm>
                    <a:prstGeom prst="rect">
                      <a:avLst/>
                    </a:prstGeom>
                    <a:noFill/>
                    <a:ln>
                      <a:noFill/>
                    </a:ln>
                  </pic:spPr>
                </pic:pic>
              </a:graphicData>
            </a:graphic>
          </wp:inline>
        </w:drawing>
      </w:r>
    </w:p>
    <w:p w:rsidR="007A7737" w:rsidRPr="00A56E35" w:rsidRDefault="007A7737">
      <w:pPr>
        <w:spacing w:before="1"/>
        <w:rPr>
          <w:rFonts w:ascii="Times New Roman" w:eastAsia="Times New Roman" w:hAnsi="Times New Roman" w:cs="Times New Roman"/>
          <w:sz w:val="7"/>
          <w:szCs w:val="7"/>
          <w:lang w:val="ru-RU"/>
        </w:rPr>
      </w:pPr>
      <w:bookmarkStart w:id="4" w:name="Статья_34._Карта(ы)_градостроительного_з"/>
      <w:bookmarkStart w:id="5" w:name="_bookmark2"/>
      <w:bookmarkEnd w:id="4"/>
      <w:bookmarkEnd w:id="5"/>
    </w:p>
    <w:p w:rsidR="007A7737" w:rsidRDefault="007A7737">
      <w:pPr>
        <w:spacing w:line="200" w:lineRule="atLeast"/>
        <w:ind w:left="101"/>
        <w:rPr>
          <w:rFonts w:ascii="Times New Roman" w:eastAsia="Times New Roman" w:hAnsi="Times New Roman" w:cs="Times New Roman"/>
          <w:sz w:val="20"/>
          <w:szCs w:val="20"/>
        </w:rPr>
      </w:pPr>
    </w:p>
    <w:p w:rsidR="007A7737" w:rsidRPr="00745BD9" w:rsidRDefault="00745BD9">
      <w:pPr>
        <w:pStyle w:val="1"/>
        <w:spacing w:before="40"/>
        <w:ind w:left="222"/>
        <w:rPr>
          <w:b w:val="0"/>
          <w:bCs w:val="0"/>
          <w:lang w:val="ru-RU"/>
        </w:rPr>
      </w:pPr>
      <w:bookmarkStart w:id="6" w:name="РАЗДЕЛIII._ГРАДОСТРОИТЕЛЬНЫЕ_РЕГЛАМЕНТЫ"/>
      <w:bookmarkStart w:id="7" w:name="_bookmark3"/>
      <w:bookmarkEnd w:id="6"/>
      <w:bookmarkEnd w:id="7"/>
      <w:r w:rsidRPr="00745BD9">
        <w:rPr>
          <w:spacing w:val="-1"/>
          <w:lang w:val="ru-RU"/>
        </w:rPr>
        <w:t>РАЗДЕЛ</w:t>
      </w:r>
      <w:r>
        <w:rPr>
          <w:spacing w:val="-1"/>
        </w:rPr>
        <w:t>III</w:t>
      </w:r>
      <w:r w:rsidRPr="00745BD9">
        <w:rPr>
          <w:spacing w:val="-1"/>
          <w:lang w:val="ru-RU"/>
        </w:rPr>
        <w:t>.ГРАДОСТРОИТЕЛЬНЫЕРЕГЛАМЕНТЫ</w:t>
      </w:r>
    </w:p>
    <w:p w:rsidR="007A7737" w:rsidRPr="00745BD9" w:rsidRDefault="007A7737">
      <w:pPr>
        <w:spacing w:before="7"/>
        <w:rPr>
          <w:rFonts w:ascii="Times New Roman" w:eastAsia="Times New Roman" w:hAnsi="Times New Roman" w:cs="Times New Roman"/>
          <w:b/>
          <w:bCs/>
          <w:sz w:val="27"/>
          <w:szCs w:val="27"/>
          <w:lang w:val="ru-RU"/>
        </w:rPr>
      </w:pPr>
    </w:p>
    <w:p w:rsidR="007A7737" w:rsidRPr="00745BD9" w:rsidRDefault="00745BD9">
      <w:pPr>
        <w:pStyle w:val="1"/>
        <w:ind w:left="222" w:right="870"/>
        <w:rPr>
          <w:b w:val="0"/>
          <w:bCs w:val="0"/>
          <w:lang w:val="ru-RU"/>
        </w:rPr>
      </w:pPr>
      <w:bookmarkStart w:id="8" w:name="Статья_35._Виды_территориальных_зон,_выд"/>
      <w:bookmarkStart w:id="9" w:name="_bookmark4"/>
      <w:bookmarkEnd w:id="8"/>
      <w:bookmarkEnd w:id="9"/>
      <w:r w:rsidRPr="00745BD9">
        <w:rPr>
          <w:spacing w:val="-1"/>
          <w:lang w:val="ru-RU"/>
        </w:rPr>
        <w:t>Статья</w:t>
      </w:r>
      <w:r w:rsidRPr="00745BD9">
        <w:rPr>
          <w:lang w:val="ru-RU"/>
        </w:rPr>
        <w:t xml:space="preserve"> 35. </w:t>
      </w:r>
      <w:r w:rsidRPr="00745BD9">
        <w:rPr>
          <w:spacing w:val="-1"/>
          <w:lang w:val="ru-RU"/>
        </w:rPr>
        <w:t>Виды</w:t>
      </w:r>
      <w:r w:rsidR="00C5176B">
        <w:rPr>
          <w:spacing w:val="-1"/>
          <w:lang w:val="ru-RU"/>
        </w:rPr>
        <w:t xml:space="preserve"> </w:t>
      </w:r>
      <w:r w:rsidRPr="00745BD9">
        <w:rPr>
          <w:spacing w:val="-1"/>
          <w:lang w:val="ru-RU"/>
        </w:rPr>
        <w:t>территориальных</w:t>
      </w:r>
      <w:r w:rsidR="00C5176B">
        <w:rPr>
          <w:spacing w:val="-1"/>
          <w:lang w:val="ru-RU"/>
        </w:rPr>
        <w:t xml:space="preserve"> </w:t>
      </w:r>
      <w:r w:rsidRPr="00745BD9">
        <w:rPr>
          <w:spacing w:val="-1"/>
          <w:lang w:val="ru-RU"/>
        </w:rPr>
        <w:t>зон,</w:t>
      </w:r>
      <w:r w:rsidR="00C5176B">
        <w:rPr>
          <w:spacing w:val="-1"/>
          <w:lang w:val="ru-RU"/>
        </w:rPr>
        <w:t xml:space="preserve"> </w:t>
      </w:r>
      <w:r w:rsidRPr="00745BD9">
        <w:rPr>
          <w:spacing w:val="-1"/>
          <w:lang w:val="ru-RU"/>
        </w:rPr>
        <w:t>выделенных</w:t>
      </w:r>
      <w:r w:rsidR="00C5176B">
        <w:rPr>
          <w:spacing w:val="-1"/>
          <w:lang w:val="ru-RU"/>
        </w:rPr>
        <w:t xml:space="preserve"> </w:t>
      </w:r>
      <w:r w:rsidRPr="00745BD9">
        <w:rPr>
          <w:lang w:val="ru-RU"/>
        </w:rPr>
        <w:t>на</w:t>
      </w:r>
      <w:r w:rsidR="00C5176B">
        <w:rPr>
          <w:lang w:val="ru-RU"/>
        </w:rPr>
        <w:t xml:space="preserve"> </w:t>
      </w:r>
      <w:r w:rsidRPr="00745BD9">
        <w:rPr>
          <w:spacing w:val="-1"/>
          <w:lang w:val="ru-RU"/>
        </w:rPr>
        <w:t>карте градостроительного</w:t>
      </w:r>
      <w:r w:rsidR="00C5176B">
        <w:rPr>
          <w:spacing w:val="-1"/>
          <w:lang w:val="ru-RU"/>
        </w:rPr>
        <w:t xml:space="preserve"> </w:t>
      </w:r>
      <w:r w:rsidRPr="00745BD9">
        <w:rPr>
          <w:spacing w:val="-1"/>
          <w:lang w:val="ru-RU"/>
        </w:rPr>
        <w:t>зонирования</w:t>
      </w:r>
      <w:r w:rsidR="00C5176B">
        <w:rPr>
          <w:spacing w:val="-1"/>
          <w:lang w:val="ru-RU"/>
        </w:rPr>
        <w:t xml:space="preserve"> </w:t>
      </w:r>
      <w:r w:rsidRPr="00745BD9">
        <w:rPr>
          <w:spacing w:val="-1"/>
          <w:lang w:val="ru-RU"/>
        </w:rPr>
        <w:t>территории</w:t>
      </w:r>
      <w:r w:rsidR="00C5176B">
        <w:rPr>
          <w:spacing w:val="-1"/>
          <w:lang w:val="ru-RU"/>
        </w:rPr>
        <w:t xml:space="preserve"> </w:t>
      </w:r>
      <w:r w:rsidRPr="00745BD9">
        <w:rPr>
          <w:spacing w:val="-1"/>
          <w:lang w:val="ru-RU"/>
        </w:rPr>
        <w:t>Павловского</w:t>
      </w:r>
      <w:r w:rsidR="00C5176B">
        <w:rPr>
          <w:spacing w:val="-1"/>
          <w:lang w:val="ru-RU"/>
        </w:rPr>
        <w:t xml:space="preserve"> </w:t>
      </w:r>
      <w:r w:rsidRPr="00745BD9">
        <w:rPr>
          <w:spacing w:val="-1"/>
          <w:lang w:val="ru-RU"/>
        </w:rPr>
        <w:t>сельского</w:t>
      </w:r>
      <w:r w:rsidR="00C5176B">
        <w:rPr>
          <w:spacing w:val="-1"/>
          <w:lang w:val="ru-RU"/>
        </w:rPr>
        <w:t xml:space="preserve"> </w:t>
      </w:r>
      <w:r w:rsidRPr="00745BD9">
        <w:rPr>
          <w:spacing w:val="-1"/>
          <w:lang w:val="ru-RU"/>
        </w:rPr>
        <w:t>поселения</w:t>
      </w:r>
      <w:r w:rsidRPr="00745BD9">
        <w:rPr>
          <w:lang w:val="ru-RU"/>
        </w:rPr>
        <w:t xml:space="preserve"> Павловского района</w:t>
      </w:r>
    </w:p>
    <w:p w:rsidR="007A7737" w:rsidRPr="00745BD9" w:rsidRDefault="007A7737">
      <w:pPr>
        <w:rPr>
          <w:rFonts w:ascii="Times New Roman" w:eastAsia="Times New Roman" w:hAnsi="Times New Roman" w:cs="Times New Roman"/>
          <w:b/>
          <w:bCs/>
          <w:sz w:val="24"/>
          <w:szCs w:val="24"/>
          <w:lang w:val="ru-RU"/>
        </w:rPr>
      </w:pPr>
    </w:p>
    <w:p w:rsidR="007A7737" w:rsidRPr="00745BD9" w:rsidRDefault="00745BD9">
      <w:pPr>
        <w:pStyle w:val="a3"/>
        <w:ind w:left="222" w:right="231" w:firstLine="707"/>
        <w:rPr>
          <w:rFonts w:cs="Times New Roman"/>
          <w:lang w:val="ru-RU"/>
        </w:rPr>
      </w:pPr>
      <w:r w:rsidRPr="00745BD9">
        <w:rPr>
          <w:spacing w:val="-1"/>
          <w:lang w:val="ru-RU"/>
        </w:rPr>
        <w:t>НастоящимиПравиламиустанавливаютсяследующие</w:t>
      </w:r>
      <w:r w:rsidRPr="00745BD9">
        <w:rPr>
          <w:lang w:val="ru-RU"/>
        </w:rPr>
        <w:t>виды</w:t>
      </w:r>
      <w:r w:rsidRPr="00745BD9">
        <w:rPr>
          <w:spacing w:val="-1"/>
          <w:lang w:val="ru-RU"/>
        </w:rPr>
        <w:t>территориальных</w:t>
      </w:r>
      <w:r w:rsidRPr="00745BD9">
        <w:rPr>
          <w:lang w:val="ru-RU"/>
        </w:rPr>
        <w:t xml:space="preserve">зоннатерритории </w:t>
      </w:r>
      <w:r w:rsidRPr="00745BD9">
        <w:rPr>
          <w:spacing w:val="-1"/>
          <w:lang w:val="ru-RU"/>
        </w:rPr>
        <w:t>Павловскогосельскогопоселения:</w:t>
      </w:r>
    </w:p>
    <w:p w:rsidR="007A7737" w:rsidRPr="00745BD9" w:rsidRDefault="007A7737">
      <w:pPr>
        <w:spacing w:before="6"/>
        <w:rPr>
          <w:rFonts w:ascii="Times New Roman" w:eastAsia="Times New Roman" w:hAnsi="Times New Roman" w:cs="Times New Roman"/>
          <w:sz w:val="24"/>
          <w:szCs w:val="24"/>
          <w:lang w:val="ru-RU"/>
        </w:rPr>
      </w:pPr>
    </w:p>
    <w:tbl>
      <w:tblPr>
        <w:tblStyle w:val="TableNormal"/>
        <w:tblW w:w="0" w:type="auto"/>
        <w:tblInd w:w="108" w:type="dxa"/>
        <w:tblLayout w:type="fixed"/>
        <w:tblLook w:val="01E0"/>
      </w:tblPr>
      <w:tblGrid>
        <w:gridCol w:w="2062"/>
        <w:gridCol w:w="7795"/>
      </w:tblGrid>
      <w:tr w:rsidR="007A7737">
        <w:trPr>
          <w:trHeight w:hRule="exact" w:val="1114"/>
        </w:trPr>
        <w:tc>
          <w:tcPr>
            <w:tcW w:w="2062" w:type="dxa"/>
            <w:tcBorders>
              <w:top w:val="single" w:sz="5" w:space="0" w:color="000000"/>
              <w:left w:val="single" w:sz="5" w:space="0" w:color="000000"/>
              <w:bottom w:val="single" w:sz="5" w:space="0" w:color="000000"/>
              <w:right w:val="single" w:sz="5" w:space="0" w:color="000000"/>
            </w:tcBorders>
          </w:tcPr>
          <w:p w:rsidR="007A7737" w:rsidRDefault="00745BD9">
            <w:pPr>
              <w:pStyle w:val="TableParagraph"/>
              <w:ind w:left="123" w:right="127" w:firstLine="3"/>
              <w:jc w:val="center"/>
              <w:rPr>
                <w:rFonts w:ascii="Times New Roman" w:eastAsia="Times New Roman" w:hAnsi="Times New Roman" w:cs="Times New Roman"/>
                <w:sz w:val="24"/>
                <w:szCs w:val="24"/>
              </w:rPr>
            </w:pPr>
            <w:r>
              <w:rPr>
                <w:rFonts w:ascii="Times New Roman" w:hAnsi="Times New Roman"/>
                <w:spacing w:val="-1"/>
                <w:sz w:val="24"/>
              </w:rPr>
              <w:t>Кодовыеобозначениятерриториальных</w:t>
            </w:r>
            <w:r>
              <w:rPr>
                <w:rFonts w:ascii="Times New Roman" w:hAnsi="Times New Roman"/>
                <w:sz w:val="24"/>
              </w:rPr>
              <w:t>зон</w:t>
            </w:r>
          </w:p>
        </w:tc>
        <w:tc>
          <w:tcPr>
            <w:tcW w:w="7795" w:type="dxa"/>
            <w:tcBorders>
              <w:top w:val="single" w:sz="5" w:space="0" w:color="000000"/>
              <w:left w:val="single" w:sz="5" w:space="0" w:color="000000"/>
              <w:bottom w:val="single" w:sz="5" w:space="0" w:color="000000"/>
              <w:right w:val="single" w:sz="5" w:space="0" w:color="000000"/>
            </w:tcBorders>
          </w:tcPr>
          <w:p w:rsidR="007A7737" w:rsidRDefault="007A7737">
            <w:pPr>
              <w:pStyle w:val="TableParagraph"/>
              <w:spacing w:before="8"/>
              <w:rPr>
                <w:rFonts w:ascii="Times New Roman" w:eastAsia="Times New Roman" w:hAnsi="Times New Roman" w:cs="Times New Roman"/>
                <w:sz w:val="35"/>
                <w:szCs w:val="35"/>
              </w:rPr>
            </w:pPr>
          </w:p>
          <w:p w:rsidR="007A7737" w:rsidRDefault="00745BD9">
            <w:pPr>
              <w:pStyle w:val="TableParagraph"/>
              <w:ind w:left="2008"/>
              <w:rPr>
                <w:rFonts w:ascii="Times New Roman" w:eastAsia="Times New Roman" w:hAnsi="Times New Roman" w:cs="Times New Roman"/>
                <w:sz w:val="24"/>
                <w:szCs w:val="24"/>
              </w:rPr>
            </w:pPr>
            <w:r>
              <w:rPr>
                <w:rFonts w:ascii="Times New Roman" w:hAnsi="Times New Roman"/>
                <w:spacing w:val="-1"/>
                <w:sz w:val="24"/>
              </w:rPr>
              <w:t>Наименованиетерриториальныхзон</w:t>
            </w:r>
          </w:p>
        </w:tc>
      </w:tr>
      <w:tr w:rsidR="007A7737" w:rsidTr="0006752F">
        <w:trPr>
          <w:trHeight w:hRule="exact" w:val="286"/>
        </w:trPr>
        <w:tc>
          <w:tcPr>
            <w:tcW w:w="9857" w:type="dxa"/>
            <w:gridSpan w:val="2"/>
            <w:tcBorders>
              <w:top w:val="single" w:sz="5" w:space="0" w:color="000000"/>
              <w:left w:val="single" w:sz="5" w:space="0" w:color="000000"/>
              <w:bottom w:val="single" w:sz="5" w:space="0" w:color="000000"/>
              <w:right w:val="single" w:sz="5" w:space="0" w:color="000000"/>
            </w:tcBorders>
          </w:tcPr>
          <w:p w:rsidR="007A7737" w:rsidRDefault="00745BD9">
            <w:pPr>
              <w:pStyle w:val="TableParagraph"/>
              <w:spacing w:line="274" w:lineRule="exact"/>
              <w:ind w:right="3"/>
              <w:jc w:val="center"/>
              <w:rPr>
                <w:rFonts w:ascii="Times New Roman" w:eastAsia="Times New Roman" w:hAnsi="Times New Roman" w:cs="Times New Roman"/>
                <w:sz w:val="24"/>
                <w:szCs w:val="24"/>
              </w:rPr>
            </w:pPr>
            <w:r>
              <w:rPr>
                <w:rFonts w:ascii="Times New Roman" w:hAnsi="Times New Roman"/>
                <w:sz w:val="24"/>
              </w:rPr>
              <w:t xml:space="preserve">ЖИЛЫЕ </w:t>
            </w:r>
            <w:r>
              <w:rPr>
                <w:rFonts w:ascii="Times New Roman" w:hAnsi="Times New Roman"/>
                <w:spacing w:val="-1"/>
                <w:sz w:val="24"/>
              </w:rPr>
              <w:t>ЗОНЫ:</w:t>
            </w:r>
          </w:p>
        </w:tc>
      </w:tr>
      <w:tr w:rsidR="007A7737" w:rsidRPr="00F02249">
        <w:trPr>
          <w:trHeight w:hRule="exact" w:val="286"/>
        </w:trPr>
        <w:tc>
          <w:tcPr>
            <w:tcW w:w="2062" w:type="dxa"/>
            <w:tcBorders>
              <w:top w:val="single" w:sz="5" w:space="0" w:color="000000"/>
              <w:left w:val="single" w:sz="5" w:space="0" w:color="000000"/>
              <w:bottom w:val="single" w:sz="5" w:space="0" w:color="000000"/>
              <w:right w:val="single" w:sz="5" w:space="0" w:color="000000"/>
            </w:tcBorders>
          </w:tcPr>
          <w:p w:rsidR="007A7737" w:rsidRDefault="00745BD9">
            <w:pPr>
              <w:pStyle w:val="TableParagraph"/>
              <w:spacing w:line="274" w:lineRule="exact"/>
              <w:jc w:val="center"/>
              <w:rPr>
                <w:rFonts w:ascii="Times New Roman" w:eastAsia="Times New Roman" w:hAnsi="Times New Roman" w:cs="Times New Roman"/>
                <w:sz w:val="24"/>
                <w:szCs w:val="24"/>
              </w:rPr>
            </w:pPr>
            <w:r>
              <w:rPr>
                <w:rFonts w:ascii="Times New Roman" w:hAnsi="Times New Roman"/>
                <w:sz w:val="24"/>
              </w:rPr>
              <w:t>Ж1</w:t>
            </w:r>
          </w:p>
        </w:tc>
        <w:tc>
          <w:tcPr>
            <w:tcW w:w="7795" w:type="dxa"/>
            <w:tcBorders>
              <w:top w:val="single" w:sz="5" w:space="0" w:color="000000"/>
              <w:left w:val="single" w:sz="5" w:space="0" w:color="000000"/>
              <w:bottom w:val="single" w:sz="5" w:space="0" w:color="000000"/>
              <w:right w:val="single" w:sz="5" w:space="0" w:color="000000"/>
            </w:tcBorders>
          </w:tcPr>
          <w:p w:rsidR="007A7737" w:rsidRPr="00745BD9" w:rsidRDefault="00745BD9">
            <w:pPr>
              <w:pStyle w:val="TableParagraph"/>
              <w:spacing w:line="274" w:lineRule="exact"/>
              <w:ind w:left="99"/>
              <w:rPr>
                <w:rFonts w:ascii="Times New Roman" w:eastAsia="Times New Roman" w:hAnsi="Times New Roman" w:cs="Times New Roman"/>
                <w:sz w:val="24"/>
                <w:szCs w:val="24"/>
                <w:lang w:val="ru-RU"/>
              </w:rPr>
            </w:pPr>
            <w:r w:rsidRPr="00745BD9">
              <w:rPr>
                <w:rFonts w:ascii="Times New Roman" w:hAnsi="Times New Roman"/>
                <w:sz w:val="24"/>
                <w:lang w:val="ru-RU"/>
              </w:rPr>
              <w:t>Зона</w:t>
            </w:r>
            <w:r w:rsidRPr="00745BD9">
              <w:rPr>
                <w:rFonts w:ascii="Times New Roman" w:hAnsi="Times New Roman"/>
                <w:spacing w:val="-1"/>
                <w:sz w:val="24"/>
                <w:lang w:val="ru-RU"/>
              </w:rPr>
              <w:t>застройкииндивидуальнымижилымидомами</w:t>
            </w:r>
          </w:p>
        </w:tc>
      </w:tr>
      <w:tr w:rsidR="007A7737" w:rsidRPr="00F02249">
        <w:trPr>
          <w:trHeight w:hRule="exact" w:val="286"/>
        </w:trPr>
        <w:tc>
          <w:tcPr>
            <w:tcW w:w="2062" w:type="dxa"/>
            <w:tcBorders>
              <w:top w:val="single" w:sz="5" w:space="0" w:color="000000"/>
              <w:left w:val="single" w:sz="5" w:space="0" w:color="000000"/>
              <w:bottom w:val="single" w:sz="5" w:space="0" w:color="000000"/>
              <w:right w:val="single" w:sz="5" w:space="0" w:color="000000"/>
            </w:tcBorders>
          </w:tcPr>
          <w:p w:rsidR="007A7737" w:rsidRDefault="00745BD9">
            <w:pPr>
              <w:pStyle w:val="TableParagraph"/>
              <w:spacing w:line="274" w:lineRule="exact"/>
              <w:jc w:val="center"/>
              <w:rPr>
                <w:rFonts w:ascii="Times New Roman" w:eastAsia="Times New Roman" w:hAnsi="Times New Roman" w:cs="Times New Roman"/>
                <w:sz w:val="24"/>
                <w:szCs w:val="24"/>
              </w:rPr>
            </w:pPr>
            <w:r>
              <w:rPr>
                <w:rFonts w:ascii="Times New Roman" w:hAnsi="Times New Roman"/>
                <w:sz w:val="24"/>
              </w:rPr>
              <w:t>Ж2</w:t>
            </w:r>
          </w:p>
        </w:tc>
        <w:tc>
          <w:tcPr>
            <w:tcW w:w="7795" w:type="dxa"/>
            <w:tcBorders>
              <w:top w:val="single" w:sz="5" w:space="0" w:color="000000"/>
              <w:left w:val="single" w:sz="5" w:space="0" w:color="000000"/>
              <w:bottom w:val="single" w:sz="5" w:space="0" w:color="000000"/>
              <w:right w:val="single" w:sz="5" w:space="0" w:color="000000"/>
            </w:tcBorders>
          </w:tcPr>
          <w:p w:rsidR="007A7737" w:rsidRPr="00745BD9" w:rsidRDefault="00745BD9">
            <w:pPr>
              <w:pStyle w:val="TableParagraph"/>
              <w:spacing w:line="274" w:lineRule="exact"/>
              <w:ind w:left="99"/>
              <w:rPr>
                <w:rFonts w:ascii="Times New Roman" w:eastAsia="Times New Roman" w:hAnsi="Times New Roman" w:cs="Times New Roman"/>
                <w:sz w:val="24"/>
                <w:szCs w:val="24"/>
                <w:lang w:val="ru-RU"/>
              </w:rPr>
            </w:pPr>
            <w:r w:rsidRPr="00745BD9">
              <w:rPr>
                <w:rFonts w:ascii="Times New Roman" w:hAnsi="Times New Roman"/>
                <w:sz w:val="24"/>
                <w:lang w:val="ru-RU"/>
              </w:rPr>
              <w:t>Зона</w:t>
            </w:r>
            <w:r w:rsidRPr="00745BD9">
              <w:rPr>
                <w:rFonts w:ascii="Times New Roman" w:hAnsi="Times New Roman"/>
                <w:spacing w:val="-1"/>
                <w:sz w:val="24"/>
                <w:lang w:val="ru-RU"/>
              </w:rPr>
              <w:t>застройкималоэтажнымижилымидомами</w:t>
            </w:r>
          </w:p>
        </w:tc>
      </w:tr>
      <w:tr w:rsidR="007A7737" w:rsidRPr="00F02249">
        <w:trPr>
          <w:trHeight w:hRule="exact" w:val="286"/>
        </w:trPr>
        <w:tc>
          <w:tcPr>
            <w:tcW w:w="2062" w:type="dxa"/>
            <w:tcBorders>
              <w:top w:val="single" w:sz="5" w:space="0" w:color="000000"/>
              <w:left w:val="single" w:sz="5" w:space="0" w:color="000000"/>
              <w:bottom w:val="single" w:sz="5" w:space="0" w:color="000000"/>
              <w:right w:val="single" w:sz="5" w:space="0" w:color="000000"/>
            </w:tcBorders>
          </w:tcPr>
          <w:p w:rsidR="007A7737" w:rsidRDefault="00745BD9">
            <w:pPr>
              <w:pStyle w:val="TableParagraph"/>
              <w:spacing w:line="274" w:lineRule="exact"/>
              <w:jc w:val="center"/>
              <w:rPr>
                <w:rFonts w:ascii="Times New Roman" w:eastAsia="Times New Roman" w:hAnsi="Times New Roman" w:cs="Times New Roman"/>
                <w:sz w:val="24"/>
                <w:szCs w:val="24"/>
              </w:rPr>
            </w:pPr>
            <w:r>
              <w:rPr>
                <w:rFonts w:ascii="Times New Roman" w:hAnsi="Times New Roman"/>
                <w:sz w:val="24"/>
              </w:rPr>
              <w:t>Ж3</w:t>
            </w:r>
          </w:p>
        </w:tc>
        <w:tc>
          <w:tcPr>
            <w:tcW w:w="7795" w:type="dxa"/>
            <w:tcBorders>
              <w:top w:val="single" w:sz="5" w:space="0" w:color="000000"/>
              <w:left w:val="single" w:sz="5" w:space="0" w:color="000000"/>
              <w:bottom w:val="single" w:sz="5" w:space="0" w:color="000000"/>
              <w:right w:val="single" w:sz="5" w:space="0" w:color="000000"/>
            </w:tcBorders>
          </w:tcPr>
          <w:p w:rsidR="007A7737" w:rsidRPr="00745BD9" w:rsidRDefault="00745BD9">
            <w:pPr>
              <w:pStyle w:val="TableParagraph"/>
              <w:spacing w:line="274" w:lineRule="exact"/>
              <w:ind w:left="99"/>
              <w:rPr>
                <w:rFonts w:ascii="Times New Roman" w:eastAsia="Times New Roman" w:hAnsi="Times New Roman" w:cs="Times New Roman"/>
                <w:sz w:val="24"/>
                <w:szCs w:val="24"/>
                <w:lang w:val="ru-RU"/>
              </w:rPr>
            </w:pPr>
            <w:r w:rsidRPr="00745BD9">
              <w:rPr>
                <w:rFonts w:ascii="Times New Roman" w:hAnsi="Times New Roman"/>
                <w:sz w:val="24"/>
                <w:lang w:val="ru-RU"/>
              </w:rPr>
              <w:t>Зона</w:t>
            </w:r>
            <w:r w:rsidRPr="00745BD9">
              <w:rPr>
                <w:rFonts w:ascii="Times New Roman" w:hAnsi="Times New Roman"/>
                <w:spacing w:val="-1"/>
                <w:sz w:val="24"/>
                <w:lang w:val="ru-RU"/>
              </w:rPr>
              <w:t>застройкисреднеэтажными</w:t>
            </w:r>
            <w:r w:rsidRPr="00745BD9">
              <w:rPr>
                <w:rFonts w:ascii="Times New Roman" w:hAnsi="Times New Roman"/>
                <w:sz w:val="24"/>
                <w:lang w:val="ru-RU"/>
              </w:rPr>
              <w:t xml:space="preserve"> жилыми </w:t>
            </w:r>
            <w:r w:rsidRPr="00745BD9">
              <w:rPr>
                <w:rFonts w:ascii="Times New Roman" w:hAnsi="Times New Roman"/>
                <w:spacing w:val="-1"/>
                <w:sz w:val="24"/>
                <w:lang w:val="ru-RU"/>
              </w:rPr>
              <w:t>домами</w:t>
            </w:r>
          </w:p>
        </w:tc>
      </w:tr>
      <w:tr w:rsidR="007A7737" w:rsidRPr="00F02249" w:rsidTr="0006752F">
        <w:trPr>
          <w:trHeight w:hRule="exact" w:val="282"/>
        </w:trPr>
        <w:tc>
          <w:tcPr>
            <w:tcW w:w="9857" w:type="dxa"/>
            <w:gridSpan w:val="2"/>
            <w:tcBorders>
              <w:top w:val="single" w:sz="5" w:space="0" w:color="000000"/>
              <w:left w:val="single" w:sz="5" w:space="0" w:color="000000"/>
              <w:bottom w:val="single" w:sz="5" w:space="0" w:color="000000"/>
              <w:right w:val="single" w:sz="5" w:space="0" w:color="000000"/>
            </w:tcBorders>
          </w:tcPr>
          <w:p w:rsidR="007A7737" w:rsidRPr="00745BD9" w:rsidRDefault="007A7737">
            <w:pPr>
              <w:rPr>
                <w:lang w:val="ru-RU"/>
              </w:rPr>
            </w:pPr>
          </w:p>
        </w:tc>
      </w:tr>
      <w:tr w:rsidR="007A7737" w:rsidTr="0006752F">
        <w:trPr>
          <w:trHeight w:hRule="exact" w:val="291"/>
        </w:trPr>
        <w:tc>
          <w:tcPr>
            <w:tcW w:w="9857" w:type="dxa"/>
            <w:gridSpan w:val="2"/>
            <w:tcBorders>
              <w:top w:val="single" w:sz="5" w:space="0" w:color="000000"/>
              <w:left w:val="single" w:sz="5" w:space="0" w:color="000000"/>
              <w:bottom w:val="single" w:sz="5" w:space="0" w:color="000000"/>
              <w:right w:val="single" w:sz="5" w:space="0" w:color="000000"/>
            </w:tcBorders>
          </w:tcPr>
          <w:p w:rsidR="007A7737" w:rsidRDefault="00745BD9">
            <w:pPr>
              <w:pStyle w:val="TableParagraph"/>
              <w:spacing w:line="274" w:lineRule="exact"/>
              <w:ind w:left="2951"/>
              <w:rPr>
                <w:rFonts w:ascii="Times New Roman" w:eastAsia="Times New Roman" w:hAnsi="Times New Roman" w:cs="Times New Roman"/>
                <w:sz w:val="24"/>
                <w:szCs w:val="24"/>
              </w:rPr>
            </w:pPr>
            <w:r>
              <w:rPr>
                <w:rFonts w:ascii="Times New Roman" w:hAnsi="Times New Roman"/>
                <w:spacing w:val="-1"/>
                <w:sz w:val="24"/>
              </w:rPr>
              <w:t xml:space="preserve">ОБЩЕСТВЕННО- ДЕЛОВЫЕ </w:t>
            </w:r>
            <w:r>
              <w:rPr>
                <w:rFonts w:ascii="Times New Roman" w:hAnsi="Times New Roman"/>
                <w:sz w:val="24"/>
              </w:rPr>
              <w:t>ЗОНЫ:</w:t>
            </w:r>
          </w:p>
        </w:tc>
      </w:tr>
      <w:tr w:rsidR="007A7737">
        <w:trPr>
          <w:trHeight w:hRule="exact" w:val="286"/>
        </w:trPr>
        <w:tc>
          <w:tcPr>
            <w:tcW w:w="2062" w:type="dxa"/>
            <w:tcBorders>
              <w:top w:val="single" w:sz="5" w:space="0" w:color="000000"/>
              <w:left w:val="single" w:sz="5" w:space="0" w:color="000000"/>
              <w:bottom w:val="single" w:sz="5" w:space="0" w:color="000000"/>
              <w:right w:val="single" w:sz="5" w:space="0" w:color="000000"/>
            </w:tcBorders>
          </w:tcPr>
          <w:p w:rsidR="007A7737" w:rsidRDefault="00745BD9">
            <w:pPr>
              <w:pStyle w:val="TableParagraph"/>
              <w:spacing w:line="274" w:lineRule="exact"/>
              <w:jc w:val="center"/>
              <w:rPr>
                <w:rFonts w:ascii="Times New Roman" w:eastAsia="Times New Roman" w:hAnsi="Times New Roman" w:cs="Times New Roman"/>
                <w:sz w:val="24"/>
                <w:szCs w:val="24"/>
              </w:rPr>
            </w:pPr>
            <w:r>
              <w:rPr>
                <w:rFonts w:ascii="Times New Roman" w:hAnsi="Times New Roman"/>
                <w:spacing w:val="-1"/>
                <w:sz w:val="24"/>
              </w:rPr>
              <w:t>ОД2.1</w:t>
            </w:r>
          </w:p>
        </w:tc>
        <w:tc>
          <w:tcPr>
            <w:tcW w:w="7795" w:type="dxa"/>
            <w:tcBorders>
              <w:top w:val="single" w:sz="5" w:space="0" w:color="000000"/>
              <w:left w:val="single" w:sz="5" w:space="0" w:color="000000"/>
              <w:bottom w:val="single" w:sz="5" w:space="0" w:color="000000"/>
              <w:right w:val="single" w:sz="5" w:space="0" w:color="000000"/>
            </w:tcBorders>
          </w:tcPr>
          <w:p w:rsidR="007A7737" w:rsidRDefault="00745BD9">
            <w:pPr>
              <w:pStyle w:val="TableParagraph"/>
              <w:spacing w:line="274" w:lineRule="exact"/>
              <w:ind w:left="99"/>
              <w:rPr>
                <w:rFonts w:ascii="Times New Roman" w:eastAsia="Times New Roman" w:hAnsi="Times New Roman" w:cs="Times New Roman"/>
                <w:sz w:val="24"/>
                <w:szCs w:val="24"/>
              </w:rPr>
            </w:pPr>
            <w:r>
              <w:rPr>
                <w:rFonts w:ascii="Times New Roman" w:hAnsi="Times New Roman"/>
                <w:spacing w:val="-1"/>
                <w:sz w:val="24"/>
              </w:rPr>
              <w:t>Многофункциональнаяобщественно-деловая</w:t>
            </w:r>
            <w:r>
              <w:rPr>
                <w:rFonts w:ascii="Times New Roman" w:hAnsi="Times New Roman"/>
                <w:sz w:val="24"/>
              </w:rPr>
              <w:t>зона</w:t>
            </w:r>
          </w:p>
        </w:tc>
      </w:tr>
      <w:tr w:rsidR="007A7737" w:rsidRPr="00F02249">
        <w:trPr>
          <w:trHeight w:hRule="exact" w:val="562"/>
        </w:trPr>
        <w:tc>
          <w:tcPr>
            <w:tcW w:w="2062" w:type="dxa"/>
            <w:tcBorders>
              <w:top w:val="single" w:sz="5" w:space="0" w:color="000000"/>
              <w:left w:val="single" w:sz="5" w:space="0" w:color="000000"/>
              <w:bottom w:val="single" w:sz="5" w:space="0" w:color="000000"/>
              <w:right w:val="single" w:sz="5" w:space="0" w:color="000000"/>
            </w:tcBorders>
          </w:tcPr>
          <w:p w:rsidR="007A7737" w:rsidRDefault="00745BD9">
            <w:pPr>
              <w:pStyle w:val="TableParagraph"/>
              <w:spacing w:before="137"/>
              <w:jc w:val="center"/>
              <w:rPr>
                <w:rFonts w:ascii="Times New Roman" w:eastAsia="Times New Roman" w:hAnsi="Times New Roman" w:cs="Times New Roman"/>
                <w:sz w:val="24"/>
                <w:szCs w:val="24"/>
              </w:rPr>
            </w:pPr>
            <w:r>
              <w:rPr>
                <w:rFonts w:ascii="Times New Roman" w:hAnsi="Times New Roman"/>
                <w:spacing w:val="-1"/>
                <w:sz w:val="24"/>
              </w:rPr>
              <w:t>ОД2.2</w:t>
            </w:r>
          </w:p>
        </w:tc>
        <w:tc>
          <w:tcPr>
            <w:tcW w:w="7795" w:type="dxa"/>
            <w:tcBorders>
              <w:top w:val="single" w:sz="5" w:space="0" w:color="000000"/>
              <w:left w:val="single" w:sz="5" w:space="0" w:color="000000"/>
              <w:bottom w:val="single" w:sz="5" w:space="0" w:color="000000"/>
              <w:right w:val="single" w:sz="5" w:space="0" w:color="000000"/>
            </w:tcBorders>
          </w:tcPr>
          <w:p w:rsidR="007A7737" w:rsidRPr="00745BD9" w:rsidRDefault="00745BD9">
            <w:pPr>
              <w:pStyle w:val="TableParagraph"/>
              <w:ind w:left="99" w:right="236"/>
              <w:rPr>
                <w:rFonts w:ascii="Times New Roman" w:eastAsia="Times New Roman" w:hAnsi="Times New Roman" w:cs="Times New Roman"/>
                <w:sz w:val="24"/>
                <w:szCs w:val="24"/>
                <w:lang w:val="ru-RU"/>
              </w:rPr>
            </w:pPr>
            <w:r w:rsidRPr="00745BD9">
              <w:rPr>
                <w:rFonts w:ascii="Times New Roman" w:hAnsi="Times New Roman"/>
                <w:spacing w:val="-1"/>
                <w:sz w:val="24"/>
                <w:lang w:val="ru-RU"/>
              </w:rPr>
              <w:t>Многофункциональнаяобщественно-деловая</w:t>
            </w:r>
            <w:r w:rsidRPr="00745BD9">
              <w:rPr>
                <w:rFonts w:ascii="Times New Roman" w:hAnsi="Times New Roman"/>
                <w:sz w:val="24"/>
                <w:lang w:val="ru-RU"/>
              </w:rPr>
              <w:t>зонавдоль</w:t>
            </w:r>
            <w:r w:rsidRPr="00745BD9">
              <w:rPr>
                <w:rFonts w:ascii="Times New Roman" w:hAnsi="Times New Roman"/>
                <w:spacing w:val="-1"/>
                <w:sz w:val="24"/>
                <w:lang w:val="ru-RU"/>
              </w:rPr>
              <w:t>магистральныхвъездныхмаршрутов</w:t>
            </w:r>
          </w:p>
        </w:tc>
      </w:tr>
      <w:tr w:rsidR="007A7737" w:rsidRPr="00EB54BA" w:rsidTr="006D0D3E">
        <w:trPr>
          <w:trHeight w:hRule="exact" w:val="670"/>
        </w:trPr>
        <w:tc>
          <w:tcPr>
            <w:tcW w:w="2062" w:type="dxa"/>
            <w:tcBorders>
              <w:top w:val="single" w:sz="5" w:space="0" w:color="000000"/>
              <w:left w:val="single" w:sz="5" w:space="0" w:color="000000"/>
              <w:bottom w:val="single" w:sz="5" w:space="0" w:color="000000"/>
              <w:right w:val="single" w:sz="5" w:space="0" w:color="000000"/>
            </w:tcBorders>
          </w:tcPr>
          <w:p w:rsidR="007A7737" w:rsidRDefault="00745BD9">
            <w:pPr>
              <w:pStyle w:val="TableParagraph"/>
              <w:spacing w:before="137"/>
              <w:jc w:val="center"/>
              <w:rPr>
                <w:rFonts w:ascii="Times New Roman" w:eastAsia="Times New Roman" w:hAnsi="Times New Roman" w:cs="Times New Roman"/>
                <w:sz w:val="24"/>
                <w:szCs w:val="24"/>
              </w:rPr>
            </w:pPr>
            <w:r>
              <w:rPr>
                <w:rFonts w:ascii="Times New Roman" w:hAnsi="Times New Roman"/>
                <w:spacing w:val="-1"/>
                <w:sz w:val="24"/>
              </w:rPr>
              <w:t>ОД3.1</w:t>
            </w:r>
          </w:p>
        </w:tc>
        <w:tc>
          <w:tcPr>
            <w:tcW w:w="7795" w:type="dxa"/>
            <w:tcBorders>
              <w:top w:val="single" w:sz="5" w:space="0" w:color="000000"/>
              <w:left w:val="single" w:sz="5" w:space="0" w:color="000000"/>
              <w:bottom w:val="single" w:sz="5" w:space="0" w:color="000000"/>
              <w:right w:val="single" w:sz="5" w:space="0" w:color="000000"/>
            </w:tcBorders>
          </w:tcPr>
          <w:p w:rsidR="007A7737" w:rsidRPr="006D0D3E" w:rsidRDefault="00745BD9">
            <w:pPr>
              <w:pStyle w:val="TableParagraph"/>
              <w:ind w:left="99" w:right="1244"/>
              <w:rPr>
                <w:rFonts w:ascii="Times New Roman" w:hAnsi="Times New Roman"/>
                <w:spacing w:val="-1"/>
                <w:sz w:val="24"/>
                <w:lang w:val="ru-RU"/>
              </w:rPr>
            </w:pPr>
            <w:r w:rsidRPr="00745BD9">
              <w:rPr>
                <w:rFonts w:ascii="Times New Roman" w:hAnsi="Times New Roman"/>
                <w:sz w:val="24"/>
                <w:lang w:val="ru-RU"/>
              </w:rPr>
              <w:t>Зона</w:t>
            </w:r>
            <w:r w:rsidR="006D0D3E">
              <w:rPr>
                <w:rFonts w:ascii="Times New Roman" w:hAnsi="Times New Roman"/>
                <w:sz w:val="24"/>
                <w:lang w:val="ru-RU"/>
              </w:rPr>
              <w:t xml:space="preserve"> </w:t>
            </w:r>
            <w:r w:rsidRPr="00745BD9">
              <w:rPr>
                <w:rFonts w:ascii="Times New Roman" w:hAnsi="Times New Roman"/>
                <w:spacing w:val="-1"/>
                <w:sz w:val="24"/>
                <w:lang w:val="ru-RU"/>
              </w:rPr>
              <w:t>специализированной</w:t>
            </w:r>
            <w:r w:rsidR="006D0D3E">
              <w:rPr>
                <w:rFonts w:ascii="Times New Roman" w:hAnsi="Times New Roman"/>
                <w:spacing w:val="-1"/>
                <w:sz w:val="24"/>
                <w:lang w:val="ru-RU"/>
              </w:rPr>
              <w:t xml:space="preserve"> </w:t>
            </w:r>
            <w:r w:rsidRPr="00745BD9">
              <w:rPr>
                <w:rFonts w:ascii="Times New Roman" w:hAnsi="Times New Roman"/>
                <w:spacing w:val="-1"/>
                <w:sz w:val="24"/>
                <w:lang w:val="ru-RU"/>
              </w:rPr>
              <w:t>общественной</w:t>
            </w:r>
            <w:r w:rsidR="006D0D3E">
              <w:rPr>
                <w:rFonts w:ascii="Times New Roman" w:hAnsi="Times New Roman"/>
                <w:spacing w:val="-1"/>
                <w:sz w:val="24"/>
                <w:lang w:val="ru-RU"/>
              </w:rPr>
              <w:t xml:space="preserve"> </w:t>
            </w:r>
            <w:r w:rsidRPr="00745BD9">
              <w:rPr>
                <w:rFonts w:ascii="Times New Roman" w:hAnsi="Times New Roman"/>
                <w:spacing w:val="-1"/>
                <w:sz w:val="24"/>
                <w:lang w:val="ru-RU"/>
              </w:rPr>
              <w:t>застройки</w:t>
            </w:r>
            <w:r w:rsidR="006D0D3E">
              <w:rPr>
                <w:rFonts w:ascii="Times New Roman" w:hAnsi="Times New Roman"/>
                <w:spacing w:val="-1"/>
                <w:sz w:val="24"/>
                <w:lang w:val="ru-RU"/>
              </w:rPr>
              <w:t xml:space="preserve"> </w:t>
            </w:r>
            <w:r w:rsidRPr="00745BD9">
              <w:rPr>
                <w:rFonts w:ascii="Times New Roman" w:hAnsi="Times New Roman"/>
                <w:spacing w:val="-1"/>
                <w:sz w:val="24"/>
                <w:lang w:val="ru-RU"/>
              </w:rPr>
              <w:t>объектами</w:t>
            </w:r>
            <w:r w:rsidR="006D0D3E">
              <w:rPr>
                <w:rFonts w:ascii="Times New Roman" w:hAnsi="Times New Roman"/>
                <w:spacing w:val="-1"/>
                <w:sz w:val="24"/>
                <w:lang w:val="ru-RU"/>
              </w:rPr>
              <w:t xml:space="preserve"> </w:t>
            </w:r>
            <w:r w:rsidRPr="00745BD9">
              <w:rPr>
                <w:rFonts w:ascii="Times New Roman" w:hAnsi="Times New Roman"/>
                <w:spacing w:val="-1"/>
                <w:sz w:val="24"/>
                <w:lang w:val="ru-RU"/>
              </w:rPr>
              <w:t>образования</w:t>
            </w:r>
            <w:r w:rsidR="006D0D3E">
              <w:rPr>
                <w:rFonts w:ascii="Times New Roman" w:hAnsi="Times New Roman"/>
                <w:spacing w:val="-1"/>
                <w:sz w:val="24"/>
                <w:lang w:val="ru-RU"/>
              </w:rPr>
              <w:t xml:space="preserve"> </w:t>
            </w:r>
            <w:r w:rsidRPr="00745BD9">
              <w:rPr>
                <w:rFonts w:ascii="Times New Roman" w:hAnsi="Times New Roman"/>
                <w:sz w:val="24"/>
                <w:lang w:val="ru-RU"/>
              </w:rPr>
              <w:t>и</w:t>
            </w:r>
            <w:r w:rsidR="006D0D3E">
              <w:rPr>
                <w:rFonts w:ascii="Times New Roman" w:hAnsi="Times New Roman"/>
                <w:sz w:val="24"/>
                <w:lang w:val="ru-RU"/>
              </w:rPr>
              <w:t xml:space="preserve"> </w:t>
            </w:r>
            <w:r w:rsidRPr="00745BD9">
              <w:rPr>
                <w:rFonts w:ascii="Times New Roman" w:hAnsi="Times New Roman"/>
                <w:spacing w:val="-1"/>
                <w:sz w:val="24"/>
                <w:lang w:val="ru-RU"/>
              </w:rPr>
              <w:t>научной</w:t>
            </w:r>
            <w:r w:rsidR="006D0D3E">
              <w:rPr>
                <w:rFonts w:ascii="Times New Roman" w:hAnsi="Times New Roman"/>
                <w:spacing w:val="-1"/>
                <w:sz w:val="24"/>
                <w:lang w:val="ru-RU"/>
              </w:rPr>
              <w:t xml:space="preserve"> </w:t>
            </w:r>
            <w:r w:rsidRPr="00745BD9">
              <w:rPr>
                <w:rFonts w:ascii="Times New Roman" w:hAnsi="Times New Roman"/>
                <w:spacing w:val="-1"/>
                <w:sz w:val="24"/>
                <w:lang w:val="ru-RU"/>
              </w:rPr>
              <w:t>деятельности</w:t>
            </w:r>
          </w:p>
        </w:tc>
      </w:tr>
      <w:tr w:rsidR="007A7737" w:rsidRPr="00F02249">
        <w:trPr>
          <w:trHeight w:hRule="exact" w:val="562"/>
        </w:trPr>
        <w:tc>
          <w:tcPr>
            <w:tcW w:w="2062" w:type="dxa"/>
            <w:tcBorders>
              <w:top w:val="single" w:sz="5" w:space="0" w:color="000000"/>
              <w:left w:val="single" w:sz="5" w:space="0" w:color="000000"/>
              <w:bottom w:val="single" w:sz="5" w:space="0" w:color="000000"/>
              <w:right w:val="single" w:sz="5" w:space="0" w:color="000000"/>
            </w:tcBorders>
          </w:tcPr>
          <w:p w:rsidR="007A7737" w:rsidRDefault="00745BD9">
            <w:pPr>
              <w:pStyle w:val="TableParagraph"/>
              <w:spacing w:before="137"/>
              <w:jc w:val="center"/>
              <w:rPr>
                <w:rFonts w:ascii="Times New Roman" w:eastAsia="Times New Roman" w:hAnsi="Times New Roman" w:cs="Times New Roman"/>
                <w:sz w:val="24"/>
                <w:szCs w:val="24"/>
              </w:rPr>
            </w:pPr>
            <w:r>
              <w:rPr>
                <w:rFonts w:ascii="Times New Roman" w:hAnsi="Times New Roman"/>
                <w:spacing w:val="-1"/>
                <w:sz w:val="24"/>
              </w:rPr>
              <w:t>ОД3.2</w:t>
            </w:r>
          </w:p>
        </w:tc>
        <w:tc>
          <w:tcPr>
            <w:tcW w:w="7795" w:type="dxa"/>
            <w:tcBorders>
              <w:top w:val="single" w:sz="5" w:space="0" w:color="000000"/>
              <w:left w:val="single" w:sz="5" w:space="0" w:color="000000"/>
              <w:bottom w:val="single" w:sz="5" w:space="0" w:color="000000"/>
              <w:right w:val="single" w:sz="5" w:space="0" w:color="000000"/>
            </w:tcBorders>
          </w:tcPr>
          <w:p w:rsidR="007A7737" w:rsidRPr="00745BD9" w:rsidRDefault="00745BD9">
            <w:pPr>
              <w:pStyle w:val="TableParagraph"/>
              <w:ind w:left="99" w:right="1247"/>
              <w:rPr>
                <w:rFonts w:ascii="Times New Roman" w:eastAsia="Times New Roman" w:hAnsi="Times New Roman" w:cs="Times New Roman"/>
                <w:sz w:val="24"/>
                <w:szCs w:val="24"/>
                <w:lang w:val="ru-RU"/>
              </w:rPr>
            </w:pPr>
            <w:r w:rsidRPr="00745BD9">
              <w:rPr>
                <w:rFonts w:ascii="Times New Roman" w:hAnsi="Times New Roman"/>
                <w:sz w:val="24"/>
                <w:lang w:val="ru-RU"/>
              </w:rPr>
              <w:t>Зона</w:t>
            </w:r>
            <w:r w:rsidRPr="00745BD9">
              <w:rPr>
                <w:rFonts w:ascii="Times New Roman" w:hAnsi="Times New Roman"/>
                <w:spacing w:val="-1"/>
                <w:sz w:val="24"/>
                <w:lang w:val="ru-RU"/>
              </w:rPr>
              <w:t>специализированнойобщественнойзастройкиобъектамиздравоохранения</w:t>
            </w:r>
          </w:p>
        </w:tc>
      </w:tr>
      <w:tr w:rsidR="007A7737" w:rsidRPr="00F02249">
        <w:trPr>
          <w:trHeight w:hRule="exact" w:val="564"/>
        </w:trPr>
        <w:tc>
          <w:tcPr>
            <w:tcW w:w="2062" w:type="dxa"/>
            <w:tcBorders>
              <w:top w:val="single" w:sz="5" w:space="0" w:color="000000"/>
              <w:left w:val="single" w:sz="5" w:space="0" w:color="000000"/>
              <w:bottom w:val="single" w:sz="5" w:space="0" w:color="000000"/>
              <w:right w:val="single" w:sz="5" w:space="0" w:color="000000"/>
            </w:tcBorders>
          </w:tcPr>
          <w:p w:rsidR="007A7737" w:rsidRDefault="00745BD9">
            <w:pPr>
              <w:pStyle w:val="TableParagraph"/>
              <w:spacing w:before="137"/>
              <w:jc w:val="center"/>
              <w:rPr>
                <w:rFonts w:ascii="Times New Roman" w:eastAsia="Times New Roman" w:hAnsi="Times New Roman" w:cs="Times New Roman"/>
                <w:sz w:val="24"/>
                <w:szCs w:val="24"/>
              </w:rPr>
            </w:pPr>
            <w:r>
              <w:rPr>
                <w:rFonts w:ascii="Times New Roman" w:hAnsi="Times New Roman"/>
                <w:spacing w:val="-1"/>
                <w:sz w:val="24"/>
              </w:rPr>
              <w:t>ОД3.3</w:t>
            </w:r>
          </w:p>
        </w:tc>
        <w:tc>
          <w:tcPr>
            <w:tcW w:w="7795" w:type="dxa"/>
            <w:tcBorders>
              <w:top w:val="single" w:sz="5" w:space="0" w:color="000000"/>
              <w:left w:val="single" w:sz="5" w:space="0" w:color="000000"/>
              <w:bottom w:val="single" w:sz="5" w:space="0" w:color="000000"/>
              <w:right w:val="single" w:sz="5" w:space="0" w:color="000000"/>
            </w:tcBorders>
          </w:tcPr>
          <w:p w:rsidR="007A7737" w:rsidRPr="00745BD9" w:rsidRDefault="00745BD9">
            <w:pPr>
              <w:pStyle w:val="TableParagraph"/>
              <w:ind w:left="99" w:right="215"/>
              <w:rPr>
                <w:rFonts w:ascii="Times New Roman" w:eastAsia="Times New Roman" w:hAnsi="Times New Roman" w:cs="Times New Roman"/>
                <w:sz w:val="24"/>
                <w:szCs w:val="24"/>
                <w:lang w:val="ru-RU"/>
              </w:rPr>
            </w:pPr>
            <w:r w:rsidRPr="00745BD9">
              <w:rPr>
                <w:rFonts w:ascii="Times New Roman" w:hAnsi="Times New Roman"/>
                <w:sz w:val="24"/>
                <w:lang w:val="ru-RU"/>
              </w:rPr>
              <w:t>Зона</w:t>
            </w:r>
            <w:r w:rsidRPr="00745BD9">
              <w:rPr>
                <w:rFonts w:ascii="Times New Roman" w:hAnsi="Times New Roman"/>
                <w:spacing w:val="-1"/>
                <w:sz w:val="24"/>
                <w:lang w:val="ru-RU"/>
              </w:rPr>
              <w:t>специализированнойобщественнойзастройкиобъектамикультуры</w:t>
            </w:r>
            <w:r w:rsidRPr="00745BD9">
              <w:rPr>
                <w:rFonts w:ascii="Times New Roman" w:hAnsi="Times New Roman"/>
                <w:sz w:val="24"/>
                <w:lang w:val="ru-RU"/>
              </w:rPr>
              <w:t>и</w:t>
            </w:r>
            <w:r w:rsidRPr="00745BD9">
              <w:rPr>
                <w:rFonts w:ascii="Times New Roman" w:hAnsi="Times New Roman"/>
                <w:spacing w:val="-1"/>
                <w:sz w:val="24"/>
                <w:lang w:val="ru-RU"/>
              </w:rPr>
              <w:t>искусства</w:t>
            </w:r>
          </w:p>
        </w:tc>
      </w:tr>
      <w:tr w:rsidR="007A7737">
        <w:trPr>
          <w:trHeight w:hRule="exact" w:val="286"/>
        </w:trPr>
        <w:tc>
          <w:tcPr>
            <w:tcW w:w="2062" w:type="dxa"/>
            <w:tcBorders>
              <w:top w:val="single" w:sz="5" w:space="0" w:color="000000"/>
              <w:left w:val="single" w:sz="5" w:space="0" w:color="000000"/>
              <w:bottom w:val="single" w:sz="5" w:space="0" w:color="000000"/>
              <w:right w:val="single" w:sz="5" w:space="0" w:color="000000"/>
            </w:tcBorders>
          </w:tcPr>
          <w:p w:rsidR="007A7737" w:rsidRDefault="00745BD9">
            <w:pPr>
              <w:pStyle w:val="TableParagraph"/>
              <w:spacing w:line="274" w:lineRule="exact"/>
              <w:jc w:val="center"/>
              <w:rPr>
                <w:rFonts w:ascii="Times New Roman" w:eastAsia="Times New Roman" w:hAnsi="Times New Roman" w:cs="Times New Roman"/>
                <w:sz w:val="24"/>
                <w:szCs w:val="24"/>
              </w:rPr>
            </w:pPr>
            <w:r>
              <w:rPr>
                <w:rFonts w:ascii="Times New Roman" w:hAnsi="Times New Roman"/>
                <w:spacing w:val="-1"/>
                <w:sz w:val="24"/>
              </w:rPr>
              <w:t>ОД4</w:t>
            </w:r>
          </w:p>
        </w:tc>
        <w:tc>
          <w:tcPr>
            <w:tcW w:w="7795" w:type="dxa"/>
            <w:tcBorders>
              <w:top w:val="single" w:sz="5" w:space="0" w:color="000000"/>
              <w:left w:val="single" w:sz="5" w:space="0" w:color="000000"/>
              <w:bottom w:val="single" w:sz="5" w:space="0" w:color="000000"/>
              <w:right w:val="single" w:sz="5" w:space="0" w:color="000000"/>
            </w:tcBorders>
          </w:tcPr>
          <w:p w:rsidR="007A7737" w:rsidRDefault="00745BD9">
            <w:pPr>
              <w:pStyle w:val="TableParagraph"/>
              <w:spacing w:line="274" w:lineRule="exact"/>
              <w:ind w:left="99"/>
              <w:rPr>
                <w:rFonts w:ascii="Times New Roman" w:eastAsia="Times New Roman" w:hAnsi="Times New Roman" w:cs="Times New Roman"/>
                <w:sz w:val="24"/>
                <w:szCs w:val="24"/>
              </w:rPr>
            </w:pPr>
            <w:r>
              <w:rPr>
                <w:rFonts w:ascii="Times New Roman" w:hAnsi="Times New Roman"/>
                <w:sz w:val="24"/>
              </w:rPr>
              <w:t>Зона</w:t>
            </w:r>
            <w:r>
              <w:rPr>
                <w:rFonts w:ascii="Times New Roman" w:hAnsi="Times New Roman"/>
                <w:spacing w:val="-1"/>
                <w:sz w:val="24"/>
              </w:rPr>
              <w:t>религиозногоиспользования</w:t>
            </w:r>
          </w:p>
        </w:tc>
      </w:tr>
      <w:tr w:rsidR="007A7737" w:rsidTr="0006752F">
        <w:trPr>
          <w:trHeight w:hRule="exact" w:val="280"/>
        </w:trPr>
        <w:tc>
          <w:tcPr>
            <w:tcW w:w="9857" w:type="dxa"/>
            <w:gridSpan w:val="2"/>
            <w:tcBorders>
              <w:top w:val="single" w:sz="5" w:space="0" w:color="000000"/>
              <w:left w:val="single" w:sz="5" w:space="0" w:color="000000"/>
              <w:bottom w:val="single" w:sz="5" w:space="0" w:color="000000"/>
              <w:right w:val="single" w:sz="5" w:space="0" w:color="000000"/>
            </w:tcBorders>
          </w:tcPr>
          <w:p w:rsidR="007A7737" w:rsidRDefault="007A7737"/>
        </w:tc>
      </w:tr>
      <w:tr w:rsidR="007A7737" w:rsidTr="0006752F">
        <w:trPr>
          <w:trHeight w:hRule="exact" w:val="291"/>
        </w:trPr>
        <w:tc>
          <w:tcPr>
            <w:tcW w:w="9857" w:type="dxa"/>
            <w:gridSpan w:val="2"/>
            <w:tcBorders>
              <w:top w:val="single" w:sz="5" w:space="0" w:color="000000"/>
              <w:left w:val="single" w:sz="5" w:space="0" w:color="000000"/>
              <w:bottom w:val="single" w:sz="5" w:space="0" w:color="000000"/>
              <w:right w:val="single" w:sz="5" w:space="0" w:color="000000"/>
            </w:tcBorders>
          </w:tcPr>
          <w:p w:rsidR="007A7737" w:rsidRDefault="00745BD9">
            <w:pPr>
              <w:pStyle w:val="TableParagraph"/>
              <w:spacing w:line="274" w:lineRule="exact"/>
              <w:ind w:left="3227"/>
              <w:rPr>
                <w:rFonts w:ascii="Times New Roman" w:eastAsia="Times New Roman" w:hAnsi="Times New Roman" w:cs="Times New Roman"/>
                <w:sz w:val="24"/>
                <w:szCs w:val="24"/>
              </w:rPr>
            </w:pPr>
            <w:r>
              <w:rPr>
                <w:rFonts w:ascii="Times New Roman" w:hAnsi="Times New Roman"/>
                <w:spacing w:val="-1"/>
                <w:sz w:val="24"/>
              </w:rPr>
              <w:t>ПРОИЗВОДСТВЕННЫЕЗОНЫ:</w:t>
            </w:r>
          </w:p>
        </w:tc>
      </w:tr>
      <w:tr w:rsidR="007A7737" w:rsidRPr="00DF267F">
        <w:trPr>
          <w:trHeight w:hRule="exact" w:val="562"/>
        </w:trPr>
        <w:tc>
          <w:tcPr>
            <w:tcW w:w="2062" w:type="dxa"/>
            <w:tcBorders>
              <w:top w:val="single" w:sz="5" w:space="0" w:color="000000"/>
              <w:left w:val="single" w:sz="5" w:space="0" w:color="000000"/>
              <w:bottom w:val="single" w:sz="5" w:space="0" w:color="000000"/>
              <w:right w:val="single" w:sz="5" w:space="0" w:color="000000"/>
            </w:tcBorders>
          </w:tcPr>
          <w:p w:rsidR="007A7737" w:rsidRDefault="00745BD9">
            <w:pPr>
              <w:pStyle w:val="TableParagraph"/>
              <w:spacing w:before="137"/>
              <w:jc w:val="center"/>
              <w:rPr>
                <w:rFonts w:ascii="Times New Roman" w:eastAsia="Times New Roman" w:hAnsi="Times New Roman" w:cs="Times New Roman"/>
                <w:sz w:val="24"/>
                <w:szCs w:val="24"/>
              </w:rPr>
            </w:pPr>
            <w:r>
              <w:rPr>
                <w:rFonts w:ascii="Times New Roman" w:hAnsi="Times New Roman"/>
                <w:spacing w:val="-1"/>
                <w:sz w:val="24"/>
              </w:rPr>
              <w:t>П1.2</w:t>
            </w:r>
          </w:p>
        </w:tc>
        <w:tc>
          <w:tcPr>
            <w:tcW w:w="7795" w:type="dxa"/>
            <w:tcBorders>
              <w:top w:val="single" w:sz="5" w:space="0" w:color="000000"/>
              <w:left w:val="single" w:sz="5" w:space="0" w:color="000000"/>
              <w:bottom w:val="single" w:sz="5" w:space="0" w:color="000000"/>
              <w:right w:val="single" w:sz="5" w:space="0" w:color="000000"/>
            </w:tcBorders>
          </w:tcPr>
          <w:p w:rsidR="007A7737" w:rsidRPr="00745BD9" w:rsidRDefault="00745BD9">
            <w:pPr>
              <w:pStyle w:val="TableParagraph"/>
              <w:ind w:left="99" w:right="1004"/>
              <w:rPr>
                <w:rFonts w:ascii="Times New Roman" w:eastAsia="Times New Roman" w:hAnsi="Times New Roman" w:cs="Times New Roman"/>
                <w:sz w:val="24"/>
                <w:szCs w:val="24"/>
                <w:lang w:val="ru-RU"/>
              </w:rPr>
            </w:pPr>
            <w:r w:rsidRPr="00745BD9">
              <w:rPr>
                <w:rFonts w:ascii="Times New Roman" w:eastAsia="Times New Roman" w:hAnsi="Times New Roman" w:cs="Times New Roman"/>
                <w:spacing w:val="-1"/>
                <w:sz w:val="24"/>
                <w:szCs w:val="24"/>
                <w:lang w:val="ru-RU"/>
              </w:rPr>
              <w:t>Производственная</w:t>
            </w:r>
            <w:r w:rsidRPr="00745BD9">
              <w:rPr>
                <w:rFonts w:ascii="Times New Roman" w:eastAsia="Times New Roman" w:hAnsi="Times New Roman" w:cs="Times New Roman"/>
                <w:sz w:val="24"/>
                <w:szCs w:val="24"/>
                <w:lang w:val="ru-RU"/>
              </w:rPr>
              <w:t>зона</w:t>
            </w:r>
            <w:r w:rsidRPr="00745BD9">
              <w:rPr>
                <w:rFonts w:ascii="Times New Roman" w:eastAsia="Times New Roman" w:hAnsi="Times New Roman" w:cs="Times New Roman"/>
                <w:spacing w:val="-1"/>
                <w:sz w:val="24"/>
                <w:szCs w:val="24"/>
                <w:lang w:val="ru-RU"/>
              </w:rPr>
              <w:t>размещенияпредприятий,производств</w:t>
            </w:r>
            <w:r w:rsidRPr="00745BD9">
              <w:rPr>
                <w:rFonts w:ascii="Times New Roman" w:eastAsia="Times New Roman" w:hAnsi="Times New Roman" w:cs="Times New Roman"/>
                <w:sz w:val="24"/>
                <w:szCs w:val="24"/>
                <w:lang w:val="ru-RU"/>
              </w:rPr>
              <w:t>и</w:t>
            </w:r>
            <w:r w:rsidRPr="00745BD9">
              <w:rPr>
                <w:rFonts w:ascii="Times New Roman" w:eastAsia="Times New Roman" w:hAnsi="Times New Roman" w:cs="Times New Roman"/>
                <w:spacing w:val="-1"/>
                <w:sz w:val="24"/>
                <w:szCs w:val="24"/>
                <w:lang w:val="ru-RU"/>
              </w:rPr>
              <w:t>объектов</w:t>
            </w:r>
            <w:r>
              <w:rPr>
                <w:rFonts w:ascii="Times New Roman" w:eastAsia="Times New Roman" w:hAnsi="Times New Roman" w:cs="Times New Roman"/>
                <w:spacing w:val="-2"/>
                <w:sz w:val="24"/>
                <w:szCs w:val="24"/>
              </w:rPr>
              <w:t>II</w:t>
            </w:r>
            <w:r w:rsidRPr="00745BD9">
              <w:rPr>
                <w:rFonts w:ascii="Times New Roman" w:eastAsia="Times New Roman" w:hAnsi="Times New Roman" w:cs="Times New Roman"/>
                <w:spacing w:val="-2"/>
                <w:sz w:val="24"/>
                <w:szCs w:val="24"/>
                <w:lang w:val="ru-RU"/>
              </w:rPr>
              <w:t>–</w:t>
            </w:r>
            <w:r>
              <w:rPr>
                <w:rFonts w:ascii="Times New Roman" w:eastAsia="Times New Roman" w:hAnsi="Times New Roman" w:cs="Times New Roman"/>
                <w:spacing w:val="-2"/>
                <w:sz w:val="24"/>
                <w:szCs w:val="24"/>
              </w:rPr>
              <w:t>V</w:t>
            </w:r>
            <w:r w:rsidRPr="00745BD9">
              <w:rPr>
                <w:rFonts w:ascii="Times New Roman" w:eastAsia="Times New Roman" w:hAnsi="Times New Roman" w:cs="Times New Roman"/>
                <w:spacing w:val="-1"/>
                <w:sz w:val="24"/>
                <w:szCs w:val="24"/>
                <w:lang w:val="ru-RU"/>
              </w:rPr>
              <w:t>класса опасности</w:t>
            </w:r>
          </w:p>
        </w:tc>
      </w:tr>
      <w:tr w:rsidR="007A7737" w:rsidRPr="00DF267F">
        <w:trPr>
          <w:trHeight w:hRule="exact" w:val="562"/>
        </w:trPr>
        <w:tc>
          <w:tcPr>
            <w:tcW w:w="2062" w:type="dxa"/>
            <w:tcBorders>
              <w:top w:val="single" w:sz="5" w:space="0" w:color="000000"/>
              <w:left w:val="single" w:sz="5" w:space="0" w:color="000000"/>
              <w:bottom w:val="single" w:sz="5" w:space="0" w:color="000000"/>
              <w:right w:val="single" w:sz="5" w:space="0" w:color="000000"/>
            </w:tcBorders>
          </w:tcPr>
          <w:p w:rsidR="007A7737" w:rsidRDefault="00745BD9">
            <w:pPr>
              <w:pStyle w:val="TableParagraph"/>
              <w:spacing w:before="137"/>
              <w:jc w:val="center"/>
              <w:rPr>
                <w:rFonts w:ascii="Times New Roman" w:eastAsia="Times New Roman" w:hAnsi="Times New Roman" w:cs="Times New Roman"/>
                <w:sz w:val="24"/>
                <w:szCs w:val="24"/>
              </w:rPr>
            </w:pPr>
            <w:r>
              <w:rPr>
                <w:rFonts w:ascii="Times New Roman" w:hAnsi="Times New Roman"/>
                <w:spacing w:val="-1"/>
                <w:sz w:val="24"/>
              </w:rPr>
              <w:t>П1.3</w:t>
            </w:r>
          </w:p>
        </w:tc>
        <w:tc>
          <w:tcPr>
            <w:tcW w:w="7795" w:type="dxa"/>
            <w:tcBorders>
              <w:top w:val="single" w:sz="5" w:space="0" w:color="000000"/>
              <w:left w:val="single" w:sz="5" w:space="0" w:color="000000"/>
              <w:bottom w:val="single" w:sz="5" w:space="0" w:color="000000"/>
              <w:right w:val="single" w:sz="5" w:space="0" w:color="000000"/>
            </w:tcBorders>
          </w:tcPr>
          <w:p w:rsidR="007A7737" w:rsidRPr="00745BD9" w:rsidRDefault="00745BD9">
            <w:pPr>
              <w:pStyle w:val="TableParagraph"/>
              <w:ind w:left="99" w:right="1004"/>
              <w:rPr>
                <w:rFonts w:ascii="Times New Roman" w:eastAsia="Times New Roman" w:hAnsi="Times New Roman" w:cs="Times New Roman"/>
                <w:sz w:val="24"/>
                <w:szCs w:val="24"/>
                <w:lang w:val="ru-RU"/>
              </w:rPr>
            </w:pPr>
            <w:r w:rsidRPr="00745BD9">
              <w:rPr>
                <w:rFonts w:ascii="Times New Roman" w:eastAsia="Times New Roman" w:hAnsi="Times New Roman" w:cs="Times New Roman"/>
                <w:spacing w:val="-1"/>
                <w:sz w:val="24"/>
                <w:szCs w:val="24"/>
                <w:lang w:val="ru-RU"/>
              </w:rPr>
              <w:t>Производственная</w:t>
            </w:r>
            <w:r w:rsidRPr="00745BD9">
              <w:rPr>
                <w:rFonts w:ascii="Times New Roman" w:eastAsia="Times New Roman" w:hAnsi="Times New Roman" w:cs="Times New Roman"/>
                <w:sz w:val="24"/>
                <w:szCs w:val="24"/>
                <w:lang w:val="ru-RU"/>
              </w:rPr>
              <w:t>зона</w:t>
            </w:r>
            <w:r w:rsidRPr="00745BD9">
              <w:rPr>
                <w:rFonts w:ascii="Times New Roman" w:eastAsia="Times New Roman" w:hAnsi="Times New Roman" w:cs="Times New Roman"/>
                <w:spacing w:val="-1"/>
                <w:sz w:val="24"/>
                <w:szCs w:val="24"/>
                <w:lang w:val="ru-RU"/>
              </w:rPr>
              <w:t>размещенияпредприятий,производств</w:t>
            </w:r>
            <w:r w:rsidRPr="00745BD9">
              <w:rPr>
                <w:rFonts w:ascii="Times New Roman" w:eastAsia="Times New Roman" w:hAnsi="Times New Roman" w:cs="Times New Roman"/>
                <w:sz w:val="24"/>
                <w:szCs w:val="24"/>
                <w:lang w:val="ru-RU"/>
              </w:rPr>
              <w:t>и</w:t>
            </w:r>
            <w:r w:rsidRPr="00745BD9">
              <w:rPr>
                <w:rFonts w:ascii="Times New Roman" w:eastAsia="Times New Roman" w:hAnsi="Times New Roman" w:cs="Times New Roman"/>
                <w:spacing w:val="-1"/>
                <w:sz w:val="24"/>
                <w:szCs w:val="24"/>
                <w:lang w:val="ru-RU"/>
              </w:rPr>
              <w:t>объектов</w:t>
            </w:r>
            <w:r>
              <w:rPr>
                <w:rFonts w:ascii="Times New Roman" w:eastAsia="Times New Roman" w:hAnsi="Times New Roman" w:cs="Times New Roman"/>
                <w:spacing w:val="-1"/>
                <w:sz w:val="24"/>
                <w:szCs w:val="24"/>
              </w:rPr>
              <w:t>III</w:t>
            </w:r>
            <w:r w:rsidRPr="00745BD9">
              <w:rPr>
                <w:rFonts w:ascii="Times New Roman" w:eastAsia="Times New Roman" w:hAnsi="Times New Roman" w:cs="Times New Roman"/>
                <w:spacing w:val="-1"/>
                <w:sz w:val="24"/>
                <w:szCs w:val="24"/>
                <w:lang w:val="ru-RU"/>
              </w:rPr>
              <w:t>–</w:t>
            </w:r>
            <w:r>
              <w:rPr>
                <w:rFonts w:ascii="Times New Roman" w:eastAsia="Times New Roman" w:hAnsi="Times New Roman" w:cs="Times New Roman"/>
                <w:spacing w:val="-1"/>
                <w:sz w:val="24"/>
                <w:szCs w:val="24"/>
              </w:rPr>
              <w:t>V</w:t>
            </w:r>
            <w:r w:rsidRPr="00745BD9">
              <w:rPr>
                <w:rFonts w:ascii="Times New Roman" w:eastAsia="Times New Roman" w:hAnsi="Times New Roman" w:cs="Times New Roman"/>
                <w:spacing w:val="-1"/>
                <w:sz w:val="24"/>
                <w:szCs w:val="24"/>
                <w:lang w:val="ru-RU"/>
              </w:rPr>
              <w:t>класса опасности</w:t>
            </w:r>
          </w:p>
        </w:tc>
      </w:tr>
      <w:tr w:rsidR="007A7737" w:rsidRPr="00DF267F">
        <w:trPr>
          <w:trHeight w:hRule="exact" w:val="562"/>
        </w:trPr>
        <w:tc>
          <w:tcPr>
            <w:tcW w:w="2062" w:type="dxa"/>
            <w:tcBorders>
              <w:top w:val="single" w:sz="5" w:space="0" w:color="000000"/>
              <w:left w:val="single" w:sz="5" w:space="0" w:color="000000"/>
              <w:bottom w:val="single" w:sz="5" w:space="0" w:color="000000"/>
              <w:right w:val="single" w:sz="5" w:space="0" w:color="000000"/>
            </w:tcBorders>
          </w:tcPr>
          <w:p w:rsidR="007A7737" w:rsidRDefault="00745BD9">
            <w:pPr>
              <w:pStyle w:val="TableParagraph"/>
              <w:spacing w:before="137"/>
              <w:jc w:val="center"/>
              <w:rPr>
                <w:rFonts w:ascii="Times New Roman" w:eastAsia="Times New Roman" w:hAnsi="Times New Roman" w:cs="Times New Roman"/>
                <w:sz w:val="24"/>
                <w:szCs w:val="24"/>
              </w:rPr>
            </w:pPr>
            <w:r>
              <w:rPr>
                <w:rFonts w:ascii="Times New Roman" w:hAnsi="Times New Roman"/>
                <w:spacing w:val="-1"/>
                <w:sz w:val="24"/>
              </w:rPr>
              <w:t>П1.4</w:t>
            </w:r>
          </w:p>
        </w:tc>
        <w:tc>
          <w:tcPr>
            <w:tcW w:w="7795" w:type="dxa"/>
            <w:tcBorders>
              <w:top w:val="single" w:sz="5" w:space="0" w:color="000000"/>
              <w:left w:val="single" w:sz="5" w:space="0" w:color="000000"/>
              <w:bottom w:val="single" w:sz="5" w:space="0" w:color="000000"/>
              <w:right w:val="single" w:sz="5" w:space="0" w:color="000000"/>
            </w:tcBorders>
          </w:tcPr>
          <w:p w:rsidR="007A7737" w:rsidRPr="00745BD9" w:rsidRDefault="00745BD9">
            <w:pPr>
              <w:pStyle w:val="TableParagraph"/>
              <w:ind w:left="99" w:right="1004"/>
              <w:rPr>
                <w:rFonts w:ascii="Times New Roman" w:eastAsia="Times New Roman" w:hAnsi="Times New Roman" w:cs="Times New Roman"/>
                <w:sz w:val="24"/>
                <w:szCs w:val="24"/>
                <w:lang w:val="ru-RU"/>
              </w:rPr>
            </w:pPr>
            <w:r w:rsidRPr="00745BD9">
              <w:rPr>
                <w:rFonts w:ascii="Times New Roman" w:eastAsia="Times New Roman" w:hAnsi="Times New Roman" w:cs="Times New Roman"/>
                <w:spacing w:val="-1"/>
                <w:sz w:val="24"/>
                <w:szCs w:val="24"/>
                <w:lang w:val="ru-RU"/>
              </w:rPr>
              <w:t>Производственная</w:t>
            </w:r>
            <w:r w:rsidRPr="00745BD9">
              <w:rPr>
                <w:rFonts w:ascii="Times New Roman" w:eastAsia="Times New Roman" w:hAnsi="Times New Roman" w:cs="Times New Roman"/>
                <w:sz w:val="24"/>
                <w:szCs w:val="24"/>
                <w:lang w:val="ru-RU"/>
              </w:rPr>
              <w:t>зона</w:t>
            </w:r>
            <w:r w:rsidRPr="00745BD9">
              <w:rPr>
                <w:rFonts w:ascii="Times New Roman" w:eastAsia="Times New Roman" w:hAnsi="Times New Roman" w:cs="Times New Roman"/>
                <w:spacing w:val="-1"/>
                <w:sz w:val="24"/>
                <w:szCs w:val="24"/>
                <w:lang w:val="ru-RU"/>
              </w:rPr>
              <w:t>размещенияпредприятий,производств</w:t>
            </w:r>
            <w:r w:rsidRPr="00745BD9">
              <w:rPr>
                <w:rFonts w:ascii="Times New Roman" w:eastAsia="Times New Roman" w:hAnsi="Times New Roman" w:cs="Times New Roman"/>
                <w:sz w:val="24"/>
                <w:szCs w:val="24"/>
                <w:lang w:val="ru-RU"/>
              </w:rPr>
              <w:t>и</w:t>
            </w:r>
            <w:r w:rsidRPr="00745BD9">
              <w:rPr>
                <w:rFonts w:ascii="Times New Roman" w:eastAsia="Times New Roman" w:hAnsi="Times New Roman" w:cs="Times New Roman"/>
                <w:spacing w:val="-1"/>
                <w:sz w:val="24"/>
                <w:szCs w:val="24"/>
                <w:lang w:val="ru-RU"/>
              </w:rPr>
              <w:t>объектов</w:t>
            </w:r>
            <w:r w:rsidR="00C22458">
              <w:rPr>
                <w:rFonts w:ascii="Times New Roman" w:eastAsia="Times New Roman" w:hAnsi="Times New Roman" w:cs="Times New Roman"/>
                <w:spacing w:val="-1"/>
                <w:sz w:val="24"/>
                <w:szCs w:val="24"/>
              </w:rPr>
              <w:t>IV</w:t>
            </w:r>
            <w:r w:rsidRPr="00745BD9">
              <w:rPr>
                <w:rFonts w:ascii="Times New Roman" w:eastAsia="Times New Roman" w:hAnsi="Times New Roman" w:cs="Times New Roman"/>
                <w:spacing w:val="-1"/>
                <w:sz w:val="24"/>
                <w:szCs w:val="24"/>
                <w:lang w:val="ru-RU"/>
              </w:rPr>
              <w:t>–</w:t>
            </w:r>
            <w:r>
              <w:rPr>
                <w:rFonts w:ascii="Times New Roman" w:eastAsia="Times New Roman" w:hAnsi="Times New Roman" w:cs="Times New Roman"/>
                <w:spacing w:val="-1"/>
                <w:sz w:val="24"/>
                <w:szCs w:val="24"/>
              </w:rPr>
              <w:t>V</w:t>
            </w:r>
            <w:r w:rsidRPr="00745BD9">
              <w:rPr>
                <w:rFonts w:ascii="Times New Roman" w:eastAsia="Times New Roman" w:hAnsi="Times New Roman" w:cs="Times New Roman"/>
                <w:spacing w:val="-1"/>
                <w:sz w:val="24"/>
                <w:szCs w:val="24"/>
                <w:lang w:val="ru-RU"/>
              </w:rPr>
              <w:t>класса опасности</w:t>
            </w:r>
          </w:p>
        </w:tc>
      </w:tr>
      <w:tr w:rsidR="007A7737">
        <w:trPr>
          <w:trHeight w:hRule="exact" w:val="288"/>
        </w:trPr>
        <w:tc>
          <w:tcPr>
            <w:tcW w:w="2062" w:type="dxa"/>
            <w:tcBorders>
              <w:top w:val="single" w:sz="5" w:space="0" w:color="000000"/>
              <w:left w:val="single" w:sz="5" w:space="0" w:color="000000"/>
              <w:bottom w:val="single" w:sz="5" w:space="0" w:color="000000"/>
              <w:right w:val="single" w:sz="5" w:space="0" w:color="000000"/>
            </w:tcBorders>
          </w:tcPr>
          <w:p w:rsidR="007A7737" w:rsidRDefault="00745BD9">
            <w:pPr>
              <w:pStyle w:val="TableParagraph"/>
              <w:ind w:left="3"/>
              <w:jc w:val="center"/>
              <w:rPr>
                <w:rFonts w:ascii="Times New Roman" w:eastAsia="Times New Roman" w:hAnsi="Times New Roman" w:cs="Times New Roman"/>
                <w:sz w:val="24"/>
                <w:szCs w:val="24"/>
              </w:rPr>
            </w:pPr>
            <w:r>
              <w:rPr>
                <w:rFonts w:ascii="Times New Roman" w:hAnsi="Times New Roman"/>
                <w:sz w:val="24"/>
              </w:rPr>
              <w:t>КС1</w:t>
            </w:r>
          </w:p>
        </w:tc>
        <w:tc>
          <w:tcPr>
            <w:tcW w:w="7795" w:type="dxa"/>
            <w:tcBorders>
              <w:top w:val="single" w:sz="5" w:space="0" w:color="000000"/>
              <w:left w:val="single" w:sz="5" w:space="0" w:color="000000"/>
              <w:bottom w:val="single" w:sz="5" w:space="0" w:color="000000"/>
              <w:right w:val="single" w:sz="5" w:space="0" w:color="000000"/>
            </w:tcBorders>
          </w:tcPr>
          <w:p w:rsidR="007A7737" w:rsidRDefault="00745BD9">
            <w:pPr>
              <w:pStyle w:val="TableParagraph"/>
              <w:ind w:left="99"/>
              <w:rPr>
                <w:rFonts w:ascii="Times New Roman" w:eastAsia="Times New Roman" w:hAnsi="Times New Roman" w:cs="Times New Roman"/>
                <w:sz w:val="24"/>
                <w:szCs w:val="24"/>
              </w:rPr>
            </w:pPr>
            <w:r>
              <w:rPr>
                <w:rFonts w:ascii="Times New Roman" w:hAnsi="Times New Roman"/>
                <w:spacing w:val="-1"/>
                <w:sz w:val="24"/>
              </w:rPr>
              <w:t>Коммунально-складская</w:t>
            </w:r>
            <w:r>
              <w:rPr>
                <w:rFonts w:ascii="Times New Roman" w:hAnsi="Times New Roman"/>
                <w:sz w:val="24"/>
              </w:rPr>
              <w:t>зона</w:t>
            </w:r>
          </w:p>
        </w:tc>
      </w:tr>
      <w:tr w:rsidR="007A7737" w:rsidTr="0006752F">
        <w:trPr>
          <w:trHeight w:hRule="exact" w:val="280"/>
        </w:trPr>
        <w:tc>
          <w:tcPr>
            <w:tcW w:w="9857" w:type="dxa"/>
            <w:gridSpan w:val="2"/>
            <w:tcBorders>
              <w:top w:val="single" w:sz="5" w:space="0" w:color="000000"/>
              <w:left w:val="single" w:sz="5" w:space="0" w:color="000000"/>
              <w:bottom w:val="single" w:sz="5" w:space="0" w:color="000000"/>
              <w:right w:val="single" w:sz="5" w:space="0" w:color="000000"/>
            </w:tcBorders>
          </w:tcPr>
          <w:p w:rsidR="007A7737" w:rsidRDefault="007A7737"/>
        </w:tc>
      </w:tr>
      <w:tr w:rsidR="007A7737" w:rsidTr="0006752F">
        <w:trPr>
          <w:trHeight w:hRule="exact" w:val="291"/>
        </w:trPr>
        <w:tc>
          <w:tcPr>
            <w:tcW w:w="9857" w:type="dxa"/>
            <w:gridSpan w:val="2"/>
            <w:tcBorders>
              <w:top w:val="single" w:sz="5" w:space="0" w:color="000000"/>
              <w:left w:val="single" w:sz="5" w:space="0" w:color="000000"/>
              <w:bottom w:val="single" w:sz="5" w:space="0" w:color="000000"/>
              <w:right w:val="single" w:sz="5" w:space="0" w:color="000000"/>
            </w:tcBorders>
          </w:tcPr>
          <w:p w:rsidR="007A7737" w:rsidRDefault="00745BD9">
            <w:pPr>
              <w:pStyle w:val="TableParagraph"/>
              <w:spacing w:line="274" w:lineRule="exact"/>
              <w:ind w:left="2545"/>
              <w:rPr>
                <w:rFonts w:ascii="Times New Roman" w:eastAsia="Times New Roman" w:hAnsi="Times New Roman" w:cs="Times New Roman"/>
                <w:sz w:val="24"/>
                <w:szCs w:val="24"/>
              </w:rPr>
            </w:pPr>
            <w:r>
              <w:rPr>
                <w:rFonts w:ascii="Times New Roman" w:hAnsi="Times New Roman"/>
                <w:spacing w:val="-1"/>
                <w:sz w:val="24"/>
              </w:rPr>
              <w:t>ЗОНЫ ИНЖЕНЕРНОЙ</w:t>
            </w:r>
            <w:r>
              <w:rPr>
                <w:rFonts w:ascii="Times New Roman" w:hAnsi="Times New Roman"/>
                <w:sz w:val="24"/>
              </w:rPr>
              <w:t>ИНФРАСТРУКТУРЫ</w:t>
            </w:r>
          </w:p>
        </w:tc>
      </w:tr>
      <w:tr w:rsidR="007A7737">
        <w:trPr>
          <w:trHeight w:hRule="exact" w:val="286"/>
        </w:trPr>
        <w:tc>
          <w:tcPr>
            <w:tcW w:w="2062" w:type="dxa"/>
            <w:tcBorders>
              <w:top w:val="single" w:sz="5" w:space="0" w:color="000000"/>
              <w:left w:val="single" w:sz="5" w:space="0" w:color="000000"/>
              <w:bottom w:val="single" w:sz="5" w:space="0" w:color="000000"/>
              <w:right w:val="single" w:sz="5" w:space="0" w:color="000000"/>
            </w:tcBorders>
          </w:tcPr>
          <w:p w:rsidR="007A7737" w:rsidRDefault="00745BD9">
            <w:pPr>
              <w:pStyle w:val="TableParagraph"/>
              <w:spacing w:line="274" w:lineRule="exact"/>
              <w:jc w:val="center"/>
              <w:rPr>
                <w:rFonts w:ascii="Times New Roman" w:eastAsia="Times New Roman" w:hAnsi="Times New Roman" w:cs="Times New Roman"/>
                <w:sz w:val="24"/>
                <w:szCs w:val="24"/>
              </w:rPr>
            </w:pPr>
            <w:r>
              <w:rPr>
                <w:rFonts w:ascii="Times New Roman" w:hAnsi="Times New Roman"/>
                <w:spacing w:val="-1"/>
                <w:sz w:val="24"/>
              </w:rPr>
              <w:t>И1</w:t>
            </w:r>
          </w:p>
        </w:tc>
        <w:tc>
          <w:tcPr>
            <w:tcW w:w="7795" w:type="dxa"/>
            <w:tcBorders>
              <w:top w:val="single" w:sz="5" w:space="0" w:color="000000"/>
              <w:left w:val="single" w:sz="5" w:space="0" w:color="000000"/>
              <w:bottom w:val="single" w:sz="5" w:space="0" w:color="000000"/>
              <w:right w:val="single" w:sz="5" w:space="0" w:color="000000"/>
            </w:tcBorders>
          </w:tcPr>
          <w:p w:rsidR="007A7737" w:rsidRDefault="00745BD9">
            <w:pPr>
              <w:pStyle w:val="TableParagraph"/>
              <w:spacing w:line="274" w:lineRule="exact"/>
              <w:ind w:left="99"/>
              <w:rPr>
                <w:rFonts w:ascii="Times New Roman" w:eastAsia="Times New Roman" w:hAnsi="Times New Roman" w:cs="Times New Roman"/>
                <w:sz w:val="24"/>
                <w:szCs w:val="24"/>
              </w:rPr>
            </w:pPr>
            <w:r>
              <w:rPr>
                <w:rFonts w:ascii="Times New Roman" w:hAnsi="Times New Roman"/>
                <w:sz w:val="24"/>
              </w:rPr>
              <w:t>Зона</w:t>
            </w:r>
            <w:r>
              <w:rPr>
                <w:rFonts w:ascii="Times New Roman" w:hAnsi="Times New Roman"/>
                <w:spacing w:val="-1"/>
                <w:sz w:val="24"/>
              </w:rPr>
              <w:t>инженернойинфраструктуры</w:t>
            </w:r>
          </w:p>
        </w:tc>
      </w:tr>
      <w:tr w:rsidR="007A7737" w:rsidTr="0006752F">
        <w:trPr>
          <w:trHeight w:hRule="exact" w:val="280"/>
        </w:trPr>
        <w:tc>
          <w:tcPr>
            <w:tcW w:w="9857" w:type="dxa"/>
            <w:gridSpan w:val="2"/>
            <w:tcBorders>
              <w:top w:val="single" w:sz="5" w:space="0" w:color="000000"/>
              <w:left w:val="single" w:sz="5" w:space="0" w:color="000000"/>
              <w:bottom w:val="single" w:sz="5" w:space="0" w:color="000000"/>
              <w:right w:val="single" w:sz="5" w:space="0" w:color="000000"/>
            </w:tcBorders>
          </w:tcPr>
          <w:p w:rsidR="007A7737" w:rsidRDefault="007A7737"/>
        </w:tc>
      </w:tr>
      <w:tr w:rsidR="007A7737" w:rsidTr="0006752F">
        <w:trPr>
          <w:trHeight w:hRule="exact" w:val="291"/>
        </w:trPr>
        <w:tc>
          <w:tcPr>
            <w:tcW w:w="9857" w:type="dxa"/>
            <w:gridSpan w:val="2"/>
            <w:tcBorders>
              <w:top w:val="single" w:sz="5" w:space="0" w:color="000000"/>
              <w:left w:val="single" w:sz="5" w:space="0" w:color="000000"/>
              <w:bottom w:val="single" w:sz="5" w:space="0" w:color="000000"/>
              <w:right w:val="single" w:sz="5" w:space="0" w:color="000000"/>
            </w:tcBorders>
          </w:tcPr>
          <w:p w:rsidR="007A7737" w:rsidRDefault="00745BD9">
            <w:pPr>
              <w:pStyle w:val="TableParagraph"/>
              <w:spacing w:line="274" w:lineRule="exact"/>
              <w:ind w:left="2418"/>
              <w:rPr>
                <w:rFonts w:ascii="Times New Roman" w:eastAsia="Times New Roman" w:hAnsi="Times New Roman" w:cs="Times New Roman"/>
                <w:sz w:val="24"/>
                <w:szCs w:val="24"/>
              </w:rPr>
            </w:pPr>
            <w:r>
              <w:rPr>
                <w:rFonts w:ascii="Times New Roman" w:hAnsi="Times New Roman"/>
                <w:spacing w:val="-1"/>
                <w:sz w:val="24"/>
              </w:rPr>
              <w:t xml:space="preserve">ЗОНЫ ТРАНСПОРТНОЙ </w:t>
            </w:r>
            <w:r>
              <w:rPr>
                <w:rFonts w:ascii="Times New Roman" w:hAnsi="Times New Roman"/>
                <w:sz w:val="24"/>
              </w:rPr>
              <w:t>ИНФРАСТРУКТУРЫ</w:t>
            </w:r>
          </w:p>
        </w:tc>
      </w:tr>
      <w:tr w:rsidR="007A7737">
        <w:trPr>
          <w:trHeight w:hRule="exact" w:val="288"/>
        </w:trPr>
        <w:tc>
          <w:tcPr>
            <w:tcW w:w="2062" w:type="dxa"/>
            <w:tcBorders>
              <w:top w:val="single" w:sz="5" w:space="0" w:color="000000"/>
              <w:left w:val="single" w:sz="5" w:space="0" w:color="000000"/>
              <w:bottom w:val="single" w:sz="5" w:space="0" w:color="000000"/>
              <w:right w:val="single" w:sz="5" w:space="0" w:color="000000"/>
            </w:tcBorders>
          </w:tcPr>
          <w:p w:rsidR="007A7737" w:rsidRDefault="00745BD9">
            <w:pPr>
              <w:pStyle w:val="TableParagraph"/>
              <w:jc w:val="center"/>
              <w:rPr>
                <w:rFonts w:ascii="Times New Roman" w:eastAsia="Times New Roman" w:hAnsi="Times New Roman" w:cs="Times New Roman"/>
                <w:sz w:val="24"/>
                <w:szCs w:val="24"/>
              </w:rPr>
            </w:pPr>
            <w:r>
              <w:rPr>
                <w:rFonts w:ascii="Times New Roman" w:hAnsi="Times New Roman"/>
                <w:spacing w:val="-1"/>
                <w:sz w:val="24"/>
              </w:rPr>
              <w:t>Т1.1</w:t>
            </w:r>
          </w:p>
        </w:tc>
        <w:tc>
          <w:tcPr>
            <w:tcW w:w="7795" w:type="dxa"/>
            <w:tcBorders>
              <w:top w:val="single" w:sz="5" w:space="0" w:color="000000"/>
              <w:left w:val="single" w:sz="5" w:space="0" w:color="000000"/>
              <w:bottom w:val="single" w:sz="5" w:space="0" w:color="000000"/>
              <w:right w:val="single" w:sz="5" w:space="0" w:color="000000"/>
            </w:tcBorders>
          </w:tcPr>
          <w:p w:rsidR="007A7737" w:rsidRDefault="00745BD9">
            <w:pPr>
              <w:pStyle w:val="TableParagraph"/>
              <w:ind w:left="99"/>
              <w:rPr>
                <w:rFonts w:ascii="Times New Roman" w:eastAsia="Times New Roman" w:hAnsi="Times New Roman" w:cs="Times New Roman"/>
                <w:sz w:val="24"/>
                <w:szCs w:val="24"/>
              </w:rPr>
            </w:pPr>
            <w:r>
              <w:rPr>
                <w:rFonts w:ascii="Times New Roman" w:hAnsi="Times New Roman"/>
                <w:sz w:val="24"/>
              </w:rPr>
              <w:t>Зона</w:t>
            </w:r>
            <w:r>
              <w:rPr>
                <w:rFonts w:ascii="Times New Roman" w:hAnsi="Times New Roman"/>
                <w:spacing w:val="-1"/>
                <w:sz w:val="24"/>
              </w:rPr>
              <w:t>транспортнойинфраструктуры</w:t>
            </w:r>
          </w:p>
        </w:tc>
      </w:tr>
      <w:tr w:rsidR="007A7737" w:rsidRPr="00F02249">
        <w:trPr>
          <w:trHeight w:hRule="exact" w:val="562"/>
        </w:trPr>
        <w:tc>
          <w:tcPr>
            <w:tcW w:w="2062" w:type="dxa"/>
            <w:tcBorders>
              <w:top w:val="single" w:sz="5" w:space="0" w:color="000000"/>
              <w:left w:val="single" w:sz="5" w:space="0" w:color="000000"/>
              <w:bottom w:val="single" w:sz="5" w:space="0" w:color="000000"/>
              <w:right w:val="single" w:sz="5" w:space="0" w:color="000000"/>
            </w:tcBorders>
          </w:tcPr>
          <w:p w:rsidR="007A7737" w:rsidRDefault="00745BD9">
            <w:pPr>
              <w:pStyle w:val="TableParagraph"/>
              <w:spacing w:before="135"/>
              <w:jc w:val="center"/>
              <w:rPr>
                <w:rFonts w:ascii="Times New Roman" w:eastAsia="Times New Roman" w:hAnsi="Times New Roman" w:cs="Times New Roman"/>
                <w:sz w:val="24"/>
                <w:szCs w:val="24"/>
              </w:rPr>
            </w:pPr>
            <w:r>
              <w:rPr>
                <w:rFonts w:ascii="Times New Roman" w:hAnsi="Times New Roman"/>
                <w:sz w:val="24"/>
              </w:rPr>
              <w:t>Т1.2</w:t>
            </w:r>
          </w:p>
        </w:tc>
        <w:tc>
          <w:tcPr>
            <w:tcW w:w="7795" w:type="dxa"/>
            <w:tcBorders>
              <w:top w:val="single" w:sz="5" w:space="0" w:color="000000"/>
              <w:left w:val="single" w:sz="5" w:space="0" w:color="000000"/>
              <w:bottom w:val="single" w:sz="5" w:space="0" w:color="000000"/>
              <w:right w:val="single" w:sz="5" w:space="0" w:color="000000"/>
            </w:tcBorders>
          </w:tcPr>
          <w:p w:rsidR="007A7737" w:rsidRPr="00745BD9" w:rsidRDefault="00745BD9">
            <w:pPr>
              <w:pStyle w:val="TableParagraph"/>
              <w:ind w:left="99" w:right="951"/>
              <w:rPr>
                <w:rFonts w:ascii="Times New Roman" w:eastAsia="Times New Roman" w:hAnsi="Times New Roman" w:cs="Times New Roman"/>
                <w:sz w:val="24"/>
                <w:szCs w:val="24"/>
                <w:lang w:val="ru-RU"/>
              </w:rPr>
            </w:pPr>
            <w:r w:rsidRPr="00745BD9">
              <w:rPr>
                <w:rFonts w:ascii="Times New Roman" w:hAnsi="Times New Roman"/>
                <w:sz w:val="24"/>
                <w:lang w:val="ru-RU"/>
              </w:rPr>
              <w:t>Зона</w:t>
            </w:r>
            <w:r w:rsidRPr="00745BD9">
              <w:rPr>
                <w:rFonts w:ascii="Times New Roman" w:hAnsi="Times New Roman"/>
                <w:spacing w:val="-1"/>
                <w:sz w:val="24"/>
                <w:lang w:val="ru-RU"/>
              </w:rPr>
              <w:t>транспортнойинфраструктурыобъектовжелезнодорожноготранспорта</w:t>
            </w:r>
          </w:p>
        </w:tc>
      </w:tr>
      <w:tr w:rsidR="007A7737" w:rsidRPr="00F02249">
        <w:trPr>
          <w:trHeight w:hRule="exact" w:val="562"/>
        </w:trPr>
        <w:tc>
          <w:tcPr>
            <w:tcW w:w="2062" w:type="dxa"/>
            <w:tcBorders>
              <w:top w:val="single" w:sz="5" w:space="0" w:color="000000"/>
              <w:left w:val="single" w:sz="5" w:space="0" w:color="000000"/>
              <w:bottom w:val="single" w:sz="5" w:space="0" w:color="000000"/>
              <w:right w:val="single" w:sz="5" w:space="0" w:color="000000"/>
            </w:tcBorders>
          </w:tcPr>
          <w:p w:rsidR="007A7737" w:rsidRDefault="00745BD9">
            <w:pPr>
              <w:pStyle w:val="TableParagraph"/>
              <w:spacing w:before="135"/>
              <w:jc w:val="center"/>
              <w:rPr>
                <w:rFonts w:ascii="Times New Roman" w:eastAsia="Times New Roman" w:hAnsi="Times New Roman" w:cs="Times New Roman"/>
                <w:sz w:val="24"/>
                <w:szCs w:val="24"/>
              </w:rPr>
            </w:pPr>
            <w:r>
              <w:rPr>
                <w:rFonts w:ascii="Times New Roman" w:hAnsi="Times New Roman"/>
                <w:sz w:val="24"/>
              </w:rPr>
              <w:t>Т1.3</w:t>
            </w:r>
          </w:p>
        </w:tc>
        <w:tc>
          <w:tcPr>
            <w:tcW w:w="7795" w:type="dxa"/>
            <w:tcBorders>
              <w:top w:val="single" w:sz="5" w:space="0" w:color="000000"/>
              <w:left w:val="single" w:sz="5" w:space="0" w:color="000000"/>
              <w:bottom w:val="single" w:sz="5" w:space="0" w:color="000000"/>
              <w:right w:val="single" w:sz="5" w:space="0" w:color="000000"/>
            </w:tcBorders>
          </w:tcPr>
          <w:p w:rsidR="007A7737" w:rsidRPr="00745BD9" w:rsidRDefault="00745BD9">
            <w:pPr>
              <w:pStyle w:val="TableParagraph"/>
              <w:ind w:left="99" w:right="1441"/>
              <w:rPr>
                <w:rFonts w:ascii="Times New Roman" w:eastAsia="Times New Roman" w:hAnsi="Times New Roman" w:cs="Times New Roman"/>
                <w:sz w:val="24"/>
                <w:szCs w:val="24"/>
                <w:lang w:val="ru-RU"/>
              </w:rPr>
            </w:pPr>
            <w:r w:rsidRPr="00745BD9">
              <w:rPr>
                <w:rFonts w:ascii="Times New Roman" w:hAnsi="Times New Roman"/>
                <w:sz w:val="24"/>
                <w:lang w:val="ru-RU"/>
              </w:rPr>
              <w:t>Зона</w:t>
            </w:r>
            <w:r w:rsidRPr="00745BD9">
              <w:rPr>
                <w:rFonts w:ascii="Times New Roman" w:hAnsi="Times New Roman"/>
                <w:spacing w:val="-1"/>
                <w:sz w:val="24"/>
                <w:lang w:val="ru-RU"/>
              </w:rPr>
              <w:t>транспортнойинфраструктурыобъектовобслуживанияавтотранспорта</w:t>
            </w:r>
          </w:p>
        </w:tc>
      </w:tr>
      <w:tr w:rsidR="007A7737" w:rsidRPr="00F02249">
        <w:trPr>
          <w:trHeight w:hRule="exact" w:val="280"/>
        </w:trPr>
        <w:tc>
          <w:tcPr>
            <w:tcW w:w="2062" w:type="dxa"/>
            <w:tcBorders>
              <w:top w:val="single" w:sz="5" w:space="0" w:color="000000"/>
              <w:left w:val="single" w:sz="5" w:space="0" w:color="000000"/>
              <w:bottom w:val="single" w:sz="5" w:space="0" w:color="000000"/>
              <w:right w:val="single" w:sz="5" w:space="0" w:color="000000"/>
            </w:tcBorders>
          </w:tcPr>
          <w:p w:rsidR="007A7737" w:rsidRPr="00745BD9" w:rsidRDefault="007A7737">
            <w:pPr>
              <w:rPr>
                <w:lang w:val="ru-RU"/>
              </w:rPr>
            </w:pPr>
          </w:p>
        </w:tc>
        <w:tc>
          <w:tcPr>
            <w:tcW w:w="7795" w:type="dxa"/>
            <w:tcBorders>
              <w:top w:val="single" w:sz="5" w:space="0" w:color="000000"/>
              <w:left w:val="single" w:sz="5" w:space="0" w:color="000000"/>
              <w:bottom w:val="single" w:sz="5" w:space="0" w:color="000000"/>
              <w:right w:val="single" w:sz="5" w:space="0" w:color="000000"/>
            </w:tcBorders>
          </w:tcPr>
          <w:p w:rsidR="009C45F6" w:rsidRDefault="009C45F6">
            <w:pPr>
              <w:rPr>
                <w:lang w:val="ru-RU"/>
              </w:rPr>
            </w:pPr>
          </w:p>
          <w:p w:rsidR="009C45F6" w:rsidRPr="009C45F6" w:rsidRDefault="009C45F6" w:rsidP="009C45F6">
            <w:pPr>
              <w:rPr>
                <w:lang w:val="ru-RU"/>
              </w:rPr>
            </w:pPr>
          </w:p>
          <w:p w:rsidR="007A7737" w:rsidRPr="009C45F6" w:rsidRDefault="007A7737" w:rsidP="009C45F6">
            <w:pPr>
              <w:jc w:val="right"/>
              <w:rPr>
                <w:lang w:val="ru-RU"/>
              </w:rPr>
            </w:pPr>
          </w:p>
        </w:tc>
      </w:tr>
    </w:tbl>
    <w:p w:rsidR="007A7737" w:rsidRPr="00745BD9" w:rsidRDefault="007A7737">
      <w:pPr>
        <w:rPr>
          <w:lang w:val="ru-RU"/>
        </w:rPr>
        <w:sectPr w:rsidR="007A7737" w:rsidRPr="00745BD9" w:rsidSect="00804416">
          <w:footerReference w:type="default" r:id="rId15"/>
          <w:pgSz w:w="11910" w:h="16840"/>
          <w:pgMar w:top="1200" w:right="340" w:bottom="1200" w:left="1480" w:header="0" w:footer="1008" w:gutter="0"/>
          <w:pgNumType w:start="55"/>
          <w:cols w:space="720"/>
        </w:sectPr>
      </w:pPr>
    </w:p>
    <w:p w:rsidR="007A7737" w:rsidRPr="00745BD9" w:rsidRDefault="007A7737">
      <w:pPr>
        <w:spacing w:before="9"/>
        <w:rPr>
          <w:rFonts w:ascii="Times New Roman" w:eastAsia="Times New Roman" w:hAnsi="Times New Roman" w:cs="Times New Roman"/>
          <w:sz w:val="5"/>
          <w:szCs w:val="5"/>
          <w:lang w:val="ru-RU"/>
        </w:rPr>
      </w:pPr>
    </w:p>
    <w:tbl>
      <w:tblPr>
        <w:tblStyle w:val="TableNormal"/>
        <w:tblW w:w="0" w:type="auto"/>
        <w:tblInd w:w="108" w:type="dxa"/>
        <w:tblLayout w:type="fixed"/>
        <w:tblLook w:val="01E0"/>
      </w:tblPr>
      <w:tblGrid>
        <w:gridCol w:w="2062"/>
        <w:gridCol w:w="7795"/>
      </w:tblGrid>
      <w:tr w:rsidR="007A7737">
        <w:trPr>
          <w:trHeight w:hRule="exact" w:val="286"/>
        </w:trPr>
        <w:tc>
          <w:tcPr>
            <w:tcW w:w="9856" w:type="dxa"/>
            <w:gridSpan w:val="2"/>
            <w:tcBorders>
              <w:top w:val="single" w:sz="5" w:space="0" w:color="000000"/>
              <w:left w:val="single" w:sz="5" w:space="0" w:color="000000"/>
              <w:bottom w:val="single" w:sz="5" w:space="0" w:color="000000"/>
              <w:right w:val="single" w:sz="5" w:space="0" w:color="000000"/>
            </w:tcBorders>
          </w:tcPr>
          <w:p w:rsidR="007A7737" w:rsidRDefault="00745BD9">
            <w:pPr>
              <w:pStyle w:val="TableParagraph"/>
              <w:spacing w:line="274" w:lineRule="exact"/>
              <w:ind w:left="1758"/>
              <w:rPr>
                <w:rFonts w:ascii="Times New Roman" w:eastAsia="Times New Roman" w:hAnsi="Times New Roman" w:cs="Times New Roman"/>
                <w:sz w:val="24"/>
                <w:szCs w:val="24"/>
              </w:rPr>
            </w:pPr>
            <w:r>
              <w:rPr>
                <w:rFonts w:ascii="Times New Roman" w:hAnsi="Times New Roman"/>
                <w:spacing w:val="-1"/>
                <w:sz w:val="24"/>
              </w:rPr>
              <w:t>ЗОНЫ СЕЛЬСКОХОЗЯЙСТВЕННОГОИСПОЛЬЗОВАНИЯ:</w:t>
            </w:r>
          </w:p>
        </w:tc>
      </w:tr>
      <w:tr w:rsidR="007A7737" w:rsidRPr="00EB54BA">
        <w:trPr>
          <w:trHeight w:hRule="exact" w:val="286"/>
        </w:trPr>
        <w:tc>
          <w:tcPr>
            <w:tcW w:w="2062" w:type="dxa"/>
            <w:tcBorders>
              <w:top w:val="single" w:sz="5" w:space="0" w:color="000000"/>
              <w:left w:val="single" w:sz="5" w:space="0" w:color="000000"/>
              <w:bottom w:val="single" w:sz="5" w:space="0" w:color="000000"/>
              <w:right w:val="single" w:sz="5" w:space="0" w:color="000000"/>
            </w:tcBorders>
          </w:tcPr>
          <w:p w:rsidR="007A7737" w:rsidRDefault="00745BD9">
            <w:pPr>
              <w:pStyle w:val="TableParagraph"/>
              <w:spacing w:line="274" w:lineRule="exact"/>
              <w:jc w:val="center"/>
              <w:rPr>
                <w:rFonts w:ascii="Times New Roman" w:eastAsia="Times New Roman" w:hAnsi="Times New Roman" w:cs="Times New Roman"/>
                <w:sz w:val="24"/>
                <w:szCs w:val="24"/>
              </w:rPr>
            </w:pPr>
            <w:r>
              <w:rPr>
                <w:rFonts w:ascii="Times New Roman" w:hAnsi="Times New Roman"/>
                <w:spacing w:val="-1"/>
                <w:sz w:val="24"/>
              </w:rPr>
              <w:t>СХ1</w:t>
            </w:r>
          </w:p>
        </w:tc>
        <w:tc>
          <w:tcPr>
            <w:tcW w:w="7795" w:type="dxa"/>
            <w:tcBorders>
              <w:top w:val="single" w:sz="5" w:space="0" w:color="000000"/>
              <w:left w:val="single" w:sz="5" w:space="0" w:color="000000"/>
              <w:bottom w:val="single" w:sz="5" w:space="0" w:color="000000"/>
              <w:right w:val="single" w:sz="5" w:space="0" w:color="000000"/>
            </w:tcBorders>
          </w:tcPr>
          <w:p w:rsidR="007A7737" w:rsidRPr="00745BD9" w:rsidRDefault="00745BD9">
            <w:pPr>
              <w:pStyle w:val="TableParagraph"/>
              <w:spacing w:line="274" w:lineRule="exact"/>
              <w:ind w:left="99"/>
              <w:rPr>
                <w:rFonts w:ascii="Times New Roman" w:eastAsia="Times New Roman" w:hAnsi="Times New Roman" w:cs="Times New Roman"/>
                <w:sz w:val="24"/>
                <w:szCs w:val="24"/>
                <w:lang w:val="ru-RU"/>
              </w:rPr>
            </w:pPr>
            <w:r w:rsidRPr="00745BD9">
              <w:rPr>
                <w:rFonts w:ascii="Times New Roman" w:hAnsi="Times New Roman"/>
                <w:sz w:val="24"/>
                <w:lang w:val="ru-RU"/>
              </w:rPr>
              <w:t>Зона</w:t>
            </w:r>
            <w:r w:rsidRPr="00745BD9">
              <w:rPr>
                <w:rFonts w:ascii="Times New Roman" w:hAnsi="Times New Roman"/>
                <w:spacing w:val="-1"/>
                <w:sz w:val="24"/>
                <w:lang w:val="ru-RU"/>
              </w:rPr>
              <w:t>сельскохозяйственных</w:t>
            </w:r>
            <w:r w:rsidRPr="00745BD9">
              <w:rPr>
                <w:rFonts w:ascii="Times New Roman" w:hAnsi="Times New Roman"/>
                <w:spacing w:val="-2"/>
                <w:sz w:val="24"/>
                <w:lang w:val="ru-RU"/>
              </w:rPr>
              <w:t>угодий</w:t>
            </w:r>
            <w:r w:rsidRPr="00745BD9">
              <w:rPr>
                <w:rFonts w:ascii="Times New Roman" w:hAnsi="Times New Roman"/>
                <w:sz w:val="24"/>
                <w:lang w:val="ru-RU"/>
              </w:rPr>
              <w:t xml:space="preserve"> в </w:t>
            </w:r>
            <w:r w:rsidRPr="00745BD9">
              <w:rPr>
                <w:rFonts w:ascii="Times New Roman" w:hAnsi="Times New Roman"/>
                <w:spacing w:val="-1"/>
                <w:sz w:val="24"/>
                <w:lang w:val="ru-RU"/>
              </w:rPr>
              <w:t xml:space="preserve">составе </w:t>
            </w:r>
            <w:r w:rsidR="00886F7C">
              <w:rPr>
                <w:rFonts w:ascii="Times New Roman" w:hAnsi="Times New Roman"/>
                <w:spacing w:val="-1"/>
                <w:sz w:val="24"/>
                <w:lang w:val="ru-RU"/>
              </w:rPr>
              <w:t xml:space="preserve">границ </w:t>
            </w:r>
            <w:r w:rsidRPr="00745BD9">
              <w:rPr>
                <w:rFonts w:ascii="Times New Roman" w:hAnsi="Times New Roman"/>
                <w:spacing w:val="-1"/>
                <w:sz w:val="24"/>
                <w:lang w:val="ru-RU"/>
              </w:rPr>
              <w:t>населённ</w:t>
            </w:r>
            <w:r w:rsidR="00886F7C">
              <w:rPr>
                <w:rFonts w:ascii="Times New Roman" w:hAnsi="Times New Roman"/>
                <w:spacing w:val="-1"/>
                <w:sz w:val="24"/>
                <w:lang w:val="ru-RU"/>
              </w:rPr>
              <w:t>ого</w:t>
            </w:r>
            <w:r w:rsidRPr="00745BD9">
              <w:rPr>
                <w:rFonts w:ascii="Times New Roman" w:hAnsi="Times New Roman"/>
                <w:spacing w:val="-1"/>
                <w:sz w:val="24"/>
                <w:lang w:val="ru-RU"/>
              </w:rPr>
              <w:t>пункт</w:t>
            </w:r>
            <w:r w:rsidR="00886F7C">
              <w:rPr>
                <w:rFonts w:ascii="Times New Roman" w:hAnsi="Times New Roman"/>
                <w:spacing w:val="-1"/>
                <w:sz w:val="24"/>
                <w:lang w:val="ru-RU"/>
              </w:rPr>
              <w:t>а</w:t>
            </w:r>
          </w:p>
        </w:tc>
      </w:tr>
      <w:tr w:rsidR="007A7737">
        <w:trPr>
          <w:trHeight w:hRule="exact" w:val="286"/>
        </w:trPr>
        <w:tc>
          <w:tcPr>
            <w:tcW w:w="2062" w:type="dxa"/>
            <w:tcBorders>
              <w:top w:val="single" w:sz="5" w:space="0" w:color="000000"/>
              <w:left w:val="single" w:sz="5" w:space="0" w:color="000000"/>
              <w:bottom w:val="single" w:sz="5" w:space="0" w:color="000000"/>
              <w:right w:val="single" w:sz="5" w:space="0" w:color="000000"/>
            </w:tcBorders>
          </w:tcPr>
          <w:p w:rsidR="007A7737" w:rsidRDefault="00745BD9">
            <w:pPr>
              <w:pStyle w:val="TableParagraph"/>
              <w:spacing w:line="274" w:lineRule="exact"/>
              <w:jc w:val="center"/>
              <w:rPr>
                <w:rFonts w:ascii="Times New Roman" w:eastAsia="Times New Roman" w:hAnsi="Times New Roman" w:cs="Times New Roman"/>
                <w:sz w:val="24"/>
                <w:szCs w:val="24"/>
              </w:rPr>
            </w:pPr>
            <w:r>
              <w:rPr>
                <w:rFonts w:ascii="Times New Roman" w:hAnsi="Times New Roman"/>
                <w:sz w:val="24"/>
              </w:rPr>
              <w:t>СХ2</w:t>
            </w:r>
          </w:p>
        </w:tc>
        <w:tc>
          <w:tcPr>
            <w:tcW w:w="7795" w:type="dxa"/>
            <w:tcBorders>
              <w:top w:val="single" w:sz="5" w:space="0" w:color="000000"/>
              <w:left w:val="single" w:sz="5" w:space="0" w:color="000000"/>
              <w:bottom w:val="single" w:sz="5" w:space="0" w:color="000000"/>
              <w:right w:val="single" w:sz="5" w:space="0" w:color="000000"/>
            </w:tcBorders>
          </w:tcPr>
          <w:p w:rsidR="007A7737" w:rsidRDefault="00745BD9">
            <w:pPr>
              <w:pStyle w:val="TableParagraph"/>
              <w:spacing w:line="274" w:lineRule="exact"/>
              <w:ind w:left="99"/>
              <w:rPr>
                <w:rFonts w:ascii="Times New Roman" w:eastAsia="Times New Roman" w:hAnsi="Times New Roman" w:cs="Times New Roman"/>
                <w:sz w:val="24"/>
                <w:szCs w:val="24"/>
              </w:rPr>
            </w:pPr>
            <w:r>
              <w:rPr>
                <w:rFonts w:ascii="Times New Roman" w:hAnsi="Times New Roman"/>
                <w:sz w:val="24"/>
              </w:rPr>
              <w:t>Зона</w:t>
            </w:r>
            <w:r>
              <w:rPr>
                <w:rFonts w:ascii="Times New Roman" w:hAnsi="Times New Roman"/>
                <w:spacing w:val="-1"/>
                <w:sz w:val="24"/>
              </w:rPr>
              <w:t>сельскохозяйственныхпредприятий</w:t>
            </w:r>
          </w:p>
        </w:tc>
      </w:tr>
      <w:tr w:rsidR="007A7737">
        <w:trPr>
          <w:trHeight w:hRule="exact" w:val="288"/>
        </w:trPr>
        <w:tc>
          <w:tcPr>
            <w:tcW w:w="2062" w:type="dxa"/>
            <w:tcBorders>
              <w:top w:val="single" w:sz="5" w:space="0" w:color="000000"/>
              <w:left w:val="single" w:sz="5" w:space="0" w:color="000000"/>
              <w:bottom w:val="single" w:sz="5" w:space="0" w:color="000000"/>
              <w:right w:val="single" w:sz="5" w:space="0" w:color="000000"/>
            </w:tcBorders>
          </w:tcPr>
          <w:p w:rsidR="007A7737" w:rsidRDefault="00745BD9">
            <w:pPr>
              <w:pStyle w:val="TableParagraph"/>
              <w:jc w:val="center"/>
              <w:rPr>
                <w:rFonts w:ascii="Times New Roman" w:eastAsia="Times New Roman" w:hAnsi="Times New Roman" w:cs="Times New Roman"/>
                <w:sz w:val="24"/>
                <w:szCs w:val="24"/>
              </w:rPr>
            </w:pPr>
            <w:r>
              <w:rPr>
                <w:rFonts w:ascii="Times New Roman" w:hAnsi="Times New Roman"/>
                <w:sz w:val="24"/>
              </w:rPr>
              <w:t>СХ3.1</w:t>
            </w:r>
          </w:p>
        </w:tc>
        <w:tc>
          <w:tcPr>
            <w:tcW w:w="7795" w:type="dxa"/>
            <w:tcBorders>
              <w:top w:val="single" w:sz="5" w:space="0" w:color="000000"/>
              <w:left w:val="single" w:sz="5" w:space="0" w:color="000000"/>
              <w:bottom w:val="single" w:sz="5" w:space="0" w:color="000000"/>
              <w:right w:val="single" w:sz="5" w:space="0" w:color="000000"/>
            </w:tcBorders>
          </w:tcPr>
          <w:p w:rsidR="007A7737" w:rsidRDefault="00745BD9">
            <w:pPr>
              <w:pStyle w:val="TableParagraph"/>
              <w:ind w:left="99"/>
              <w:rPr>
                <w:rFonts w:ascii="Times New Roman" w:eastAsia="Times New Roman" w:hAnsi="Times New Roman" w:cs="Times New Roman"/>
                <w:sz w:val="24"/>
                <w:szCs w:val="24"/>
              </w:rPr>
            </w:pPr>
            <w:r>
              <w:rPr>
                <w:rFonts w:ascii="Times New Roman" w:hAnsi="Times New Roman"/>
                <w:sz w:val="24"/>
              </w:rPr>
              <w:t>Зона</w:t>
            </w:r>
            <w:r>
              <w:rPr>
                <w:rFonts w:ascii="Times New Roman" w:hAnsi="Times New Roman"/>
                <w:spacing w:val="-1"/>
                <w:sz w:val="24"/>
              </w:rPr>
              <w:t>ведениясадоводства</w:t>
            </w:r>
          </w:p>
        </w:tc>
      </w:tr>
      <w:tr w:rsidR="007A7737" w:rsidRPr="00F02249">
        <w:trPr>
          <w:trHeight w:hRule="exact" w:val="562"/>
        </w:trPr>
        <w:tc>
          <w:tcPr>
            <w:tcW w:w="2062" w:type="dxa"/>
            <w:tcBorders>
              <w:top w:val="single" w:sz="5" w:space="0" w:color="000000"/>
              <w:left w:val="single" w:sz="5" w:space="0" w:color="000000"/>
              <w:bottom w:val="single" w:sz="5" w:space="0" w:color="000000"/>
              <w:right w:val="single" w:sz="5" w:space="0" w:color="000000"/>
            </w:tcBorders>
          </w:tcPr>
          <w:p w:rsidR="007A7737" w:rsidRDefault="00745BD9">
            <w:pPr>
              <w:pStyle w:val="TableParagraph"/>
              <w:spacing w:before="135"/>
              <w:jc w:val="center"/>
              <w:rPr>
                <w:rFonts w:ascii="Times New Roman" w:eastAsia="Times New Roman" w:hAnsi="Times New Roman" w:cs="Times New Roman"/>
                <w:sz w:val="24"/>
                <w:szCs w:val="24"/>
              </w:rPr>
            </w:pPr>
            <w:r>
              <w:rPr>
                <w:rFonts w:ascii="Times New Roman" w:hAnsi="Times New Roman"/>
                <w:spacing w:val="-1"/>
                <w:sz w:val="24"/>
              </w:rPr>
              <w:t>СХ3.2</w:t>
            </w:r>
          </w:p>
        </w:tc>
        <w:tc>
          <w:tcPr>
            <w:tcW w:w="7795" w:type="dxa"/>
            <w:tcBorders>
              <w:top w:val="single" w:sz="5" w:space="0" w:color="000000"/>
              <w:left w:val="single" w:sz="5" w:space="0" w:color="000000"/>
              <w:bottom w:val="single" w:sz="5" w:space="0" w:color="000000"/>
              <w:right w:val="single" w:sz="5" w:space="0" w:color="000000"/>
            </w:tcBorders>
          </w:tcPr>
          <w:p w:rsidR="007A7737" w:rsidRPr="00745BD9" w:rsidRDefault="00745BD9">
            <w:pPr>
              <w:pStyle w:val="TableParagraph"/>
              <w:ind w:left="99" w:right="1039"/>
              <w:rPr>
                <w:rFonts w:ascii="Times New Roman" w:eastAsia="Times New Roman" w:hAnsi="Times New Roman" w:cs="Times New Roman"/>
                <w:sz w:val="24"/>
                <w:szCs w:val="24"/>
                <w:lang w:val="ru-RU"/>
              </w:rPr>
            </w:pPr>
            <w:r w:rsidRPr="00745BD9">
              <w:rPr>
                <w:rFonts w:ascii="Times New Roman" w:hAnsi="Times New Roman"/>
                <w:sz w:val="24"/>
                <w:lang w:val="ru-RU"/>
              </w:rPr>
              <w:t>Зона</w:t>
            </w:r>
            <w:r w:rsidRPr="00745BD9">
              <w:rPr>
                <w:rFonts w:ascii="Times New Roman" w:hAnsi="Times New Roman"/>
                <w:spacing w:val="-1"/>
                <w:sz w:val="24"/>
                <w:lang w:val="ru-RU"/>
              </w:rPr>
              <w:t xml:space="preserve"> ведениясадоводствабезвозможностивозведенияобъектовкапитальногостроительства</w:t>
            </w:r>
          </w:p>
        </w:tc>
      </w:tr>
      <w:tr w:rsidR="007A7737" w:rsidRPr="00DF267F">
        <w:trPr>
          <w:trHeight w:hRule="exact" w:val="562"/>
        </w:trPr>
        <w:tc>
          <w:tcPr>
            <w:tcW w:w="2062" w:type="dxa"/>
            <w:tcBorders>
              <w:top w:val="single" w:sz="5" w:space="0" w:color="000000"/>
              <w:left w:val="single" w:sz="5" w:space="0" w:color="000000"/>
              <w:bottom w:val="single" w:sz="5" w:space="0" w:color="000000"/>
              <w:right w:val="single" w:sz="5" w:space="0" w:color="000000"/>
            </w:tcBorders>
          </w:tcPr>
          <w:p w:rsidR="007A7737" w:rsidRDefault="00745BD9">
            <w:pPr>
              <w:pStyle w:val="TableParagraph"/>
              <w:spacing w:before="135"/>
              <w:ind w:right="1"/>
              <w:jc w:val="center"/>
              <w:rPr>
                <w:rFonts w:ascii="Times New Roman" w:eastAsia="Times New Roman" w:hAnsi="Times New Roman" w:cs="Times New Roman"/>
                <w:sz w:val="24"/>
                <w:szCs w:val="24"/>
              </w:rPr>
            </w:pPr>
            <w:r>
              <w:rPr>
                <w:rFonts w:ascii="Times New Roman" w:hAnsi="Times New Roman"/>
                <w:spacing w:val="-1"/>
                <w:sz w:val="24"/>
              </w:rPr>
              <w:t>СХУ1</w:t>
            </w:r>
          </w:p>
        </w:tc>
        <w:tc>
          <w:tcPr>
            <w:tcW w:w="7795" w:type="dxa"/>
            <w:tcBorders>
              <w:top w:val="single" w:sz="5" w:space="0" w:color="000000"/>
              <w:left w:val="single" w:sz="5" w:space="0" w:color="000000"/>
              <w:bottom w:val="single" w:sz="5" w:space="0" w:color="000000"/>
              <w:right w:val="single" w:sz="5" w:space="0" w:color="000000"/>
            </w:tcBorders>
          </w:tcPr>
          <w:p w:rsidR="007A7737" w:rsidRPr="00745BD9" w:rsidRDefault="00745BD9">
            <w:pPr>
              <w:pStyle w:val="TableParagraph"/>
              <w:ind w:left="99" w:right="2297"/>
              <w:rPr>
                <w:rFonts w:ascii="Times New Roman" w:eastAsia="Times New Roman" w:hAnsi="Times New Roman" w:cs="Times New Roman"/>
                <w:sz w:val="24"/>
                <w:szCs w:val="24"/>
                <w:lang w:val="ru-RU"/>
              </w:rPr>
            </w:pPr>
            <w:r w:rsidRPr="00745BD9">
              <w:rPr>
                <w:rFonts w:ascii="Times New Roman" w:hAnsi="Times New Roman"/>
                <w:sz w:val="24"/>
                <w:lang w:val="ru-RU"/>
              </w:rPr>
              <w:t>Зона</w:t>
            </w:r>
            <w:r w:rsidRPr="00745BD9">
              <w:rPr>
                <w:rFonts w:ascii="Times New Roman" w:hAnsi="Times New Roman"/>
                <w:spacing w:val="-1"/>
                <w:sz w:val="24"/>
                <w:lang w:val="ru-RU"/>
              </w:rPr>
              <w:t>сельскохозяйственных</w:t>
            </w:r>
            <w:r w:rsidRPr="00745BD9">
              <w:rPr>
                <w:rFonts w:ascii="Times New Roman" w:hAnsi="Times New Roman"/>
                <w:spacing w:val="-2"/>
                <w:sz w:val="24"/>
                <w:lang w:val="ru-RU"/>
              </w:rPr>
              <w:t>угодий</w:t>
            </w:r>
            <w:r w:rsidRPr="00745BD9">
              <w:rPr>
                <w:rFonts w:ascii="Times New Roman" w:hAnsi="Times New Roman"/>
                <w:sz w:val="24"/>
                <w:lang w:val="ru-RU"/>
              </w:rPr>
              <w:t xml:space="preserve"> в </w:t>
            </w:r>
            <w:r w:rsidRPr="00745BD9">
              <w:rPr>
                <w:rFonts w:ascii="Times New Roman" w:hAnsi="Times New Roman"/>
                <w:spacing w:val="-1"/>
                <w:sz w:val="24"/>
                <w:lang w:val="ru-RU"/>
              </w:rPr>
              <w:t>составе земельсельскохозяйственногоназначения</w:t>
            </w:r>
          </w:p>
        </w:tc>
      </w:tr>
      <w:tr w:rsidR="007A7737" w:rsidRPr="00DF267F">
        <w:trPr>
          <w:trHeight w:hRule="exact" w:val="280"/>
        </w:trPr>
        <w:tc>
          <w:tcPr>
            <w:tcW w:w="9856" w:type="dxa"/>
            <w:gridSpan w:val="2"/>
            <w:tcBorders>
              <w:top w:val="single" w:sz="5" w:space="0" w:color="000000"/>
              <w:left w:val="single" w:sz="5" w:space="0" w:color="000000"/>
              <w:bottom w:val="single" w:sz="5" w:space="0" w:color="000000"/>
              <w:right w:val="single" w:sz="5" w:space="0" w:color="000000"/>
            </w:tcBorders>
          </w:tcPr>
          <w:p w:rsidR="007A7737" w:rsidRPr="00745BD9" w:rsidRDefault="007A7737">
            <w:pPr>
              <w:rPr>
                <w:lang w:val="ru-RU"/>
              </w:rPr>
            </w:pPr>
          </w:p>
        </w:tc>
      </w:tr>
      <w:tr w:rsidR="007A7737">
        <w:trPr>
          <w:trHeight w:hRule="exact" w:val="291"/>
        </w:trPr>
        <w:tc>
          <w:tcPr>
            <w:tcW w:w="9856" w:type="dxa"/>
            <w:gridSpan w:val="2"/>
            <w:tcBorders>
              <w:top w:val="single" w:sz="5" w:space="0" w:color="000000"/>
              <w:left w:val="single" w:sz="5" w:space="0" w:color="000000"/>
              <w:bottom w:val="single" w:sz="5" w:space="0" w:color="000000"/>
              <w:right w:val="single" w:sz="5" w:space="0" w:color="000000"/>
            </w:tcBorders>
          </w:tcPr>
          <w:p w:rsidR="007A7737" w:rsidRDefault="00745BD9">
            <w:pPr>
              <w:pStyle w:val="TableParagraph"/>
              <w:spacing w:line="274" w:lineRule="exact"/>
              <w:ind w:left="2555"/>
              <w:rPr>
                <w:rFonts w:ascii="Times New Roman" w:eastAsia="Times New Roman" w:hAnsi="Times New Roman" w:cs="Times New Roman"/>
                <w:sz w:val="24"/>
                <w:szCs w:val="24"/>
              </w:rPr>
            </w:pPr>
            <w:r>
              <w:rPr>
                <w:rFonts w:ascii="Times New Roman" w:hAnsi="Times New Roman"/>
                <w:spacing w:val="-1"/>
                <w:sz w:val="24"/>
              </w:rPr>
              <w:t>ЗОНЫ РЕКРЕАЦИОННОГОНАЗНАЧЕНИЯ:</w:t>
            </w:r>
          </w:p>
        </w:tc>
      </w:tr>
      <w:tr w:rsidR="007A7737" w:rsidRPr="00F02249">
        <w:trPr>
          <w:trHeight w:hRule="exact" w:val="286"/>
        </w:trPr>
        <w:tc>
          <w:tcPr>
            <w:tcW w:w="2062" w:type="dxa"/>
            <w:tcBorders>
              <w:top w:val="single" w:sz="5" w:space="0" w:color="000000"/>
              <w:left w:val="single" w:sz="5" w:space="0" w:color="000000"/>
              <w:bottom w:val="single" w:sz="5" w:space="0" w:color="000000"/>
              <w:right w:val="single" w:sz="5" w:space="0" w:color="000000"/>
            </w:tcBorders>
          </w:tcPr>
          <w:p w:rsidR="007A7737" w:rsidRDefault="00745BD9">
            <w:pPr>
              <w:pStyle w:val="TableParagraph"/>
              <w:spacing w:line="274" w:lineRule="exact"/>
              <w:jc w:val="center"/>
              <w:rPr>
                <w:rFonts w:ascii="Times New Roman" w:eastAsia="Times New Roman" w:hAnsi="Times New Roman" w:cs="Times New Roman"/>
                <w:sz w:val="24"/>
                <w:szCs w:val="24"/>
              </w:rPr>
            </w:pPr>
            <w:r>
              <w:rPr>
                <w:rFonts w:ascii="Times New Roman" w:hAnsi="Times New Roman"/>
                <w:spacing w:val="-1"/>
                <w:sz w:val="24"/>
              </w:rPr>
              <w:t>ОП1</w:t>
            </w:r>
          </w:p>
        </w:tc>
        <w:tc>
          <w:tcPr>
            <w:tcW w:w="7795" w:type="dxa"/>
            <w:tcBorders>
              <w:top w:val="single" w:sz="5" w:space="0" w:color="000000"/>
              <w:left w:val="single" w:sz="5" w:space="0" w:color="000000"/>
              <w:bottom w:val="single" w:sz="5" w:space="0" w:color="000000"/>
              <w:right w:val="single" w:sz="5" w:space="0" w:color="000000"/>
            </w:tcBorders>
          </w:tcPr>
          <w:p w:rsidR="007A7737" w:rsidRPr="00745BD9" w:rsidRDefault="00745BD9">
            <w:pPr>
              <w:pStyle w:val="TableParagraph"/>
              <w:spacing w:line="274" w:lineRule="exact"/>
              <w:ind w:left="99"/>
              <w:rPr>
                <w:rFonts w:ascii="Times New Roman" w:eastAsia="Times New Roman" w:hAnsi="Times New Roman" w:cs="Times New Roman"/>
                <w:sz w:val="24"/>
                <w:szCs w:val="24"/>
                <w:lang w:val="ru-RU"/>
              </w:rPr>
            </w:pPr>
            <w:r w:rsidRPr="00745BD9">
              <w:rPr>
                <w:rFonts w:ascii="Times New Roman" w:hAnsi="Times New Roman"/>
                <w:sz w:val="24"/>
                <w:lang w:val="ru-RU"/>
              </w:rPr>
              <w:t>Зона</w:t>
            </w:r>
            <w:r w:rsidRPr="00745BD9">
              <w:rPr>
                <w:rFonts w:ascii="Times New Roman" w:hAnsi="Times New Roman"/>
                <w:spacing w:val="-1"/>
                <w:sz w:val="24"/>
                <w:lang w:val="ru-RU"/>
              </w:rPr>
              <w:t xml:space="preserve"> зелёных насажденийобщегопользования</w:t>
            </w:r>
          </w:p>
        </w:tc>
      </w:tr>
      <w:tr w:rsidR="007A7737">
        <w:trPr>
          <w:trHeight w:hRule="exact" w:val="288"/>
        </w:trPr>
        <w:tc>
          <w:tcPr>
            <w:tcW w:w="2062" w:type="dxa"/>
            <w:tcBorders>
              <w:top w:val="single" w:sz="5" w:space="0" w:color="000000"/>
              <w:left w:val="single" w:sz="5" w:space="0" w:color="000000"/>
              <w:bottom w:val="single" w:sz="5" w:space="0" w:color="000000"/>
              <w:right w:val="single" w:sz="5" w:space="0" w:color="000000"/>
            </w:tcBorders>
          </w:tcPr>
          <w:p w:rsidR="007A7737" w:rsidRDefault="00745BD9">
            <w:pPr>
              <w:pStyle w:val="TableParagraph"/>
              <w:ind w:right="1"/>
              <w:jc w:val="center"/>
              <w:rPr>
                <w:rFonts w:ascii="Times New Roman" w:eastAsia="Times New Roman" w:hAnsi="Times New Roman" w:cs="Times New Roman"/>
                <w:sz w:val="24"/>
                <w:szCs w:val="24"/>
              </w:rPr>
            </w:pPr>
            <w:r>
              <w:rPr>
                <w:rFonts w:ascii="Times New Roman" w:hAnsi="Times New Roman"/>
                <w:sz w:val="24"/>
              </w:rPr>
              <w:t>Р1</w:t>
            </w:r>
          </w:p>
        </w:tc>
        <w:tc>
          <w:tcPr>
            <w:tcW w:w="7795" w:type="dxa"/>
            <w:tcBorders>
              <w:top w:val="single" w:sz="5" w:space="0" w:color="000000"/>
              <w:left w:val="single" w:sz="5" w:space="0" w:color="000000"/>
              <w:bottom w:val="single" w:sz="5" w:space="0" w:color="000000"/>
              <w:right w:val="single" w:sz="5" w:space="0" w:color="000000"/>
            </w:tcBorders>
          </w:tcPr>
          <w:p w:rsidR="007A7737" w:rsidRDefault="00745BD9">
            <w:pPr>
              <w:pStyle w:val="TableParagraph"/>
              <w:ind w:left="99"/>
              <w:rPr>
                <w:rFonts w:ascii="Times New Roman" w:eastAsia="Times New Roman" w:hAnsi="Times New Roman" w:cs="Times New Roman"/>
                <w:sz w:val="24"/>
                <w:szCs w:val="24"/>
              </w:rPr>
            </w:pPr>
            <w:r>
              <w:rPr>
                <w:rFonts w:ascii="Times New Roman" w:hAnsi="Times New Roman"/>
                <w:sz w:val="24"/>
              </w:rPr>
              <w:t>Зона</w:t>
            </w:r>
            <w:r>
              <w:rPr>
                <w:rFonts w:ascii="Times New Roman" w:hAnsi="Times New Roman"/>
                <w:spacing w:val="-1"/>
                <w:sz w:val="24"/>
              </w:rPr>
              <w:t>рекреационногоназначения</w:t>
            </w:r>
          </w:p>
        </w:tc>
      </w:tr>
      <w:tr w:rsidR="007A7737">
        <w:trPr>
          <w:trHeight w:hRule="exact" w:val="286"/>
        </w:trPr>
        <w:tc>
          <w:tcPr>
            <w:tcW w:w="2062" w:type="dxa"/>
            <w:tcBorders>
              <w:top w:val="single" w:sz="5" w:space="0" w:color="000000"/>
              <w:left w:val="single" w:sz="5" w:space="0" w:color="000000"/>
              <w:bottom w:val="single" w:sz="5" w:space="0" w:color="000000"/>
              <w:right w:val="single" w:sz="5" w:space="0" w:color="000000"/>
            </w:tcBorders>
          </w:tcPr>
          <w:p w:rsidR="007A7737" w:rsidRDefault="00745BD9">
            <w:pPr>
              <w:pStyle w:val="TableParagraph"/>
              <w:spacing w:line="274" w:lineRule="exact"/>
              <w:jc w:val="center"/>
              <w:rPr>
                <w:rFonts w:ascii="Times New Roman" w:eastAsia="Times New Roman" w:hAnsi="Times New Roman" w:cs="Times New Roman"/>
                <w:sz w:val="24"/>
                <w:szCs w:val="24"/>
              </w:rPr>
            </w:pPr>
            <w:r>
              <w:rPr>
                <w:rFonts w:ascii="Times New Roman" w:hAnsi="Times New Roman"/>
                <w:spacing w:val="-1"/>
                <w:sz w:val="24"/>
              </w:rPr>
              <w:t>ЗО1</w:t>
            </w:r>
          </w:p>
        </w:tc>
        <w:tc>
          <w:tcPr>
            <w:tcW w:w="7795" w:type="dxa"/>
            <w:tcBorders>
              <w:top w:val="single" w:sz="5" w:space="0" w:color="000000"/>
              <w:left w:val="single" w:sz="5" w:space="0" w:color="000000"/>
              <w:bottom w:val="single" w:sz="5" w:space="0" w:color="000000"/>
              <w:right w:val="single" w:sz="5" w:space="0" w:color="000000"/>
            </w:tcBorders>
          </w:tcPr>
          <w:p w:rsidR="007A7737" w:rsidRDefault="00745BD9">
            <w:pPr>
              <w:pStyle w:val="TableParagraph"/>
              <w:spacing w:line="274" w:lineRule="exact"/>
              <w:ind w:left="99"/>
              <w:rPr>
                <w:rFonts w:ascii="Times New Roman" w:eastAsia="Times New Roman" w:hAnsi="Times New Roman" w:cs="Times New Roman"/>
                <w:sz w:val="24"/>
                <w:szCs w:val="24"/>
              </w:rPr>
            </w:pPr>
            <w:r>
              <w:rPr>
                <w:rFonts w:ascii="Times New Roman" w:hAnsi="Times New Roman"/>
                <w:sz w:val="24"/>
              </w:rPr>
              <w:t>Зонаотдыха</w:t>
            </w:r>
          </w:p>
        </w:tc>
      </w:tr>
      <w:tr w:rsidR="007A7737">
        <w:trPr>
          <w:trHeight w:hRule="exact" w:val="280"/>
        </w:trPr>
        <w:tc>
          <w:tcPr>
            <w:tcW w:w="9856" w:type="dxa"/>
            <w:gridSpan w:val="2"/>
            <w:tcBorders>
              <w:top w:val="single" w:sz="5" w:space="0" w:color="000000"/>
              <w:left w:val="single" w:sz="5" w:space="0" w:color="000000"/>
              <w:bottom w:val="single" w:sz="5" w:space="0" w:color="000000"/>
              <w:right w:val="single" w:sz="5" w:space="0" w:color="000000"/>
            </w:tcBorders>
          </w:tcPr>
          <w:p w:rsidR="007A7737" w:rsidRDefault="007A7737"/>
        </w:tc>
      </w:tr>
      <w:tr w:rsidR="007A7737">
        <w:trPr>
          <w:trHeight w:hRule="exact" w:val="291"/>
        </w:trPr>
        <w:tc>
          <w:tcPr>
            <w:tcW w:w="9856" w:type="dxa"/>
            <w:gridSpan w:val="2"/>
            <w:tcBorders>
              <w:top w:val="single" w:sz="5" w:space="0" w:color="000000"/>
              <w:left w:val="single" w:sz="5" w:space="0" w:color="000000"/>
              <w:bottom w:val="single" w:sz="5" w:space="0" w:color="000000"/>
              <w:right w:val="single" w:sz="5" w:space="0" w:color="000000"/>
            </w:tcBorders>
          </w:tcPr>
          <w:p w:rsidR="007A7737" w:rsidRDefault="00745BD9">
            <w:pPr>
              <w:pStyle w:val="TableParagraph"/>
              <w:spacing w:line="274" w:lineRule="exact"/>
              <w:ind w:left="2699"/>
              <w:rPr>
                <w:rFonts w:ascii="Times New Roman" w:eastAsia="Times New Roman" w:hAnsi="Times New Roman" w:cs="Times New Roman"/>
                <w:sz w:val="24"/>
                <w:szCs w:val="24"/>
              </w:rPr>
            </w:pPr>
            <w:r>
              <w:rPr>
                <w:rFonts w:ascii="Times New Roman" w:hAnsi="Times New Roman"/>
                <w:spacing w:val="-1"/>
                <w:sz w:val="24"/>
              </w:rPr>
              <w:t xml:space="preserve">ЗОНЫ </w:t>
            </w:r>
            <w:r>
              <w:rPr>
                <w:rFonts w:ascii="Times New Roman" w:hAnsi="Times New Roman"/>
                <w:sz w:val="24"/>
              </w:rPr>
              <w:t xml:space="preserve">СПЕЦИАЛЬНОГО </w:t>
            </w:r>
            <w:r>
              <w:rPr>
                <w:rFonts w:ascii="Times New Roman" w:hAnsi="Times New Roman"/>
                <w:spacing w:val="-1"/>
                <w:sz w:val="24"/>
              </w:rPr>
              <w:t>НАЗНАЧЕНИЯ:</w:t>
            </w:r>
          </w:p>
        </w:tc>
      </w:tr>
      <w:tr w:rsidR="007A7737">
        <w:trPr>
          <w:trHeight w:hRule="exact" w:val="286"/>
        </w:trPr>
        <w:tc>
          <w:tcPr>
            <w:tcW w:w="2062" w:type="dxa"/>
            <w:tcBorders>
              <w:top w:val="single" w:sz="5" w:space="0" w:color="000000"/>
              <w:left w:val="single" w:sz="5" w:space="0" w:color="000000"/>
              <w:bottom w:val="single" w:sz="5" w:space="0" w:color="000000"/>
              <w:right w:val="single" w:sz="5" w:space="0" w:color="000000"/>
            </w:tcBorders>
          </w:tcPr>
          <w:p w:rsidR="007A7737" w:rsidRDefault="00745BD9">
            <w:pPr>
              <w:pStyle w:val="TableParagraph"/>
              <w:spacing w:line="275" w:lineRule="exact"/>
              <w:jc w:val="center"/>
              <w:rPr>
                <w:rFonts w:ascii="Times New Roman" w:eastAsia="Times New Roman" w:hAnsi="Times New Roman" w:cs="Times New Roman"/>
                <w:sz w:val="24"/>
                <w:szCs w:val="24"/>
              </w:rPr>
            </w:pPr>
            <w:r>
              <w:rPr>
                <w:rFonts w:ascii="Times New Roman" w:hAnsi="Times New Roman"/>
                <w:sz w:val="24"/>
              </w:rPr>
              <w:t>К1</w:t>
            </w:r>
          </w:p>
        </w:tc>
        <w:tc>
          <w:tcPr>
            <w:tcW w:w="7795" w:type="dxa"/>
            <w:tcBorders>
              <w:top w:val="single" w:sz="5" w:space="0" w:color="000000"/>
              <w:left w:val="single" w:sz="5" w:space="0" w:color="000000"/>
              <w:bottom w:val="single" w:sz="5" w:space="0" w:color="000000"/>
              <w:right w:val="single" w:sz="5" w:space="0" w:color="000000"/>
            </w:tcBorders>
          </w:tcPr>
          <w:p w:rsidR="007A7737" w:rsidRDefault="00745BD9">
            <w:pPr>
              <w:pStyle w:val="TableParagraph"/>
              <w:spacing w:line="275" w:lineRule="exact"/>
              <w:ind w:left="99"/>
              <w:rPr>
                <w:rFonts w:ascii="Times New Roman" w:eastAsia="Times New Roman" w:hAnsi="Times New Roman" w:cs="Times New Roman"/>
                <w:sz w:val="24"/>
                <w:szCs w:val="24"/>
              </w:rPr>
            </w:pPr>
            <w:r>
              <w:rPr>
                <w:rFonts w:ascii="Times New Roman" w:hAnsi="Times New Roman"/>
                <w:sz w:val="24"/>
              </w:rPr>
              <w:t>Зона</w:t>
            </w:r>
            <w:r>
              <w:rPr>
                <w:rFonts w:ascii="Times New Roman" w:hAnsi="Times New Roman"/>
                <w:spacing w:val="-1"/>
                <w:sz w:val="24"/>
              </w:rPr>
              <w:t>ритуальнойдеятельности</w:t>
            </w:r>
          </w:p>
        </w:tc>
      </w:tr>
      <w:tr w:rsidR="007A7737" w:rsidRPr="00F02249">
        <w:trPr>
          <w:trHeight w:hRule="exact" w:val="286"/>
        </w:trPr>
        <w:tc>
          <w:tcPr>
            <w:tcW w:w="2062" w:type="dxa"/>
            <w:tcBorders>
              <w:top w:val="single" w:sz="5" w:space="0" w:color="000000"/>
              <w:left w:val="single" w:sz="5" w:space="0" w:color="000000"/>
              <w:bottom w:val="single" w:sz="5" w:space="0" w:color="000000"/>
              <w:right w:val="single" w:sz="5" w:space="0" w:color="000000"/>
            </w:tcBorders>
          </w:tcPr>
          <w:p w:rsidR="007A7737" w:rsidRDefault="00745BD9">
            <w:pPr>
              <w:pStyle w:val="TableParagraph"/>
              <w:spacing w:line="274" w:lineRule="exact"/>
              <w:jc w:val="center"/>
              <w:rPr>
                <w:rFonts w:ascii="Times New Roman" w:eastAsia="Times New Roman" w:hAnsi="Times New Roman" w:cs="Times New Roman"/>
                <w:sz w:val="24"/>
                <w:szCs w:val="24"/>
              </w:rPr>
            </w:pPr>
            <w:r>
              <w:rPr>
                <w:rFonts w:ascii="Times New Roman" w:hAnsi="Times New Roman"/>
                <w:spacing w:val="-1"/>
                <w:sz w:val="24"/>
              </w:rPr>
              <w:t>ОС1</w:t>
            </w:r>
          </w:p>
        </w:tc>
        <w:tc>
          <w:tcPr>
            <w:tcW w:w="7795" w:type="dxa"/>
            <w:tcBorders>
              <w:top w:val="single" w:sz="5" w:space="0" w:color="000000"/>
              <w:left w:val="single" w:sz="5" w:space="0" w:color="000000"/>
              <w:bottom w:val="single" w:sz="5" w:space="0" w:color="000000"/>
              <w:right w:val="single" w:sz="5" w:space="0" w:color="000000"/>
            </w:tcBorders>
          </w:tcPr>
          <w:p w:rsidR="007A7737" w:rsidRPr="00745BD9" w:rsidRDefault="00745BD9">
            <w:pPr>
              <w:pStyle w:val="TableParagraph"/>
              <w:spacing w:line="274" w:lineRule="exact"/>
              <w:ind w:left="99"/>
              <w:rPr>
                <w:rFonts w:ascii="Times New Roman" w:eastAsia="Times New Roman" w:hAnsi="Times New Roman" w:cs="Times New Roman"/>
                <w:sz w:val="24"/>
                <w:szCs w:val="24"/>
                <w:lang w:val="ru-RU"/>
              </w:rPr>
            </w:pPr>
            <w:r w:rsidRPr="00745BD9">
              <w:rPr>
                <w:rFonts w:ascii="Times New Roman" w:hAnsi="Times New Roman"/>
                <w:sz w:val="24"/>
                <w:lang w:val="ru-RU"/>
              </w:rPr>
              <w:t>Зона</w:t>
            </w:r>
            <w:r w:rsidRPr="00745BD9">
              <w:rPr>
                <w:rFonts w:ascii="Times New Roman" w:hAnsi="Times New Roman"/>
                <w:spacing w:val="-1"/>
                <w:sz w:val="24"/>
                <w:lang w:val="ru-RU"/>
              </w:rPr>
              <w:t>озелененныхтерриторийспециальногоназначения</w:t>
            </w:r>
          </w:p>
        </w:tc>
      </w:tr>
      <w:tr w:rsidR="007A7737" w:rsidRPr="00F02249">
        <w:trPr>
          <w:trHeight w:hRule="exact" w:val="280"/>
        </w:trPr>
        <w:tc>
          <w:tcPr>
            <w:tcW w:w="9856" w:type="dxa"/>
            <w:gridSpan w:val="2"/>
            <w:tcBorders>
              <w:top w:val="single" w:sz="5" w:space="0" w:color="000000"/>
              <w:left w:val="single" w:sz="5" w:space="0" w:color="000000"/>
              <w:bottom w:val="single" w:sz="5" w:space="0" w:color="000000"/>
              <w:right w:val="single" w:sz="5" w:space="0" w:color="000000"/>
            </w:tcBorders>
          </w:tcPr>
          <w:p w:rsidR="007A7737" w:rsidRPr="00745BD9" w:rsidRDefault="007A7737">
            <w:pPr>
              <w:rPr>
                <w:lang w:val="ru-RU"/>
              </w:rPr>
            </w:pPr>
          </w:p>
        </w:tc>
      </w:tr>
      <w:tr w:rsidR="007A7737" w:rsidRPr="00EB54BA">
        <w:trPr>
          <w:trHeight w:hRule="exact" w:val="294"/>
        </w:trPr>
        <w:tc>
          <w:tcPr>
            <w:tcW w:w="9856" w:type="dxa"/>
            <w:gridSpan w:val="2"/>
            <w:tcBorders>
              <w:top w:val="single" w:sz="5" w:space="0" w:color="000000"/>
              <w:left w:val="single" w:sz="5" w:space="0" w:color="000000"/>
              <w:bottom w:val="single" w:sz="5" w:space="0" w:color="000000"/>
              <w:right w:val="single" w:sz="5" w:space="0" w:color="000000"/>
            </w:tcBorders>
          </w:tcPr>
          <w:p w:rsidR="007A7737" w:rsidRPr="00745BD9" w:rsidRDefault="00745BD9">
            <w:pPr>
              <w:pStyle w:val="TableParagraph"/>
              <w:ind w:left="1194"/>
              <w:rPr>
                <w:rFonts w:ascii="Times New Roman" w:eastAsia="Times New Roman" w:hAnsi="Times New Roman" w:cs="Times New Roman"/>
                <w:sz w:val="24"/>
                <w:szCs w:val="24"/>
                <w:lang w:val="ru-RU"/>
              </w:rPr>
            </w:pPr>
            <w:r w:rsidRPr="00745BD9">
              <w:rPr>
                <w:rFonts w:ascii="Times New Roman" w:hAnsi="Times New Roman"/>
                <w:spacing w:val="-1"/>
                <w:sz w:val="24"/>
                <w:lang w:val="ru-RU"/>
              </w:rPr>
              <w:t>ЗОНЫ ВОЕННЫХ</w:t>
            </w:r>
            <w:r w:rsidRPr="00745BD9">
              <w:rPr>
                <w:rFonts w:ascii="Times New Roman" w:hAnsi="Times New Roman"/>
                <w:sz w:val="24"/>
                <w:lang w:val="ru-RU"/>
              </w:rPr>
              <w:t xml:space="preserve"> ОБЪЕКТОВИ ИНЫХ </w:t>
            </w:r>
            <w:r w:rsidRPr="00745BD9">
              <w:rPr>
                <w:rFonts w:ascii="Times New Roman" w:hAnsi="Times New Roman"/>
                <w:spacing w:val="-1"/>
                <w:sz w:val="24"/>
                <w:lang w:val="ru-RU"/>
              </w:rPr>
              <w:t xml:space="preserve">РЕЖИМНЫХ </w:t>
            </w:r>
            <w:r w:rsidRPr="00745BD9">
              <w:rPr>
                <w:rFonts w:ascii="Times New Roman" w:hAnsi="Times New Roman"/>
                <w:sz w:val="24"/>
                <w:lang w:val="ru-RU"/>
              </w:rPr>
              <w:t>ТЕРРИТОРИЙ:</w:t>
            </w:r>
          </w:p>
        </w:tc>
      </w:tr>
      <w:tr w:rsidR="007A7737">
        <w:trPr>
          <w:trHeight w:hRule="exact" w:val="286"/>
        </w:trPr>
        <w:tc>
          <w:tcPr>
            <w:tcW w:w="2062" w:type="dxa"/>
            <w:tcBorders>
              <w:top w:val="single" w:sz="5" w:space="0" w:color="000000"/>
              <w:left w:val="single" w:sz="5" w:space="0" w:color="000000"/>
              <w:bottom w:val="single" w:sz="5" w:space="0" w:color="000000"/>
              <w:right w:val="single" w:sz="5" w:space="0" w:color="000000"/>
            </w:tcBorders>
          </w:tcPr>
          <w:p w:rsidR="007A7737" w:rsidRDefault="00745BD9">
            <w:pPr>
              <w:pStyle w:val="TableParagraph"/>
              <w:spacing w:line="274" w:lineRule="exact"/>
              <w:jc w:val="center"/>
              <w:rPr>
                <w:rFonts w:ascii="Times New Roman" w:eastAsia="Times New Roman" w:hAnsi="Times New Roman" w:cs="Times New Roman"/>
                <w:sz w:val="24"/>
                <w:szCs w:val="24"/>
              </w:rPr>
            </w:pPr>
            <w:r>
              <w:rPr>
                <w:rFonts w:ascii="Times New Roman" w:hAnsi="Times New Roman"/>
                <w:sz w:val="24"/>
              </w:rPr>
              <w:t>РТ1</w:t>
            </w:r>
          </w:p>
        </w:tc>
        <w:tc>
          <w:tcPr>
            <w:tcW w:w="7795" w:type="dxa"/>
            <w:tcBorders>
              <w:top w:val="single" w:sz="5" w:space="0" w:color="000000"/>
              <w:left w:val="single" w:sz="5" w:space="0" w:color="000000"/>
              <w:bottom w:val="single" w:sz="5" w:space="0" w:color="000000"/>
              <w:right w:val="single" w:sz="5" w:space="0" w:color="000000"/>
            </w:tcBorders>
          </w:tcPr>
          <w:p w:rsidR="007A7737" w:rsidRDefault="00745BD9">
            <w:pPr>
              <w:pStyle w:val="TableParagraph"/>
              <w:spacing w:line="274" w:lineRule="exact"/>
              <w:ind w:left="99"/>
              <w:rPr>
                <w:rFonts w:ascii="Times New Roman" w:eastAsia="Times New Roman" w:hAnsi="Times New Roman" w:cs="Times New Roman"/>
                <w:sz w:val="24"/>
                <w:szCs w:val="24"/>
              </w:rPr>
            </w:pPr>
            <w:r>
              <w:rPr>
                <w:rFonts w:ascii="Times New Roman" w:hAnsi="Times New Roman"/>
                <w:sz w:val="24"/>
              </w:rPr>
              <w:t>Зона</w:t>
            </w:r>
            <w:r>
              <w:rPr>
                <w:rFonts w:ascii="Times New Roman" w:hAnsi="Times New Roman"/>
                <w:spacing w:val="-1"/>
                <w:sz w:val="24"/>
              </w:rPr>
              <w:t>режимныхтерриторий</w:t>
            </w:r>
          </w:p>
        </w:tc>
      </w:tr>
      <w:tr w:rsidR="007A7737">
        <w:trPr>
          <w:trHeight w:hRule="exact" w:val="280"/>
        </w:trPr>
        <w:tc>
          <w:tcPr>
            <w:tcW w:w="9856" w:type="dxa"/>
            <w:gridSpan w:val="2"/>
            <w:tcBorders>
              <w:top w:val="single" w:sz="5" w:space="0" w:color="000000"/>
              <w:left w:val="single" w:sz="5" w:space="0" w:color="000000"/>
              <w:bottom w:val="single" w:sz="5" w:space="0" w:color="000000"/>
              <w:right w:val="single" w:sz="5" w:space="0" w:color="000000"/>
            </w:tcBorders>
          </w:tcPr>
          <w:p w:rsidR="007A7737" w:rsidRDefault="007A7737"/>
        </w:tc>
      </w:tr>
      <w:tr w:rsidR="007A7737">
        <w:trPr>
          <w:trHeight w:hRule="exact" w:val="291"/>
        </w:trPr>
        <w:tc>
          <w:tcPr>
            <w:tcW w:w="9856" w:type="dxa"/>
            <w:gridSpan w:val="2"/>
            <w:tcBorders>
              <w:top w:val="single" w:sz="5" w:space="0" w:color="000000"/>
              <w:left w:val="single" w:sz="5" w:space="0" w:color="000000"/>
              <w:bottom w:val="single" w:sz="5" w:space="0" w:color="000000"/>
              <w:right w:val="single" w:sz="5" w:space="0" w:color="000000"/>
            </w:tcBorders>
          </w:tcPr>
          <w:p w:rsidR="007A7737" w:rsidRDefault="00745BD9">
            <w:pPr>
              <w:pStyle w:val="TableParagraph"/>
              <w:spacing w:line="274" w:lineRule="exact"/>
              <w:ind w:right="4"/>
              <w:jc w:val="center"/>
              <w:rPr>
                <w:rFonts w:ascii="Times New Roman" w:eastAsia="Times New Roman" w:hAnsi="Times New Roman" w:cs="Times New Roman"/>
                <w:sz w:val="24"/>
                <w:szCs w:val="24"/>
              </w:rPr>
            </w:pPr>
            <w:r>
              <w:rPr>
                <w:rFonts w:ascii="Times New Roman" w:hAnsi="Times New Roman"/>
                <w:spacing w:val="-1"/>
                <w:sz w:val="24"/>
              </w:rPr>
              <w:t>ЗОНЫ ЛЕСОВ:</w:t>
            </w:r>
          </w:p>
        </w:tc>
      </w:tr>
      <w:tr w:rsidR="007A7737" w:rsidRPr="00DF267F">
        <w:trPr>
          <w:trHeight w:hRule="exact" w:val="286"/>
        </w:trPr>
        <w:tc>
          <w:tcPr>
            <w:tcW w:w="2062" w:type="dxa"/>
            <w:tcBorders>
              <w:top w:val="single" w:sz="5" w:space="0" w:color="000000"/>
              <w:left w:val="single" w:sz="5" w:space="0" w:color="000000"/>
              <w:bottom w:val="single" w:sz="5" w:space="0" w:color="000000"/>
              <w:right w:val="single" w:sz="5" w:space="0" w:color="000000"/>
            </w:tcBorders>
          </w:tcPr>
          <w:p w:rsidR="007A7737" w:rsidRDefault="00745BD9">
            <w:pPr>
              <w:pStyle w:val="TableParagraph"/>
              <w:spacing w:line="274" w:lineRule="exact"/>
              <w:jc w:val="center"/>
              <w:rPr>
                <w:rFonts w:ascii="Times New Roman" w:eastAsia="Times New Roman" w:hAnsi="Times New Roman" w:cs="Times New Roman"/>
                <w:sz w:val="24"/>
                <w:szCs w:val="24"/>
              </w:rPr>
            </w:pPr>
            <w:r>
              <w:rPr>
                <w:rFonts w:ascii="Times New Roman" w:hAnsi="Times New Roman"/>
                <w:sz w:val="24"/>
              </w:rPr>
              <w:t>ЛФ1</w:t>
            </w:r>
          </w:p>
        </w:tc>
        <w:tc>
          <w:tcPr>
            <w:tcW w:w="7795" w:type="dxa"/>
            <w:tcBorders>
              <w:top w:val="single" w:sz="5" w:space="0" w:color="000000"/>
              <w:left w:val="single" w:sz="5" w:space="0" w:color="000000"/>
              <w:bottom w:val="single" w:sz="5" w:space="0" w:color="000000"/>
              <w:right w:val="single" w:sz="5" w:space="0" w:color="000000"/>
            </w:tcBorders>
          </w:tcPr>
          <w:p w:rsidR="007A7737" w:rsidRPr="00745BD9" w:rsidRDefault="00745BD9">
            <w:pPr>
              <w:pStyle w:val="TableParagraph"/>
              <w:spacing w:line="274" w:lineRule="exact"/>
              <w:ind w:left="99"/>
              <w:rPr>
                <w:rFonts w:ascii="Times New Roman" w:eastAsia="Times New Roman" w:hAnsi="Times New Roman" w:cs="Times New Roman"/>
                <w:sz w:val="24"/>
                <w:szCs w:val="24"/>
                <w:lang w:val="ru-RU"/>
              </w:rPr>
            </w:pPr>
            <w:r w:rsidRPr="00745BD9">
              <w:rPr>
                <w:rFonts w:ascii="Times New Roman" w:hAnsi="Times New Roman"/>
                <w:sz w:val="24"/>
                <w:lang w:val="ru-RU"/>
              </w:rPr>
              <w:t>Зона</w:t>
            </w:r>
            <w:r w:rsidRPr="00745BD9">
              <w:rPr>
                <w:rFonts w:ascii="Times New Roman" w:hAnsi="Times New Roman"/>
                <w:spacing w:val="-1"/>
                <w:sz w:val="24"/>
                <w:lang w:val="ru-RU"/>
              </w:rPr>
              <w:t>лесов,расположенных</w:t>
            </w:r>
            <w:r w:rsidRPr="00745BD9">
              <w:rPr>
                <w:rFonts w:ascii="Times New Roman" w:hAnsi="Times New Roman"/>
                <w:sz w:val="24"/>
                <w:lang w:val="ru-RU"/>
              </w:rPr>
              <w:t>на</w:t>
            </w:r>
            <w:r w:rsidRPr="00745BD9">
              <w:rPr>
                <w:rFonts w:ascii="Times New Roman" w:hAnsi="Times New Roman"/>
                <w:spacing w:val="-1"/>
                <w:sz w:val="24"/>
                <w:lang w:val="ru-RU"/>
              </w:rPr>
              <w:t>земляхлесного</w:t>
            </w:r>
            <w:r w:rsidRPr="00745BD9">
              <w:rPr>
                <w:rFonts w:ascii="Times New Roman" w:hAnsi="Times New Roman"/>
                <w:sz w:val="24"/>
                <w:lang w:val="ru-RU"/>
              </w:rPr>
              <w:t>фонда</w:t>
            </w:r>
          </w:p>
        </w:tc>
      </w:tr>
      <w:tr w:rsidR="007A7737" w:rsidRPr="00DF267F">
        <w:trPr>
          <w:trHeight w:hRule="exact" w:val="286"/>
        </w:trPr>
        <w:tc>
          <w:tcPr>
            <w:tcW w:w="2062" w:type="dxa"/>
            <w:tcBorders>
              <w:top w:val="single" w:sz="5" w:space="0" w:color="000000"/>
              <w:left w:val="single" w:sz="5" w:space="0" w:color="000000"/>
              <w:bottom w:val="single" w:sz="5" w:space="0" w:color="000000"/>
              <w:right w:val="single" w:sz="5" w:space="0" w:color="000000"/>
            </w:tcBorders>
          </w:tcPr>
          <w:p w:rsidR="007A7737" w:rsidRDefault="00745BD9">
            <w:pPr>
              <w:pStyle w:val="TableParagraph"/>
              <w:spacing w:line="274" w:lineRule="exact"/>
              <w:jc w:val="center"/>
              <w:rPr>
                <w:rFonts w:ascii="Times New Roman" w:eastAsia="Times New Roman" w:hAnsi="Times New Roman" w:cs="Times New Roman"/>
                <w:sz w:val="24"/>
                <w:szCs w:val="24"/>
              </w:rPr>
            </w:pPr>
            <w:r>
              <w:rPr>
                <w:rFonts w:ascii="Times New Roman" w:hAnsi="Times New Roman"/>
                <w:spacing w:val="-1"/>
                <w:sz w:val="24"/>
              </w:rPr>
              <w:t>ЗЛ1</w:t>
            </w:r>
          </w:p>
        </w:tc>
        <w:tc>
          <w:tcPr>
            <w:tcW w:w="7795" w:type="dxa"/>
            <w:tcBorders>
              <w:top w:val="single" w:sz="5" w:space="0" w:color="000000"/>
              <w:left w:val="single" w:sz="5" w:space="0" w:color="000000"/>
              <w:bottom w:val="single" w:sz="5" w:space="0" w:color="000000"/>
              <w:right w:val="single" w:sz="5" w:space="0" w:color="000000"/>
            </w:tcBorders>
          </w:tcPr>
          <w:p w:rsidR="007A7737" w:rsidRPr="00745BD9" w:rsidRDefault="00745BD9">
            <w:pPr>
              <w:pStyle w:val="TableParagraph"/>
              <w:spacing w:line="274" w:lineRule="exact"/>
              <w:ind w:left="99"/>
              <w:rPr>
                <w:rFonts w:ascii="Times New Roman" w:eastAsia="Times New Roman" w:hAnsi="Times New Roman" w:cs="Times New Roman"/>
                <w:sz w:val="24"/>
                <w:szCs w:val="24"/>
                <w:lang w:val="ru-RU"/>
              </w:rPr>
            </w:pPr>
            <w:r w:rsidRPr="00745BD9">
              <w:rPr>
                <w:rFonts w:ascii="Times New Roman" w:hAnsi="Times New Roman"/>
                <w:sz w:val="24"/>
                <w:lang w:val="ru-RU"/>
              </w:rPr>
              <w:t>Зона</w:t>
            </w:r>
            <w:r w:rsidRPr="00745BD9">
              <w:rPr>
                <w:rFonts w:ascii="Times New Roman" w:hAnsi="Times New Roman"/>
                <w:spacing w:val="-1"/>
                <w:sz w:val="24"/>
                <w:lang w:val="ru-RU"/>
              </w:rPr>
              <w:t xml:space="preserve"> лесов,</w:t>
            </w:r>
            <w:r w:rsidRPr="00745BD9">
              <w:rPr>
                <w:rFonts w:ascii="Times New Roman" w:hAnsi="Times New Roman"/>
                <w:sz w:val="24"/>
                <w:lang w:val="ru-RU"/>
              </w:rPr>
              <w:t>неотносящихсяк</w:t>
            </w:r>
            <w:r w:rsidRPr="00745BD9">
              <w:rPr>
                <w:rFonts w:ascii="Times New Roman" w:hAnsi="Times New Roman"/>
                <w:spacing w:val="-1"/>
                <w:sz w:val="24"/>
                <w:lang w:val="ru-RU"/>
              </w:rPr>
              <w:t>землямлесного</w:t>
            </w:r>
            <w:r w:rsidRPr="00745BD9">
              <w:rPr>
                <w:rFonts w:ascii="Times New Roman" w:hAnsi="Times New Roman"/>
                <w:sz w:val="24"/>
                <w:lang w:val="ru-RU"/>
              </w:rPr>
              <w:t xml:space="preserve"> фонда</w:t>
            </w:r>
          </w:p>
        </w:tc>
      </w:tr>
      <w:tr w:rsidR="007A7737" w:rsidRPr="00DF267F">
        <w:trPr>
          <w:trHeight w:hRule="exact" w:val="282"/>
        </w:trPr>
        <w:tc>
          <w:tcPr>
            <w:tcW w:w="9856" w:type="dxa"/>
            <w:gridSpan w:val="2"/>
            <w:tcBorders>
              <w:top w:val="single" w:sz="5" w:space="0" w:color="000000"/>
              <w:left w:val="single" w:sz="5" w:space="0" w:color="000000"/>
              <w:bottom w:val="single" w:sz="5" w:space="0" w:color="000000"/>
              <w:right w:val="single" w:sz="5" w:space="0" w:color="000000"/>
            </w:tcBorders>
          </w:tcPr>
          <w:p w:rsidR="007A7737" w:rsidRPr="00745BD9" w:rsidRDefault="007A7737">
            <w:pPr>
              <w:rPr>
                <w:lang w:val="ru-RU"/>
              </w:rPr>
            </w:pPr>
          </w:p>
        </w:tc>
      </w:tr>
      <w:tr w:rsidR="007A7737">
        <w:trPr>
          <w:trHeight w:hRule="exact" w:val="291"/>
        </w:trPr>
        <w:tc>
          <w:tcPr>
            <w:tcW w:w="9856" w:type="dxa"/>
            <w:gridSpan w:val="2"/>
            <w:tcBorders>
              <w:top w:val="single" w:sz="5" w:space="0" w:color="000000"/>
              <w:left w:val="single" w:sz="5" w:space="0" w:color="000000"/>
              <w:bottom w:val="single" w:sz="5" w:space="0" w:color="000000"/>
              <w:right w:val="single" w:sz="5" w:space="0" w:color="000000"/>
            </w:tcBorders>
          </w:tcPr>
          <w:p w:rsidR="007A7737" w:rsidRDefault="00745BD9">
            <w:pPr>
              <w:pStyle w:val="TableParagraph"/>
              <w:spacing w:line="274" w:lineRule="exact"/>
              <w:ind w:right="1"/>
              <w:jc w:val="center"/>
              <w:rPr>
                <w:rFonts w:ascii="Times New Roman" w:eastAsia="Times New Roman" w:hAnsi="Times New Roman" w:cs="Times New Roman"/>
                <w:sz w:val="24"/>
                <w:szCs w:val="24"/>
              </w:rPr>
            </w:pPr>
            <w:r>
              <w:rPr>
                <w:rFonts w:ascii="Times New Roman" w:hAnsi="Times New Roman"/>
                <w:spacing w:val="-1"/>
                <w:sz w:val="24"/>
              </w:rPr>
              <w:t xml:space="preserve">ИНЫЕ </w:t>
            </w:r>
            <w:r>
              <w:rPr>
                <w:rFonts w:ascii="Times New Roman" w:hAnsi="Times New Roman"/>
                <w:sz w:val="24"/>
              </w:rPr>
              <w:t>ЗОНЫ:</w:t>
            </w:r>
          </w:p>
        </w:tc>
      </w:tr>
      <w:tr w:rsidR="007A7737">
        <w:trPr>
          <w:trHeight w:hRule="exact" w:val="286"/>
        </w:trPr>
        <w:tc>
          <w:tcPr>
            <w:tcW w:w="2062" w:type="dxa"/>
            <w:tcBorders>
              <w:top w:val="single" w:sz="5" w:space="0" w:color="000000"/>
              <w:left w:val="single" w:sz="5" w:space="0" w:color="000000"/>
              <w:bottom w:val="single" w:sz="5" w:space="0" w:color="000000"/>
              <w:right w:val="single" w:sz="5" w:space="0" w:color="000000"/>
            </w:tcBorders>
          </w:tcPr>
          <w:p w:rsidR="007A7737" w:rsidRDefault="00745BD9">
            <w:pPr>
              <w:pStyle w:val="TableParagraph"/>
              <w:spacing w:line="274" w:lineRule="exact"/>
              <w:jc w:val="center"/>
              <w:rPr>
                <w:rFonts w:ascii="Times New Roman" w:eastAsia="Times New Roman" w:hAnsi="Times New Roman" w:cs="Times New Roman"/>
                <w:sz w:val="24"/>
                <w:szCs w:val="24"/>
              </w:rPr>
            </w:pPr>
            <w:r>
              <w:rPr>
                <w:rFonts w:ascii="Times New Roman" w:hAnsi="Times New Roman"/>
                <w:sz w:val="24"/>
              </w:rPr>
              <w:t>УДС1</w:t>
            </w:r>
          </w:p>
        </w:tc>
        <w:tc>
          <w:tcPr>
            <w:tcW w:w="7795" w:type="dxa"/>
            <w:tcBorders>
              <w:top w:val="single" w:sz="5" w:space="0" w:color="000000"/>
              <w:left w:val="single" w:sz="5" w:space="0" w:color="000000"/>
              <w:bottom w:val="single" w:sz="5" w:space="0" w:color="000000"/>
              <w:right w:val="single" w:sz="5" w:space="0" w:color="000000"/>
            </w:tcBorders>
          </w:tcPr>
          <w:p w:rsidR="007A7737" w:rsidRDefault="00745BD9">
            <w:pPr>
              <w:pStyle w:val="TableParagraph"/>
              <w:spacing w:line="274" w:lineRule="exact"/>
              <w:ind w:left="99"/>
              <w:rPr>
                <w:rFonts w:ascii="Times New Roman" w:eastAsia="Times New Roman" w:hAnsi="Times New Roman" w:cs="Times New Roman"/>
                <w:sz w:val="24"/>
                <w:szCs w:val="24"/>
              </w:rPr>
            </w:pPr>
            <w:r>
              <w:rPr>
                <w:rFonts w:ascii="Times New Roman" w:hAnsi="Times New Roman"/>
                <w:sz w:val="24"/>
              </w:rPr>
              <w:t>Зона</w:t>
            </w:r>
            <w:r>
              <w:rPr>
                <w:rFonts w:ascii="Times New Roman" w:hAnsi="Times New Roman"/>
                <w:spacing w:val="-1"/>
                <w:sz w:val="24"/>
              </w:rPr>
              <w:t>улично-дорожнойсети</w:t>
            </w:r>
          </w:p>
        </w:tc>
      </w:tr>
      <w:tr w:rsidR="007A7737">
        <w:trPr>
          <w:trHeight w:hRule="exact" w:val="286"/>
        </w:trPr>
        <w:tc>
          <w:tcPr>
            <w:tcW w:w="2062" w:type="dxa"/>
            <w:tcBorders>
              <w:top w:val="single" w:sz="5" w:space="0" w:color="000000"/>
              <w:left w:val="single" w:sz="5" w:space="0" w:color="000000"/>
              <w:bottom w:val="single" w:sz="5" w:space="0" w:color="000000"/>
              <w:right w:val="single" w:sz="5" w:space="0" w:color="000000"/>
            </w:tcBorders>
          </w:tcPr>
          <w:p w:rsidR="007A7737" w:rsidRDefault="00745BD9">
            <w:pPr>
              <w:pStyle w:val="TableParagraph"/>
              <w:spacing w:line="274" w:lineRule="exact"/>
              <w:ind w:right="2"/>
              <w:jc w:val="center"/>
              <w:rPr>
                <w:rFonts w:ascii="Times New Roman" w:eastAsia="Times New Roman" w:hAnsi="Times New Roman" w:cs="Times New Roman"/>
                <w:sz w:val="24"/>
                <w:szCs w:val="24"/>
              </w:rPr>
            </w:pPr>
            <w:r>
              <w:rPr>
                <w:rFonts w:ascii="Times New Roman" w:hAnsi="Times New Roman"/>
                <w:spacing w:val="-2"/>
                <w:sz w:val="24"/>
              </w:rPr>
              <w:t>В1</w:t>
            </w:r>
          </w:p>
        </w:tc>
        <w:tc>
          <w:tcPr>
            <w:tcW w:w="7795" w:type="dxa"/>
            <w:tcBorders>
              <w:top w:val="single" w:sz="5" w:space="0" w:color="000000"/>
              <w:left w:val="single" w:sz="5" w:space="0" w:color="000000"/>
              <w:bottom w:val="single" w:sz="5" w:space="0" w:color="000000"/>
              <w:right w:val="single" w:sz="5" w:space="0" w:color="000000"/>
            </w:tcBorders>
          </w:tcPr>
          <w:p w:rsidR="007A7737" w:rsidRDefault="00745BD9">
            <w:pPr>
              <w:pStyle w:val="TableParagraph"/>
              <w:spacing w:line="274" w:lineRule="exact"/>
              <w:ind w:left="99"/>
              <w:rPr>
                <w:rFonts w:ascii="Times New Roman" w:eastAsia="Times New Roman" w:hAnsi="Times New Roman" w:cs="Times New Roman"/>
                <w:sz w:val="24"/>
                <w:szCs w:val="24"/>
              </w:rPr>
            </w:pPr>
            <w:r>
              <w:rPr>
                <w:rFonts w:ascii="Times New Roman" w:hAnsi="Times New Roman"/>
                <w:sz w:val="24"/>
              </w:rPr>
              <w:t>Зона</w:t>
            </w:r>
            <w:r>
              <w:rPr>
                <w:rFonts w:ascii="Times New Roman" w:hAnsi="Times New Roman"/>
                <w:spacing w:val="-1"/>
                <w:sz w:val="24"/>
              </w:rPr>
              <w:t>акваторий.</w:t>
            </w:r>
          </w:p>
        </w:tc>
      </w:tr>
    </w:tbl>
    <w:p w:rsidR="007A7737" w:rsidRDefault="007A7737">
      <w:pPr>
        <w:spacing w:line="274" w:lineRule="exact"/>
        <w:rPr>
          <w:rFonts w:ascii="Times New Roman" w:hAnsi="Times New Roman"/>
          <w:spacing w:val="-2"/>
          <w:sz w:val="24"/>
        </w:rPr>
      </w:pPr>
    </w:p>
    <w:p w:rsidR="00A56E35" w:rsidRPr="00A56E35" w:rsidRDefault="00A56E35" w:rsidP="00A56E35">
      <w:pPr>
        <w:rPr>
          <w:rFonts w:ascii="Times New Roman" w:eastAsia="Times New Roman" w:hAnsi="Times New Roman" w:cs="Times New Roman"/>
          <w:sz w:val="24"/>
          <w:szCs w:val="24"/>
        </w:rPr>
      </w:pPr>
    </w:p>
    <w:p w:rsidR="00A56E35" w:rsidRPr="00A56E35" w:rsidRDefault="00A56E35" w:rsidP="00A56E35">
      <w:pPr>
        <w:rPr>
          <w:rFonts w:ascii="Times New Roman" w:eastAsia="Times New Roman" w:hAnsi="Times New Roman" w:cs="Times New Roman"/>
          <w:sz w:val="24"/>
          <w:szCs w:val="24"/>
        </w:rPr>
      </w:pPr>
    </w:p>
    <w:p w:rsidR="00A56E35" w:rsidRPr="009C45F6" w:rsidRDefault="00A56E35" w:rsidP="00A56E35">
      <w:pPr>
        <w:rPr>
          <w:rFonts w:ascii="Times New Roman" w:eastAsia="Times New Roman" w:hAnsi="Times New Roman" w:cs="Times New Roman"/>
          <w:sz w:val="24"/>
          <w:szCs w:val="24"/>
          <w:lang w:val="ru-RU"/>
        </w:rPr>
      </w:pPr>
    </w:p>
    <w:p w:rsidR="00A56E35" w:rsidRPr="009C45F6" w:rsidRDefault="00A56E35" w:rsidP="00A56E35">
      <w:pPr>
        <w:rPr>
          <w:rFonts w:ascii="Times New Roman" w:eastAsia="Times New Roman" w:hAnsi="Times New Roman" w:cs="Times New Roman"/>
          <w:sz w:val="24"/>
          <w:szCs w:val="24"/>
          <w:lang w:val="ru-RU"/>
        </w:rPr>
      </w:pPr>
    </w:p>
    <w:p w:rsidR="00A56E35" w:rsidRPr="009C45F6" w:rsidRDefault="00A56E35" w:rsidP="00A56E35">
      <w:pPr>
        <w:rPr>
          <w:rFonts w:ascii="Times New Roman" w:eastAsia="Times New Roman" w:hAnsi="Times New Roman" w:cs="Times New Roman"/>
          <w:sz w:val="24"/>
          <w:szCs w:val="24"/>
          <w:lang w:val="ru-RU"/>
        </w:rPr>
      </w:pPr>
    </w:p>
    <w:p w:rsidR="00A56E35" w:rsidRPr="009C45F6" w:rsidRDefault="00A56E35" w:rsidP="00A56E35">
      <w:pPr>
        <w:rPr>
          <w:rFonts w:ascii="Times New Roman" w:eastAsia="Times New Roman" w:hAnsi="Times New Roman" w:cs="Times New Roman"/>
          <w:sz w:val="24"/>
          <w:szCs w:val="24"/>
          <w:lang w:val="ru-RU"/>
        </w:rPr>
      </w:pPr>
    </w:p>
    <w:p w:rsidR="00A56E35" w:rsidRPr="009C45F6" w:rsidRDefault="00A56E35" w:rsidP="00A56E35">
      <w:pPr>
        <w:rPr>
          <w:rFonts w:ascii="Times New Roman" w:eastAsia="Times New Roman" w:hAnsi="Times New Roman" w:cs="Times New Roman"/>
          <w:sz w:val="24"/>
          <w:szCs w:val="24"/>
          <w:lang w:val="ru-RU"/>
        </w:rPr>
      </w:pPr>
    </w:p>
    <w:p w:rsidR="00A56E35" w:rsidRPr="009C45F6" w:rsidRDefault="00A56E35" w:rsidP="00A56E35">
      <w:pPr>
        <w:rPr>
          <w:rFonts w:ascii="Times New Roman" w:eastAsia="Times New Roman" w:hAnsi="Times New Roman" w:cs="Times New Roman"/>
          <w:sz w:val="24"/>
          <w:szCs w:val="24"/>
          <w:lang w:val="ru-RU"/>
        </w:rPr>
      </w:pPr>
    </w:p>
    <w:p w:rsidR="00A56E35" w:rsidRPr="009C45F6" w:rsidRDefault="00A56E35" w:rsidP="00A56E35">
      <w:pPr>
        <w:rPr>
          <w:rFonts w:ascii="Times New Roman" w:eastAsia="Times New Roman" w:hAnsi="Times New Roman" w:cs="Times New Roman"/>
          <w:sz w:val="24"/>
          <w:szCs w:val="24"/>
          <w:lang w:val="ru-RU"/>
        </w:rPr>
      </w:pPr>
    </w:p>
    <w:p w:rsidR="00A56E35" w:rsidRPr="009C45F6" w:rsidRDefault="00A56E35" w:rsidP="00A56E35">
      <w:pPr>
        <w:rPr>
          <w:rFonts w:ascii="Times New Roman" w:eastAsia="Times New Roman" w:hAnsi="Times New Roman" w:cs="Times New Roman"/>
          <w:sz w:val="24"/>
          <w:szCs w:val="24"/>
          <w:lang w:val="ru-RU"/>
        </w:rPr>
      </w:pPr>
    </w:p>
    <w:p w:rsidR="00A56E35" w:rsidRPr="009C45F6" w:rsidRDefault="00A56E35" w:rsidP="00A56E35">
      <w:pPr>
        <w:rPr>
          <w:rFonts w:ascii="Times New Roman" w:eastAsia="Times New Roman" w:hAnsi="Times New Roman" w:cs="Times New Roman"/>
          <w:sz w:val="24"/>
          <w:szCs w:val="24"/>
          <w:lang w:val="ru-RU"/>
        </w:rPr>
      </w:pPr>
    </w:p>
    <w:p w:rsidR="00A56E35" w:rsidRPr="009C45F6" w:rsidRDefault="00A56E35" w:rsidP="00A56E35">
      <w:pPr>
        <w:tabs>
          <w:tab w:val="left" w:pos="1600"/>
        </w:tabs>
        <w:rPr>
          <w:rFonts w:ascii="Times New Roman" w:hAnsi="Times New Roman"/>
          <w:spacing w:val="-2"/>
          <w:sz w:val="24"/>
          <w:lang w:val="ru-RU"/>
        </w:rPr>
        <w:sectPr w:rsidR="00A56E35" w:rsidRPr="009C45F6">
          <w:pgSz w:w="11910" w:h="16840"/>
          <w:pgMar w:top="1180" w:right="340" w:bottom="1200" w:left="1480" w:header="0" w:footer="1008" w:gutter="0"/>
          <w:cols w:space="720"/>
        </w:sect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lastRenderedPageBreak/>
        <w:t>1. Зона застройки индивидуальными жилыми домами (Ж1)</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Зона индивидуальной жилой застройки Ж1 выделена для обеспечения правовых, социальных, культурных, бытовых условий формирования жилых районов малоэтажной жилой застройки из индивидуальных жилых домов (в том числе одноэтажными, мансардными, двухэтажными и трехэтажными) с придомовыми земельными участками, а также с минимально разрешенным набором услуг местного значения.</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Основные виды разрешенного использования земельных участков и объектов капитального строительства</w:t>
      </w:r>
    </w:p>
    <w:tbl>
      <w:tblPr>
        <w:tblStyle w:val="ad"/>
        <w:tblW w:w="5000" w:type="auto"/>
        <w:tblLook w:val="04A0"/>
      </w:tblPr>
      <w:tblGrid>
        <w:gridCol w:w="540"/>
        <w:gridCol w:w="2010"/>
        <w:gridCol w:w="1731"/>
        <w:gridCol w:w="3960"/>
        <w:gridCol w:w="6435"/>
      </w:tblGrid>
      <w:tr w:rsidR="00873D13" w:rsidRPr="00EB54BA"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п/п</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Наименование вида разрешенного использования</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Код вида разрешенного использования</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Описание вида разрешенного использования</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73D13" w:rsidRPr="00873D13"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5</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Для индивидуального жилищного строительства</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2.1</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 </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lastRenderedPageBreak/>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Минимальный размер земельного участка (площадь) – 300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5000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12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3 этажа (включая мансардный этаж).</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20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 В сложившейся застройке, при ширине земельного участка 12 метров и менее, минимальный отступ от границы смежного земельного участка должен быть не менее: 1,0 м - для одноэтажного жилого дома; 1,5 м - для двухэтажного </w:t>
            </w:r>
            <w:r w:rsidRPr="00873D13">
              <w:rPr>
                <w:rFonts w:ascii="Times New Roman" w:hAnsi="Times New Roman"/>
                <w:sz w:val="24"/>
              </w:rPr>
              <w:lastRenderedPageBreak/>
              <w:t>жилого дома; 2,0 м - для трехэтажного жилого дома.</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Малоэтажная многоквартирная жилая застройка</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2.1.1</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 </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lastRenderedPageBreak/>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Минимальный размер земельного участка (площадь) – 500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15000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12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2 этажа (включая мансардный).</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20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процент озеленения в границах земельного участка – 15%.</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Минимальные отступы от красной линии или территорий </w:t>
            </w:r>
            <w:r w:rsidRPr="00873D13">
              <w:rPr>
                <w:rFonts w:ascii="Times New Roman" w:hAnsi="Times New Roman"/>
                <w:sz w:val="24"/>
              </w:rPr>
              <w:lastRenderedPageBreak/>
              <w:t>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3.</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Для ведения личного подсобного хозяйства (приусадебный земельный участок)</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2.2</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жилого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 содержание сельскохозяйственных животных </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500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10000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12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3 этажа (включая мансардный этаж).</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20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 В сложившейся застройке, при ширине земельного участка 12 метров и менее, минимальный отступ от границы смежного земельного участка должен быть не менее: 1,0 м - для одноэтажного жилого дома; 1,5 м - для двухэтажного жилого дома; 2,0 м - для трехэтажного жилого дома..</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Блокированная жилая застройка</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2.3</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100 кв.м на один блок..</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2700 кв.м на один блок..</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6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3 этажа (включая мансардный этаж).</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80% , процент застройки подземной части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минимальные отступы от границ крайних земельных участков в блокировке - 3 м, за исключением блокировки жилых домов, в таких случаях блокированные дома </w:t>
            </w:r>
            <w:r w:rsidRPr="00873D13">
              <w:rPr>
                <w:rFonts w:ascii="Times New Roman" w:hAnsi="Times New Roman"/>
                <w:sz w:val="24"/>
              </w:rPr>
              <w:lastRenderedPageBreak/>
              <w:t>располагаются по границе общей стеной (без проемов) с отступом 0 м..</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5.</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гаражей для собственных нужд</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2.7.2</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18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2500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3 м.</w:t>
            </w:r>
          </w:p>
        </w:tc>
      </w:tr>
      <w:tr w:rsidR="00873D13" w:rsidRPr="00873D13"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2 этажа.</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12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100% , процент застройки подземной части не регламентируется.</w:t>
            </w: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6.</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Историко-культурная деятельность</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9.3</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w:t>
            </w:r>
            <w:r w:rsidRPr="00873D13">
              <w:rPr>
                <w:rFonts w:ascii="Times New Roman" w:hAnsi="Times New Roman"/>
                <w:sz w:val="24"/>
              </w:rPr>
              <w:lastRenderedPageBreak/>
              <w:t xml:space="preserve">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7.</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Земельные участки (территории) общего пользования</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12.0</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8.</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Улично-дорожная сеть</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12.0.1</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w:t>
            </w:r>
            <w:r w:rsidRPr="00873D13">
              <w:rPr>
                <w:rFonts w:ascii="Times New Roman" w:hAnsi="Times New Roman"/>
                <w:sz w:val="24"/>
              </w:rPr>
              <w:lastRenderedPageBreak/>
              <w:t xml:space="preserve">сооружений, предназначенных для охраны транспортных средств </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9.</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Благоустройство территории</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12.0.2</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bl>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Вспомогательные виды разрешенного использования земельных участков и объектов капитального строительства не установлены</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Условно разрешенные виды использования земельных участков и объектов капитального строительства</w:t>
      </w:r>
    </w:p>
    <w:tbl>
      <w:tblPr>
        <w:tblStyle w:val="ad"/>
        <w:tblW w:w="5000" w:type="auto"/>
        <w:tblLook w:val="04A0"/>
      </w:tblPr>
      <w:tblGrid>
        <w:gridCol w:w="540"/>
        <w:gridCol w:w="2230"/>
        <w:gridCol w:w="1731"/>
        <w:gridCol w:w="3880"/>
        <w:gridCol w:w="6295"/>
      </w:tblGrid>
      <w:tr w:rsidR="00873D13" w:rsidRPr="00EB54BA"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п/п</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Наименование вида разрешенного использования</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Код вида разрешенного использования</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Описание вида разрешенного использования</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73D13" w:rsidRPr="00873D13"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5</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Хранение автотранспорта</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2.7.1</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отдельно стоящих и пристроенных гаражей, в том числе подземных, предназначенных для хранения </w:t>
            </w:r>
            <w:r w:rsidRPr="00873D13">
              <w:rPr>
                <w:rFonts w:ascii="Times New Roman" w:hAnsi="Times New Roman"/>
                <w:sz w:val="24"/>
              </w:rPr>
              <w:lastRenderedPageBreak/>
              <w:t>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Минимальный размер земельного участка (площадь) – 18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2500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8 м.</w:t>
            </w:r>
          </w:p>
        </w:tc>
      </w:tr>
      <w:tr w:rsidR="00873D13" w:rsidRPr="00873D13"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2 этажа.</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100% , процент застройки подземной части не регламентируется.</w:t>
            </w:r>
          </w:p>
        </w:tc>
      </w:tr>
      <w:tr w:rsidR="00873D13" w:rsidRPr="00EB54BA" w:rsidTr="00A45A99">
        <w:trPr>
          <w:trHeight w:val="276"/>
        </w:trPr>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Предоставление коммунальных услуг</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3.1.1</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r w:rsidRPr="00873D13">
              <w:rPr>
                <w:rFonts w:ascii="Times New Roman" w:hAnsi="Times New Roman"/>
                <w:sz w:val="24"/>
              </w:rPr>
              <w:br/>
            </w:r>
            <w:r w:rsidRPr="00873D13">
              <w:rPr>
                <w:rFonts w:ascii="Times New Roman" w:hAnsi="Times New Roman"/>
                <w:sz w:val="24"/>
              </w:rPr>
              <w:lastRenderedPageBreak/>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Минимальный размер земельного участка (площадь) – 10 кв.м , для объектов инженерного обеспечения и объектов вспомогательного инженерного назначения от 1 кв. 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2500 кв.м.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2 этажа.</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12 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80% , процент застройки подземной части не регламентируется.</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w:t>
            </w:r>
            <w:r w:rsidRPr="00873D13">
              <w:rPr>
                <w:rFonts w:ascii="Times New Roman" w:hAnsi="Times New Roman"/>
                <w:sz w:val="24"/>
              </w:rPr>
              <w:lastRenderedPageBreak/>
              <w:t>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 м..</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2500 кв.м.</w:t>
            </w:r>
          </w:p>
        </w:tc>
      </w:tr>
      <w:tr w:rsidR="00873D13" w:rsidRPr="00873D13"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2 этажа.</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12 м.</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80% , процент застройки подземной части не регламентируется.</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 м..</w:t>
            </w: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3.</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Административные здания организаций, обеспечивающих предоставление коммунальных услуг</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3.1.2</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зданий, предназначенных для приема физических и юридических лиц в связи с предоставлением им коммунальных услуг</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rPr>
          <w:trHeight w:val="276"/>
        </w:trPr>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Дома социального обслуживания</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3.2.1</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 </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lastRenderedPageBreak/>
              <w:br/>
            </w:r>
            <w:r w:rsidRPr="00873D13">
              <w:rPr>
                <w:rFonts w:ascii="Times New Roman" w:hAnsi="Times New Roman"/>
                <w:sz w:val="24"/>
              </w:rPr>
              <w:br/>
            </w:r>
          </w:p>
        </w:tc>
        <w:tc>
          <w:tcPr>
            <w:tcW w:w="680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Минимальный размер земельного участка (площадь) – 100 кв.м.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2500 кв.м.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12 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3 этажа (включая мансардный этаж).</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20 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процент озеленения в границах земельного участка – 15%.</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2500 кв.м.</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12 м.</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3 этажа (включая мансардный этаж).</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20 м.</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процент озеленения в границах земельного участка – 15%.</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5.</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Оказание социальной помощи населению</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3.2.2</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 </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6.</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Общежития</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3.2.4</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w:t>
            </w:r>
            <w:r w:rsidRPr="00873D13">
              <w:rPr>
                <w:rFonts w:ascii="Times New Roman" w:hAnsi="Times New Roman"/>
                <w:sz w:val="24"/>
              </w:rPr>
              <w:lastRenderedPageBreak/>
              <w:t>использования с кодом 4.7</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7.</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Бытовое обслуживание</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3.3</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100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5000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10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3 этажа (включая мансардный этаж).</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20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процент озеленения в границах земельного участка – 10%.</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8.</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Амбулаторно-поликлиническое </w:t>
            </w:r>
            <w:r w:rsidRPr="00873D13">
              <w:rPr>
                <w:rFonts w:ascii="Times New Roman" w:hAnsi="Times New Roman"/>
                <w:sz w:val="24"/>
              </w:rPr>
              <w:lastRenderedPageBreak/>
              <w:t>обслуживание</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3.4.1</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объектов капитального строительства, </w:t>
            </w:r>
            <w:r w:rsidRPr="00873D13">
              <w:rPr>
                <w:rFonts w:ascii="Times New Roman" w:hAnsi="Times New Roman"/>
                <w:sz w:val="24"/>
              </w:rPr>
              <w:lastRenderedPageBreak/>
              <w:t>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Минимальный размер земельного участка (площадь) – 100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2500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12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3 этажа (включая мансардный этаж).</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20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процент озеленения в границах земельного участка – 15%.</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9.</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Дошкольное, начальное и среднее общее образование</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3.5.1</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объектов капитального строительства, предназначенных для просвещения, дошкольного, начального и среднего общего </w:t>
            </w:r>
            <w:r w:rsidRPr="00873D13">
              <w:rPr>
                <w:rFonts w:ascii="Times New Roman" w:hAnsi="Times New Roman"/>
                <w:sz w:val="24"/>
              </w:rPr>
              <w:lastRenderedPageBreak/>
              <w:t>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Минимальный размер земельного участка (площадь) – 200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50000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Минимальная протяженность стороны земельного участка </w:t>
            </w:r>
            <w:r w:rsidRPr="00873D13">
              <w:rPr>
                <w:rFonts w:ascii="Times New Roman" w:hAnsi="Times New Roman"/>
                <w:sz w:val="24"/>
              </w:rPr>
              <w:lastRenderedPageBreak/>
              <w:t>(протяженность стороны участка, расположенной вдоль красной линии) – 12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процент озеленения в границах земельного участка – 30%.</w:t>
            </w:r>
          </w:p>
        </w:tc>
      </w:tr>
      <w:tr w:rsidR="00873D13" w:rsidRPr="00873D13"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4 этажа.</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10 м.</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10.</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Объекты культурно-досуговой деятельности</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3.6.1</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lastRenderedPageBreak/>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Минимальный размер земельного участка (площадь) – 100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2500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12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Максимальный процент застройки в границах земельного участка – 60% , процент застройки подземной части не </w:t>
            </w:r>
            <w:r w:rsidRPr="00873D13">
              <w:rPr>
                <w:rFonts w:ascii="Times New Roman" w:hAnsi="Times New Roman"/>
                <w:sz w:val="24"/>
              </w:rPr>
              <w:lastRenderedPageBreak/>
              <w:t>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процент озеленения в границах земельного участка – 30%.</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3 этажа (включая мансардный этаж).</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20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11.</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Амбулаторное ветеринарное обслуживание</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3.10.1</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объектов капитального строительства, предназначенных для оказания ветеринарных услуг без содержания животных</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lastRenderedPageBreak/>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Минимальный размер земельного участка (площадь) – 100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2500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8 м.</w:t>
            </w:r>
          </w:p>
        </w:tc>
      </w:tr>
      <w:tr w:rsidR="00873D13" w:rsidRPr="00873D13"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3 этажа.</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15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Максимальный процент застройки в границах земельного участка – 60% , процент застройки подземной части не </w:t>
            </w:r>
            <w:r w:rsidRPr="00873D13">
              <w:rPr>
                <w:rFonts w:ascii="Times New Roman" w:hAnsi="Times New Roman"/>
                <w:sz w:val="24"/>
              </w:rPr>
              <w:lastRenderedPageBreak/>
              <w:t>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процент озеленения в границах земельного участка – 30%.</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12.</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Деловое управление</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4.1</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r w:rsidRPr="00873D13">
              <w:rPr>
                <w:rFonts w:ascii="Times New Roman" w:hAnsi="Times New Roman"/>
                <w:sz w:val="24"/>
              </w:rPr>
              <w:br/>
            </w:r>
            <w:r w:rsidRPr="00873D13">
              <w:rPr>
                <w:rFonts w:ascii="Times New Roman" w:hAnsi="Times New Roman"/>
                <w:sz w:val="24"/>
              </w:rPr>
              <w:lastRenderedPageBreak/>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Минимальный размер земельного участка (площадь) – 100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5000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10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3 этажа (включая мансардный этаж).</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20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Минимальный процент озеленения в границах земельного </w:t>
            </w:r>
            <w:r w:rsidRPr="00873D13">
              <w:rPr>
                <w:rFonts w:ascii="Times New Roman" w:hAnsi="Times New Roman"/>
                <w:sz w:val="24"/>
              </w:rPr>
              <w:lastRenderedPageBreak/>
              <w:t>участка – 10%.</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13.</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Магазины</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4.4</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объектов капитального строительства, предназначенных для продажи товаров, торговая площадь которых составляет до 5000 кв. м</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100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5000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10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3 этажа (включая мансардный этаж).</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процент озеленения в границах земельного участка – 10%.</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20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Минимальные отступы от границ земельных участков в целях определения мест допустимого размещения зданий, </w:t>
            </w:r>
            <w:r w:rsidRPr="00873D13">
              <w:rPr>
                <w:rFonts w:ascii="Times New Roman" w:hAnsi="Times New Roman"/>
                <w:sz w:val="24"/>
              </w:rPr>
              <w:lastRenderedPageBreak/>
              <w:t>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14.</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Площадки для занятий спортом</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5.1.3</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50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1000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5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без права возведения объектов капитального строительства.</w:t>
            </w:r>
          </w:p>
        </w:tc>
      </w:tr>
    </w:tbl>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Особенности применения градостироительного регламента</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Действие градостроительного регламента в части минимального отступа от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5/1,5 метров, от границ земельных участков, граничащих с проездами, который составляет 3/1,5 метра, а также от прочих границ земельных участков, который составляет 3 метра до объектов капитального и (или) некапитального строительства основного назначения, не распространяется на случаи реконструкции существующих объектов капитального и (или) некапитального строительства основного назначения. Минимальные отступы до таких объектов принимаются равными фактическому расстоянию от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и не подлежат уменьшению в процессе реконструкции (с обязательным соблюдением градостроительных, технических регламентов).</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 xml:space="preserve">В условиях сложившейся застройки квартала минимальный отступ от границ участка со стороны улиц/проездов до объектов капитального </w:t>
      </w:r>
      <w:r w:rsidRPr="00EB54BA">
        <w:rPr>
          <w:rFonts w:ascii="Times New Roman" w:hAnsi="Times New Roman"/>
          <w:sz w:val="24"/>
          <w:lang w:val="ru-RU"/>
        </w:rPr>
        <w:lastRenderedPageBreak/>
        <w:t>и (или) некапитального строительства основного назначения определяется по линии сложившейся застройки.</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Минимальные отступы от границ земельных участков до объектов капитального строительства вспомогательного назначения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1) минимальный отступ от границ земельного участка со стороны улиц/проездов до объектов капитального строительства вспомогательного назначения: 5 м/3 м.</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2)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за исключением объектов для содержания домашнего скота и птицы: 1 м.;</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3)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для содержания домашнего скота и птицы: 4 м.</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Минимальные отступы от границ земельных участков до объектов некапитального строительства основного и вспомогательного назначения (в том числе навесов, беседок, мангалов, вольеров и т.д.):</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за исключением объектов общественного назначения: 5 м/3 м.</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2) минимальный отступ от границ земельного участка со стороны улиц/проездов до объектов общественного назначения: 1,5 м;</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3) минимальный отступ от границ земельного участка со стороны смежных земельных участков до объектов некапитального строительства основного назначения: 3 м;</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4)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за исключением объектов для содержания домашнего скота и птицы: 1 м.;</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5)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для содержания домашнего скота и птицы: 4 м.</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Предельная высота объектов некапитального строительства вспомогательного назначения: 4 м.</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Минимальный отступ от границ земельного участка со стороны соседних земельных участков до септика: 2 м, при условии, что расстояние от фундаментов на соседнем земельном участке до водонепроницаемого септика - не менее 5 м, до фильтрующего септика — не менее 8 м. При отсутствии централизованной канализации расстояние от туалета до стен соседнего жилого дома необходимо принимать не менее 12 м.</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Общие требования:</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 xml:space="preserve">В целях обеспечения разрешенного использования объектов недвижимости на вновь образуемых или измененных земельных участках в </w:t>
      </w:r>
      <w:r w:rsidRPr="00EB54BA">
        <w:rPr>
          <w:rFonts w:ascii="Times New Roman" w:hAnsi="Times New Roman"/>
          <w:sz w:val="24"/>
          <w:lang w:val="ru-RU"/>
        </w:rPr>
        <w:lastRenderedPageBreak/>
        <w:t>жилых зонах, а также земельных участков сельскохозяйственного использования и садоводства, расположенных в границах населенных пунктов, образование таких участков необходимо осуществлять в соответствии с утвержденной документацией по планировке территории.</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Под обеспечением возможности разрешенного использования объектов недвижимости следует понимать установление в документации по планировке территории мест планируемого размещения объектов социальной, транспортной, коммунальной инфраструктуры, объектов благоустройства, территорий общего пользования, необходимых для нормальной эксплуатации зданий, строений, сооружений и комфортного проживания населения.</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В целях устойчивого развития территории обеспечения жителей строящихся объектов жилого назначения всей необходимой инфраструктурой и территориями общего пользования, необходима разработка документации по планировке территории жилых зон до выдачи разрешений на строительство жилых объектов (многоквартирных жилых домов).</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На территории сельского поселения не допускается перевод индивидуального жилого дома в нежилое помещение в случае, если переводимый объект будет относиться к объектам массового пребывания граждан, либо для получения разрешения на строительство объекта подобной категории требуется проведение экспертизы проектной документации и результатов инженерных изысканий.</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В соответствии с требованиями части 10 статьи 23 Жилищного кодекса Российской Федерации к заявлению о переводе индивидуального жилого дома в нежилое помещение должны прикладываться в том числе документы, подтверждающие соблюдение при использовании помещения, после его перевода, требований пожарной безопасности, санитарно-гигиенических, экологических, выданных уполномоченными федеральными органами исполнительной власти, а также Правил, нормативов градостроительного проектирования Краснодарского края, нормативов градостроительного проектирования сельского поселения, выданных уполномоченными органами муниципального образования Павловский район.</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При выдаче разрешения на строительство объектов капитального строительства не допускается размещение нормативных площадок благоустройства многоквартирных жилых домов, а также парковок на территории, предусмотренной для размещения объектов, указанных в перечне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2014г.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Строительство и реконструкция многоквартирных жилых домов не допускаются в случае, если объекты капитального строительства не обеспеченны объектами социальной, транспортной, инженерно - коммунальной инфраструктуры, а также коммунальными и энергетическими ресурсами.</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lastRenderedPageBreak/>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 xml:space="preserve">При проектировании многоквартирных жилых зданий не допускается сокращать расчетную площадь спортивных и игровых площадок для детей за счет физкультурно-оздоровительных комплексов, а также спортивных зон общеобразовательных школ, институтов и прочих учебных заведений. </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В существующей жилой застройке для случаев уточнения границ земельных участков, перераспределения земельных участков в целях исправления ошибки в местоположении границ земельных участков с видами разрешенного использования «для индивидуального жилищного строительства» и «для ведения личного подсобного хозяйства (приусадебный земельный участок)», предельная минимальная ширина таких земельных участков – 8 м.</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Расстояния между крайними строениями и группами строений следует принимать на основе расчетов инсоляции и освещенности, учета противопожарных требований.</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приквартирных участков.</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Размещение гаражей допускается на красной линии при условии обеспечения свободного движения пешеходов по тротуарам.</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Примечание (общее):</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 в границах территорий общего пользования;</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lastRenderedPageBreak/>
        <w:t>- предназначенные для размещения линейных объектов и (или) занятые линейными объектами.</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Противопожарные расстояния до границ лесных насаждений от зданий, сооружений городских населенных пунктов в зонах индивидуальной и малоэтажной застройки от зданий и сооружений сельских населенных пунктов, а также от жилых домов на приусадебных или садовых земельных участках должны составлять не менее 30 м. Указанные расстояния допускается уменьшать до 15 м, если примыкающая к лесу застройка (в пределах 30 м) выполнена с наружными стенами, включая отделку, облицовку (при наличии), а также кровлей из материалов группы горючести не ниже Г1 или распространению пламени РП1. Расстояния до границ лесных насаждений от садовых домов и хозяйственных построек (гаражей, сараев и бань) должны составлять не менее 15 м.</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Осуществление деятельности по комплексному развитию территории (КРТ) не предусматривается.</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Требования к архитектурному облику объектов капитального строительства</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Требования к архитектурно-градостроительному облику объектов капитального строительства регламентируются статьей 38 настоящих Правил.</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br w:type="page"/>
      </w: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lastRenderedPageBreak/>
        <w:t>2. Зона застройки малоэтажными жилыми домами (Ж2)</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Зона малоэтажной смешанной жилой застройки Ж2 выделена для формирования жилых районов с размещением отдельно стоящих индивидуальных жилых домов не выше 3 этажей, блокированных домов с приквартирными участками не выше 3 этажей, многоквартирных малоэтажных жилых домов не выше 4 этажей, с минимально разрешенным набором услуг местного значения.</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Основные виды разрешенного использования земельных участков и объектов капитального строительства</w:t>
      </w:r>
    </w:p>
    <w:tbl>
      <w:tblPr>
        <w:tblStyle w:val="ad"/>
        <w:tblW w:w="5000" w:type="auto"/>
        <w:tblLook w:val="04A0"/>
      </w:tblPr>
      <w:tblGrid>
        <w:gridCol w:w="540"/>
        <w:gridCol w:w="2010"/>
        <w:gridCol w:w="1731"/>
        <w:gridCol w:w="3960"/>
        <w:gridCol w:w="6435"/>
      </w:tblGrid>
      <w:tr w:rsidR="00873D13" w:rsidRPr="00EB54BA"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п/п</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Наименование вида разрешенного использования</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Код вида разрешенного использования</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Описание вида разрешенного использования</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73D13" w:rsidRPr="00873D13"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5</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Для индивидуального жилищного строительства</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2.1</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 </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lastRenderedPageBreak/>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Минимальный размер земельного участка (площадь) – 300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5000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12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3 этажа (включая мансардный этаж).</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20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w:t>
            </w:r>
            <w:r w:rsidRPr="00873D13">
              <w:rPr>
                <w:rFonts w:ascii="Times New Roman" w:hAnsi="Times New Roman"/>
                <w:sz w:val="24"/>
              </w:rPr>
              <w:lastRenderedPageBreak/>
              <w:t>сооружений, если иное не предусмотрено документацией – 5 м , минимальный отступ от красной линии проездов – 3м.</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2.</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Малоэтажная многоквартирная жилая застройка</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2.1.1</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 </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500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15000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12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4 этажа (включая мансардный).</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30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максимальный процент застройки подземной части -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процент озеленения в границах земельного участка – 15%.</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w:t>
            </w:r>
            <w:r w:rsidRPr="00873D13">
              <w:rPr>
                <w:rFonts w:ascii="Times New Roman" w:hAnsi="Times New Roman"/>
                <w:sz w:val="24"/>
              </w:rPr>
              <w:lastRenderedPageBreak/>
              <w:t>5 м , минимальный отступ от красной линии проездов – 3м..</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3.</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Для ведения личного подсобного хозяйства (приусадебный земельный участок)</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2.2</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жилого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 содержание сельскохозяйственных животных </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w:t>
            </w:r>
            <w:r w:rsidRPr="00873D13">
              <w:rPr>
                <w:rFonts w:ascii="Times New Roman" w:hAnsi="Times New Roman"/>
                <w:sz w:val="24"/>
              </w:rPr>
              <w:br/>
              <w:t xml:space="preserve"> - 500 кв.м;</w:t>
            </w:r>
            <w:r w:rsidRPr="00873D13">
              <w:rPr>
                <w:rFonts w:ascii="Times New Roman" w:hAnsi="Times New Roman"/>
                <w:sz w:val="24"/>
              </w:rPr>
              <w:br/>
              <w:t xml:space="preserve"> - 10000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12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3 этажа (включая мансардный этаж).</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20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 В сложившейся застройке, при ширине земельного участка 12 метров и менее, минимальный отступ от границы смежного земельного участка должен быть не менее: 1,0 м - для одноэтажного жилого дома; 1,5 м - для двухэтажного </w:t>
            </w:r>
            <w:r w:rsidRPr="00873D13">
              <w:rPr>
                <w:rFonts w:ascii="Times New Roman" w:hAnsi="Times New Roman"/>
                <w:sz w:val="24"/>
              </w:rPr>
              <w:lastRenderedPageBreak/>
              <w:t>жилого дома; 2,0 м - для трехэтажного жилого дома..</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4.</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Блокированная жилая застройка</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2.3</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100 кв.м на один блок.</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2700 кв.м на один блок.</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6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3 этажа (включая мансардный этаж).</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80%.</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крайних земельных участков в блокировке - 3 м, за исключением блокировки жилых домов, в таких случаях блокированные дома располагаются по границе общей стеной (без проемов) с отступом 0 м..</w:t>
            </w:r>
          </w:p>
        </w:tc>
      </w:tr>
      <w:tr w:rsidR="00873D13" w:rsidRPr="00EB54BA" w:rsidTr="00A45A99">
        <w:trPr>
          <w:trHeight w:val="276"/>
        </w:trPr>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5.</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Хранение автотранспорта</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2.7.1</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отдельно стоящих и пристроенных гаражей, в том числе подземных, предназначенных для хранения автотранспорта, в том </w:t>
            </w:r>
            <w:r w:rsidRPr="00873D13">
              <w:rPr>
                <w:rFonts w:ascii="Times New Roman" w:hAnsi="Times New Roman"/>
                <w:sz w:val="24"/>
              </w:rPr>
              <w:lastRenderedPageBreak/>
              <w:t>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Минимальный размер земельного участка (площадь) – 18 кв.м.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2500 кв.м.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Предельное количество этажей – 2 этажа.</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8 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100% , процент застройки подземной части не регламентируется.</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3 м.</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2500 кв.м.</w:t>
            </w:r>
          </w:p>
        </w:tc>
      </w:tr>
      <w:tr w:rsidR="00873D13" w:rsidRPr="00873D13"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2 этажа.</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8 м.</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100% , процент застройки подземной части не регламентируется.</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3 м.</w:t>
            </w: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6.</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гаражей для собственных нужд</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2.7.2</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7.</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Историко-культурная деятельность</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9.3</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w:t>
            </w:r>
            <w:r w:rsidRPr="00873D13">
              <w:rPr>
                <w:rFonts w:ascii="Times New Roman" w:hAnsi="Times New Roman"/>
                <w:sz w:val="24"/>
              </w:rPr>
              <w:lastRenderedPageBreak/>
              <w:t xml:space="preserve">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8.</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Земельные участки (территории) общего пользования</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12.0</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9.</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Улично-дорожная сеть</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12.0.1</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w:t>
            </w:r>
            <w:r w:rsidRPr="00873D13">
              <w:rPr>
                <w:rFonts w:ascii="Times New Roman" w:hAnsi="Times New Roman"/>
                <w:sz w:val="24"/>
              </w:rPr>
              <w:lastRenderedPageBreak/>
              <w:t xml:space="preserve">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10.</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Благоустройство территории</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12.0.2</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bl>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Вспомогательные виды разрешенного использования земельных участков и объектов капитального строительства не установлены</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Условно разрешенные виды использования земельных участков и объектов капитального строительства</w:t>
      </w:r>
    </w:p>
    <w:tbl>
      <w:tblPr>
        <w:tblStyle w:val="ad"/>
        <w:tblW w:w="5000" w:type="auto"/>
        <w:tblLook w:val="04A0"/>
      </w:tblPr>
      <w:tblGrid>
        <w:gridCol w:w="540"/>
        <w:gridCol w:w="2230"/>
        <w:gridCol w:w="1731"/>
        <w:gridCol w:w="3880"/>
        <w:gridCol w:w="6295"/>
      </w:tblGrid>
      <w:tr w:rsidR="00873D13" w:rsidRPr="00EB54BA"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п/п</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Наименование вида разрешенного использования</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Код вида разрешенного использования</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Описание вида разрешенного использования</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73D13" w:rsidRPr="00873D13"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5</w:t>
            </w:r>
          </w:p>
        </w:tc>
      </w:tr>
      <w:tr w:rsidR="00873D13" w:rsidRPr="00EB54BA" w:rsidTr="00A45A99">
        <w:trPr>
          <w:trHeight w:val="276"/>
        </w:trPr>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1.</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Предоставление коммунальных услуг</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3.1.1</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10 кв.м , для объектов инженерного обеспечения и объектов вспомогательного инженерного назначения от 1 кв. 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2500 кв.м.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2 этажа.</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12 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80% , процент застройки подземной части не регламентируется.</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2500 кв.м.</w:t>
            </w:r>
          </w:p>
        </w:tc>
      </w:tr>
      <w:tr w:rsidR="00873D13" w:rsidRPr="00873D13"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2 этажа.</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12 м.</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80% , процент застройки подземной части не регламентируется.</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Административные здания организаций, обеспечивающих предоставление </w:t>
            </w:r>
            <w:r w:rsidRPr="00873D13">
              <w:rPr>
                <w:rFonts w:ascii="Times New Roman" w:hAnsi="Times New Roman"/>
                <w:sz w:val="24"/>
              </w:rPr>
              <w:lastRenderedPageBreak/>
              <w:t>коммунальных услуг</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3.1.2</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зданий, предназначенных для приема физических и юридических лиц в связи с предоставлением им коммунальных услуг</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rPr>
          <w:trHeight w:val="276"/>
        </w:trPr>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3.</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Дома социального обслуживания</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3.2.1</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 </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100 кв.м.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2500 кв.м.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12 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3 этажа (включая мансардный этаж).</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20 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процент озеленения в границах земельного участка – 15%.</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2500 кв.м.</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12 м.</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3 этажа (включая мансардный этаж).</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20 м.</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процент озеленения в границах земельного участка – 15%.</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Оказание социальной помощи населению</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3.2.2</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w:t>
            </w:r>
            <w:r w:rsidRPr="00873D13">
              <w:rPr>
                <w:rFonts w:ascii="Times New Roman" w:hAnsi="Times New Roman"/>
                <w:sz w:val="24"/>
              </w:rPr>
              <w:lastRenderedPageBreak/>
              <w:t xml:space="preserve">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 </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5.</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Оказание услуг связи</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3.2.3</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6.</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Общежития</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3.2.4</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7.</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Бытовое обслуживание</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3.3</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объектов капитального строительства, предназначенных для оказания населению или организациям бытовых услуг (мастерские </w:t>
            </w:r>
            <w:r w:rsidRPr="00873D13">
              <w:rPr>
                <w:rFonts w:ascii="Times New Roman" w:hAnsi="Times New Roman"/>
                <w:sz w:val="24"/>
              </w:rPr>
              <w:lastRenderedPageBreak/>
              <w:t>мелкого ремонта, ателье, бани, парикмахерские, прачечные, химчистки, похоронные бюро)</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Минимальный размер земельного участка (площадь) – 100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5000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Минимальная протяженность стороны земельного участка </w:t>
            </w:r>
            <w:r w:rsidRPr="00873D13">
              <w:rPr>
                <w:rFonts w:ascii="Times New Roman" w:hAnsi="Times New Roman"/>
                <w:sz w:val="24"/>
              </w:rPr>
              <w:lastRenderedPageBreak/>
              <w:t>(протяженность стороны участка, расположенной вдоль красной линии) – 10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3 этажа (включая мансардный этаж).</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20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процент озеленения в границах земельного участка – 10%.</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8.</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Амбулаторно-поликлиническое обслуживание</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3.4.1</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w:t>
            </w:r>
            <w:r w:rsidRPr="00873D13">
              <w:rPr>
                <w:rFonts w:ascii="Times New Roman" w:hAnsi="Times New Roman"/>
                <w:sz w:val="24"/>
              </w:rPr>
              <w:lastRenderedPageBreak/>
              <w:t>ребенка, диагностические центры, молочные кухни, станции донорства крови, клинические лаборатории)</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Минимальный размер земельного участка (площадь) – 100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2500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12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Предельное количество этажей – 3 этажа (включая </w:t>
            </w:r>
            <w:r w:rsidRPr="00873D13">
              <w:rPr>
                <w:rFonts w:ascii="Times New Roman" w:hAnsi="Times New Roman"/>
                <w:sz w:val="24"/>
              </w:rPr>
              <w:lastRenderedPageBreak/>
              <w:t>мансардный этаж).</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20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процент озеленения в границах земельного участка – 15%.</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9.</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Дошкольное, начальное и среднее общее образование</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3.5.1</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w:t>
            </w:r>
            <w:r w:rsidRPr="00873D13">
              <w:rPr>
                <w:rFonts w:ascii="Times New Roman" w:hAnsi="Times New Roman"/>
                <w:sz w:val="24"/>
              </w:rPr>
              <w:lastRenderedPageBreak/>
              <w:t>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Минимальный размер земельного участка (площадь) – 200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50000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12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процент застройки подземной части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Минимальный процент озеленения в границах земельного </w:t>
            </w:r>
            <w:r w:rsidRPr="00873D13">
              <w:rPr>
                <w:rFonts w:ascii="Times New Roman" w:hAnsi="Times New Roman"/>
                <w:sz w:val="24"/>
              </w:rPr>
              <w:lastRenderedPageBreak/>
              <w:t>участка – 30%.</w:t>
            </w:r>
          </w:p>
        </w:tc>
      </w:tr>
      <w:tr w:rsidR="00873D13" w:rsidRPr="00873D13"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4 этажа.</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10 м.</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10.</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Амбулаторное ветеринарное обслуживание</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3.10.1</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объектов капитального строительства, предназначенных для оказания ветеринарных услуг без содержания животных</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100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2500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8 м.</w:t>
            </w:r>
          </w:p>
        </w:tc>
      </w:tr>
      <w:tr w:rsidR="00873D13" w:rsidRPr="00873D13"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3 этажа.</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20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процент озеленения в границах земельного участка – 30%.</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Минимальные отступы от границ земельных участков в </w:t>
            </w:r>
            <w:r w:rsidRPr="00873D13">
              <w:rPr>
                <w:rFonts w:ascii="Times New Roman" w:hAnsi="Times New Roman"/>
                <w:sz w:val="24"/>
              </w:rPr>
              <w:lastRenderedPageBreak/>
              <w:t>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11.</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Деловое управление</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4.1</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lastRenderedPageBreak/>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Минимальный размер земельного участка (площадь) – 100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2500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10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3 этажа (включая мансардный этаж).</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20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процент озеленения в границах земельного участка – 15%.</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w:t>
            </w:r>
            <w:r w:rsidRPr="00873D13">
              <w:rPr>
                <w:rFonts w:ascii="Times New Roman" w:hAnsi="Times New Roman"/>
                <w:sz w:val="24"/>
              </w:rPr>
              <w:lastRenderedPageBreak/>
              <w:t>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12.</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Магазины</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4.4</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объектов капитального строительства, предназначенных для продажи товаров, торговая площадь которых составляет до 5000 кв. м</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100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5000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8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3 этажа (включая мансардный этаж).</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процент озеленения в границах земельного участка – 10%.</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20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Минимальные отступы от красной линии или территорий </w:t>
            </w:r>
            <w:r w:rsidRPr="00873D13">
              <w:rPr>
                <w:rFonts w:ascii="Times New Roman" w:hAnsi="Times New Roman"/>
                <w:sz w:val="24"/>
              </w:rPr>
              <w:lastRenderedPageBreak/>
              <w:t>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13.</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Площадки для занятий спортом</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5.1.3</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50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1000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5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без права возведения объектов капитального строительства..</w:t>
            </w:r>
          </w:p>
        </w:tc>
      </w:tr>
    </w:tbl>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Особенности применения градостироительного регламента</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Действие градостроительного регламента в части минимального отступа от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5/1,5 метров, от границ земельных участков, граничащих с проездами, который составляет 3/1,5 метра, а также от прочих границ земельных участков, который составляет 3 метра до объектов капитального и (или) некапитального строительства основного назначения, не распространяется на случаи реконструкции существующих объектов капитального и (или) некапитального строительства основного назначения. Минимальные отступы до таких объектов принимаются равными фактическому расстоянию от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и не подлежат уменьшению в процессе реконструкции (с обязательным соблюдением градостроительных, технических регламентов).</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В условиях сложившейся застройки квартала минимальный отступ от границ участка со стороны улиц/проездов до объектов капитального и (или) некапитального строительства основного назначения определяется по линии сложившейся застройки.</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 xml:space="preserve">Минимальные отступы от границ земельных участков до объектов капитального строительства вспомогательного назначения в целях </w:t>
      </w:r>
      <w:r w:rsidRPr="00EB54BA">
        <w:rPr>
          <w:rFonts w:ascii="Times New Roman" w:hAnsi="Times New Roman"/>
          <w:sz w:val="24"/>
          <w:lang w:val="ru-RU"/>
        </w:rPr>
        <w:lastRenderedPageBreak/>
        <w:t>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1) минимальный отступ от границ земельного участка со стороны улиц/проездов до объектов капитального строительства вспомогательного назначения: 5 м/3 м.</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2)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за исключением объектов для содержания домашнего скота и птицы: 1 м.;</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3)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для содержания домашнего скота и птицы: 4 м.</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Минимальные отступы от границ земельных участков до объектов некапитального строительства основного и вспомогательного назначения (в том числе навесов, беседок, мангалов, вольеров и т.д.):</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за исключением объектов общественного назначения: 5 м/3 м;</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2) минимальный отступ от границ земельного участка со стороны улиц/проездов до объектов общественного назначения: 1,5 м;</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3) минимальный отступ от границ земельного участка со стороны смежных земельных участков до объектов некапитального строительства основного назначения: 3 м;</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4)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за исключением объектов для содержания домашнего скота и птицы: 1 м.;</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5)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для содержания домашнего скота и птицы: 4 м.</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 xml:space="preserve">Предельная высота объектов некапитального строительства вспомогательного назначения: 4 м. </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Минимальный отступ от границ земельного участка со стороны соседних земельных участков до септика: 2 м, при условии, что расстояние от фундаментов на соседнем земельном участке до водонепроницаемого септика - не менее 5 м, до фильтрующего септика — не менее 8 м. При отсутствии централизованной канализации расстояние от туалета до стен соседнего жилого дома необходимо принимать не менее 12 м.</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Общие требования:</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В целях обеспечения разрешенного использования объектов недвижимости на вновь образуемых или измененных земельных участках в жилых зонах, а также земельных участков сельскохозяйственного использования и садоводства, расположенных в границах населенных пунктов, образование таких участков необходимо осуществлять в соответствии с утвержденной документацией по планировке территории.</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 xml:space="preserve">Под обеспечением возможности разрешенного использования объектов недвижимости следует понимать установление в документации по планировке территории мест планируемого размещения объектов социальной, транспортной, коммунальной инфраструктуры, объектов благоустройства, территорий общего пользования, необходимых для нормальной эксплуатации зданий, строений, сооружений и </w:t>
      </w:r>
      <w:r w:rsidRPr="00EB54BA">
        <w:rPr>
          <w:rFonts w:ascii="Times New Roman" w:hAnsi="Times New Roman"/>
          <w:sz w:val="24"/>
          <w:lang w:val="ru-RU"/>
        </w:rPr>
        <w:lastRenderedPageBreak/>
        <w:t>комфортного проживания населения.</w:t>
      </w:r>
    </w:p>
    <w:p w:rsidR="00A45A99" w:rsidRDefault="00A45A99"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В целях устойчивого развития территории обеспечения жителей строящихся объектов жилого назначения всей необходимой инфраструктурой и территориями общего пользования, необходима разработка документации по планировке территории жилых зон до выдачи разрешений на строительство жилых объектов (многоквартирных жилых домов).</w:t>
      </w:r>
    </w:p>
    <w:p w:rsidR="00A45A99" w:rsidRDefault="00A45A99"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На территории сельского поселения не допускается перевод индивидуального жилого дома в нежилое помещение в случае, если переводимый объект будет относиться к объектам массового пребывания граждан, либо для получения разрешения на строительство объекта подобной категории требуется проведение экспертизы проектной документации и результатов инженерных изысканий.</w:t>
      </w:r>
    </w:p>
    <w:p w:rsidR="00A45A99" w:rsidRDefault="00A45A99"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В соответствии с требованиями части 10 статьи 23 Жилищного кодекса Российской Федерации к заявлению о переводе индивидуального жилого дома в нежилое помещение должны прикладываться в том числе документы, подтверждающие соблюдение при использовании помещения, после его перевода, требований пожарной безопасности, санитарно-гигиенических, экологических, выданных уполномоченными федеральными органами исполнительной власти, а также Правил, нормативов градостроительного проектирования Краснодарского края, нормативов градостроительного проектирования сельского поселения, выданных уполномоченными органами муниципального образования Павловский район.</w:t>
      </w:r>
    </w:p>
    <w:p w:rsidR="00A45A99" w:rsidRDefault="00A45A99"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При выдаче разрешения на строительство объектов капитального строительства не допускается размещение нормативных площадок благоустройства многоквартирных жилых домов, а также парковок на территории, предусмотренной для размещения объектов, указанных в перечне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3декабря 2014г.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rsidR="00A45A99" w:rsidRDefault="00A45A99"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Строительство и реконструкция многоквартирных жилых домов не допускаются в случае, если объекты капитального строительства не обеспеченны объектами социальной, транспортной, инженерно - коммунальной инфраструктуры, а также коммунальными и энергетическими ресурсами.</w:t>
      </w:r>
    </w:p>
    <w:p w:rsidR="00A45A99" w:rsidRDefault="00A45A99"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 xml:space="preserve">При проектировании многоквартирных жилых зданий не допускается сокращать расчетную площадь спортивных и игровых площадок для </w:t>
      </w:r>
      <w:r w:rsidRPr="00EB54BA">
        <w:rPr>
          <w:rFonts w:ascii="Times New Roman" w:hAnsi="Times New Roman"/>
          <w:sz w:val="24"/>
          <w:lang w:val="ru-RU"/>
        </w:rPr>
        <w:lastRenderedPageBreak/>
        <w:t>детей за счет физкультурно-оздоровительных комплексов, а также спортивных зон общеобразовательных школ, институтов и прочих учебных заведений. В существующей жилой застройке для случаев уточнения границ земельных участков, перераспределения земельных участков в целях исправления ошибки в местоположении границ земельных участков с видами разрешенного использования «для индивидуального жилищного строительства» и «для ведения личного подсобного хозяйства (приусадебный земельный участок)», предельная минимальная ширина таких земельных участков – 8 м.</w:t>
      </w:r>
    </w:p>
    <w:p w:rsidR="00A45A99" w:rsidRDefault="00A45A99"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Расстояния между крайними строениями и группами строений следует принимать на основе расчетов инсоляции и освещенности, учета противопожарных требований.</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На территории сложившейся застройки жилые и общественные здания могут размещаться по фасадной границе земельного участка по согласованию с органами местного самоуправления.</w:t>
      </w:r>
    </w:p>
    <w:p w:rsidR="00A45A99" w:rsidRDefault="00A45A99"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При разделе земельного участка необходимо учитывать отступ размером 1,0 метр от границы земельного участка до зданий, строений, сооружений.</w:t>
      </w:r>
    </w:p>
    <w:p w:rsidR="00A45A99" w:rsidRDefault="00A45A99"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Расстояния между длинными сторонами секционных жилых зданий высотой 2 - 3 этажа должны быть не менее 15 м, а междуодно-, двухквартирными жилыми домами и хозяйственными постройками - в соответствии с противопожарными требованиями.</w:t>
      </w:r>
    </w:p>
    <w:p w:rsidR="00A45A99" w:rsidRDefault="00A45A99"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Режим использования территории приусадебного участка для хозяйственных целей определяется градостроительным регламентом территории с учетом социально-демографических потребностей семей, образа жизни и профессиональной деятельности, санитарно-гигиенических и зооветеринарных требований.</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На территориях с застройкой усадебными одно-, двухквартирными домами расстояние от окон жилых помещений (комнат, кухонь и веранд) до стен смежного дома и хозяйственных построек (сарая, гаража, бани), расположенных на соседних земельных участках, должно быть не менее 6 м.</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 xml:space="preserve">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приквартирных участков. </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Размещение гаражей допускается на красной линии при условии обеспечения свободного движения пешеходов по тротуарам.</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Примечание (общее):</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 xml:space="preserve">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w:t>
      </w:r>
      <w:r w:rsidRPr="00EB54BA">
        <w:rPr>
          <w:rFonts w:ascii="Times New Roman" w:hAnsi="Times New Roman"/>
          <w:sz w:val="24"/>
          <w:lang w:val="ru-RU"/>
        </w:rPr>
        <w:lastRenderedPageBreak/>
        <w:t>расположенными на соседних земельных участках, а также технические регламенты, градостроительные и строительные нормы и Правила.</w:t>
      </w:r>
    </w:p>
    <w:p w:rsidR="00A45A99" w:rsidRDefault="00A45A99"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A45A99" w:rsidRDefault="00A45A99"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Размещение жилых помещений в цокольных и подвальных этажах, а также размещение в жилых зданиях объектов общественного назначения, оказывающих вредное воздействие на человека, не допускается. Для обеспечения выполнения функций управления многоквартирным жилым домом собственниками помещений необходимо предусматривать встроенные помещения общей площадью не менее 30 кв. метров. Помещения общественного назначения, встроенные в жилые здания, должны иметь входы, изолированные от жилой части здания. При размещении в жилом здании помещений общественного назначения, инженерного оборудования и коммуникаций следует обеспечивать соблюдение гигиенических нормативов, в том числе по шумозащищенности жилых помещений.</w:t>
      </w:r>
    </w:p>
    <w:p w:rsidR="00A45A99" w:rsidRDefault="00A45A99"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w:t>
      </w:r>
    </w:p>
    <w:p w:rsidR="00873D13" w:rsidRPr="00A45A99"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-в границах территорий общего пользования;</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-предназначенные для размещения линейных объектов и (или) занятые линейными объектами.</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Противопожарные расстояния до границ лесных насаждений от зданий, сооружений городских населенных пунктов в зонах индивидуальной и малоэтажной застройки от зданий и сооружений сельских населенных пунктов, а также от жилых домов на приусадебных или садовых земельных участках должны составлять не менее 30 м. Указанные расстояния допускается уменьшать до 15 м, если примыкающая к лесу застройка (в пределах 30 м) выполнена с наружными стенами, включая отделку, облицовку (при наличии), а также кровлей из материалов группы горючести не ниже Г1 или распространению пламени РП1. Расстояния до границ лесных насаждений от садовых домов и хозяйственных построек (гаражей, сараев и бань) должны составлять не менее 15 м.</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Предусматривается осуществление деятельности по комплексному развитию территории (КРТ).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регламентируются местными нормативами градостроительного проектирования Павловского сельского поселения.</w:t>
      </w:r>
    </w:p>
    <w:p w:rsidR="00873D13" w:rsidRPr="00EB54BA" w:rsidRDefault="00873D13" w:rsidP="00873D13">
      <w:pPr>
        <w:tabs>
          <w:tab w:val="left" w:pos="2340"/>
        </w:tabs>
        <w:rPr>
          <w:rFonts w:ascii="Times New Roman" w:hAnsi="Times New Roman"/>
          <w:sz w:val="24"/>
          <w:lang w:val="ru-RU"/>
        </w:rPr>
      </w:pPr>
    </w:p>
    <w:p w:rsidR="0040544E" w:rsidRDefault="0040544E" w:rsidP="00873D13">
      <w:pPr>
        <w:tabs>
          <w:tab w:val="left" w:pos="2340"/>
        </w:tabs>
        <w:rPr>
          <w:rFonts w:ascii="Times New Roman" w:hAnsi="Times New Roman"/>
          <w:b/>
          <w:bCs/>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lastRenderedPageBreak/>
        <w:t>Требования к архитектурному облику объектов капитального строительства</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Требования к архитектурно-градостроительному облику объектов капитального строительства регламентируются статьей 38 настоящих Правил.</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br w:type="page"/>
      </w: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lastRenderedPageBreak/>
        <w:t>3. Зона застройки среднеэтажными жилыми домами (Ж3)</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Зона Ж3 выделена для обеспечения правовых условий формирования районов с многоквартирными жилыми домами до 5 этажей, с расширенным набором услуг местного значения.</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Основные виды разрешенного использования земельных участков и объектов капитального строительства</w:t>
      </w:r>
    </w:p>
    <w:tbl>
      <w:tblPr>
        <w:tblStyle w:val="ad"/>
        <w:tblW w:w="5000" w:type="auto"/>
        <w:tblLook w:val="04A0"/>
      </w:tblPr>
      <w:tblGrid>
        <w:gridCol w:w="540"/>
        <w:gridCol w:w="1990"/>
        <w:gridCol w:w="1731"/>
        <w:gridCol w:w="3963"/>
        <w:gridCol w:w="6452"/>
      </w:tblGrid>
      <w:tr w:rsidR="00873D13" w:rsidRPr="00EB54BA"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п/п</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Наименование вида разрешенного использования</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Код вида разрешенного использования</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Описание вида разрешенного использования</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73D13" w:rsidRPr="00873D13"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5</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Малоэтажная многоквартирная жилая застройка</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2.1.1</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 </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lastRenderedPageBreak/>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Минимальный размер земельного участка (площадь) – 500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15000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12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4 этажа (включая мансардный).</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30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процент озеленения в границах земельного участка – 15%.</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w:t>
            </w:r>
            <w:r w:rsidRPr="00873D13">
              <w:rPr>
                <w:rFonts w:ascii="Times New Roman" w:hAnsi="Times New Roman"/>
                <w:sz w:val="24"/>
              </w:rPr>
              <w:lastRenderedPageBreak/>
              <w:t>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2.</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Среднеэтажная жилая застройка</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2.5</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 </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800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25000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20 м.</w:t>
            </w:r>
          </w:p>
        </w:tc>
      </w:tr>
      <w:tr w:rsidR="00873D13" w:rsidRPr="00873D13"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5 этажей.</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процент озеленения в границах земельного участка – 15%.</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873D13" w:rsidRPr="00EB54BA" w:rsidTr="00A45A99">
        <w:trPr>
          <w:trHeight w:val="276"/>
        </w:trPr>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Хранение </w:t>
            </w:r>
            <w:r w:rsidRPr="00873D13">
              <w:rPr>
                <w:rFonts w:ascii="Times New Roman" w:hAnsi="Times New Roman"/>
                <w:sz w:val="24"/>
              </w:rPr>
              <w:lastRenderedPageBreak/>
              <w:t>автотранспорта</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2.7.1</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отдельно стоящих и </w:t>
            </w:r>
            <w:r w:rsidRPr="00873D13">
              <w:rPr>
                <w:rFonts w:ascii="Times New Roman" w:hAnsi="Times New Roman"/>
                <w:sz w:val="24"/>
              </w:rPr>
              <w:lastRenderedPageBreak/>
              <w:t>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 xml:space="preserve">Минимальный размер земельного участка (площадь) – 18 </w:t>
            </w:r>
            <w:r w:rsidRPr="00873D13">
              <w:rPr>
                <w:rFonts w:ascii="Times New Roman" w:hAnsi="Times New Roman"/>
                <w:sz w:val="24"/>
              </w:rPr>
              <w:lastRenderedPageBreak/>
              <w:t>кв.м.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2500 кв.м.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2 этажа.</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8 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100%.</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3 м.</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2500 кв.м.</w:t>
            </w:r>
          </w:p>
        </w:tc>
      </w:tr>
      <w:tr w:rsidR="00873D13" w:rsidRPr="00873D13"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2 этажа.</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8 м.</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100%.</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3 м.</w:t>
            </w: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гаражей для собственных нужд</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2.7.2</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5.</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Историко-культурная деятельность</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9.3</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w:t>
            </w:r>
            <w:r w:rsidRPr="00873D13">
              <w:rPr>
                <w:rFonts w:ascii="Times New Roman" w:hAnsi="Times New Roman"/>
                <w:sz w:val="24"/>
              </w:rPr>
              <w:lastRenderedPageBreak/>
              <w:t xml:space="preserve">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6.</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Земельные участки (территории) общего пользования</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12.0</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7.</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Улично-дорожная сеть</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12.0.1</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w:t>
            </w:r>
            <w:r w:rsidRPr="00873D13">
              <w:rPr>
                <w:rFonts w:ascii="Times New Roman" w:hAnsi="Times New Roman"/>
                <w:sz w:val="24"/>
              </w:rPr>
              <w:lastRenderedPageBreak/>
              <w:t xml:space="preserve">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8.</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Благоустройство территории</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12.0.2</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bl>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Вспомогательные виды разрешенного использования земельных участков и объектов капитального строительства не установлены</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Условно разрешенные виды использования земельных участков и объектов капитального строительства</w:t>
      </w:r>
    </w:p>
    <w:tbl>
      <w:tblPr>
        <w:tblStyle w:val="ad"/>
        <w:tblW w:w="5000" w:type="auto"/>
        <w:tblLook w:val="04A0"/>
      </w:tblPr>
      <w:tblGrid>
        <w:gridCol w:w="540"/>
        <w:gridCol w:w="2230"/>
        <w:gridCol w:w="1731"/>
        <w:gridCol w:w="3880"/>
        <w:gridCol w:w="6295"/>
      </w:tblGrid>
      <w:tr w:rsidR="00873D13" w:rsidRPr="00EB54BA"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 п/п</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Наименование вида разрешенного использования</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Код вида разрешенного использования</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Описание вида разрешенного использования</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73D13" w:rsidRPr="00873D13"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5</w:t>
            </w:r>
          </w:p>
        </w:tc>
      </w:tr>
      <w:tr w:rsidR="00873D13" w:rsidRPr="00EB54BA" w:rsidTr="00A45A99">
        <w:trPr>
          <w:trHeight w:val="276"/>
        </w:trPr>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Предоставление коммунальных услуг</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3.1.1</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10 кв.м , для объектов инженерного обеспечения и объектов вспомогательного инженерного назначения от 1 кв. 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2500 кв.м.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2 этажа.</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12 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80% , процент застройки подземной части не регламентируется.</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2500 кв.м.</w:t>
            </w:r>
          </w:p>
        </w:tc>
      </w:tr>
      <w:tr w:rsidR="00873D13" w:rsidRPr="00873D13"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2 этажа.</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12 м.</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80% , процент застройки подземной части не регламентируется.</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Административные здания организаций, обеспечивающих предоставление </w:t>
            </w:r>
            <w:r w:rsidRPr="00873D13">
              <w:rPr>
                <w:rFonts w:ascii="Times New Roman" w:hAnsi="Times New Roman"/>
                <w:sz w:val="24"/>
              </w:rPr>
              <w:lastRenderedPageBreak/>
              <w:t>коммунальных услуг</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3.1.2</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зданий, предназначенных для приема физических и юридических лиц в связи с предоставлением им коммунальных услуг</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3.</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Дома социального обслуживания</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3.2.1</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 </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100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2500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12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3 этажа (включая мансардный этаж).</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20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процент озеленения в границах земельного участка – 15%.</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r w:rsidR="00873D13" w:rsidRPr="00EB54BA" w:rsidTr="00A45A99">
        <w:trPr>
          <w:trHeight w:val="276"/>
        </w:trPr>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4.</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Оказание социальной помощи населению</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3.2.2</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 </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100 кв.м.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2500 кв.м.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12 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3 этажа (включая мансардный этаж).</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20 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процент озеленения в границах земельного участка – 15%.</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2500 кв.м.</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12 м.</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3 этажа (включая мансардный этаж).</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20 м.</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процент озеленения в границах земельного участка – 15%.</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5.</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Оказание услуг связи</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3.2.3</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зданий, предназначенных для размещения пунктов оказания услуг почтовой, </w:t>
            </w:r>
            <w:r w:rsidRPr="00873D13">
              <w:rPr>
                <w:rFonts w:ascii="Times New Roman" w:hAnsi="Times New Roman"/>
                <w:sz w:val="24"/>
              </w:rPr>
              <w:lastRenderedPageBreak/>
              <w:t>телеграфной, междугородней и международной телефонной связи</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6.</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Общежития</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3.2.4</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7.</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Бытовое обслуживание</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3.3</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100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5000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10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3 этажа (включая мансардный этаж).</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20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процент озеленения в границах земельного участка – 10%.</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Минимальные отступы от границ земельных участков в целях определения мест допустимого размещения зданий, </w:t>
            </w:r>
            <w:r w:rsidRPr="00873D13">
              <w:rPr>
                <w:rFonts w:ascii="Times New Roman" w:hAnsi="Times New Roman"/>
                <w:sz w:val="24"/>
              </w:rPr>
              <w:lastRenderedPageBreak/>
              <w:t>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8.</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Амбулаторно-поликлиническое обслуживание</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3.4.1</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100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2500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12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3 этажа (включая мансардный этаж).</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20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процент озеленения в границах земельного участка – 15%.</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Минимальные отступы от красной линии или территорий </w:t>
            </w:r>
            <w:r w:rsidRPr="00873D13">
              <w:rPr>
                <w:rFonts w:ascii="Times New Roman" w:hAnsi="Times New Roman"/>
                <w:sz w:val="24"/>
              </w:rPr>
              <w:lastRenderedPageBreak/>
              <w:t>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9.</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Дошкольное, начальное и среднее общее образование</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3.5.1</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lastRenderedPageBreak/>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Минимальный размер земельного участка (площадь) – 200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50000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12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процент озеленения в границах земельного участка – 30%.</w:t>
            </w:r>
          </w:p>
        </w:tc>
      </w:tr>
      <w:tr w:rsidR="00873D13" w:rsidRPr="00873D13"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4 этажа.</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w:t>
            </w:r>
            <w:r w:rsidRPr="00873D13">
              <w:rPr>
                <w:rFonts w:ascii="Times New Roman" w:hAnsi="Times New Roman"/>
                <w:sz w:val="24"/>
              </w:rPr>
              <w:lastRenderedPageBreak/>
              <w:t>документацией – 10 м.</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10.</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Амбулаторное ветеринарное обслуживание</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3.10.1</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объектов капитального строительства, предназначенных для оказания ветеринарных услуг без содержания животных</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100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2500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8 м.</w:t>
            </w:r>
          </w:p>
        </w:tc>
      </w:tr>
      <w:tr w:rsidR="00873D13" w:rsidRPr="00873D13"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3 этажа.</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20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процент озеленения в границах земельного участка – 30%.</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11.</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Деловое </w:t>
            </w:r>
            <w:r w:rsidRPr="00873D13">
              <w:rPr>
                <w:rFonts w:ascii="Times New Roman" w:hAnsi="Times New Roman"/>
                <w:sz w:val="24"/>
              </w:rPr>
              <w:lastRenderedPageBreak/>
              <w:t>управление</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4.1</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объектов </w:t>
            </w:r>
            <w:r w:rsidRPr="00873D13">
              <w:rPr>
                <w:rFonts w:ascii="Times New Roman" w:hAnsi="Times New Roman"/>
                <w:sz w:val="24"/>
              </w:rPr>
              <w:lastRenderedPageBreak/>
              <w:t>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 xml:space="preserve">Минимальный размер земельного участка (площадь) – 100 </w:t>
            </w:r>
            <w:r w:rsidRPr="00873D13">
              <w:rPr>
                <w:rFonts w:ascii="Times New Roman" w:hAnsi="Times New Roman"/>
                <w:sz w:val="24"/>
              </w:rPr>
              <w:lastRenderedPageBreak/>
              <w:t>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2500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10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3 этажа (включая мансардный этаж).</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20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процент озеленения в границах земельного участка – 15%.</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12.</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Магазины</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4.4</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объектов капитального строительства, предназначенных для продажи </w:t>
            </w:r>
            <w:r w:rsidRPr="00873D13">
              <w:rPr>
                <w:rFonts w:ascii="Times New Roman" w:hAnsi="Times New Roman"/>
                <w:sz w:val="24"/>
              </w:rPr>
              <w:lastRenderedPageBreak/>
              <w:t>товаров, торговая площадь которых составляет до 5000 кв. м</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Минимальный размер земельного участка (площадь) – 100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Максимальный размер земельного участка (площадь) – </w:t>
            </w:r>
            <w:r w:rsidRPr="00873D13">
              <w:rPr>
                <w:rFonts w:ascii="Times New Roman" w:hAnsi="Times New Roman"/>
                <w:sz w:val="24"/>
              </w:rPr>
              <w:lastRenderedPageBreak/>
              <w:t>5000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8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3 этажа (включая мансардный этаж).</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процент озеленения в границах земельного участка – 10%.</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20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bl>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Особенности применения градостироительного регламента</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 xml:space="preserve">Действие градостроительного регламента в части минимального отступа от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5/1,5 метров, от границ земельных участков, граничащих с проездами, который составляет 3/1,5 метра, а также от прочих границ земельных участков, который составляет 3 метра до объектов капитального и (или) некапитального строительства основного назначения, не распространяется на случаи </w:t>
      </w:r>
      <w:r w:rsidRPr="00EB54BA">
        <w:rPr>
          <w:rFonts w:ascii="Times New Roman" w:hAnsi="Times New Roman"/>
          <w:sz w:val="24"/>
          <w:lang w:val="ru-RU"/>
        </w:rPr>
        <w:lastRenderedPageBreak/>
        <w:t>реконструкции существующих объектов капитального и (или) некапитального строительства основного назначения. Минимальные отступы до таких объектов принимаются равными фактическому расстоянию от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и не подлежат уменьшению в процессе реконструкции (с обязательным соблюдением градостроительных, технических регламентов).</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В условиях сложившейся застройки квартала минимальный отступ от границ участка со стороны улиц/проездов до объектов капитального и (или) некапитального строительства основного назначения определяется по линии сложившейся застройки.</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Минимальные отступы от границ земельных участков до объектов капитального строительства вспомогательного назначения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1) минимальный отступ от границ земельного участка со стороны улиц/проездов до объектов капитального строительства вспомогательного назначения: 5 м/3 м.</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2)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за исключением объектов для содержания домашнего скота и птицы: 1 м.;</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3)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для содержания домашнего скота и птицы: 4 м.</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Минимальные отступы от границ земельных участков до объектов некапитального строительства основного и вспомогательного назначения (в том числе навесов, беседок, мангалов, вольеров и т.д.):</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за исключением объектов общественного назначения: 5 м/3 м;</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2) минимальный отступ от границ земельного участка со стороны улиц/проездов до объектов общественного назначения: 1,5 м;</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3) минимальный отступ от границ земельного участка со стороны смежных земельных участков до объектов некапитального строительства основного назначения: 3 м;</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4)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за исключением объектов для содержания домашнего скота и птицы: 1 м.;</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5)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для содержания домашнего скота и птицы: 4 м.</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Предельная высота объектов некапитального строительства вспомогательного назначения: 4 м.</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 xml:space="preserve">Минимальный отступ от границ земельного участка со стороны соседних земельных участков до септика: 2 м, при условии, что расстояние от фундаментов на соседнем земельном участке до водонепроницаемого септика - не менее 5 м, до фильтрующего септика — не менее 8 м. При отсутствии централизованной канализации расстояние от туалета до стен соседнего жилого дома необходимо принимать не менее 12 </w:t>
      </w:r>
      <w:r w:rsidRPr="00EB54BA">
        <w:rPr>
          <w:rFonts w:ascii="Times New Roman" w:hAnsi="Times New Roman"/>
          <w:sz w:val="24"/>
          <w:lang w:val="ru-RU"/>
        </w:rPr>
        <w:lastRenderedPageBreak/>
        <w:t>м.</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Общие требования:</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В целях устойчивого развития территории обеспечения жителей строящихся объектов жилого назначения всей необходимой инфраструктурой и территориями общего пользования, необходима разработка документации по планировке территории жилых зон до выдачи разрешений на строительство жилых объектов (многоквартирных жилых домов).</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При выдаче разрешения на строительство объектов капитального строительства не допускается размещение нормативных площадок благоустройства многоквартирных жилых домов, а также парковок на территории, предусмотренной для размещения объектов, указанных в перечне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2014г.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Строительство и реконструкция многоквартирных жилых домов не допускаются в случае, если объекты капитального строительства не обеспеченны объектами социальной, транспортной, инженерно - коммунальной инфраструктуры, а также коммунальными и энергетическими ресурсами.</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 xml:space="preserve">При проектировании многоквартирных жилых зданий не допускается сокращать расчетную площадь спортивных и игровых площадок для детей за счет физкультурно-оздоровительных комплексов, а также спортивных зон общеобразовательных школ, институтов и прочих учебных заведений. </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В существующей жилой застройке для случаев уточнения границ земельных участков, перераспределения земельных участков в целях исправления ошибки в местоположении границ земельных участков с видами разрешенного использования «для индивидуального жилищного строительства» и «для ведения личного подсобного хозяйства (приусадебный земельный участок)», предельная минимальная ширина таких земельных участков – 8 м.</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lastRenderedPageBreak/>
        <w:t>Минимальные расстояния между зданиями, а также между крайними строениями и группами строений на земельных участках принимаются в соответствии с зооветеринарными, санитарно-гигиеническими требованиями и в соответствии с требованиями пожарной безопасности.</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 в границах территорий общего пользования;</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 предназначенные для размещения линейных объектов и (или) занятые линейными объектами.</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Осуществление деятельности по комплексному развитию территории (КРТ) не предусматривается.</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Требования к архитектурному облику объектов капитального строительства</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Требования к архитектурно-градостроительному облику объектов капитального строительства регламентируются статьей 38 настоящих Правил.</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br w:type="page"/>
      </w: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lastRenderedPageBreak/>
        <w:t>4. Многофункциональная общественно-деловая зона (ОД2.1)</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Многофункциональная общественно-деловая зона ОД2.1 выделена для обеспечения правовых условий использования и строительства недвижимости на территориях размещения центральных функций,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Основные виды разрешенного использования земельных участков и объектов капитального строительства</w:t>
      </w:r>
    </w:p>
    <w:tbl>
      <w:tblPr>
        <w:tblStyle w:val="ad"/>
        <w:tblW w:w="5000" w:type="auto"/>
        <w:tblLook w:val="04A0"/>
      </w:tblPr>
      <w:tblGrid>
        <w:gridCol w:w="540"/>
        <w:gridCol w:w="2230"/>
        <w:gridCol w:w="1731"/>
        <w:gridCol w:w="3902"/>
        <w:gridCol w:w="6273"/>
      </w:tblGrid>
      <w:tr w:rsidR="00873D13" w:rsidRPr="00EB54BA"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п/п</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Наименование вида разрешенного использования</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Код вида разрешенного использования</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Описание вида разрешенного использования</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73D13" w:rsidRPr="00873D13"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5</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Хранение автотранспорта</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2.7.1</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18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2500 кв.м.</w:t>
            </w:r>
          </w:p>
        </w:tc>
      </w:tr>
      <w:tr w:rsidR="00873D13" w:rsidRPr="00873D13"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3 этажа.</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15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100% , процент застройки подземной части не регламентируется.</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Предоставление коммунальных услуг</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3.1.1</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w:t>
            </w:r>
            <w:r w:rsidRPr="00873D13">
              <w:rPr>
                <w:rFonts w:ascii="Times New Roman" w:hAnsi="Times New Roman"/>
                <w:sz w:val="24"/>
              </w:rPr>
              <w:lastRenderedPageBreak/>
              <w:t>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Минимальный размер земельного участка (площадь) – 10 кв.м для объектов инженерного обеспечения и объектов вспомогательного инженерного назначения от 1 кв.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50000 кв.м.</w:t>
            </w:r>
          </w:p>
        </w:tc>
      </w:tr>
      <w:tr w:rsidR="00873D13" w:rsidRPr="00873D13"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3 этажа.</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20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Максимальный процент застройки в границах земельного </w:t>
            </w:r>
            <w:r w:rsidRPr="00873D13">
              <w:rPr>
                <w:rFonts w:ascii="Times New Roman" w:hAnsi="Times New Roman"/>
                <w:sz w:val="24"/>
              </w:rPr>
              <w:lastRenderedPageBreak/>
              <w:t>участка – 60% , процент застройки подземной части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процент озеленения в границах земельного участка – 10%.</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Административные здания организаций, обеспечивающих предоставление коммунальных услуг</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3.1.2</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зданий, предназначенных для приема физических и юридических лиц в связи с предоставлением им коммунальных услуг</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10 кв.м , для объектов инженерного обеспечения и объектов вспомогательного инженерного назначения от 1 кв.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50000 кв.м.</w:t>
            </w:r>
          </w:p>
        </w:tc>
      </w:tr>
      <w:tr w:rsidR="00873D13" w:rsidRPr="00873D13"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3 этажа.</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20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процент озеленения в границах земельного участка – 10%.</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 м.</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Дома социального обслуживания</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3.2.1</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 </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200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10000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5 этажей , (включая мансардный этаж).</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20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процент озеленения в границах земельного участка – 10%.</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Минимальные отступы от красной линии или территорий </w:t>
            </w:r>
            <w:r w:rsidRPr="00873D13">
              <w:rPr>
                <w:rFonts w:ascii="Times New Roman" w:hAnsi="Times New Roman"/>
                <w:sz w:val="24"/>
              </w:rPr>
              <w:lastRenderedPageBreak/>
              <w:t>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5.</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Оказание социальной помощи населению</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3.2.2</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 </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Минимальный размер земельного участка (площадь) – 200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10000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5 этажей , (включая мансардный этаж).</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20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процент озеленения в границах земельного участка – 10%.</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6.</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Оказание услуг связи</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3.2.3</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зданий, предназначенных для размещения пунктов оказания услуг почтовой, телеграфной, междугородней и международной телефонной связи</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200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10000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5 этажей , (включая мансардный этаж).</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20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процент озеленения в границах земельного участка – 15%.</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7.</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Общежития</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3.2.4</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w:t>
            </w:r>
            <w:r w:rsidRPr="00873D13">
              <w:rPr>
                <w:rFonts w:ascii="Times New Roman" w:hAnsi="Times New Roman"/>
                <w:sz w:val="24"/>
              </w:rPr>
              <w:lastRenderedPageBreak/>
              <w:t>исключением зданий, размещение которых предусмотрено содержанием вида разрешенного использования с кодом 4.7</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Минимальный размер земельного участка (площадь) – 200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10000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Предельное количество этажей – 5 этажей , (включая </w:t>
            </w:r>
            <w:r w:rsidRPr="00873D13">
              <w:rPr>
                <w:rFonts w:ascii="Times New Roman" w:hAnsi="Times New Roman"/>
                <w:sz w:val="24"/>
              </w:rPr>
              <w:lastRenderedPageBreak/>
              <w:t>мансардный этаж).</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20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процент озеленения в границах земельного участка – 15%.</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8.</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Бытовое обслуживание</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3.3</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lastRenderedPageBreak/>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Минимальный размер земельного участка (площадь) – 300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не подлежит установлению.</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8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3 этажа , (включая мансардный этаж).</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Максимальный процент застройки в границах земельного участка – 60% , процент застройки подземной части не </w:t>
            </w:r>
            <w:r w:rsidRPr="00873D13">
              <w:rPr>
                <w:rFonts w:ascii="Times New Roman" w:hAnsi="Times New Roman"/>
                <w:sz w:val="24"/>
              </w:rPr>
              <w:lastRenderedPageBreak/>
              <w:t>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процент озеленения в границах земельного участка – 10%.</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20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9.</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Амбулаторно-поликлиническое обслуживание</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3.4.1</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lastRenderedPageBreak/>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Минимальный размер земельного участка (площадь) – 400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10000 кв.м.</w:t>
            </w:r>
          </w:p>
        </w:tc>
      </w:tr>
      <w:tr w:rsidR="00873D13" w:rsidRPr="00873D13"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4 этажа.</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20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процент озеленения в границах земельного участка – 10%.</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w:t>
            </w:r>
            <w:r w:rsidRPr="00873D13">
              <w:rPr>
                <w:rFonts w:ascii="Times New Roman" w:hAnsi="Times New Roman"/>
                <w:sz w:val="24"/>
              </w:rPr>
              <w:lastRenderedPageBreak/>
              <w:t>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10.</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Среднее и высшее профессиональное образование</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3.5.2</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lastRenderedPageBreak/>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Минимальный размер земельного участка (площадь) – 1000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50000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12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процент озеленения в границах земельного участка – 10%.</w:t>
            </w:r>
          </w:p>
        </w:tc>
      </w:tr>
      <w:tr w:rsidR="00873D13" w:rsidRPr="00873D13"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4 этажа.</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35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w:t>
            </w:r>
            <w:r w:rsidRPr="00873D13">
              <w:rPr>
                <w:rFonts w:ascii="Times New Roman" w:hAnsi="Times New Roman"/>
                <w:sz w:val="24"/>
              </w:rPr>
              <w:lastRenderedPageBreak/>
              <w:t>за пределами которых запрещено строительство зданий, строений, сооружений, если иное не предусмотрено документацией – 10 м.</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11.</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Объекты культурно-досуговой деятельности</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3.6.1</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200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10000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5 этажей (включая мансардный этаж).</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20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процент озеленения в границах земельного участка – 15%.</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12.</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Парки культуры и </w:t>
            </w:r>
            <w:r w:rsidRPr="00873D13">
              <w:rPr>
                <w:rFonts w:ascii="Times New Roman" w:hAnsi="Times New Roman"/>
                <w:sz w:val="24"/>
              </w:rPr>
              <w:lastRenderedPageBreak/>
              <w:t>отдыха</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3.6.2</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парков культуры и </w:t>
            </w:r>
            <w:r w:rsidRPr="00873D13">
              <w:rPr>
                <w:rFonts w:ascii="Times New Roman" w:hAnsi="Times New Roman"/>
                <w:sz w:val="24"/>
              </w:rPr>
              <w:lastRenderedPageBreak/>
              <w:t>отдыха</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 xml:space="preserve">Предельные (минимальные и (или) максимальные) </w:t>
            </w:r>
            <w:r w:rsidRPr="00873D13">
              <w:rPr>
                <w:rFonts w:ascii="Times New Roman" w:hAnsi="Times New Roman"/>
                <w:sz w:val="24"/>
              </w:rPr>
              <w:lastRenderedPageBreak/>
              <w:t>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73D13" w:rsidRPr="00EB54BA" w:rsidTr="00A45A99">
        <w:trPr>
          <w:trHeight w:val="276"/>
        </w:trPr>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13.</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Государственное управление</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3.8.1</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200 кв.м.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10000 кв.м.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5 этажей (включая мансардный этаж).</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20 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процент озеленения в границах земельного участка – 10%.</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10000 кв.м.</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5 этажей (включая мансардный этаж).</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20 м.</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процент озеленения в границах земельного участка – 10%.</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14.</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Деловое управление</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4.1</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w:t>
            </w:r>
            <w:r w:rsidRPr="00873D13">
              <w:rPr>
                <w:rFonts w:ascii="Times New Roman" w:hAnsi="Times New Roman"/>
                <w:sz w:val="24"/>
              </w:rPr>
              <w:lastRenderedPageBreak/>
              <w:t>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15.</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Объекты торговли (торговые центры, торгово-развлекательные центры (комплексы)</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4.2</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4.8 - 4.8.2; размещение гаражей и (или) стоянок для автомобилей сотрудников и посетителей торгового центра</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10000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50000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30 м.</w:t>
            </w:r>
          </w:p>
        </w:tc>
      </w:tr>
      <w:tr w:rsidR="00873D13" w:rsidRPr="00873D13"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4 этажа.</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20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процент озеленения в границах земельного участка – 10%.</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w:t>
            </w:r>
            <w:r w:rsidRPr="00873D13">
              <w:rPr>
                <w:rFonts w:ascii="Times New Roman" w:hAnsi="Times New Roman"/>
                <w:sz w:val="24"/>
              </w:rPr>
              <w:lastRenderedPageBreak/>
              <w:t>строений, сооружений, если иное не предусмотрено документацией – 1.5 м.</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16.</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Рынки</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4.3</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 </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100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15000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12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процент озеленения в границах земельного участка – 10%.</w:t>
            </w:r>
          </w:p>
        </w:tc>
      </w:tr>
      <w:tr w:rsidR="00873D13" w:rsidRPr="00873D13"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3 этажа.</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20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17.</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Магазины</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4.4</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объектов капитального строительства, предназначенных </w:t>
            </w:r>
            <w:r w:rsidRPr="00873D13">
              <w:rPr>
                <w:rFonts w:ascii="Times New Roman" w:hAnsi="Times New Roman"/>
                <w:sz w:val="24"/>
              </w:rPr>
              <w:lastRenderedPageBreak/>
              <w:t>для продажи товаров, торговая площадь которых составляет до 5000 кв. м</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Минимальный размер земельного участка (площадь) – 300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не подлежит установлению.</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8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3 этажа (включая мансардный этаж).</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процент озеленения в границах земельного участка – 10%.</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20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18.</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Банковская и страховая деятельность</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4.5</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объектов капитального строительства, предназначенных для размещения организаций, оказывающих банковские и страховые услуги</w:t>
            </w:r>
            <w:r w:rsidRPr="00873D13">
              <w:rPr>
                <w:rFonts w:ascii="Times New Roman" w:hAnsi="Times New Roman"/>
                <w:sz w:val="24"/>
              </w:rPr>
              <w:br/>
            </w:r>
            <w:r w:rsidRPr="00873D13">
              <w:rPr>
                <w:rFonts w:ascii="Times New Roman" w:hAnsi="Times New Roman"/>
                <w:sz w:val="24"/>
              </w:rPr>
              <w:lastRenderedPageBreak/>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Минимальный размер земельного участка (площадь) – 200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10000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Предельное количество этажей – 5 этажей (включая </w:t>
            </w:r>
            <w:r w:rsidRPr="00873D13">
              <w:rPr>
                <w:rFonts w:ascii="Times New Roman" w:hAnsi="Times New Roman"/>
                <w:sz w:val="24"/>
              </w:rPr>
              <w:lastRenderedPageBreak/>
              <w:t>мансардный этаж).</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20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процент озеленения в границах земельного участка – 10%.</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r w:rsidR="00873D13" w:rsidRPr="00EB54BA" w:rsidTr="00A45A99">
        <w:trPr>
          <w:trHeight w:val="276"/>
        </w:trPr>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19.</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Общественное питание</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4.6</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объектов капитального строительства в целях устройства мест общественного питания (рестораны, кафе, столовые, закусочные, бары)</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lastRenderedPageBreak/>
              <w:br/>
            </w:r>
            <w:r w:rsidRPr="00873D13">
              <w:rPr>
                <w:rFonts w:ascii="Times New Roman" w:hAnsi="Times New Roman"/>
                <w:sz w:val="24"/>
              </w:rPr>
              <w:br/>
            </w:r>
          </w:p>
        </w:tc>
        <w:tc>
          <w:tcPr>
            <w:tcW w:w="680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Минимальный размер земельного участка (площадь) – 300 кв.м.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не подлежит установлению.</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8 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3 этажа (включая мансардный этаж).</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Максимальный процент застройки в границах земельного </w:t>
            </w:r>
            <w:r w:rsidRPr="00873D13">
              <w:rPr>
                <w:rFonts w:ascii="Times New Roman" w:hAnsi="Times New Roman"/>
                <w:sz w:val="24"/>
              </w:rPr>
              <w:lastRenderedPageBreak/>
              <w:t>участка – 60% , процент застройки подземной части не регламентируется.</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процент озеленения в границах земельного участка – 10%.</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20 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не подлежит установлению.</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8 м.</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3 этажа (включая мансардный этаж).</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процент озеленения в границах земельного участка – 10%.</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20 м.</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r w:rsidR="00873D13" w:rsidRPr="00873D13"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20.</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Гостиничное обслуживание</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4.7</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гостиниц</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21.</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Развлекательные мероприятия</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4.8.1</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r w:rsidRPr="00873D13">
              <w:rPr>
                <w:rFonts w:ascii="Times New Roman" w:hAnsi="Times New Roman"/>
                <w:sz w:val="24"/>
              </w:rPr>
              <w:br/>
            </w:r>
            <w:r w:rsidRPr="00873D13">
              <w:rPr>
                <w:rFonts w:ascii="Times New Roman" w:hAnsi="Times New Roman"/>
                <w:sz w:val="24"/>
              </w:rPr>
              <w:lastRenderedPageBreak/>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Минимальный размер земельного участка (площадь) – 300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50000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12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20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Минимальные отступы от границ земельных участков в </w:t>
            </w:r>
            <w:r w:rsidRPr="00873D13">
              <w:rPr>
                <w:rFonts w:ascii="Times New Roman" w:hAnsi="Times New Roman"/>
                <w:sz w:val="24"/>
              </w:rPr>
              <w:lastRenderedPageBreak/>
              <w:t>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22.</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Выставочно-ярмарочная деятельность</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4.10</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Минимальный размер земельного участка (площадь) – 200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10000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5 этажей (включая мансардный этаж).</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20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процент озеленения в границах земельного участка – 10%.</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Минимальные отступы от красной линии или территорий общего пользования в целях определения мест </w:t>
            </w:r>
            <w:r w:rsidRPr="00873D13">
              <w:rPr>
                <w:rFonts w:ascii="Times New Roman" w:hAnsi="Times New Roman"/>
                <w:sz w:val="24"/>
              </w:rPr>
              <w:lastRenderedPageBreak/>
              <w:t>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23.</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Обеспечение занятий спортом в помещениях</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5.1.2</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спортивных клубов, спортивных залов, бассейнов, физкультурно-оздоровительных комплексов в зданиях и сооружениях</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500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50000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12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3 этажа (включая мансардный этаж).</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35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80% , процент застройки подземной части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процент озеленения в границах земельного участка – 10%.</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w:t>
            </w:r>
            <w:r w:rsidRPr="00873D13">
              <w:rPr>
                <w:rFonts w:ascii="Times New Roman" w:hAnsi="Times New Roman"/>
                <w:sz w:val="24"/>
              </w:rPr>
              <w:lastRenderedPageBreak/>
              <w:t>строений, сооружений, если иное не предусмотрено документацией – 1.5 м.</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24.</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Обеспечение внутреннего правопорядка</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8.3</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200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10000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3 этажа (включая мансардный этаж).</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20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25.</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Историко-культурная деятельность</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9.3</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Сохранение и изучение объектов культурного наследия народов Российской Федерации (памятников истории и культуры), в том числе: объектов </w:t>
            </w:r>
            <w:r w:rsidRPr="00873D13">
              <w:rPr>
                <w:rFonts w:ascii="Times New Roman" w:hAnsi="Times New Roman"/>
                <w:sz w:val="24"/>
              </w:rPr>
              <w:lastRenderedPageBreak/>
              <w:t xml:space="preserve">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26.</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Улично-дорожная сеть</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12.0.1</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w:t>
            </w:r>
            <w:r w:rsidRPr="00873D13">
              <w:rPr>
                <w:rFonts w:ascii="Times New Roman" w:hAnsi="Times New Roman"/>
                <w:sz w:val="24"/>
              </w:rPr>
              <w:lastRenderedPageBreak/>
              <w:t xml:space="preserve">использования с кодами 2.7.1, 4.9, 7.2.3, а также некапитальных сооружений, предназначенных для охраны транспортных средств </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27.</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Благоустройство территории</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12.0.2</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bl>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Вспомогательные виды разрешенного использования земельных участков и объектов капитального строительства не установлены</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Условно разрешенные виды использования земельных участков и объектов капитального строительства</w:t>
      </w:r>
    </w:p>
    <w:tbl>
      <w:tblPr>
        <w:tblStyle w:val="ad"/>
        <w:tblW w:w="5000" w:type="auto"/>
        <w:tblLook w:val="04A0"/>
      </w:tblPr>
      <w:tblGrid>
        <w:gridCol w:w="540"/>
        <w:gridCol w:w="2010"/>
        <w:gridCol w:w="1731"/>
        <w:gridCol w:w="3960"/>
        <w:gridCol w:w="6435"/>
      </w:tblGrid>
      <w:tr w:rsidR="00873D13" w:rsidRPr="00EB54BA"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п/п</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Наименование вида разрешенного использования</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Код вида разрешенного использования</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Описание вида разрешенного использования</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73D13" w:rsidRPr="00873D13"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5</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Для индивидуального </w:t>
            </w:r>
            <w:r w:rsidRPr="00873D13">
              <w:rPr>
                <w:rFonts w:ascii="Times New Roman" w:hAnsi="Times New Roman"/>
                <w:sz w:val="24"/>
              </w:rPr>
              <w:lastRenderedPageBreak/>
              <w:t>жилищного строительства</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2.1</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жилого дома (отдельно стоящего здания количеством </w:t>
            </w:r>
            <w:r w:rsidRPr="00873D13">
              <w:rPr>
                <w:rFonts w:ascii="Times New Roman" w:hAnsi="Times New Roman"/>
                <w:sz w:val="24"/>
              </w:rPr>
              <w:lastRenderedPageBreak/>
              <w:t xml:space="preserve">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 </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Минимальный размер земельного участка (площадь) – 300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5000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12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3 этажа (включая мансардный этаж).</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20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 В сложившейся застройке, при ширине земельного участка 12 метров и менее, минимальный отступ от границы смежного земельного участка должен быть не менее: 1,0 м - для одноэтажного жилого дома; 1,5 м - для двухэтажного жилого дома; 2,0 м - для трехэтажного жилого дома.</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 м.</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Для ведения </w:t>
            </w:r>
            <w:r w:rsidRPr="00873D13">
              <w:rPr>
                <w:rFonts w:ascii="Times New Roman" w:hAnsi="Times New Roman"/>
                <w:sz w:val="24"/>
              </w:rPr>
              <w:lastRenderedPageBreak/>
              <w:t>личного подсобного хозяйства (приусадебный земельный участок)</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2.2</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жилого дома, </w:t>
            </w:r>
            <w:r w:rsidRPr="00873D13">
              <w:rPr>
                <w:rFonts w:ascii="Times New Roman" w:hAnsi="Times New Roman"/>
                <w:sz w:val="24"/>
              </w:rPr>
              <w:lastRenderedPageBreak/>
              <w:t xml:space="preserve">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 содержание сельскохозяйственных животных </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 xml:space="preserve">Минимальный размер земельного участка (площадь) – 500 </w:t>
            </w:r>
            <w:r w:rsidRPr="00873D13">
              <w:rPr>
                <w:rFonts w:ascii="Times New Roman" w:hAnsi="Times New Roman"/>
                <w:sz w:val="24"/>
              </w:rPr>
              <w:lastRenderedPageBreak/>
              <w:t>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10000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12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3 этажа (включая мансардный этаж).</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 В сложившейся застройке, при ширине земельного участка 12 метров и менее, минимальный отступ от границы смежного земельного участка должен быть не менее: 1,0 м - для одноэтажного жилого дома; 1,5 м - для двухэтажного жилого дома; 2,0 м - для трехэтажного жилого дома..</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20 м.</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3.</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Служебные гаражи</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4.9</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150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2500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12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r w:rsidR="00873D13" w:rsidRPr="00873D13"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1 этаж.</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5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80% , процент застройки подземной части не регламентируется.</w:t>
            </w:r>
          </w:p>
        </w:tc>
      </w:tr>
    </w:tbl>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Особенности применения градостироительного регламента</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 xml:space="preserve">Действие градостроительного регламента в части минимального отступа от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5/1,5 метров, от границ земельных участков, граничащих с проездами, который составляет 3/1,5 метра, а также от прочих границ земельных участков, который составляет 3 </w:t>
      </w:r>
      <w:r w:rsidRPr="00EB54BA">
        <w:rPr>
          <w:rFonts w:ascii="Times New Roman" w:hAnsi="Times New Roman"/>
          <w:sz w:val="24"/>
          <w:lang w:val="ru-RU"/>
        </w:rPr>
        <w:lastRenderedPageBreak/>
        <w:t>метра до объектов капитального и (или) некапитального строительства основного назначения, не распространяется на случаи реконструкции существующих объектов капитального и (или) некапитального строительства основного назначения. Минимальные отступы до таких объектов принимаются равными фактическому расстоянию от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и не подлежат уменьшению в процессе реконструкции (с обязательным соблюдением градостроительных, технических регламентов).</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В условиях сложившейся застройки квартала минимальный отступ от границ участка со стороны улиц/проездов до объектов капитального и (или) некапитального строительства основного назначения определяется по линии сложившейся застройки.</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Минимальные отступы от границ земельных участков до объектов капитального строительства вспомогательного назначения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1) минимальный отступ от границ земельного участка со стороны улиц/проездов до объектов капитального строительства вспомогательного назначения: 5 м/3 м.</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2)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за исключением объектов для содержания домашнего скота и птицы: 1 м.;</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3)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для содержания домашнего скота и птицы: 4 м.</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Минимальные отступы от границ земельных участков до объектов некапитального строительства основного и вспомогательного назначения (в том числе навесов, беседок, мангалов, вольеров и т.д.):</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1,5 м.</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2) минимальный отступ от границ земельного участка со стороны смежных земельных участков до объектов некапитального строительства основного назначения: 3 м;</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3)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за исключением объектов для содержания домашнего скота и птицы: 1 м.;</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4)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для содержания домашнего скота и птицы: 4 м.</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Предельная высота объектов некапитального строительства вспомогательного назначения: 4 м.</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Общие требования:</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 xml:space="preserve">В целях обеспечения разрешенного использования объектов недвижимости на вновь образуемых или измененных земельных участках в </w:t>
      </w:r>
      <w:r w:rsidRPr="00EB54BA">
        <w:rPr>
          <w:rFonts w:ascii="Times New Roman" w:hAnsi="Times New Roman"/>
          <w:sz w:val="24"/>
          <w:lang w:val="ru-RU"/>
        </w:rPr>
        <w:lastRenderedPageBreak/>
        <w:t>жилых зонах, а также земельных участков сельскохозяйственного использования и садоводства, расположенных в границах населенных пунктов, образование таких участков необходимо осуществлять в соответствии с утвержденной документацией по планировке территории.</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Под обеспечением возможности разрешенного использования объектов недвижимости следует понимать установление в документации по планировке территории мест планируемого размещения объектов социальной, транспортной, коммунальной инфраструктуры, объектов благоустройства, территорий общего пользования, необходимых для нормальной эксплуатации зданий, строений, сооружений и комфортного проживания населения.</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В целях устойчивого развития территории обеспечения жителей строящихся объектов жилого назначения всей необходимой инфраструктурой и территориями общего пользования, необходима разработка документации по планировке территории жилых зон до выдачи разрешений на строительство жилых объектов (многоквартирных жилых домов).</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На территории сельского поселения не допускается перевод индивидуального жилого дома в нежилое помещение в случае, если переводимый объект будет относиться к объектам массового пребывания граждан, либо для получения разрешения на строительство объекта подобной категории требуется проведение экспертизы проектной документации и результатов инженерных изысканий.</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В соответствии с требованиями части 10 статьи 23 Жилищного кодекса Российской Федерации к заявлению о переводе индивидуального жилого дома в нежилое помещение должны прикладываться в том числе документы, подтверждающие соблюдение при использовании помещения, после его перевода, требований пожарной безопасности, санитарно-гигиенических, экологических, выданных уполномоченными федеральными органами исполнительной власти, а также Правил, нормативов градостроительного проектирования Краснодарского края, нормативов градостроительного проектирования сельского поселения, выданных уполномоченными органами муниципального образования Павловский район.</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При выдаче разрешения на строительство объектов капитального строительства не допускается размещение нормативных площадок благоустройства многоквартирных жилых домов, а также парковок на территории, предусмотренной для размещения объектов, указанных в перечне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2014г.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В существующей жилой застройке для случаев уточнения границ земельных участков, перераспределения земельных участков в целях исправления ошибки в местоположении границ земельных участков с видами разрешенного использования «для индивидуального жилищного строительства» и «для ведения личного подсобного хозяйства (приусадебный земельный участок)», предельная минимальная ширина таких земельных участков – 8 м.</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-в границах территорий общего пользования;</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-предназначенные для размещения линейных объектов и (или) занятые линейными объектами.</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Осуществление деятельности по комплексному развитию территории (КРТ) не предусматривается.</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Требования к архитектурному облику объектов капитального строительства</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Требования к архитектурно-градостроительному облику объектов капитального строительства регламентируются статьей 38 настоящих Правил.</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br w:type="page"/>
      </w: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lastRenderedPageBreak/>
        <w:t>5. Многофункциональная общественно-деловая зона  вдоль магистральных въездных маршрутов (ОД2.2)</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Зона обслуживания и деловой активности при транспортных коридорах и узлах ОД2.2 выделена для обеспечения правовых условий формирования и развития общественных центров при сооружениях внешнего транспорта (авто., железнодорожного, речного вокзалов) и категорированных автодорог федерального, краевого и районного значения, с широким спектром деловых и обслуживающих функций, ориентированных на обеспечение высокого уровня комфорта перевозки грузов и пассажиров.</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Основные виды разрешенного использования земельных участков и объектов капитального строительства</w:t>
      </w:r>
    </w:p>
    <w:tbl>
      <w:tblPr>
        <w:tblStyle w:val="ad"/>
        <w:tblW w:w="5000" w:type="auto"/>
        <w:tblLook w:val="04A0"/>
      </w:tblPr>
      <w:tblGrid>
        <w:gridCol w:w="540"/>
        <w:gridCol w:w="1944"/>
        <w:gridCol w:w="1731"/>
        <w:gridCol w:w="3958"/>
        <w:gridCol w:w="6503"/>
      </w:tblGrid>
      <w:tr w:rsidR="00873D13" w:rsidRPr="00EB54BA"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п/п</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Наименование вида разрешенного использования</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Код вида разрешенного использования</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Описание вида разрешенного использования</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73D13" w:rsidRPr="00873D13"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5</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Магазины</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4.4</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объектов капитального строительства, предназначенных для продажи товаров, торговая площадь которых составляет до 5000 кв. м</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300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не подлежит установлению.</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8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3 этажа (включая мансардный этаж).</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процент озеленения в границах земельного участка – 10%.</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20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Минимальные отступы от красной линии или территорий </w:t>
            </w:r>
            <w:r w:rsidRPr="00873D13">
              <w:rPr>
                <w:rFonts w:ascii="Times New Roman" w:hAnsi="Times New Roman"/>
                <w:sz w:val="24"/>
              </w:rPr>
              <w:lastRenderedPageBreak/>
              <w:t>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873D13" w:rsidRPr="00EB54BA" w:rsidTr="00A45A99">
        <w:trPr>
          <w:trHeight w:val="276"/>
        </w:trPr>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2.</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Общественное питание</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4.6</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объектов капитального строительства в целях устройства мест общественного питания (рестораны, кафе, столовые, закусочные, бары)</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300 кв.м.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не подлежит установлению.</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12 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3 этажа (включая мансардный этаж).</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15 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процент озеленения в границах земельного участка – 10%.</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w:t>
            </w:r>
            <w:r w:rsidRPr="00873D13">
              <w:rPr>
                <w:rFonts w:ascii="Times New Roman" w:hAnsi="Times New Roman"/>
                <w:sz w:val="24"/>
              </w:rPr>
              <w:lastRenderedPageBreak/>
              <w:t>которых запрещено строительство зданий, строений, сооружений, если иное не предусмотрено документацией – 1.5 м.</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не подлежит установлению.</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12 м.</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3 этажа (включая мансардный этаж).</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15 м.</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процент озеленения в границах земельного участка – 10%.</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873D13" w:rsidRPr="00873D13"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Гостиничное обслуживание</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4.7</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гостиниц</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rPr>
          <w:trHeight w:val="276"/>
        </w:trPr>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4.</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Заправка транспортных средств</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4.9.1.1</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100 кв.м.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не подлежит установлению.</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10 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3 этажа (включая мансардный этаж).</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15 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не подлежит установлению.</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10 м.</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3 этажа (включая мансардный этаж).</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15 м.</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5.</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Обеспечение дорожного отдыха</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4.9.1.2</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6.</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Автомобильные мойки</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4.9.1.3</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автомобильных моек, а также размещение магазинов сопутствующей торговли</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7.</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Ремонт автомобилей</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4.9.1.4</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8.</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Стоянка транспортных средств</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4.9.2</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13.25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не подлежит установлению.</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2.5 м.</w:t>
            </w: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9.</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Улично-дорожная сеть</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12.0.1</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w:t>
            </w:r>
            <w:r w:rsidRPr="00873D13">
              <w:rPr>
                <w:rFonts w:ascii="Times New Roman" w:hAnsi="Times New Roman"/>
                <w:sz w:val="24"/>
              </w:rPr>
              <w:lastRenderedPageBreak/>
              <w:t xml:space="preserve">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10.</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Благоустройство территории</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12.0.2</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11.</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Объекты дорожного сервиса</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4.9.1</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r w:rsidRPr="00873D13">
              <w:rPr>
                <w:rFonts w:ascii="Times New Roman" w:hAnsi="Times New Roman"/>
                <w:sz w:val="24"/>
              </w:rPr>
              <w:br/>
            </w:r>
            <w:r w:rsidRPr="00873D13">
              <w:rPr>
                <w:rFonts w:ascii="Times New Roman" w:hAnsi="Times New Roman"/>
                <w:sz w:val="24"/>
              </w:rPr>
              <w:lastRenderedPageBreak/>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Минимальный размер земельного участка (площадь) – 100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не подлежит установлению.</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10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3 этажа (включая мансардный этаж).</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15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bl>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Вспомогательные виды разрешенного использования земельных участков и объектов капитального строительства не установлены</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Условно разрешенные виды использования земельных участков и объектов капитального строительства</w:t>
      </w:r>
    </w:p>
    <w:tbl>
      <w:tblPr>
        <w:tblStyle w:val="ad"/>
        <w:tblW w:w="5000" w:type="auto"/>
        <w:tblLook w:val="04A0"/>
      </w:tblPr>
      <w:tblGrid>
        <w:gridCol w:w="540"/>
        <w:gridCol w:w="1937"/>
        <w:gridCol w:w="1731"/>
        <w:gridCol w:w="3956"/>
        <w:gridCol w:w="6512"/>
      </w:tblGrid>
      <w:tr w:rsidR="00873D13" w:rsidRPr="00EB54BA"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п/п</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Наименование вида разрешенного использования</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Код вида разрешенного использования</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Описание вида разрешенного использования</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73D13" w:rsidRPr="00873D13"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5</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Хранение автотранспорта</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2.7.1</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отдельно стоящих и пристроенных гаражей, в том числе </w:t>
            </w:r>
            <w:r w:rsidRPr="00873D13">
              <w:rPr>
                <w:rFonts w:ascii="Times New Roman" w:hAnsi="Times New Roman"/>
                <w:sz w:val="24"/>
              </w:rPr>
              <w:lastRenderedPageBreak/>
              <w:t>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Минимальный размер земельного участка (площадь) – 18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не подлежит установлению.</w:t>
            </w:r>
          </w:p>
        </w:tc>
      </w:tr>
      <w:tr w:rsidR="00873D13" w:rsidRPr="00873D13"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3 этажа.</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15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100% , процент застройки подземной части не регламентируется.</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Объекты торговли (торговые центры, торгово-развлекательные центры (комплексы)</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4.2</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4.8 - 4.8.2; размещение гаражей и (или) стоянок для автомобилей сотрудников и посетителей торгового центра</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lastRenderedPageBreak/>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Минимальный размер земельного участка (площадь) – 10000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не подлежит установлению.</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30 м.</w:t>
            </w:r>
          </w:p>
        </w:tc>
      </w:tr>
      <w:tr w:rsidR="00873D13" w:rsidRPr="00873D13"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4 этажа.</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20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процент озеленения в границах земельного участка – 10%.</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Минимальные отступы от границ земельных участков в </w:t>
            </w:r>
            <w:r w:rsidRPr="00873D13">
              <w:rPr>
                <w:rFonts w:ascii="Times New Roman" w:hAnsi="Times New Roman"/>
                <w:sz w:val="24"/>
              </w:rPr>
              <w:lastRenderedPageBreak/>
              <w:t>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Служебные гаражи</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4.9</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150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2500 кв.м.</w:t>
            </w:r>
          </w:p>
        </w:tc>
      </w:tr>
      <w:tr w:rsidR="00873D13" w:rsidRPr="00873D13"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1 этаж.</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5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80% , процент застройки подземной части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w:t>
            </w:r>
            <w:r w:rsidRPr="00873D13">
              <w:rPr>
                <w:rFonts w:ascii="Times New Roman" w:hAnsi="Times New Roman"/>
                <w:sz w:val="24"/>
              </w:rPr>
              <w:lastRenderedPageBreak/>
              <w:t>м , минимальный отступ от красной линии проездов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12 м.</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Выставочно-ярмарочная деятельность</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4.10</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5000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не подлежит установлению.</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20 м.</w:t>
            </w:r>
          </w:p>
        </w:tc>
      </w:tr>
      <w:tr w:rsidR="00873D13" w:rsidRPr="00873D13"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4 этажа.</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20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процент озеленения в границах земельного участка – 10%.</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w:t>
            </w:r>
            <w:r w:rsidRPr="00873D13">
              <w:rPr>
                <w:rFonts w:ascii="Times New Roman" w:hAnsi="Times New Roman"/>
                <w:sz w:val="24"/>
              </w:rPr>
              <w:lastRenderedPageBreak/>
              <w:t>1.5 м.</w:t>
            </w:r>
          </w:p>
        </w:tc>
      </w:tr>
    </w:tbl>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Особенности применения градостироительного регламента</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Действие градостроительного регламента в части минимального отступа от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5/1,5 метров, от границ земельных участков, граничащих с проездами, который составляет 3/1,5 метра, а также от прочих границ земельных участков, который составляет 3 метра до объектов капитального и (или) некапитального строительства основного назначения, не распространяется на случаи реконструкции существующих объектов капитального и (или) некапитального строительства основного назначения. Минимальные отступы до таких объектов принимаются равными фактическому расстоянию от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и не подлежат уменьшению в процессе реконструкции (с обязательным соблюдением градостроительных, технических регламентов).</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В условиях сложившейся застройки квартала минимальный отступ от границ участка со стороны улиц/проездов до объектов капитального и (или) некапитального строительства основного назначения определяется по линии сложившейся застройки.</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Минимальные отступы от границ земельных участков до объектов капитального строительства вспомогательного назначения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1) минимальный отступ от границ земельного участка со стороны улиц/проездов до объектов капитального строительства вспомогательного назначения: 5 м/3 м.</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2)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1м.</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Минимальные отступы от границ земельных участков до объектов некапитального строительства основного и вспомогательного назначения:</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за исключением объектов торговли: 5 м/3 м.</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2) минимальный отступ от границ земельного участка со стороны улиц/проездов до объектов торговли: 1,5 м;</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lastRenderedPageBreak/>
        <w:t>3) минимальный отступ от границ земельного участка со стороны смежных земельных участков до объектов некапитального строительства основного назначения: 3 м;</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4)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Предельная высота объектов некапитального строительства вспомогательного назначения: 4 м.</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Общие требования:</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При выдаче разрешения на строительство объектов капитального строительства не допускается размещение нормативных площадок благоустройства многоквартирных жилых домов, а также парковок на территории, предусмотренной для размещения объектов, указанных в перечне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2014г.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 объекты),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В границах санитарно-защитной зоны не допускается использования земельных участков в целях:</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а)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дачного хозяйства и садоводства;</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 xml:space="preserve">б)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w:t>
      </w:r>
      <w:r w:rsidRPr="00EB54BA">
        <w:rPr>
          <w:rFonts w:ascii="Times New Roman" w:hAnsi="Times New Roman"/>
          <w:sz w:val="24"/>
          <w:lang w:val="ru-RU"/>
        </w:rPr>
        <w:lastRenderedPageBreak/>
        <w:t>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При планировании строительства или реконструкции объекта застройщик не позднее чем за 30 дней до дня направления в соответствии с Градостроительным кодексом Российской Федерации заявления о выдаче разрешения на строительство представляет в уполномоченный орган заявление об установлении или изменении санитарно-защитной зоны.</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 в границах территорий общего пользования;</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 предназначенные для размещения линейных объектов и (или) занятые линейными объектами.</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Осуществление деятельности по комплексному развитию территории (КРТ) не предусматривается.</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Требования к архитектурному облику объектов капитального строительства</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Требования к архитектурно-градостроительному облику объектов капитального строительства регламентируются статьей 38 настоящих Правил.</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br w:type="page"/>
      </w: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lastRenderedPageBreak/>
        <w:t>6. Зона специализированной общественной застройки  объектами образования и научной деятельности (ОД3.1)</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Зона ОД3.1 выделена для обеспечения правовых условий формирования объектов образования и научных комплексов, требующих значительные территориальные ресурсы для своего нормального функционирования.</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Основные виды разрешенного использования земельных участков и объектов капитального строительства</w:t>
      </w:r>
    </w:p>
    <w:tbl>
      <w:tblPr>
        <w:tblStyle w:val="ad"/>
        <w:tblW w:w="5000" w:type="auto"/>
        <w:tblLook w:val="04A0"/>
      </w:tblPr>
      <w:tblGrid>
        <w:gridCol w:w="540"/>
        <w:gridCol w:w="2230"/>
        <w:gridCol w:w="1731"/>
        <w:gridCol w:w="3934"/>
        <w:gridCol w:w="6241"/>
      </w:tblGrid>
      <w:tr w:rsidR="00873D13" w:rsidRPr="00EB54BA"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п/п</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Наименование вида разрешенного использования</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Код вида разрешенного использования</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Описание вида разрешенного использования</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73D13" w:rsidRPr="00873D13"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5</w:t>
            </w:r>
          </w:p>
        </w:tc>
      </w:tr>
      <w:tr w:rsidR="00873D13" w:rsidRPr="00EB54BA" w:rsidTr="00A45A99">
        <w:trPr>
          <w:trHeight w:val="276"/>
        </w:trPr>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Дошкольное, начальное и среднее общее образование</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3.5.1</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Минимальный размер земельного участка (площадь) – 1000 кв.м.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50000 кв.м.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12 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процент озеленения в границах земельного участка – 30%.</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4 этажа.</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20 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w:t>
            </w:r>
            <w:r w:rsidRPr="00873D13">
              <w:rPr>
                <w:rFonts w:ascii="Times New Roman" w:hAnsi="Times New Roman"/>
                <w:sz w:val="24"/>
              </w:rPr>
              <w:lastRenderedPageBreak/>
              <w:t>документацией – 10 м.</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50000 кв.м.</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12 м.</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процент озеленения в границах земельного участка – 30%.</w:t>
            </w:r>
          </w:p>
        </w:tc>
      </w:tr>
      <w:tr w:rsidR="00873D13" w:rsidRPr="00873D13"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4 этажа.</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20 м.</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10 м.</w:t>
            </w: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2.</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Среднее и высшее профессиональное образование</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3.5.2</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Обеспечение деятельности в области гидрометеорологии и смежных с ней областях</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3.9.1</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w:t>
            </w:r>
            <w:r w:rsidRPr="00873D13">
              <w:rPr>
                <w:rFonts w:ascii="Times New Roman" w:hAnsi="Times New Roman"/>
                <w:sz w:val="24"/>
              </w:rPr>
              <w:lastRenderedPageBreak/>
              <w:t>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Минимальный размер земельного участка (площадь) – 4000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40000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20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4 этажа (включая мансардный этаж).</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процент озеленения в границах земельного участка – 30%.</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30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r w:rsidR="00873D13" w:rsidRPr="00EB54BA" w:rsidTr="00A45A99">
        <w:trPr>
          <w:trHeight w:val="276"/>
        </w:trPr>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Проведение научных исследований</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3.9.2</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w:t>
            </w:r>
            <w:r w:rsidRPr="00873D13">
              <w:rPr>
                <w:rFonts w:ascii="Times New Roman" w:hAnsi="Times New Roman"/>
                <w:sz w:val="24"/>
              </w:rPr>
              <w:lastRenderedPageBreak/>
              <w:t>том числе отраслевые)</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Минимальный размер земельного участка (площадь) – 4000 кв.м.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40000 кв.м.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20 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4 этажа (включая мансардный этаж).</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Максимальный процент застройки в границах земельного участка – 60% , процент застройки подземной части не регламентируется.</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процент озеленения в границах земельного участка – 30%.</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30 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40000 кв.м.</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20 м.</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4 этажа (включая мансардный этаж).</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процент озеленения в границах земельного участка – 30%.</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30 м.</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5.</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Проведение научных испытаний</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3.9.3</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6.</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Обеспечение занятий спортом в помещениях</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5.1.2</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спортивных клубов, спортивных залов, бассейнов, физкультурно-оздоровительных комплексов в зданиях и сооружениях</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lastRenderedPageBreak/>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Минимальный размер земельного участка (площадь) – 500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50000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Минимальная протяженность стороны земельного участка (протяженность стороны участка, расположенной вдоль </w:t>
            </w:r>
            <w:r w:rsidRPr="00873D13">
              <w:rPr>
                <w:rFonts w:ascii="Times New Roman" w:hAnsi="Times New Roman"/>
                <w:sz w:val="24"/>
              </w:rPr>
              <w:lastRenderedPageBreak/>
              <w:t>красной линии) – 12 м.</w:t>
            </w:r>
          </w:p>
        </w:tc>
      </w:tr>
      <w:tr w:rsidR="00873D13" w:rsidRPr="00873D13"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3 этажа.</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35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процент озеленения в границах земельного участка – 10%.</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7.</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Историко-культурная деятельность</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9.3</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w:t>
            </w:r>
            <w:r w:rsidRPr="00873D13">
              <w:rPr>
                <w:rFonts w:ascii="Times New Roman" w:hAnsi="Times New Roman"/>
                <w:sz w:val="24"/>
              </w:rPr>
              <w:lastRenderedPageBreak/>
              <w:t xml:space="preserve">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8.</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Улично-дорожная сеть</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12.0.1</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9.</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Благоустройство территории</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12.0.2</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декоративных, технических, планировочных, </w:t>
            </w:r>
            <w:r w:rsidRPr="00873D13">
              <w:rPr>
                <w:rFonts w:ascii="Times New Roman" w:hAnsi="Times New Roman"/>
                <w:sz w:val="24"/>
              </w:rPr>
              <w:lastRenderedPageBreak/>
              <w:t>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bl>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Вспомогательные виды разрешенного использования земельных участков и объектов капитального строительства не установлены</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Условно разрешенные виды использования земельных участков и объектов капитального строительства</w:t>
      </w:r>
    </w:p>
    <w:tbl>
      <w:tblPr>
        <w:tblStyle w:val="ad"/>
        <w:tblW w:w="5000" w:type="auto"/>
        <w:tblLook w:val="04A0"/>
      </w:tblPr>
      <w:tblGrid>
        <w:gridCol w:w="540"/>
        <w:gridCol w:w="1901"/>
        <w:gridCol w:w="1731"/>
        <w:gridCol w:w="3972"/>
        <w:gridCol w:w="6532"/>
      </w:tblGrid>
      <w:tr w:rsidR="00873D13" w:rsidRPr="00EB54BA"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п/п</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Наименование вида разрешенного использования</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Код вида разрешенного использования</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Описание вида разрешенного использования</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73D13" w:rsidRPr="00873D13"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5</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Предоставление коммунальных услуг</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3.1.1</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w:t>
            </w:r>
            <w:r w:rsidRPr="00873D13">
              <w:rPr>
                <w:rFonts w:ascii="Times New Roman" w:hAnsi="Times New Roman"/>
                <w:sz w:val="24"/>
              </w:rPr>
              <w:lastRenderedPageBreak/>
              <w:t>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Минимальный размер земельного участка (площадь) – 10 кв.м , для объектов инженерного обеспечения и объектов вспомогательного инженерного назначения от 1 кв.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2500 кв.м.</w:t>
            </w:r>
          </w:p>
        </w:tc>
      </w:tr>
      <w:tr w:rsidR="00873D13" w:rsidRPr="00873D13"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2 этажа.</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20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Максимальный процент застройки в границах земельного </w:t>
            </w:r>
            <w:r w:rsidRPr="00873D13">
              <w:rPr>
                <w:rFonts w:ascii="Times New Roman" w:hAnsi="Times New Roman"/>
                <w:sz w:val="24"/>
              </w:rPr>
              <w:lastRenderedPageBreak/>
              <w:t>участка – 80% , процент застройки подземной части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Общежития</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3.2.4</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lastRenderedPageBreak/>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Минимальный размер земельного участка (площадь) – 200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100000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5 этажей (включая мансардный этаж).</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25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процент озеленения в границах земельного участка – 15%.</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Минимальные отступы от границ земельных участков в </w:t>
            </w:r>
            <w:r w:rsidRPr="00873D13">
              <w:rPr>
                <w:rFonts w:ascii="Times New Roman" w:hAnsi="Times New Roman"/>
                <w:sz w:val="24"/>
              </w:rPr>
              <w:lastRenderedPageBreak/>
              <w:t>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Парки культуры и отдыха</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3.6.2</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парков культуры и отдыха</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Деловое управление</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4.1</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r w:rsidRPr="00873D13">
              <w:rPr>
                <w:rFonts w:ascii="Times New Roman" w:hAnsi="Times New Roman"/>
                <w:sz w:val="24"/>
              </w:rPr>
              <w:br/>
            </w:r>
            <w:r w:rsidRPr="00873D13">
              <w:rPr>
                <w:rFonts w:ascii="Times New Roman" w:hAnsi="Times New Roman"/>
                <w:sz w:val="24"/>
              </w:rPr>
              <w:lastRenderedPageBreak/>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Минимальный размер земельного участка (площадь) – 200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100000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5 этажей (включая мансардный этаж).</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25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процент озеленения в границах земельного участка – 15%.</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Минимальные отступы от границ земельных участков в целях определения мест допустимого размещения зданий, </w:t>
            </w:r>
            <w:r w:rsidRPr="00873D13">
              <w:rPr>
                <w:rFonts w:ascii="Times New Roman" w:hAnsi="Times New Roman"/>
                <w:sz w:val="24"/>
              </w:rPr>
              <w:lastRenderedPageBreak/>
              <w:t>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12 м.</w:t>
            </w:r>
          </w:p>
        </w:tc>
      </w:tr>
    </w:tbl>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Особенности применения градостироительного регламента</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Действие градостроительного регламента в части минимального отступа от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5/1,5 метров, от границ земельных участков, граничащих с проездами, который составляет 3/1,5 метра, а также от прочих границ земельных участков, который составляет 3 метра до объектов капитального и (или) некапитального строительства основного назначения, не распространяется на случаи реконструкции существующих объектов капитального и (или) некапитального строительства  основного назначения. Минимальные отступы до таких объектов принимаются равными фактическому расстоянию от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и не подлежат уменьшению в процессе реконструкции (с обязательным соблюдением градостроительных, технических регламентов).</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В условиях сложившейся застройки квартала минимальный отступ от границ участка со стороны улиц/проездов до объектов капитального и (или) некапитального строительства основного назначения определяется по линии сложившейся застройки.</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Минимальные отступы от границ земельных участков до объектов капитального строительства вспомогательного назначения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lastRenderedPageBreak/>
        <w:t>1) минимальный отступ от границ земельного участка со стороны улиц/проездов до объектов капитального строительства вспомогательного назначения: 5 м/3 м.</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2)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1м.</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Минимальные отступы от границ земельных участков до объектов некапитального строительства основного и вспомогательного назначения:</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за исключением объектов торговли: 5 м/3 м.</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2) минимальный отступ от границ земельного участка со стороны улиц/проездов до объектов торговли: 1,5 м;</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3) минимальный отступ от границ земельного участка со стороны смежных земельных участков до объектов некапитального строительства основного назначения: 3 м;</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 xml:space="preserve">4)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содержания. </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 xml:space="preserve">Предельная высота объектов некапитального строительства вспомогательного назначения: 4 м. </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Общие требования:</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При выдаче разрешения на строительство объектов капитального строительства не допускается размещение нормативных площадок благоустройства многоквартирных жилых домов, а также парковок на территории, предусмотренной для размещения объектов, указанных в перечне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2014г.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 xml:space="preserve">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 </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lastRenderedPageBreak/>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 xml:space="preserve">- в границах территорий общего пользования; </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 xml:space="preserve">- предназначенные для размещения линейных объектов и (или) занятые линейными объектами. </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Осуществление деятельности по комплексному развитию территории (КРТ) не предусматривается.</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Требования к архитектурному облику объектов капитального строительства</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Требования к архитектурно-градостроительному облику объектов капитального строительства регламентируются статьей 38 настоящих Правил.</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br w:type="page"/>
      </w: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lastRenderedPageBreak/>
        <w:t>7. Зона специализированной общественной застройки  объектами здравоохранения (ОД3.2)</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Зона ОД3.2 выделена для обеспечения правовых условий формирования объектов здравоохранения, требующих значительные территориальные ресурсы для своего нормального функционирования.</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Основные виды разрешенного использования земельных участков и объектов капитального строительства</w:t>
      </w:r>
    </w:p>
    <w:tbl>
      <w:tblPr>
        <w:tblStyle w:val="ad"/>
        <w:tblW w:w="5000" w:type="auto"/>
        <w:tblLook w:val="04A0"/>
      </w:tblPr>
      <w:tblGrid>
        <w:gridCol w:w="540"/>
        <w:gridCol w:w="2012"/>
        <w:gridCol w:w="1731"/>
        <w:gridCol w:w="3957"/>
        <w:gridCol w:w="6436"/>
      </w:tblGrid>
      <w:tr w:rsidR="00873D13" w:rsidRPr="00EB54BA"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п/п</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Наименование вида разрешенного использования</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Код вида разрешенного использования</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Описание вида разрешенного использования</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73D13" w:rsidRPr="00873D13"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5</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Хранение автотранспорта</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2.7.1</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18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2500 кв.м.</w:t>
            </w:r>
          </w:p>
        </w:tc>
      </w:tr>
      <w:tr w:rsidR="00873D13" w:rsidRPr="00873D13"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3 этажа.</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15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100% , процент застройки подземной части не регламентируется.</w:t>
            </w:r>
          </w:p>
        </w:tc>
      </w:tr>
      <w:tr w:rsidR="00873D13" w:rsidRPr="00EB54BA" w:rsidTr="00A45A99">
        <w:trPr>
          <w:trHeight w:val="276"/>
        </w:trPr>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Дома социального обслуживания</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3.2.1</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w:t>
            </w:r>
            <w:r w:rsidRPr="00873D13">
              <w:rPr>
                <w:rFonts w:ascii="Times New Roman" w:hAnsi="Times New Roman"/>
                <w:sz w:val="24"/>
              </w:rPr>
              <w:lastRenderedPageBreak/>
              <w:t xml:space="preserve">переселенцев, лиц, признанных беженцами </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Минимальный размер земельного участка (площадь) – 200 кв.м.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10000 кв.м.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5 этажей.</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20 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Максимальный процент застройки в границах земельного участка – 60% , процент застройки подземной части не </w:t>
            </w:r>
            <w:r w:rsidRPr="00873D13">
              <w:rPr>
                <w:rFonts w:ascii="Times New Roman" w:hAnsi="Times New Roman"/>
                <w:sz w:val="24"/>
              </w:rPr>
              <w:lastRenderedPageBreak/>
              <w:t>регламентируется.</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процент озеленения в границах земельного участка – 15%.</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10000 кв.м.</w:t>
            </w:r>
          </w:p>
        </w:tc>
      </w:tr>
      <w:tr w:rsidR="00873D13" w:rsidRPr="00873D13"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5 этажей.</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20 м.</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процент озеленения в границах земельного участка – 15%.</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3.</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Оказание социальной помощи населению</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3.2.2</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 </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Общежития</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3.2.4</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зданий, предназначенных для размещения </w:t>
            </w:r>
            <w:r w:rsidRPr="00873D13">
              <w:rPr>
                <w:rFonts w:ascii="Times New Roman" w:hAnsi="Times New Roman"/>
                <w:sz w:val="24"/>
              </w:rPr>
              <w:lastRenderedPageBreak/>
              <w:t>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5.</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Амбулаторно-поликлиническое обслуживание</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3.4.1</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900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50000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12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3 этажа (включая мансардный этаж).</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20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процент озеленения в границах земельного участка – 15%.</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Минимальные отступы от красной линии или территорий </w:t>
            </w:r>
            <w:r w:rsidRPr="00873D13">
              <w:rPr>
                <w:rFonts w:ascii="Times New Roman" w:hAnsi="Times New Roman"/>
                <w:sz w:val="24"/>
              </w:rPr>
              <w:lastRenderedPageBreak/>
              <w:t>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 , минимальный отступ от красной линии проездов – 3м.</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6.</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Стационарное медицинское обслуживание</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3.4.2</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 </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1000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50000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12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3 этажа (включая мансардный этаж).</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20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процент озеленения в границах земельного участка – 15%.</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Минимальные отступы от красной линии или территорий общего пользования в целях определения мест допустимого </w:t>
            </w:r>
            <w:r w:rsidRPr="00873D13">
              <w:rPr>
                <w:rFonts w:ascii="Times New Roman" w:hAnsi="Times New Roman"/>
                <w:sz w:val="24"/>
              </w:rPr>
              <w:lastRenderedPageBreak/>
              <w:t>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r w:rsidR="00873D13" w:rsidRPr="00EB54BA" w:rsidTr="00A45A99">
        <w:trPr>
          <w:trHeight w:val="276"/>
        </w:trPr>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7.</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Медицинские организации особого назначения</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3.4.3</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100 кв.м.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10000 кв.м.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12 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3 этажа (включая мансардный этаж).</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20 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процент озеленения в границах земельного участка – 15%.</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w:t>
            </w:r>
            <w:r w:rsidRPr="00873D13">
              <w:rPr>
                <w:rFonts w:ascii="Times New Roman" w:hAnsi="Times New Roman"/>
                <w:sz w:val="24"/>
              </w:rPr>
              <w:lastRenderedPageBreak/>
              <w:t>сооружений, если иное не предусмотрено документацией – 5 м , минимальный отступ от красной линии проездов – 3м.</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10000 кв.м.</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12 м.</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3 этажа (включая мансардный этаж).</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20 м.</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процент озеленения в границах земельного участка – 15%.</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8.</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Амбулаторное ветеринарное обслуживание</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3.10.1</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объектов капитального строительства, предназначенных для оказания ветеринарных услуг без содержания животных</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9.</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Историко-культурная деятельность</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9.3</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10.</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Улично-дорожная сеть</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12.0.1</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r w:rsidRPr="00873D13">
              <w:rPr>
                <w:rFonts w:ascii="Times New Roman" w:hAnsi="Times New Roman"/>
                <w:sz w:val="24"/>
              </w:rPr>
              <w:lastRenderedPageBreak/>
              <w:t xml:space="preserve">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11.</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Благоустройство территории</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12.0.2</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bl>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Вспомогательные виды разрешенного использования земельных участков и объектов капитального строительства не установлены</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lastRenderedPageBreak/>
        <w:t>Условно разрешенные виды использования земельных участков и объектов капитального строительства</w:t>
      </w:r>
    </w:p>
    <w:tbl>
      <w:tblPr>
        <w:tblStyle w:val="ad"/>
        <w:tblW w:w="5000" w:type="auto"/>
        <w:tblLook w:val="04A0"/>
      </w:tblPr>
      <w:tblGrid>
        <w:gridCol w:w="540"/>
        <w:gridCol w:w="1901"/>
        <w:gridCol w:w="1731"/>
        <w:gridCol w:w="3972"/>
        <w:gridCol w:w="6532"/>
      </w:tblGrid>
      <w:tr w:rsidR="00873D13" w:rsidRPr="00EB54BA"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п/п</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Наименование вида разрешенного использования</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Код вида разрешенного использования</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Описание вида разрешенного использования</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73D13" w:rsidRPr="00873D13"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5</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Предоставление коммунальных услуг</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3.1.1</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10 кв.м , для объектов инженерного обеспечения и объектов вспомогательного инженерного назначения от 1 кв.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2500 кв.м.</w:t>
            </w:r>
          </w:p>
        </w:tc>
      </w:tr>
      <w:tr w:rsidR="00873D13" w:rsidRPr="00873D13"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2 этажа.</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20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80% , процент застройки подземной части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Магазины</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4.4</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объектов капитального строительства, предназначенных для продажи товаров, торговая площадь которых составляет до </w:t>
            </w:r>
            <w:r w:rsidRPr="00873D13">
              <w:rPr>
                <w:rFonts w:ascii="Times New Roman" w:hAnsi="Times New Roman"/>
                <w:sz w:val="24"/>
              </w:rPr>
              <w:lastRenderedPageBreak/>
              <w:t>5000 кв. м</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Минимальный размер земельного участка (площадь) – 300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10000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8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3 этажа (включая мансардный этаж).</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процент озеленения в границах земельного участка – 10%.</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20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Общественное питание</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4.6</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объектов капитального строительства в целях устройства мест общественного питания (рестораны, кафе, столовые, закусочные, бары)</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lastRenderedPageBreak/>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Минимальный размер земельного участка (площадь) – 100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5000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3 этажа (включая мансардный этаж).</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15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30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процент озеленения в границах земельного участка – 15%.</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Площадки для занятий спортом</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5.1.3</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Минимальный размер земельного участка (площадь) – 50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10000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5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Минимальные отступы от границ земельных участков в </w:t>
            </w:r>
            <w:r w:rsidRPr="00873D13">
              <w:rPr>
                <w:rFonts w:ascii="Times New Roman" w:hAnsi="Times New Roman"/>
                <w:sz w:val="24"/>
              </w:rPr>
              <w:lastRenderedPageBreak/>
              <w:t>целях определения мест допустимого размещения зданий, строений, сооружений, за пределами которых запрещено строительство зданий, строений, сооружений – 1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10 м.</w:t>
            </w:r>
          </w:p>
        </w:tc>
      </w:tr>
    </w:tbl>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Особенности применения градостироительного регламента</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Действие градостроительного регламента в части минимального отступа от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5/1,5 метров, от границ земельных участков, граничащих с проездами, который составляет 3/1,5 метра, а также от прочих границ земельных участков, который составляет 3 метра до объектов капитального и (или) некапитального строительства основного назначения, не распространяется на случаи реконструкции существующих объектов капитального и (или) некапитального строительства  основного назначения. Минимальные отступы до таких объектов принимаются равными фактическому расстоянию от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и не подлежат уменьшению в процессе реконструкции (с обязательным соблюдением градостроительных, технических регламентов).</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В условиях сложившейся застройки квартала минимальный отступ от границ участка со стороны улиц/проездов до объектов капитального и (или) некапитального строительства основного назначения определяется по линии сложившейся застройки.</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Минимальные отступы от границ земельных участков до объектов капитального строительства вспомогательного назначения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1) минимальный отступ от границ земельного участка со стороны улиц/проездов до объектов капитального строительства вспомогательного назначения: 5 м/3 м.</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2)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1м.</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Минимальные отступы от границ земельных участков до объектов некапитального строительства основного и вспомогательного назначения:</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lastRenderedPageBreak/>
        <w:t>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1,5 м.</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2) минимальный отступ от границ земельного участка со стороны смежных земельных участков до объектов некапитального строительства основного назначения: 3 м;</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3)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1м.</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Предельная высота объектов некапитального строительства вспомогательного назначения: 4 м.</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Общие требования:</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При выдаче разрешения на строительство объектов капитального строительства не допускается размещение нормативных площадок благоустройства многоквартирных жилых домов, а также парковок на территории, предусмотренной для размещения объектов, указанных в перечне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2014г.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 в границах территорий общего пользования;</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 предназначенные для размещения линейных объектов и (или) занятые линейными объектами.</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Осуществление деятельности по комплексному развитию территории (КРТ) не предусматривается.</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Требования к архитектурному облику объектов капитального строительства</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Требования к архитектурно-градостроительному облику объектов капитального строительства регламентируются статьей 38 настоящих Правил.</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br w:type="page"/>
      </w: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lastRenderedPageBreak/>
        <w:t>8. Зона специализированной общественной застройки  объектами культуры и искусства (ОД3.3)</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Зона ОД3.3 выделена для обеспечения правовых условий формирования объектов культуры и искусства, требующих значительные территориальные ресурсы для своего нормального функционирования.</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Основные виды разрешенного использования земельных участков и объектов капитального строительства</w:t>
      </w:r>
    </w:p>
    <w:tbl>
      <w:tblPr>
        <w:tblStyle w:val="ad"/>
        <w:tblW w:w="5000" w:type="auto"/>
        <w:tblLook w:val="04A0"/>
      </w:tblPr>
      <w:tblGrid>
        <w:gridCol w:w="540"/>
        <w:gridCol w:w="1944"/>
        <w:gridCol w:w="1731"/>
        <w:gridCol w:w="3974"/>
        <w:gridCol w:w="6487"/>
      </w:tblGrid>
      <w:tr w:rsidR="00873D13" w:rsidRPr="00EB54BA"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п/п</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Наименование вида разрешенного использования</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Код вида разрешенного использования</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Описание вида разрешенного использования</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73D13" w:rsidRPr="00873D13"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5</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Объекты культурно-досуговой деятельности</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3.6.1</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200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10000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5 этажей (включая мансардный этаж).</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20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процент озеленения в границах земельного участка – 15%.</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2.</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Парки культуры и отдыха</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3.6.2</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парков культуры и отдыха</w:t>
            </w:r>
          </w:p>
        </w:tc>
        <w:tc>
          <w:tcPr>
            <w:tcW w:w="680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Историко-культурная деятельность</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9.3</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Улично-дорожная сеть</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12.0.1</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r w:rsidRPr="00873D13">
              <w:rPr>
                <w:rFonts w:ascii="Times New Roman" w:hAnsi="Times New Roman"/>
                <w:sz w:val="24"/>
              </w:rPr>
              <w:lastRenderedPageBreak/>
              <w:t xml:space="preserve">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5.</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Благоустройство территории</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12.0.2</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bl>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Вспомогательные виды разрешенного использования земельных участков и объектов капитального строительства не установлены</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lastRenderedPageBreak/>
        <w:t>Условно разрешенные виды использования земельных участков и объектов капитального строительства</w:t>
      </w:r>
    </w:p>
    <w:tbl>
      <w:tblPr>
        <w:tblStyle w:val="ad"/>
        <w:tblW w:w="5000" w:type="auto"/>
        <w:tblLook w:val="04A0"/>
      </w:tblPr>
      <w:tblGrid>
        <w:gridCol w:w="540"/>
        <w:gridCol w:w="1901"/>
        <w:gridCol w:w="1731"/>
        <w:gridCol w:w="3972"/>
        <w:gridCol w:w="6532"/>
      </w:tblGrid>
      <w:tr w:rsidR="00873D13" w:rsidRPr="00EB54BA"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п/п</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Наименование вида разрешенного использования</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Код вида разрешенного использования</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Описание вида разрешенного использования</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73D13" w:rsidRPr="00873D13"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5</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Предоставление коммунальных услуг</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3.1.1</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10 кв.м , для объектов инженерного обеспечения и объектов вспомогательного инженерного назначения от 1 кв.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2500 кв.м.</w:t>
            </w:r>
          </w:p>
        </w:tc>
      </w:tr>
      <w:tr w:rsidR="00873D13" w:rsidRPr="00873D13"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2 этажа.</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15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bl>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Особенности применения градостироительного регламента</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 xml:space="preserve">Действие градостроительного регламента в части минимального отступа от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5/1,5 метров, от границ земельных </w:t>
      </w:r>
      <w:r w:rsidRPr="00EB54BA">
        <w:rPr>
          <w:rFonts w:ascii="Times New Roman" w:hAnsi="Times New Roman"/>
          <w:sz w:val="24"/>
          <w:lang w:val="ru-RU"/>
        </w:rPr>
        <w:lastRenderedPageBreak/>
        <w:t>участков, граничащих с проездами, который составляет 3/1,5 метра, а также от прочих границ земельных участков, который составляет 3 метра до объектов капитального и (или) некапитального строительства основного назначения, не распространяется на случаи реконструкции существующих объектов капитального и (или) некапитального строительства основного назначения. Минимальные отступы до таких объектов принимаются равными фактическому расстоянию от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и не подлежат уменьшению в процессе реконструкции (с обязательным соблюдением градостроительных, технических регламентов).</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В условиях сложившейся застройки квартала минимальный отступ от границ участка со стороны улиц/проездов до объектов капитального и (или) некапитального строительства основного назначения определяется по линии сложившейся застройки.</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Минимальные отступы от границ земельных участков до объектов капитального строительства вспомогательного назначения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1) минимальный отступ от границ земельного участка со стороны улиц/проездов до объектов капитального строительства вспомогательного назначения: 5 м/3 м.</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2)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1м.</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Минимальные отступы от границ земельных участков до объектов некапитального строительства основного и вспомогательного назначения:</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 xml:space="preserve">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за исключением объектов торговли: 5 м/3 м. </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 xml:space="preserve">2) минимальный отступ от границ земельного участка со стороны улиц/проездов до объектов торговли: 1,5 м; </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 xml:space="preserve">3) минимальный отступ от границ земельного участка со стороны смежных земельных участков до объектов некапитального строительства основного назначения: 3 м; </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 xml:space="preserve">4)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 xml:space="preserve">Предельная высота объектов некапитального строительства вспомогательного назначения: 4 м. </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 xml:space="preserve">Общие требования: </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При выдаче разрешения на строительство объектов капитального строительства не допускается размещение нормативных площадок благоустройства многоквартирных жилых домов, а также парковок на территории, предусмотренной для размещения объектов, указанных в перечне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2014г.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При выдаче разрешения на строительство объектов капитального строительства не допускается размещение нормативных площадок благоустройства многоквартирных жилых домов, а также парковок на территории, предусмотренной для размещения объектов, указанных в перечне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2014г.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 xml:space="preserve">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 </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 xml:space="preserve">- в границах территорий общего пользования; </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 xml:space="preserve">- предназначенные для размещения линейных объектов и (или) занятые линейными объектами. </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Осуществление деятельности по комплексному развитию территории (КРТ) не предусматривается.</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Требования к архитектурному облику объектов капитального строительства</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Требования к архитектурно-градостроительному облику объектов капитального строительства регламентируются статьей 38 настоящих Правил.</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lastRenderedPageBreak/>
        <w:br w:type="page"/>
      </w: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lastRenderedPageBreak/>
        <w:t>9. Зона религиозного использования (ОД4)</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Зона ОД4 выделена для обеспечения правовых условий формирования объектов религиозного назначения и мемориальных комплексов, требующих значительные территориальные ресурсы для своего нормального функционирования.</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Основные виды разрешенного использования земельных участков и объектов капитального строительства</w:t>
      </w:r>
    </w:p>
    <w:tbl>
      <w:tblPr>
        <w:tblStyle w:val="ad"/>
        <w:tblW w:w="5000" w:type="auto"/>
        <w:tblLook w:val="04A0"/>
      </w:tblPr>
      <w:tblGrid>
        <w:gridCol w:w="540"/>
        <w:gridCol w:w="1944"/>
        <w:gridCol w:w="1731"/>
        <w:gridCol w:w="3974"/>
        <w:gridCol w:w="6487"/>
      </w:tblGrid>
      <w:tr w:rsidR="00873D13" w:rsidRPr="00EB54BA"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п/п</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Наименование вида разрешенного использования</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Код вида разрешенного использования</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Описание вида разрешенного использования</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73D13" w:rsidRPr="00873D13"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5</w:t>
            </w:r>
          </w:p>
        </w:tc>
      </w:tr>
      <w:tr w:rsidR="00873D13" w:rsidRPr="00EB54BA" w:rsidTr="00A45A99">
        <w:trPr>
          <w:trHeight w:val="276"/>
        </w:trPr>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Осуществление религиозных обрядов</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3.7.1</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300 кв.м.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15000 кв.м.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4 этажа (включая мансардный этаж).</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20 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процент озеленения в границах земельного участка – 30%.</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15000 кв.м.</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4 этажа (включая мансардный этаж).</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20 м.</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процент озеленения в границах земельного участка – 30%.</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Религиозное управление и образование</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3.7.2</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w:t>
            </w:r>
            <w:r w:rsidRPr="00873D13">
              <w:rPr>
                <w:rFonts w:ascii="Times New Roman" w:hAnsi="Times New Roman"/>
                <w:sz w:val="24"/>
              </w:rPr>
              <w:lastRenderedPageBreak/>
              <w:t>священнослужителей, воскресные и религиозные школы, семинарии, духовные училища)</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3.</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Историко-культурная деятельность</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9.3</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Улично-дорожная сеть</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12.0.1</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w:t>
            </w:r>
            <w:r w:rsidRPr="00873D13">
              <w:rPr>
                <w:rFonts w:ascii="Times New Roman" w:hAnsi="Times New Roman"/>
                <w:sz w:val="24"/>
              </w:rPr>
              <w:lastRenderedPageBreak/>
              <w:t xml:space="preserve">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5.</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Благоустройство территории</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12.0.2</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bl>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Вспомогательные виды разрешенного использования земельных участков и объектов капитального строительства не установлены</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Условно разрешенные виды использования земельных участков и объектов капитального строительства</w:t>
      </w:r>
    </w:p>
    <w:tbl>
      <w:tblPr>
        <w:tblStyle w:val="ad"/>
        <w:tblW w:w="5000" w:type="auto"/>
        <w:tblLook w:val="04A0"/>
      </w:tblPr>
      <w:tblGrid>
        <w:gridCol w:w="540"/>
        <w:gridCol w:w="1901"/>
        <w:gridCol w:w="1731"/>
        <w:gridCol w:w="3972"/>
        <w:gridCol w:w="6532"/>
      </w:tblGrid>
      <w:tr w:rsidR="00873D13" w:rsidRPr="00EB54BA"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п/п</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Наименование вида разрешенного использования</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Код вида разрешенного использования</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Описание вида разрешенного использования</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73D13" w:rsidRPr="00873D13"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5</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Предоставление коммунальных услуг</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3.1.1</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10 кв.м , для объектов инженерного обеспечения и объектов вспомогательного инженерного назначения от 1 кв.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2500 кв.м.</w:t>
            </w:r>
          </w:p>
        </w:tc>
      </w:tr>
      <w:tr w:rsidR="00873D13" w:rsidRPr="00873D13"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2 этажа.</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15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80% , процент застройки подземной части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Бытовое обслуживание</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3.3</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объектов капитального строительства, предназначенных для оказания населению или </w:t>
            </w:r>
            <w:r w:rsidRPr="00873D13">
              <w:rPr>
                <w:rFonts w:ascii="Times New Roman" w:hAnsi="Times New Roman"/>
                <w:sz w:val="24"/>
              </w:rPr>
              <w:lastRenderedPageBreak/>
              <w:t>организациям бытовых услуг (мастерские мелкого ремонта, ателье, бани, парикмахерские, прачечные, химчистки, похоронные бюро)</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Минимальный размер земельного участка (площадь) – 100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Максимальный размер земельного участка (площадь) – 2500 </w:t>
            </w:r>
            <w:r w:rsidRPr="00873D13">
              <w:rPr>
                <w:rFonts w:ascii="Times New Roman" w:hAnsi="Times New Roman"/>
                <w:sz w:val="24"/>
              </w:rPr>
              <w:lastRenderedPageBreak/>
              <w:t>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3 этажа , (включая мансардный этаж).</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15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процент озеленения в границах земельного участка – 15%.</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Парки культуры и отдыха</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3.6.2</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парков культуры и отдыха</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Особенности применения градостироительного регламента</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 xml:space="preserve">Действие градостроительного регламента в части минимального отступа от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5/1,5 метров, от границ земельных </w:t>
      </w:r>
      <w:r w:rsidRPr="00EB54BA">
        <w:rPr>
          <w:rFonts w:ascii="Times New Roman" w:hAnsi="Times New Roman"/>
          <w:sz w:val="24"/>
          <w:lang w:val="ru-RU"/>
        </w:rPr>
        <w:lastRenderedPageBreak/>
        <w:t>участков, граничащих с проездами, который составляет 3/1,5 метра, а также от прочих границ земельных участков, который составляет 3 метра до объектов капитального и (или) некапитального строительства основного назначения, не распространяется на случаи реконструкции существующих объектов капитального и (или) некапитального строительства основного назначения. Минимальные отступы до таких объектов принимаются равными фактическому расстоянию от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и не подлежат уменьшению в процессе реконструкции (с обязательным соблюдением градостроительных, технических регламентов).</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В условиях сложившейся застройки квартала минимальный отступ от границ участка со стороны улиц/проездов до объектов капитального и (или) некапитального строительства основного назначения определяется по линии сложившейся застройки.</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Минимальные отступы от границ земельных участков до объектов капитального строительства вспомогательного назначения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1) минимальный отступ от границ земельного участка со стороны улиц/проездов до объектов капитального строительства вспомогательного назначения: 5 м/3 м.</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2)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1м.</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Минимальные отступы от границ земельных участков до объектов некапитального строительства основного и вспомогательного назначения:</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за исключением объектов торговли: 5 м/3 м.</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2) минимальный отступ от границ земельного участка со стороны улиц/проездов до объектов торговли: 1,5 м;</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3) минимальный отступ от границ земельного участка со стороны смежных земельных участков до объектов некапитального строительства основного назначения: 3 м;</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4)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Предельная высота объектов некапитального строительства вспомогательного назначения: 4 м.</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Общие требования:</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При выдаче разрешения на строительство объектов капитального строительства не допускается размещение нормативных площадок благоустройства многоквартирных жилых домов, а также парковок на территории, предусмотренной для размещения объектов, указанных в перечне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2014г.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 в границах территорий общего пользования;</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 предназначенные для размещения линейных объектов и (или) занятые линейными объектами.</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Осуществление деятельности по комплексному развитию территории (КРТ) не предусматривается.</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Требования к архитектурному облику объектов капитального строительства</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Требования к архитектурно-градостроительному облику объектов капитального строительства регламентируются статьей 38 настоящих Правил.</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br w:type="page"/>
      </w: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lastRenderedPageBreak/>
        <w:t xml:space="preserve">10. Производственная зона  размещения предприятий, производств и объектов </w:t>
      </w:r>
      <w:r w:rsidRPr="00873D13">
        <w:rPr>
          <w:rFonts w:ascii="Times New Roman" w:hAnsi="Times New Roman"/>
          <w:b/>
          <w:bCs/>
          <w:sz w:val="24"/>
        </w:rPr>
        <w:t>II</w:t>
      </w:r>
      <w:r w:rsidRPr="00EB54BA">
        <w:rPr>
          <w:rFonts w:ascii="Times New Roman" w:hAnsi="Times New Roman"/>
          <w:b/>
          <w:bCs/>
          <w:sz w:val="24"/>
          <w:lang w:val="ru-RU"/>
        </w:rPr>
        <w:t>-</w:t>
      </w:r>
      <w:r w:rsidRPr="00873D13">
        <w:rPr>
          <w:rFonts w:ascii="Times New Roman" w:hAnsi="Times New Roman"/>
          <w:b/>
          <w:bCs/>
          <w:sz w:val="24"/>
        </w:rPr>
        <w:t>V</w:t>
      </w:r>
      <w:r w:rsidRPr="00EB54BA">
        <w:rPr>
          <w:rFonts w:ascii="Times New Roman" w:hAnsi="Times New Roman"/>
          <w:b/>
          <w:bCs/>
          <w:sz w:val="24"/>
          <w:lang w:val="ru-RU"/>
        </w:rPr>
        <w:t xml:space="preserve"> классов опасности (П1.2)</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 xml:space="preserve">Зона П1.2 (СЗЗ-500 - 50 м) выделена для обеспечения правовых условий формирования предприятий, производств и объектов </w:t>
      </w:r>
      <w:r w:rsidRPr="00873D13">
        <w:rPr>
          <w:rFonts w:ascii="Times New Roman" w:hAnsi="Times New Roman"/>
          <w:sz w:val="24"/>
        </w:rPr>
        <w:t>II</w:t>
      </w:r>
      <w:r w:rsidRPr="00EB54BA">
        <w:rPr>
          <w:rFonts w:ascii="Times New Roman" w:hAnsi="Times New Roman"/>
          <w:sz w:val="24"/>
          <w:lang w:val="ru-RU"/>
        </w:rPr>
        <w:t>-</w:t>
      </w:r>
      <w:r w:rsidRPr="00873D13">
        <w:rPr>
          <w:rFonts w:ascii="Times New Roman" w:hAnsi="Times New Roman"/>
          <w:sz w:val="24"/>
        </w:rPr>
        <w:t>V</w:t>
      </w:r>
      <w:r w:rsidRPr="00EB54BA">
        <w:rPr>
          <w:rFonts w:ascii="Times New Roman" w:hAnsi="Times New Roman"/>
          <w:sz w:val="24"/>
          <w:lang w:val="ru-RU"/>
        </w:rPr>
        <w:t xml:space="preserve"> класса опасности.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Основные виды разрешенного использования земельных участков и объектов капитального строительства</w:t>
      </w:r>
    </w:p>
    <w:tbl>
      <w:tblPr>
        <w:tblStyle w:val="ad"/>
        <w:tblW w:w="5000" w:type="auto"/>
        <w:tblLook w:val="04A0"/>
      </w:tblPr>
      <w:tblGrid>
        <w:gridCol w:w="540"/>
        <w:gridCol w:w="2843"/>
        <w:gridCol w:w="1731"/>
        <w:gridCol w:w="3735"/>
        <w:gridCol w:w="5827"/>
      </w:tblGrid>
      <w:tr w:rsidR="00873D13" w:rsidRPr="00EB54BA"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п/п</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Наименование вида разрешенного использования</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Код вида разрешенного использования</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Описание вида разрешенного использования</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73D13" w:rsidRPr="00873D13"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5</w:t>
            </w:r>
          </w:p>
        </w:tc>
      </w:tr>
      <w:tr w:rsidR="00873D13" w:rsidRPr="00EB54BA" w:rsidTr="00A45A99">
        <w:trPr>
          <w:trHeight w:val="276"/>
        </w:trPr>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Производственная деятельность</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6.0</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объектов капитального строительства в целях добычи полезных ископаемых, их переработки, изготовления вещей промышленным способом.</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1000 кв.м.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250000 кв.м.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80% , процент застройки подземной части не регламентируется.</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100 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250000 кв.м.</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80% , процент застройки подземной части не регламентируется.</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100 м.</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Разведка и добыча полезных ископаемых</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6.1</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Разведка и добыча полезных ископаемых; разработка технологий геологического изучения, разведки и добычи трудноизвлекаемых полезных ископаемых; размещение объектов капитального строительства, в том числе подземных, и некапитальных объектов в целях разведки и добычи полезных ископаемых; </w:t>
            </w:r>
            <w:r w:rsidRPr="00873D13">
              <w:rPr>
                <w:rFonts w:ascii="Times New Roman" w:hAnsi="Times New Roman"/>
                <w:sz w:val="24"/>
              </w:rPr>
              <w:lastRenderedPageBreak/>
              <w:t>размещение объектов капитального строительства и некапитальных объектов,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3.</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Тяжелая промышленность</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6.2</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w:t>
            </w:r>
            <w:r w:rsidRPr="00873D13">
              <w:rPr>
                <w:rFonts w:ascii="Times New Roman" w:hAnsi="Times New Roman"/>
                <w:sz w:val="24"/>
              </w:rPr>
              <w:lastRenderedPageBreak/>
              <w:t>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4.</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Автомобилестроительная промышленность</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6.2.1</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5.</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Легкая промышленность</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6.3</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объектов капитального строительства, предназначенных для производства продукции легкой </w:t>
            </w:r>
            <w:r w:rsidRPr="00873D13">
              <w:rPr>
                <w:rFonts w:ascii="Times New Roman" w:hAnsi="Times New Roman"/>
                <w:sz w:val="24"/>
              </w:rPr>
              <w:lastRenderedPageBreak/>
              <w:t>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6.</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Фармацевтическая промышленность</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6.3.1</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7.</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Пищевая промышленность</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6.4</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8.</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Нефтехимическая промышленность</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6.5</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объектов капитального строительства, предназначенных для </w:t>
            </w:r>
            <w:r w:rsidRPr="00873D13">
              <w:rPr>
                <w:rFonts w:ascii="Times New Roman" w:hAnsi="Times New Roman"/>
                <w:sz w:val="24"/>
              </w:rPr>
              <w:lastRenderedPageBreak/>
              <w:t>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9.</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Строительная промышленность</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6.6</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10.</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Склад</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6.9</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w:t>
            </w:r>
            <w:r w:rsidRPr="00873D13">
              <w:rPr>
                <w:rFonts w:ascii="Times New Roman" w:hAnsi="Times New Roman"/>
                <w:sz w:val="24"/>
              </w:rPr>
              <w:lastRenderedPageBreak/>
              <w:t>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11.</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Складские площадки</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6.9.1</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Временное хранение, распределение и перевалка грузов (за исключением хранения стратегических запасов) на открытом воздухе</w:t>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1000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250000 кв.м.</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12.</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Железнодорожные пути</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7.1.1</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железнодорожных путей</w:t>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200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не подлежит установлению.</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участка в целях определения мест допустимого размещения железнодорожных путей, максимальный процент застройки и максимальная высота железнодорожных путей от уровня земли не предусматриваются..</w:t>
            </w: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13.</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Историко-культурная деятельность</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9.3</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14.</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Улично-дорожная сеть</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12.0.1</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r w:rsidRPr="00873D13">
              <w:rPr>
                <w:rFonts w:ascii="Times New Roman" w:hAnsi="Times New Roman"/>
                <w:sz w:val="24"/>
              </w:rPr>
              <w:lastRenderedPageBreak/>
              <w:t xml:space="preserve">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15.</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Благоустройство территории</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12.0.2</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bl>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Вспомогательные виды разрешенного использования земельных участков и объектов капитального строительства не установлены</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lastRenderedPageBreak/>
        <w:t>Условно разрешенные виды использования земельных участков и объектов капитального строительства</w:t>
      </w:r>
    </w:p>
    <w:tbl>
      <w:tblPr>
        <w:tblStyle w:val="ad"/>
        <w:tblW w:w="5000" w:type="auto"/>
        <w:tblLook w:val="04A0"/>
      </w:tblPr>
      <w:tblGrid>
        <w:gridCol w:w="540"/>
        <w:gridCol w:w="1901"/>
        <w:gridCol w:w="1731"/>
        <w:gridCol w:w="3967"/>
        <w:gridCol w:w="6537"/>
      </w:tblGrid>
      <w:tr w:rsidR="00873D13" w:rsidRPr="00EB54BA"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п/п</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Наименование вида разрешенного использования</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Код вида разрешенного использования</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Описание вида разрешенного использования</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73D13" w:rsidRPr="00873D13"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5</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Служебные гаражи</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4.9</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w:t>
            </w:r>
            <w:r w:rsidRPr="00873D13">
              <w:rPr>
                <w:rFonts w:ascii="Times New Roman" w:hAnsi="Times New Roman"/>
                <w:sz w:val="24"/>
              </w:rPr>
              <w:br/>
              <w:t xml:space="preserve"> - 150 кв.м;</w:t>
            </w:r>
            <w:r w:rsidRPr="00873D13">
              <w:rPr>
                <w:rFonts w:ascii="Times New Roman" w:hAnsi="Times New Roman"/>
                <w:sz w:val="24"/>
              </w:rPr>
              <w:br/>
              <w:t xml:space="preserve"> - 12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2500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3м.</w:t>
            </w:r>
          </w:p>
        </w:tc>
      </w:tr>
      <w:tr w:rsidR="00873D13" w:rsidRPr="00873D13"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1 этаж.</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5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80% , процент застройки подземной части не регламентируется.</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Заправка транспортных средств</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4.9.1.1</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r w:rsidRPr="00873D13">
              <w:rPr>
                <w:rFonts w:ascii="Times New Roman" w:hAnsi="Times New Roman"/>
                <w:sz w:val="24"/>
              </w:rPr>
              <w:br/>
            </w:r>
            <w:r w:rsidRPr="00873D13">
              <w:rPr>
                <w:rFonts w:ascii="Times New Roman" w:hAnsi="Times New Roman"/>
                <w:sz w:val="24"/>
              </w:rPr>
              <w:lastRenderedPageBreak/>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Минимальный размер земельного участка (площадь) – 100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10000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3 этажа (включая мансардный этаж).</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15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Максимальная протяженность стороны земельного участка (протяженность стороны участка, расположенной вдоль красной линии) – 10 м.</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Автомобильные мойки</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4.9.1.3</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автомобильных моек, а также размещение магазинов сопутствующей торговли</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100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10000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3 этажа (включая мансардный этаж).</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15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Минимальные отступы от границ земельных участков в целях определения мест допустимого размещения зданий, </w:t>
            </w:r>
            <w:r w:rsidRPr="00873D13">
              <w:rPr>
                <w:rFonts w:ascii="Times New Roman" w:hAnsi="Times New Roman"/>
                <w:sz w:val="24"/>
              </w:rPr>
              <w:lastRenderedPageBreak/>
              <w:t>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10 м.</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Ремонт автомобилей</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4.9.1.4</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100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10000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3 этажа (включая мансардный этаж).</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15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Минимальные отступы от красной линии или территорий общего пользования в целях определения мест допустимого </w:t>
            </w:r>
            <w:r w:rsidRPr="00873D13">
              <w:rPr>
                <w:rFonts w:ascii="Times New Roman" w:hAnsi="Times New Roman"/>
                <w:sz w:val="24"/>
              </w:rPr>
              <w:lastRenderedPageBreak/>
              <w:t>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10 м.</w:t>
            </w:r>
          </w:p>
        </w:tc>
      </w:tr>
    </w:tbl>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Особенности применения градостироительного регламента</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Действие градостроительного регламента в части минимального отступа от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от границ земельных участков, граничащих с проездами, который составляет 3 метра, а также от прочих границ земельных участков, который составляет 3 метра до объектов капитального и (или) некапитального строительства основного назначения, не распространяется на случаи реконструкции существующих объектов капитального и (или) некапитального строительства основного назначения. Минимальные отступы до таких объектов принимаются равными фактическому расстоянию от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и не подлежат уменьшению в процессе реконструкции (с обязательным соблюдением градостроительных, технических регламентов).</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В условиях сложившейся застройки квартала минимальный отступ от границ участка со стороны улиц/проездов до объектов капитального и (или) некапитального строительства основного назначения определяется по линии сложившейся застройки.</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Минимальные отступы от границ земельных участков до объектов капитального строительства вспомогательного назначения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1) минимальный отступ от границ земельного участка со стороны улиц/проездов до объектов капитального строительства вспомогательного назначения: 5 м/3 м.</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2)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1 м.</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Минимальные отступы от границ земельных участков до объектов некапитального строительства основного и вспомогательного назначения:</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5 м/3 м.</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2) минимальный отступ от границ земельного участка со стороны смежных земельных участков до объектов некапитального строительства основного назначения: 3 м;</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3)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1 м.</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Предельная высота объектов некапитального строительства вспомогательного назначения: не установлена.</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При выдаче разрешения на строительство объектов капитального строительства не допускается размещение нормативных площадок благоустройства многоквартирных жилых домов, а также парковок на территории, предусмотренной для размещения объектов, указанных в перечне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2014г.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 в границах территорий общего пользования;</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 xml:space="preserve">- предназначенные для размещения линейных объектов и (или) занятые линейными объектами. </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Осуществление деятельности по комплексному развитию территории (КРТ) не предусматривается.</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Требования к архитектурному облику объектов капитального строительства</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Требования к архитектурно-градостроительному облику объектов капитального строительства регламентируются статьей 38 настоящих Правил.</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br w:type="page"/>
      </w: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lastRenderedPageBreak/>
        <w:t xml:space="preserve">11. Производственная зона  размещения предприятий, производств и объектов </w:t>
      </w:r>
      <w:r w:rsidRPr="00873D13">
        <w:rPr>
          <w:rFonts w:ascii="Times New Roman" w:hAnsi="Times New Roman"/>
          <w:b/>
          <w:bCs/>
          <w:sz w:val="24"/>
        </w:rPr>
        <w:t>III</w:t>
      </w:r>
      <w:r w:rsidRPr="00EB54BA">
        <w:rPr>
          <w:rFonts w:ascii="Times New Roman" w:hAnsi="Times New Roman"/>
          <w:b/>
          <w:bCs/>
          <w:sz w:val="24"/>
          <w:lang w:val="ru-RU"/>
        </w:rPr>
        <w:t>-</w:t>
      </w:r>
      <w:r w:rsidRPr="00873D13">
        <w:rPr>
          <w:rFonts w:ascii="Times New Roman" w:hAnsi="Times New Roman"/>
          <w:b/>
          <w:bCs/>
          <w:sz w:val="24"/>
        </w:rPr>
        <w:t>V</w:t>
      </w:r>
      <w:r w:rsidRPr="00EB54BA">
        <w:rPr>
          <w:rFonts w:ascii="Times New Roman" w:hAnsi="Times New Roman"/>
          <w:b/>
          <w:bCs/>
          <w:sz w:val="24"/>
          <w:lang w:val="ru-RU"/>
        </w:rPr>
        <w:t xml:space="preserve"> классов опасности (П1.3)</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 xml:space="preserve">Зона П1.3 (СЗЗ-300 - 50 м) выделена для обеспечения правовых условий формирования предприятий, производств и объектов </w:t>
      </w:r>
      <w:r w:rsidRPr="00873D13">
        <w:rPr>
          <w:rFonts w:ascii="Times New Roman" w:hAnsi="Times New Roman"/>
          <w:sz w:val="24"/>
        </w:rPr>
        <w:t>III</w:t>
      </w:r>
      <w:r w:rsidRPr="00EB54BA">
        <w:rPr>
          <w:rFonts w:ascii="Times New Roman" w:hAnsi="Times New Roman"/>
          <w:sz w:val="24"/>
          <w:lang w:val="ru-RU"/>
        </w:rPr>
        <w:t>-</w:t>
      </w:r>
      <w:r w:rsidRPr="00873D13">
        <w:rPr>
          <w:rFonts w:ascii="Times New Roman" w:hAnsi="Times New Roman"/>
          <w:sz w:val="24"/>
        </w:rPr>
        <w:t>V</w:t>
      </w:r>
      <w:r w:rsidRPr="00EB54BA">
        <w:rPr>
          <w:rFonts w:ascii="Times New Roman" w:hAnsi="Times New Roman"/>
          <w:sz w:val="24"/>
          <w:lang w:val="ru-RU"/>
        </w:rPr>
        <w:t xml:space="preserve"> класса опасности.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Основные виды разрешенного использования земельных участков и объектов капитального строительства</w:t>
      </w:r>
    </w:p>
    <w:tbl>
      <w:tblPr>
        <w:tblStyle w:val="ad"/>
        <w:tblW w:w="5000" w:type="auto"/>
        <w:tblLook w:val="04A0"/>
      </w:tblPr>
      <w:tblGrid>
        <w:gridCol w:w="540"/>
        <w:gridCol w:w="2843"/>
        <w:gridCol w:w="1731"/>
        <w:gridCol w:w="3749"/>
        <w:gridCol w:w="5813"/>
      </w:tblGrid>
      <w:tr w:rsidR="00873D13" w:rsidRPr="00EB54BA"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п/п</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Наименование вида разрешенного использования</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Код вида разрешенного использования</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Описание вида разрешенного использования</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73D13" w:rsidRPr="00873D13"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5</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Производственная деятельность</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6.0</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объектов капитального строительства в целях добычи полезных ископаемых, их переработки, изготовления вещей промышленным способом.</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1000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250000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100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2.</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Разведка и добыча полезных ископаемых</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6.1</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Разведка и добыча полезных ископаемых; разработка технологий геологического изучения, разведки и добычи трудноизвлекаемых полезных ископаемых; размещение объектов капитального строительства, в том числе подземных, и некапитальных объектов в целях разведки и добычи полезных ископаемых; размещение объектов капитального строительства и некапитальных объектов,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r w:rsidRPr="00873D13">
              <w:rPr>
                <w:rFonts w:ascii="Times New Roman" w:hAnsi="Times New Roman"/>
                <w:sz w:val="24"/>
              </w:rPr>
              <w:br/>
            </w:r>
            <w:r w:rsidRPr="00873D13">
              <w:rPr>
                <w:rFonts w:ascii="Times New Roman" w:hAnsi="Times New Roman"/>
                <w:sz w:val="24"/>
              </w:rPr>
              <w:lastRenderedPageBreak/>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Минимальный размер земельного участка (площадь) – 1000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250000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100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873D13" w:rsidRPr="00EB54BA" w:rsidTr="00A45A99">
        <w:trPr>
          <w:trHeight w:val="276"/>
        </w:trPr>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3.</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Тяжелая промышленность</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6.2</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lastRenderedPageBreak/>
              <w:br/>
            </w:r>
            <w:r w:rsidRPr="00873D13">
              <w:rPr>
                <w:rFonts w:ascii="Times New Roman" w:hAnsi="Times New Roman"/>
                <w:sz w:val="24"/>
              </w:rPr>
              <w:br/>
            </w:r>
          </w:p>
        </w:tc>
        <w:tc>
          <w:tcPr>
            <w:tcW w:w="680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Минимальный размер земельного участка (площадь) – 1000 кв.м.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250000 кв.м.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100 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250000 кв.м.</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100 м.</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4.</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Автомобилестроительная промышленность</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6.2.1</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5.</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Легкая промышленность</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6.3</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6.</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Фармацевтическая </w:t>
            </w:r>
            <w:r w:rsidRPr="00873D13">
              <w:rPr>
                <w:rFonts w:ascii="Times New Roman" w:hAnsi="Times New Roman"/>
                <w:sz w:val="24"/>
              </w:rPr>
              <w:lastRenderedPageBreak/>
              <w:t>промышленность</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6.3.1</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объектов </w:t>
            </w:r>
            <w:r w:rsidRPr="00873D13">
              <w:rPr>
                <w:rFonts w:ascii="Times New Roman" w:hAnsi="Times New Roman"/>
                <w:sz w:val="24"/>
              </w:rPr>
              <w:lastRenderedPageBreak/>
              <w:t>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7.</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Пищевая промышленность</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6.4</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8.</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Нефтехимическая промышленность</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6.5</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9.</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Строительная промышленность</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6.6</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10.</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Склад</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6.9</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w:t>
            </w:r>
            <w:r w:rsidRPr="00873D13">
              <w:rPr>
                <w:rFonts w:ascii="Times New Roman" w:hAnsi="Times New Roman"/>
                <w:sz w:val="24"/>
              </w:rPr>
              <w:lastRenderedPageBreak/>
              <w:t>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11.</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Складские площадки</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6.9.1</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Временное хранение, распределение и перевалка грузов (за исключением хранения стратегических запасов) на открытом воздухе</w:t>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1000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250000 кв.м.</w:t>
            </w: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12.</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Историко-культурная деятельность</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9.3</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w:t>
            </w:r>
            <w:r w:rsidRPr="00873D13">
              <w:rPr>
                <w:rFonts w:ascii="Times New Roman" w:hAnsi="Times New Roman"/>
                <w:sz w:val="24"/>
              </w:rPr>
              <w:lastRenderedPageBreak/>
              <w:t xml:space="preserve">промыслом или ремеслом, а также хозяйственная деятельность, обеспечивающая познавательный туризм </w:t>
            </w:r>
          </w:p>
        </w:tc>
        <w:tc>
          <w:tcPr>
            <w:tcW w:w="680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13.</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Улично-дорожная сеть</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12.0.1</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14.</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Благоустройство территории</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12.0.2</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декоративных, технических, планировочных, конструктивных устройств, элементов озеленения, различных видов оборудования и </w:t>
            </w:r>
            <w:r w:rsidRPr="00873D13">
              <w:rPr>
                <w:rFonts w:ascii="Times New Roman" w:hAnsi="Times New Roman"/>
                <w:sz w:val="24"/>
              </w:rPr>
              <w:lastRenderedPageBreak/>
              <w:t>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bl>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Вспомогательные виды разрешенного использования земельных участков и объектов капитального строительства не установлены</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Условно разрешенные виды использования земельных участков и объектов капитального строительства</w:t>
      </w:r>
    </w:p>
    <w:tbl>
      <w:tblPr>
        <w:tblStyle w:val="ad"/>
        <w:tblW w:w="5000" w:type="auto"/>
        <w:tblLook w:val="04A0"/>
      </w:tblPr>
      <w:tblGrid>
        <w:gridCol w:w="540"/>
        <w:gridCol w:w="1901"/>
        <w:gridCol w:w="1731"/>
        <w:gridCol w:w="3967"/>
        <w:gridCol w:w="6537"/>
      </w:tblGrid>
      <w:tr w:rsidR="00873D13" w:rsidRPr="00EB54BA"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п/п</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Наименование вида разрешенного использования</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Код вида разрешенного использования</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Описание вида разрешенного использования</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73D13" w:rsidRPr="00873D13"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5</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Служебные гаражи</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4.9</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w:t>
            </w:r>
            <w:r w:rsidRPr="00873D13">
              <w:rPr>
                <w:rFonts w:ascii="Times New Roman" w:hAnsi="Times New Roman"/>
                <w:sz w:val="24"/>
              </w:rPr>
              <w:lastRenderedPageBreak/>
              <w:t>пользования, в том числе в депо</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Минимальный размер земельного участка (площадь) – 150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2500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12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w:t>
            </w:r>
            <w:r w:rsidRPr="00873D13">
              <w:rPr>
                <w:rFonts w:ascii="Times New Roman" w:hAnsi="Times New Roman"/>
                <w:sz w:val="24"/>
              </w:rPr>
              <w:lastRenderedPageBreak/>
              <w:t>строительство зданий, строений, сооружений в случае размещения на смежном участке пристроенного здания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проезда 3 м.</w:t>
            </w:r>
          </w:p>
        </w:tc>
      </w:tr>
      <w:tr w:rsidR="00873D13" w:rsidRPr="00873D13"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1 этаж.</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5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80% , процент застройки подземной части не регламентируется.</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Заправка транспортных средств</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4.9.1.1</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100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10000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3 этажа (включая мансардный этаж).</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15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w:t>
            </w:r>
            <w:r w:rsidRPr="00873D13">
              <w:rPr>
                <w:rFonts w:ascii="Times New Roman" w:hAnsi="Times New Roman"/>
                <w:sz w:val="24"/>
              </w:rPr>
              <w:lastRenderedPageBreak/>
              <w:t>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Автомобильные мойки</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4.9.1.3</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автомобильных моек, а также размещение магазинов сопутствующей торговли</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100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10000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3 этажа (включая мансардный этаж).</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15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4.</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Ремонт автомобилей</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4.9.1.4</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100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10000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3 этажа (включая мансардный этаж).</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15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bl>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Особенности применения градостироительного регламента</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 xml:space="preserve">Действие градостроительного регламента в части минимального отступа от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от границ земельных участков, граничащих с проездами, который составляет 3 метра, а также от прочих границ земельных участков, который составляет 3 метра до объектов капитального и (или) некапитального строительства основного назначения, не распространяется на случаи реконструкции существующих объектов капитального и (или) некапитального строительства основного назначения. Минимальные отступы до таких </w:t>
      </w:r>
      <w:r w:rsidRPr="00EB54BA">
        <w:rPr>
          <w:rFonts w:ascii="Times New Roman" w:hAnsi="Times New Roman"/>
          <w:sz w:val="24"/>
          <w:lang w:val="ru-RU"/>
        </w:rPr>
        <w:lastRenderedPageBreak/>
        <w:t>объектов принимаются равными фактическому расстоянию от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и не подлежат уменьшению в процессе реконструкции (с обязательным соблюдением градостроительных, технических регламентов).</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В условиях сложившейся застройки квартала минимальный отступ от границ участка со стороны улиц/проездов до объектов капитального и (или) некапитального строительства основного назначения определяется по линии сложившейся застройки.</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Минимальные отступы от границ земельных участков до объектов капитального строительства вспомогательного назначения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1) минимальный отступ от границ земельного участка со стороны улиц/проездов до объектов капитального строительства вспомогательного назначения: 5 м/3 м.</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2)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1 м.</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Минимальные отступы от границ земельных участков до объектов некапитального строительства основного и вспомогательного назначения:</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5 м/3 м.</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2) минимальный отступ от границ земельного участка со стороны смежных земельных участков до объектов некапитального строительства основного назначения: 3 м;</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3)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1 м.</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Предельная высота объектов некапитального строительства вспомогательного назначения: не установлена.</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 xml:space="preserve">При выдаче разрешения на строительство объектов капитального строительства не допускается размещение нормативных площадок благоустройства многоквартирных жилых домов, а также парковок на территории, предусмотренной для размещения объектов, указанных в перечне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2014г. № 1300 «Об утверждении перечня видов объектов, размещение которых может </w:t>
      </w:r>
      <w:r w:rsidRPr="00EB54BA">
        <w:rPr>
          <w:rFonts w:ascii="Times New Roman" w:hAnsi="Times New Roman"/>
          <w:sz w:val="24"/>
          <w:lang w:val="ru-RU"/>
        </w:rPr>
        <w:lastRenderedPageBreak/>
        <w:t>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 xml:space="preserve">- в границах территорий общего пользования; </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 xml:space="preserve">- предназначенные для размещения линейных объектов и (или) занятые линейными объектами. </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Осуществление деятельности по комплексному развитию территории (КРТ) не предусматривается.</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Требования к архитектурному облику объектов капитального строительства</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Требования к архитектурно-градостроительному облику объектов капитального строительства регламентируются статьей 38 настоящих Правил.</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br w:type="page"/>
      </w: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lastRenderedPageBreak/>
        <w:t xml:space="preserve">12. Производственная зона  размещения предприятий, производств и объектов </w:t>
      </w:r>
      <w:r w:rsidRPr="00873D13">
        <w:rPr>
          <w:rFonts w:ascii="Times New Roman" w:hAnsi="Times New Roman"/>
          <w:b/>
          <w:bCs/>
          <w:sz w:val="24"/>
        </w:rPr>
        <w:t>IV</w:t>
      </w:r>
      <w:r w:rsidRPr="00EB54BA">
        <w:rPr>
          <w:rFonts w:ascii="Times New Roman" w:hAnsi="Times New Roman"/>
          <w:b/>
          <w:bCs/>
          <w:sz w:val="24"/>
          <w:lang w:val="ru-RU"/>
        </w:rPr>
        <w:t>-</w:t>
      </w:r>
      <w:r w:rsidRPr="00873D13">
        <w:rPr>
          <w:rFonts w:ascii="Times New Roman" w:hAnsi="Times New Roman"/>
          <w:b/>
          <w:bCs/>
          <w:sz w:val="24"/>
        </w:rPr>
        <w:t>V</w:t>
      </w:r>
      <w:r w:rsidRPr="00EB54BA">
        <w:rPr>
          <w:rFonts w:ascii="Times New Roman" w:hAnsi="Times New Roman"/>
          <w:b/>
          <w:bCs/>
          <w:sz w:val="24"/>
          <w:lang w:val="ru-RU"/>
        </w:rPr>
        <w:t xml:space="preserve"> классов опасности (П1.4)</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 xml:space="preserve">Зона П1.4 (СЗЗ-100 - 50 м) выделена для обеспечения правовых условий формирования предприятий, производств и объектов </w:t>
      </w:r>
      <w:r w:rsidRPr="00873D13">
        <w:rPr>
          <w:rFonts w:ascii="Times New Roman" w:hAnsi="Times New Roman"/>
          <w:sz w:val="24"/>
        </w:rPr>
        <w:t>VI</w:t>
      </w:r>
      <w:r w:rsidRPr="00EB54BA">
        <w:rPr>
          <w:rFonts w:ascii="Times New Roman" w:hAnsi="Times New Roman"/>
          <w:sz w:val="24"/>
          <w:lang w:val="ru-RU"/>
        </w:rPr>
        <w:t>-</w:t>
      </w:r>
      <w:r w:rsidRPr="00873D13">
        <w:rPr>
          <w:rFonts w:ascii="Times New Roman" w:hAnsi="Times New Roman"/>
          <w:sz w:val="24"/>
        </w:rPr>
        <w:t>V</w:t>
      </w:r>
      <w:r w:rsidRPr="00EB54BA">
        <w:rPr>
          <w:rFonts w:ascii="Times New Roman" w:hAnsi="Times New Roman"/>
          <w:sz w:val="24"/>
          <w:lang w:val="ru-RU"/>
        </w:rPr>
        <w:t xml:space="preserve"> класса опасности.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Основные виды разрешенного использования земельных участков и объектов капитального строительства</w:t>
      </w:r>
    </w:p>
    <w:tbl>
      <w:tblPr>
        <w:tblStyle w:val="ad"/>
        <w:tblW w:w="5000" w:type="auto"/>
        <w:tblLook w:val="04A0"/>
      </w:tblPr>
      <w:tblGrid>
        <w:gridCol w:w="540"/>
        <w:gridCol w:w="2843"/>
        <w:gridCol w:w="1731"/>
        <w:gridCol w:w="3749"/>
        <w:gridCol w:w="5813"/>
      </w:tblGrid>
      <w:tr w:rsidR="00873D13" w:rsidRPr="00EB54BA"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п/п</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Наименование вида разрешенного использования</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Код вида разрешенного использования</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Описание вида разрешенного использования</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73D13" w:rsidRPr="00873D13"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5</w:t>
            </w:r>
          </w:p>
        </w:tc>
      </w:tr>
      <w:tr w:rsidR="00873D13" w:rsidRPr="00EB54BA" w:rsidTr="00A45A99">
        <w:trPr>
          <w:trHeight w:val="276"/>
        </w:trPr>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Производственная деятельность</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6.0</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объектов капитального строительства в целях добычи полезных ископаемых, их переработки, изготовления вещей промышленным способом.</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1000 кв.м.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250000 кв.м.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100 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250000 кв.м.</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100 м.</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Разведка и добыча полезных ископаемых</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6.1</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Разведка и добыча полезных ископаемых; разработка технологий геологического изучения, разведки и добычи трудноизвлекаемых полезных ископаемых; размещение объектов капитального строительства, в том числе подземных, и некапитальных объектов в целях разведки и добычи полезных ископаемых; </w:t>
            </w:r>
            <w:r w:rsidRPr="00873D13">
              <w:rPr>
                <w:rFonts w:ascii="Times New Roman" w:hAnsi="Times New Roman"/>
                <w:sz w:val="24"/>
              </w:rPr>
              <w:lastRenderedPageBreak/>
              <w:t>размещение объектов капитального строительства и некапитальных объектов,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3.</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Тяжелая промышленность</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6.2</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w:t>
            </w:r>
            <w:r w:rsidRPr="00873D13">
              <w:rPr>
                <w:rFonts w:ascii="Times New Roman" w:hAnsi="Times New Roman"/>
                <w:sz w:val="24"/>
              </w:rPr>
              <w:lastRenderedPageBreak/>
              <w:t>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4.</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Автомобилестроительная промышленность</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6.2.1</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5.</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Легкая промышленность</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6.3</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объектов капитального строительства, предназначенных для производства продукции легкой </w:t>
            </w:r>
            <w:r w:rsidRPr="00873D13">
              <w:rPr>
                <w:rFonts w:ascii="Times New Roman" w:hAnsi="Times New Roman"/>
                <w:sz w:val="24"/>
              </w:rPr>
              <w:lastRenderedPageBreak/>
              <w:t>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6.</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Фармацевтическая промышленность</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6.3.1</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7.</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Пищевая промышленность</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6.4</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8.</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Нефтехимическая промышленность</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6.5</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объектов капитального строительства, предназначенных для </w:t>
            </w:r>
            <w:r w:rsidRPr="00873D13">
              <w:rPr>
                <w:rFonts w:ascii="Times New Roman" w:hAnsi="Times New Roman"/>
                <w:sz w:val="24"/>
              </w:rPr>
              <w:lastRenderedPageBreak/>
              <w:t>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9.</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Строительная промышленность</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6.6</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10.</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Склад</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6.9</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w:t>
            </w:r>
            <w:r w:rsidRPr="00873D13">
              <w:rPr>
                <w:rFonts w:ascii="Times New Roman" w:hAnsi="Times New Roman"/>
                <w:sz w:val="24"/>
              </w:rPr>
              <w:lastRenderedPageBreak/>
              <w:t>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11.</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Складские площадки</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6.9.1</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Временное хранение, распределение и перевалка грузов (за исключением хранения стратегических запасов) на открытом воздухе</w:t>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1000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250000 кв.м.</w:t>
            </w: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12.</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Историко-культурная деятельность</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9.3</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w:t>
            </w:r>
            <w:r w:rsidRPr="00873D13">
              <w:rPr>
                <w:rFonts w:ascii="Times New Roman" w:hAnsi="Times New Roman"/>
                <w:sz w:val="24"/>
              </w:rPr>
              <w:lastRenderedPageBreak/>
              <w:t xml:space="preserve">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13.</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Улично-дорожная сеть</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12.0.1</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w:t>
            </w:r>
            <w:r w:rsidRPr="00873D13">
              <w:rPr>
                <w:rFonts w:ascii="Times New Roman" w:hAnsi="Times New Roman"/>
                <w:sz w:val="24"/>
              </w:rPr>
              <w:lastRenderedPageBreak/>
              <w:t xml:space="preserve">сооружений, предназначенных для охраны транспортных средств </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14.</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Благоустройство территории</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12.0.2</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bl>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Вспомогательные виды разрешенного использования земельных участков и объектов капитального строительства не установлены</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Условно разрешенные виды использования земельных участков и объектов капитального строительства</w:t>
      </w:r>
    </w:p>
    <w:tbl>
      <w:tblPr>
        <w:tblStyle w:val="ad"/>
        <w:tblW w:w="5000" w:type="auto"/>
        <w:tblLook w:val="04A0"/>
      </w:tblPr>
      <w:tblGrid>
        <w:gridCol w:w="540"/>
        <w:gridCol w:w="1901"/>
        <w:gridCol w:w="1731"/>
        <w:gridCol w:w="3967"/>
        <w:gridCol w:w="6537"/>
      </w:tblGrid>
      <w:tr w:rsidR="00873D13" w:rsidRPr="00EB54BA"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п/п</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Наименование вида разрешенного использования</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Код вида разрешенного использования</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Описание вида разрешенного использования</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73D13" w:rsidRPr="00873D13"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5</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Служебные гаражи</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4.9</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постоянных или временных гаражей, стоянок для хранения служебного </w:t>
            </w:r>
            <w:r w:rsidRPr="00873D13">
              <w:rPr>
                <w:rFonts w:ascii="Times New Roman" w:hAnsi="Times New Roman"/>
                <w:sz w:val="24"/>
              </w:rPr>
              <w:lastRenderedPageBreak/>
              <w:t>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Минимальный размер земельного участка (площадь) – 150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Максимальный размер земельного участка (площадь) – 2500 </w:t>
            </w:r>
            <w:r w:rsidRPr="00873D13">
              <w:rPr>
                <w:rFonts w:ascii="Times New Roman" w:hAnsi="Times New Roman"/>
                <w:sz w:val="24"/>
              </w:rPr>
              <w:lastRenderedPageBreak/>
              <w:t>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12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r w:rsidR="00873D13" w:rsidRPr="00873D13"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1 этаж.</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5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80% , процент застройки подземной части не регламентируется.</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Заправка транспортных средств</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4.9.1.1</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lastRenderedPageBreak/>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Минимальный размер земельного участка (площадь) – 100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10000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3 этажа (включая мансардный этаж).</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15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Максимальный процент застройки в границах земельного </w:t>
            </w:r>
            <w:r w:rsidRPr="00873D13">
              <w:rPr>
                <w:rFonts w:ascii="Times New Roman" w:hAnsi="Times New Roman"/>
                <w:sz w:val="24"/>
              </w:rPr>
              <w:lastRenderedPageBreak/>
              <w:t>участка – 60% , процент застройки подземной части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Автомобильные мойки</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4.9.1.3</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автомобильных моек, а также размещение магазинов сопутствующей торговли</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100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10000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3 этажа (включая мансардный этаж).</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15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Минимальные отступы от красной линии или территорий </w:t>
            </w:r>
            <w:r w:rsidRPr="00873D13">
              <w:rPr>
                <w:rFonts w:ascii="Times New Roman" w:hAnsi="Times New Roman"/>
                <w:sz w:val="24"/>
              </w:rPr>
              <w:lastRenderedPageBreak/>
              <w:t>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4.</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Ремонт автомобилей</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4.9.1.4</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100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10000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3 этажа (включая мансардный этаж).</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15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bl>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Особенности применения градостироительного регламента</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lastRenderedPageBreak/>
        <w:t>Действие градостроительного регламента в части минимального отступа от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от границ земельных участков, граничащих с проездами, который составляет 3 метра, а также от прочих границ земельных участков, который составляет 3 метра до объектов капитального и (или) некапитального строительства основного назначения, не распространяется на случаи реконструкции существующих объектов капитального и (или) некапитального строительства основного назначения. Минимальные отступы до таких объектов принимаются равными фактическому расстоянию от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и не подлежат уменьшению в процессе реконструкции (с обязательным соблюдением градостроительных, технических регламентов).</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В условиях сложившейся застройки квартала минимальный отступ от границ участка со стороны улиц/проездов до объектов капитального и (или) некапитального строительства основного назначения определяется по линии сложившейся застройки.</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Минимальные отступы от границ земельных участков до объектов капитального строительства вспомогательного назначения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1) минимальный отступ от границ земельного участка со стороны улиц/проездов до объектов капитального строительства вспомогательного назначения: 5 м/3 м.</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2)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1 м.</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Минимальные отступы от границ земельных участков до объектов некапитального строительства основного и вспомогательного назначения:</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5 м/3 м.</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2) минимальный отступ от границ земельного участка со стороны смежных земельных участков до объектов некапитального строительства основного назначения: 3 м;</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3)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1 м.</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Предельная высота объектов некапитального строительства вспомогательного назначения: не установлена.</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При выдаче разрешения на строительство объектов капитального строительства не допускается размещение нормативных площадок благоустройства многоквартирных жилых домов, а также парковок на территории, предусмотренной для размещения объектов, указанных в перечне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2014г.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 в границах территорий общего пользования;</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 предназначенные для размещения линейных объектов и (или) занятые линейными объектами.</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Осуществление деятельности по комплексному развитию территории (КРТ) не предусматривается.</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Требования к архитектурному облику объектов капитального строительства</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Требования к архитектурно-градостроительному облику объектов капитального строительства регламентируются статьей 38 настоящих Правил.</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br w:type="page"/>
      </w: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lastRenderedPageBreak/>
        <w:t>13. Коммунально-складская зона (КС1)</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 xml:space="preserve">Зона КС1 выделена для размещения коммунально-складских объектов </w:t>
      </w:r>
      <w:r w:rsidRPr="00873D13">
        <w:rPr>
          <w:rFonts w:ascii="Times New Roman" w:hAnsi="Times New Roman"/>
          <w:sz w:val="24"/>
        </w:rPr>
        <w:t>III</w:t>
      </w:r>
      <w:r w:rsidRPr="00EB54BA">
        <w:rPr>
          <w:rFonts w:ascii="Times New Roman" w:hAnsi="Times New Roman"/>
          <w:sz w:val="24"/>
          <w:lang w:val="ru-RU"/>
        </w:rPr>
        <w:t>–</w:t>
      </w:r>
      <w:r w:rsidRPr="00873D13">
        <w:rPr>
          <w:rFonts w:ascii="Times New Roman" w:hAnsi="Times New Roman"/>
          <w:sz w:val="24"/>
        </w:rPr>
        <w:t>V</w:t>
      </w:r>
      <w:r w:rsidRPr="00EB54BA">
        <w:rPr>
          <w:rFonts w:ascii="Times New Roman" w:hAnsi="Times New Roman"/>
          <w:sz w:val="24"/>
          <w:lang w:val="ru-RU"/>
        </w:rPr>
        <w:t xml:space="preserve"> класса опасности с размером санитарно-защитной зоны до 300 м, обслуживающих объектов, вспомогательных по отношению к основному назначению зоны, объектов жилищно-коммунального хозяйства, объектов транспорта, объектов оптовой торговли</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Основные виды разрешенного использования земельных участков и объектов капитального строительства</w:t>
      </w:r>
    </w:p>
    <w:tbl>
      <w:tblPr>
        <w:tblStyle w:val="ad"/>
        <w:tblW w:w="5000" w:type="auto"/>
        <w:tblLook w:val="04A0"/>
      </w:tblPr>
      <w:tblGrid>
        <w:gridCol w:w="540"/>
        <w:gridCol w:w="1944"/>
        <w:gridCol w:w="1731"/>
        <w:gridCol w:w="3974"/>
        <w:gridCol w:w="6487"/>
      </w:tblGrid>
      <w:tr w:rsidR="00873D13" w:rsidRPr="00EB54BA"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п/п</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Наименование вида разрешенного использования</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Код вида разрешенного использования</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Описание вида разрешенного использования</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73D13" w:rsidRPr="00873D13"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5</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Предоставление коммунальных услуг</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3.1.1</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Минимальный размер земельного участка (площадь) – 10 кв.м , для объектов инженерного обеспечения и объектов вспомогательного инженерного назначения от 1 кв.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не подлежит установлению.</w:t>
            </w:r>
          </w:p>
        </w:tc>
      </w:tr>
      <w:tr w:rsidR="00873D13" w:rsidRPr="00873D13"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2 этажа.</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20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80% , процент застройки подземной части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2.</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Склад</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6.9</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1000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не подлежит установлению.</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80% , процент застройки подземной части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100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Складские площадки</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6.9.1</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Временное хранение, распределение и перевалка грузов </w:t>
            </w:r>
            <w:r w:rsidRPr="00873D13">
              <w:rPr>
                <w:rFonts w:ascii="Times New Roman" w:hAnsi="Times New Roman"/>
                <w:sz w:val="24"/>
              </w:rPr>
              <w:lastRenderedPageBreak/>
              <w:t>(за исключением хранения стратегических запасов) на открытом воздухе</w:t>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Минимальный размер земельного участка (площадь) – 300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не подлежит установлению.</w:t>
            </w: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4.</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Историко-культурная деятельность</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9.3</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5.</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Улично-дорожная сеть</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12.0.1</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w:t>
            </w:r>
            <w:r w:rsidRPr="00873D13">
              <w:rPr>
                <w:rFonts w:ascii="Times New Roman" w:hAnsi="Times New Roman"/>
                <w:sz w:val="24"/>
              </w:rPr>
              <w:lastRenderedPageBreak/>
              <w:t xml:space="preserve">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6.</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Благоустройство территории</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12.0.2</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bl>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lastRenderedPageBreak/>
        <w:t>Вспомогательные виды разрешенного использования земельных участков и объектов капитального строительства не установлены</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Условно разрешенные виды использования земельных участков и объектов капитального строительства</w:t>
      </w:r>
    </w:p>
    <w:tbl>
      <w:tblPr>
        <w:tblStyle w:val="ad"/>
        <w:tblW w:w="5000" w:type="auto"/>
        <w:tblLook w:val="04A0"/>
      </w:tblPr>
      <w:tblGrid>
        <w:gridCol w:w="540"/>
        <w:gridCol w:w="1894"/>
        <w:gridCol w:w="1731"/>
        <w:gridCol w:w="3969"/>
        <w:gridCol w:w="6542"/>
      </w:tblGrid>
      <w:tr w:rsidR="00873D13" w:rsidRPr="00EB54BA"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п/п</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Наименование вида разрешенного использования</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Код вида разрешенного использования</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Описание вида разрешенного использования</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73D13" w:rsidRPr="00873D13"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5</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Магазины</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4.4</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объектов капитального строительства, предназначенных для продажи товаров, торговая площадь которых составляет до 5000 кв. м</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300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10000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8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3 этажа (включая мансардный этаж).</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процент озеленения в границах земельного участка – 10%.</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20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w:t>
            </w:r>
            <w:r w:rsidRPr="00873D13">
              <w:rPr>
                <w:rFonts w:ascii="Times New Roman" w:hAnsi="Times New Roman"/>
                <w:sz w:val="24"/>
              </w:rPr>
              <w:lastRenderedPageBreak/>
              <w:t>1.5 м.</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2.</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Служебные гаражи</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4.9</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150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2500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80% , процент застройки подземной части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5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r w:rsidR="00873D13" w:rsidRPr="00873D13"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1 этаж.</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12 м.</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Деловое управление</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4.1</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объектов капитального строительства с целью: размещения объектов управленческой деятельности, не связанной с </w:t>
            </w:r>
            <w:r w:rsidRPr="00873D13">
              <w:rPr>
                <w:rFonts w:ascii="Times New Roman" w:hAnsi="Times New Roman"/>
                <w:sz w:val="24"/>
              </w:rPr>
              <w:lastRenderedPageBreak/>
              <w:t>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Минимальный размер земельного участка (площадь) – 100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2500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10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12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процент озеленения в границах земельного участка – 15%.</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r w:rsidR="00873D13" w:rsidRPr="00873D13"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3 этажа.</w:t>
            </w:r>
          </w:p>
        </w:tc>
      </w:tr>
    </w:tbl>
    <w:p w:rsidR="00873D13" w:rsidRPr="00873D13" w:rsidRDefault="00873D13" w:rsidP="00873D13">
      <w:pPr>
        <w:tabs>
          <w:tab w:val="left" w:pos="2340"/>
        </w:tabs>
        <w:rPr>
          <w:rFonts w:ascii="Times New Roman" w:hAnsi="Times New Roman"/>
          <w:sz w:val="24"/>
        </w:rPr>
      </w:pPr>
    </w:p>
    <w:p w:rsidR="00873D13" w:rsidRPr="00873D13" w:rsidRDefault="00873D13" w:rsidP="00873D13">
      <w:pPr>
        <w:tabs>
          <w:tab w:val="left" w:pos="2340"/>
        </w:tabs>
        <w:rPr>
          <w:rFonts w:ascii="Times New Roman" w:hAnsi="Times New Roman"/>
          <w:b/>
          <w:bCs/>
          <w:sz w:val="24"/>
        </w:rPr>
      </w:pPr>
      <w:r w:rsidRPr="00873D13">
        <w:rPr>
          <w:rFonts w:ascii="Times New Roman" w:hAnsi="Times New Roman"/>
          <w:b/>
          <w:bCs/>
          <w:sz w:val="24"/>
        </w:rPr>
        <w:t>Особенности применения градостироительного регламента</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 xml:space="preserve">Действие градостроительного регламента в части минимального отступа от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5/1,5 метров, от границ земельных участков, граничащих с проездами, который составляет 3/1,5 метра, а также от прочих границ земельных участков, который составляет 3 метра до объектов капитального и (или) некапитального строительства основного назначения, не распространяется на случаи реконструкции существующих объектов капитального и (или) некапитального строительства основного назначения. Минимальные отступы </w:t>
      </w:r>
      <w:r w:rsidRPr="00EB54BA">
        <w:rPr>
          <w:rFonts w:ascii="Times New Roman" w:hAnsi="Times New Roman"/>
          <w:sz w:val="24"/>
          <w:lang w:val="ru-RU"/>
        </w:rPr>
        <w:lastRenderedPageBreak/>
        <w:t>до таких объектов принимаются равными фактическому расстоянию от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и не подлежат уменьшению в процессе реконструкции (с обязательным соблюдением градостроительных, технических регламентов).</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В условиях сложившейся застройки квартала минимальный отступ от границ участка со стороны улиц/проездов до объектов капитального и (или) некапитального строительства основного назначения определяется по линии сложившейся застройки.</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Минимальные отступы от границ земельных участков до объектов капитального строительства вспомогательного назначения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1) минимальный отступ от границ земельного участка со стороны улиц/проездов до объектов капитального строительства вспомогательного назначения: 5 м/3 м.</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2)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1 м.</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Минимальные отступы от границ земельных участков до объектов некапитального строительства основного и вспомогательного назначения:</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за исключением объектов торговли: 5 м/3 м.</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2) минимальный отступ от границ земельного участка со стороны улиц/проездов до объектов торговли: 1,5 м;</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3) минимальный отступ от границ земельного участка со стороны смежных земельных участков до объектов некапитального строительства основного назначения: 3 м;</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4)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1 м.</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Предельная высота объектов некапитального строительства вспомогательного назначения: не установлена.</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 xml:space="preserve">- в границах территорий общего пользования; </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 xml:space="preserve">- предназначенные для размещения линейных объектов и (или) занятые линейными объектами. </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 xml:space="preserve">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w:t>
      </w:r>
      <w:r w:rsidRPr="00EB54BA">
        <w:rPr>
          <w:rFonts w:ascii="Times New Roman" w:hAnsi="Times New Roman"/>
          <w:sz w:val="24"/>
          <w:lang w:val="ru-RU"/>
        </w:rPr>
        <w:lastRenderedPageBreak/>
        <w:t xml:space="preserve">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 </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При выдаче разрешения на строительство объектов капитального строительства не допускается размещение нормативных площадок благоустройства многоквартирных жилых домов, а также парковок на территории, предусмотренной для размещения объектов, указанных в перечне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2014г.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Осуществление деятельности по комплексному развитию территории (КРТ) не предусматривается.</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Требования к архитектурному облику объектов капитального строительства</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Требования к архитектурно-градостроительному облику объектов капитального строительства регламентируются статьей 38 настоящих Правил.</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br w:type="page"/>
      </w: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lastRenderedPageBreak/>
        <w:t>14. Зона инженерной инфраструктуры (И1)</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Земельные участки в составе зон инженерной инфраструктур предназначены для застройки объектами трубопроводного транспорта, связи, инженерной инфраструктуры, а также объектами иного назначения согласно градостроительным регламентам.</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Основные виды разрешенного использования земельных участков и объектов капитального строительства</w:t>
      </w:r>
    </w:p>
    <w:tbl>
      <w:tblPr>
        <w:tblStyle w:val="ad"/>
        <w:tblW w:w="5000" w:type="auto"/>
        <w:tblLook w:val="04A0"/>
      </w:tblPr>
      <w:tblGrid>
        <w:gridCol w:w="540"/>
        <w:gridCol w:w="2230"/>
        <w:gridCol w:w="1731"/>
        <w:gridCol w:w="3902"/>
        <w:gridCol w:w="6273"/>
      </w:tblGrid>
      <w:tr w:rsidR="00873D13" w:rsidRPr="00EB54BA"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п/п</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Наименование вида разрешенного использования</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Код вида разрешенного использования</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Описание вида разрешенного использования</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73D13" w:rsidRPr="00873D13"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5</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Предоставление коммунальных услуг</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3.1.1</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10 кв.м , для объектов инженерного обеспечения и объектов вспомогательного инженерного назначения от 1 кв.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не подлежит установлению.</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3 этажа (включая мансардный этаж).</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20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2.</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Административные здания организаций, обеспечивающих предоставление коммунальных услуг</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3.1.2</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зданий, предназначенных для приема физических и юридических лиц в связи с предоставлением им коммунальных услуг</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10 кв.м , для объектов инженерного обеспечения и объектов вспомогательного инженерного назначения от 1 кв.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10000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3 этажа (включая мансардный этаж).</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20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Энергетика</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6.7</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r w:rsidRPr="00873D13">
              <w:rPr>
                <w:rFonts w:ascii="Times New Roman" w:hAnsi="Times New Roman"/>
                <w:sz w:val="24"/>
              </w:rPr>
              <w:lastRenderedPageBreak/>
              <w:t xml:space="preserve">(золоотвалов,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 </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Минимальный размер земельного участка (площадь) – 100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250000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Максимальный процент застройки в границах земельного участка – 60% , процент застройки подземной части не </w:t>
            </w:r>
            <w:r w:rsidRPr="00873D13">
              <w:rPr>
                <w:rFonts w:ascii="Times New Roman" w:hAnsi="Times New Roman"/>
                <w:sz w:val="24"/>
              </w:rPr>
              <w:lastRenderedPageBreak/>
              <w:t>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100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Связь</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6.8</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r w:rsidRPr="00873D13">
              <w:rPr>
                <w:rFonts w:ascii="Times New Roman" w:hAnsi="Times New Roman"/>
                <w:sz w:val="24"/>
              </w:rPr>
              <w:br/>
            </w:r>
            <w:r w:rsidRPr="00873D13">
              <w:rPr>
                <w:rFonts w:ascii="Times New Roman" w:hAnsi="Times New Roman"/>
                <w:sz w:val="24"/>
              </w:rPr>
              <w:lastRenderedPageBreak/>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Минимальный размер земельного участка (площадь) – 10 кв.м , для объектов инженерного обеспечения и объектов вспомогательного инженерного назначения от 1 кв.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250000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3 этажа (включая мансардный этаж).</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20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5.</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Трубопроводный транспорт</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7.5</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100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не подлежит установлению.</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6.</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Гидротехнические сооружения</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11.3</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Минимальный размер земельного участка (площадь) – 100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250000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100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w:t>
            </w:r>
            <w:r w:rsidRPr="00873D13">
              <w:rPr>
                <w:rFonts w:ascii="Times New Roman" w:hAnsi="Times New Roman"/>
                <w:sz w:val="24"/>
              </w:rPr>
              <w:lastRenderedPageBreak/>
              <w:t>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7.</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Историко-культурная деятельность</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9.3</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8.</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Улично-дорожная сеть</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12.0.1</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w:t>
            </w:r>
            <w:r w:rsidRPr="00873D13">
              <w:rPr>
                <w:rFonts w:ascii="Times New Roman" w:hAnsi="Times New Roman"/>
                <w:sz w:val="24"/>
              </w:rPr>
              <w:lastRenderedPageBreak/>
              <w:t xml:space="preserve">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9.</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Благоустройство территории</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12.0.2</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bl>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Вспомогательные виды разрешенного использования земельных участков и объектов капитального строительства не установлены</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Условно разрешенные виды использования земельных участков и объектов капитального строительства не установлены</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Особенности применения градостироительного регламента</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Действие градостроительного регламента в части минимального отступа от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от границ земельных участков, граничащих с проездами, который составляет 3 метра, а также от прочих границ земельных участков, который составляет 3 метра до объектов капитального и (или) некапитального строительства основного назначения, не распространяется на случаи реконструкции существующих объектов капитального и (или) некапитального строительства основного назначения. Минимальные отступы до таких объектов принимаются равными фактическому расстоянию от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и не подлежат уменьшению в процессе реконструкции (с обязательным соблюдением градостроительных, технических регламентов).</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В условиях сложившейся застройки квартала минимальный отступ от границ участка со стороны улиц/проездов до объектов капитального и (или) некапитального строительства основного назначения определяется по линии сложившейся застройки.</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Минимальные отступы от границ земельных участков до объектов капитального строительства вспомогательного назначения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1) минимальный отступ от границ земельного участка со стороны улиц/проездов до объектов капитального строительства вспомогательного назначения: 5 м/3 м.</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2)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1 м.</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Минимальные отступы от границ земельных участков до объектов некапитального строительства основного и вспомогательного назначения:</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5 м/3 м.</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2) минимальный отступ от границ земельного участка со стороны смежных земельных участков до объектов некапитального строительства основного назначения: 3 м;</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3)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1 м.</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Предельная высота объектов некапитального строительства вспомогательного назначения: не установлена.</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lastRenderedPageBreak/>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При выдаче разрешения на строительство объектов капитального строительства не допускается размещение нормативных площадок благоустройства многоквартирных жилых домов, а также парковок на территории, предусмотренной для размещения объектов, указанных в перечне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2014г.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 xml:space="preserve">- в границах территорий общего пользования; </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 xml:space="preserve">- предназначенные для размещения линейных объектов и (или) занятые линейными объектами. </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Осуществление деятельности по комплексному развитию территории (КРТ) не предусматривается.</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Требования к архитектурному облику объектов капитального строительства</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Требования к архитектурно-градостроительному облику объектов капитального строительства регламентируются статьей 38 настоящих Правил.</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br w:type="page"/>
      </w: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lastRenderedPageBreak/>
        <w:t>15. Зона транспортной инфраструктуры (Т1.1)</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Земельные участки в составе зон транспортной инфраструктур предназначены для застройки объектами железнодорожного, автомобильного, речного, морского, воздушного и трубопроводного транспорта, а также объектами иного назначения согласно градостроительным регламентам.</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Основные виды разрешенного использования земельных участков и объектов капитального строительства</w:t>
      </w:r>
    </w:p>
    <w:tbl>
      <w:tblPr>
        <w:tblStyle w:val="ad"/>
        <w:tblW w:w="5000" w:type="auto"/>
        <w:tblLook w:val="04A0"/>
      </w:tblPr>
      <w:tblGrid>
        <w:gridCol w:w="540"/>
        <w:gridCol w:w="1987"/>
        <w:gridCol w:w="1731"/>
        <w:gridCol w:w="3964"/>
        <w:gridCol w:w="6454"/>
      </w:tblGrid>
      <w:tr w:rsidR="00873D13" w:rsidRPr="00EB54BA"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п/п</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Наименование вида разрешенного использования</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Код вида разрешенного использования</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Описание вида разрешенного использования</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73D13" w:rsidRPr="00873D13"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5</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Предоставление коммунальных услуг</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3.1.1</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Минимальный размер земельного участка (площадь) – 10 кв.м , для объектов инженерного обеспечения и объектов вспомогательного инженерного назначения от 1 кв.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2500 кв.м.</w:t>
            </w:r>
          </w:p>
        </w:tc>
      </w:tr>
      <w:tr w:rsidR="00873D13" w:rsidRPr="00873D13"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2 этажа.</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10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80% , процент застройки подземной части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2.</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Служебные гаражи</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4.9</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150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2500 кв.м.</w:t>
            </w:r>
          </w:p>
        </w:tc>
      </w:tr>
      <w:tr w:rsidR="00873D13" w:rsidRPr="00873D13"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1 этаж.</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5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80% , процент застройки подземной части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r w:rsidR="00873D13" w:rsidRPr="00EB54BA" w:rsidTr="00A45A99">
        <w:trPr>
          <w:trHeight w:val="276"/>
        </w:trPr>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Заправка транспортных средств</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4.9.1.1</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lastRenderedPageBreak/>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Минимальный размер земельного участка (площадь) – 400 кв.м.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10000 кв.м.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10 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Предельное количество этажей – 3 этажа (включая мансардный этаж).</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12 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10000 кв.м.</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10 м.</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3 этажа (включая мансардный этаж).</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12 м.</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4.</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Обеспечение дорожного отдыха</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4.9.1.2</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5.</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Автомобильные мойки</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4.9.1.3</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автомобильных моек, а также размещение магазинов сопутствующей торговли</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6.</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Ремонт автомобилей</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4.9.1.4</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7.</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автомобильных дорог</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7.2.1</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автомобильных дорог за пределами населенных пунктов и технически связанных с ними сооружений, придорожных стоянок </w:t>
            </w:r>
            <w:r w:rsidRPr="00873D13">
              <w:rPr>
                <w:rFonts w:ascii="Times New Roman" w:hAnsi="Times New Roman"/>
                <w:sz w:val="24"/>
              </w:rPr>
              <w:lastRenderedPageBreak/>
              <w:t>(парковок)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Минимальный размер земельного участка (площадь) – 1000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не подлежит установлению.</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3 этажа (включая мансардный этаж).</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30 м.</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8.</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Обслуживание перевозок пассажиров</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7.2.2</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lastRenderedPageBreak/>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Минимальный размер земельного участка (площадь) – 100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10000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3 этажа (включая мансардный этаж).</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15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9.</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Автомобильный транспорт</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7.2</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500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10000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10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3 этажа (включая мансардный этаж).</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15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10.</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Трубопроводный транспорт</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7.5</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100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не подлежит установлению.</w:t>
            </w: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11.</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Историко-культурная деятельность</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9.3</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w:t>
            </w:r>
            <w:r w:rsidRPr="00873D13">
              <w:rPr>
                <w:rFonts w:ascii="Times New Roman" w:hAnsi="Times New Roman"/>
                <w:sz w:val="24"/>
              </w:rPr>
              <w:lastRenderedPageBreak/>
              <w:t xml:space="preserve">промыслом или ремеслом, а также хозяйственная деятельность, обеспечивающая познавательный туризм </w:t>
            </w:r>
          </w:p>
        </w:tc>
        <w:tc>
          <w:tcPr>
            <w:tcW w:w="680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12.</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Улично-дорожная сеть</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12.0.1</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13.</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Благоустройство территории</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12.0.2</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w:t>
            </w:r>
            <w:r w:rsidRPr="00873D13">
              <w:rPr>
                <w:rFonts w:ascii="Times New Roman" w:hAnsi="Times New Roman"/>
                <w:sz w:val="24"/>
              </w:rPr>
              <w:lastRenderedPageBreak/>
              <w:t>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bl>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Вспомогательные виды разрешенного использования земельных участков и объектов капитального строительства не установлены</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Условно разрешенные виды использования земельных участков и объектов капитального строительства</w:t>
      </w:r>
    </w:p>
    <w:tbl>
      <w:tblPr>
        <w:tblStyle w:val="ad"/>
        <w:tblW w:w="5000" w:type="auto"/>
        <w:tblLook w:val="04A0"/>
      </w:tblPr>
      <w:tblGrid>
        <w:gridCol w:w="540"/>
        <w:gridCol w:w="1893"/>
        <w:gridCol w:w="1731"/>
        <w:gridCol w:w="3982"/>
        <w:gridCol w:w="6530"/>
      </w:tblGrid>
      <w:tr w:rsidR="00873D13" w:rsidRPr="00EB54BA"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п/п</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Наименование вида разрешенного использования</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Код вида разрешенного использования</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Описание вида разрешенного использования</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73D13" w:rsidRPr="00873D13"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5</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Магазины</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4.4</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объектов капитального строительства, предназначенных для продажи товаров, торговая площадь которых составляет до 5000 кв. м</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lastRenderedPageBreak/>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Минимальный размер земельного участка (площадь) – 300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10000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8 м.</w:t>
            </w:r>
          </w:p>
        </w:tc>
      </w:tr>
      <w:tr w:rsidR="00873D13" w:rsidRPr="00873D13"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3 этажа.</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Максимальный процент застройки в границах земельного участка – 60% , процент застройки подземной части не </w:t>
            </w:r>
            <w:r w:rsidRPr="00873D13">
              <w:rPr>
                <w:rFonts w:ascii="Times New Roman" w:hAnsi="Times New Roman"/>
                <w:sz w:val="24"/>
              </w:rPr>
              <w:lastRenderedPageBreak/>
              <w:t>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процент озеленения в границах земельного участка – 10%.</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15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Общественное питание</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4.6</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объектов капитального строительства в целях устройства мест общественного питания (рестораны, кафе, столовые, закусочные, бары)</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200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5000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3 этажа (включая мансардный этаж).</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12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процент озеленения в границах земельного участка – 15%.</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Максимальная общая площадь встроенных объектов - 150 </w:t>
            </w:r>
            <w:r w:rsidRPr="00873D13">
              <w:rPr>
                <w:rFonts w:ascii="Times New Roman" w:hAnsi="Times New Roman"/>
                <w:sz w:val="24"/>
              </w:rPr>
              <w:lastRenderedPageBreak/>
              <w:t>м2.</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Склад</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6.9</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w:t>
            </w:r>
            <w:r w:rsidRPr="00873D13">
              <w:rPr>
                <w:rFonts w:ascii="Times New Roman" w:hAnsi="Times New Roman"/>
                <w:sz w:val="24"/>
              </w:rPr>
              <w:lastRenderedPageBreak/>
              <w:t>склады, за исключением железнодорожных перевалочных складов</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Минимальный размер земельного участка (площадь) – 1000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10000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5 этажей (включая мансардный этаж).</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15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Минимальные отступы от красной линии или территорий общего пользования в целях определения мест допустимого </w:t>
            </w:r>
            <w:r w:rsidRPr="00873D13">
              <w:rPr>
                <w:rFonts w:ascii="Times New Roman" w:hAnsi="Times New Roman"/>
                <w:sz w:val="24"/>
              </w:rPr>
              <w:lastRenderedPageBreak/>
              <w:t>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4.</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Складские площадки</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6.9.1</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Временное хранение, распределение и перевалка грузов (за исключением хранения стратегических запасов) на открытом воздухе</w:t>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1000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10000 кв.м.</w:t>
            </w:r>
          </w:p>
        </w:tc>
      </w:tr>
    </w:tbl>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Особенности применения градостироительного регламента</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Действие градостроительного регламента в части минимального отступа от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от границ земельных участков, граничащих с проездами, который составляет 3 метра, а также от прочих границ земельных участков, который составляет 3 метра до объектов капитального и (или) некапитального строительства основного назначения, не распространяется на случаи реконструкции существующих объектов капитального и (или) некапитального строительства основного назначения. Минимальные отступы до таких объектов принимаются равными фактическому расстоянию от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и не подлежат уменьшению в процессе реконструкции (с обязательным соблюдением градостроительных, технических регламентов).</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В условиях сложившейся застройки квартала минимальный отступ от границ участка со стороны улиц/проездов до объектов капитального и (или) некапитального строительства основного назначения определяется по линии сложившейся застройки.</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lastRenderedPageBreak/>
        <w:t>Минимальные отступы от границ земельных участков до объектов капитального строительства вспомогательного назначения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1) минимальный отступ от границ земельного участка со стороны улиц/проездов до объектов капитального строительства вспомогательного назначения: 5 м/3 м.</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2)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1 м.</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Минимальные отступы от границ земельных участков до объектов некапитального строительства основного и вспомогательного назначения:</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за исключением объектов торговли: 5 м/3 м.</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2) минимальный отступ от границ земельного участка со стороны улиц/проездов до объектов торговли: 1,5 м;</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3) минимальный отступ от границ земельного участка со стороны смежных земельных участков до объектов некапитального строительства основного назначения: 3 м;</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4)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1 м.</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Предельная высота объектов некапитального строительства вспомогательного назначения: не установлена.</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При выдаче разрешения на строительство объектов капитального строительства не допускается размещение нормативных площадок благоустройства многоквартирных жилых домов, а также парковок на территории, предусмотренной для размещения объектов, указанных в перечне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2014г.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 xml:space="preserve">В соответствии с пунктами 2 и 3 части 4 статьи 36 Градостроительного кодекса Российской Федерации, действие градостроительного </w:t>
      </w:r>
      <w:r w:rsidRPr="00EB54BA">
        <w:rPr>
          <w:rFonts w:ascii="Times New Roman" w:hAnsi="Times New Roman"/>
          <w:sz w:val="24"/>
          <w:lang w:val="ru-RU"/>
        </w:rPr>
        <w:lastRenderedPageBreak/>
        <w:t xml:space="preserve">регламента не распространяется на земельные участки: </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 xml:space="preserve">- в границах территорий общего пользования; </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 xml:space="preserve">- предназначенные для размещения линейных объектов и (или) занятые линейными объектами. </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Осуществление деятельности по комплексному развитию территории (КРТ) не предусматривается.</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Требования к архитектурному облику объектов капитального строительства</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Требования к архитектурно-градостроительному облику объектов капитального строительства регламентируются статьей 38 настоящих Правил.</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br w:type="page"/>
      </w: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lastRenderedPageBreak/>
        <w:t>16. Зона транспортной инфраструктуры  объектов железнодорожного транспорта (Т1.2)</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Основные виды разрешенного использования земельных участков и объектов капитального строительства</w:t>
      </w:r>
    </w:p>
    <w:tbl>
      <w:tblPr>
        <w:tblStyle w:val="ad"/>
        <w:tblW w:w="5000" w:type="auto"/>
        <w:tblLook w:val="04A0"/>
      </w:tblPr>
      <w:tblGrid>
        <w:gridCol w:w="540"/>
        <w:gridCol w:w="2152"/>
        <w:gridCol w:w="1731"/>
        <w:gridCol w:w="3922"/>
        <w:gridCol w:w="6331"/>
      </w:tblGrid>
      <w:tr w:rsidR="00873D13" w:rsidRPr="00EB54BA"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п/п</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Наименование вида разрешенного использования</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Код вида разрешенного использования</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Описание вида разрешенного использования</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73D13" w:rsidRPr="00873D13"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5</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Железнодорожные пути</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7.1.1</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железнодорожных путей</w:t>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1000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не подлежит установлению.</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Обслуживание железнодорожных перевозок</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7.1.2</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w:t>
            </w:r>
            <w:r w:rsidRPr="00873D13">
              <w:rPr>
                <w:rFonts w:ascii="Times New Roman" w:hAnsi="Times New Roman"/>
                <w:sz w:val="24"/>
              </w:rPr>
              <w:lastRenderedPageBreak/>
              <w:t xml:space="preserve">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Минимальный размер земельного участка (площадь) – 1000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не подлежит установлению.</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10 м.</w:t>
            </w:r>
          </w:p>
        </w:tc>
      </w:tr>
      <w:tr w:rsidR="00873D13" w:rsidRPr="00873D13"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2 этажа.</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10 м (включая мансардный этаж).</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w:t>
            </w:r>
            <w:r w:rsidRPr="00873D13">
              <w:rPr>
                <w:rFonts w:ascii="Times New Roman" w:hAnsi="Times New Roman"/>
                <w:sz w:val="24"/>
              </w:rPr>
              <w:lastRenderedPageBreak/>
              <w:t>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3.</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Обслуживание перевозок пассажиров</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7.2.2</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lastRenderedPageBreak/>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Минимальный размер земельного участка (площадь) – 100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10000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3 этажа (включая мансардный этаж).</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подземной части не устанавливается.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15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Минимальные отступы от границ земельных участков в </w:t>
            </w:r>
            <w:r w:rsidRPr="00873D13">
              <w:rPr>
                <w:rFonts w:ascii="Times New Roman" w:hAnsi="Times New Roman"/>
                <w:sz w:val="24"/>
              </w:rPr>
              <w:lastRenderedPageBreak/>
              <w:t>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Стоянки транспорта общего пользования</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7.2.3</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стоянок транспортных средств, осуществляющих перевозки людей по установленному маршруту</w:t>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500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10000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10 м.</w:t>
            </w: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5.</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Историко-культурная деятельность</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9.3</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w:t>
            </w:r>
            <w:r w:rsidRPr="00873D13">
              <w:rPr>
                <w:rFonts w:ascii="Times New Roman" w:hAnsi="Times New Roman"/>
                <w:sz w:val="24"/>
              </w:rPr>
              <w:lastRenderedPageBreak/>
              <w:t xml:space="preserve">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6.</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Улично-дорожная сеть</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12.0.1</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7.</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Благоустройство территории</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12.0.2</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bl>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Вспомогательные виды разрешенного использования земельных участков и объектов капитального строительства не установлены</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Условно разрешенные виды использования земельных участков и объектов капитального строительства</w:t>
      </w:r>
    </w:p>
    <w:tbl>
      <w:tblPr>
        <w:tblStyle w:val="ad"/>
        <w:tblW w:w="5000" w:type="auto"/>
        <w:tblLook w:val="04A0"/>
      </w:tblPr>
      <w:tblGrid>
        <w:gridCol w:w="540"/>
        <w:gridCol w:w="1902"/>
        <w:gridCol w:w="1731"/>
        <w:gridCol w:w="3980"/>
        <w:gridCol w:w="6523"/>
      </w:tblGrid>
      <w:tr w:rsidR="00873D13" w:rsidRPr="00EB54BA"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п/п</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Наименование вида разрешенного использования</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Код вида разрешенного использования</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Описание вида разрешенного использования</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73D13" w:rsidRPr="00873D13"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5</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Предоставление коммунальных услуг</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3.1.1</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w:t>
            </w:r>
            <w:r w:rsidRPr="00873D13">
              <w:rPr>
                <w:rFonts w:ascii="Times New Roman" w:hAnsi="Times New Roman"/>
                <w:sz w:val="24"/>
              </w:rPr>
              <w:lastRenderedPageBreak/>
              <w:t>(котельных,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Минимальный размер земельного участка (площадь) – 10 кв.м , для объектов инженерного обеспечения и объектов вспомогательного инженерного назначения от 1 кв.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2500 кв.м.</w:t>
            </w:r>
          </w:p>
        </w:tc>
      </w:tr>
      <w:tr w:rsidR="00873D13" w:rsidRPr="00873D13"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2 этажа.</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20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80% , процент застройки подземной части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Служебные гаражи</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4.9</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w:t>
            </w:r>
            <w:r w:rsidRPr="00873D13">
              <w:rPr>
                <w:rFonts w:ascii="Times New Roman" w:hAnsi="Times New Roman"/>
                <w:sz w:val="24"/>
              </w:rPr>
              <w:lastRenderedPageBreak/>
              <w:t>пользования, в том числе в депо</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Минимальный размер земельного участка (площадь) – 150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2500 кв.м.</w:t>
            </w:r>
          </w:p>
        </w:tc>
      </w:tr>
      <w:tr w:rsidR="00873D13" w:rsidRPr="00873D13"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1 этаж.</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5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80% , процент застройки подземной части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Минимальные отступы от границ земельных участков в </w:t>
            </w:r>
            <w:r w:rsidRPr="00873D13">
              <w:rPr>
                <w:rFonts w:ascii="Times New Roman" w:hAnsi="Times New Roman"/>
                <w:sz w:val="24"/>
              </w:rPr>
              <w:lastRenderedPageBreak/>
              <w:t>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12 м.</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Склад</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6.9</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w:t>
            </w:r>
            <w:r w:rsidRPr="00873D13">
              <w:rPr>
                <w:rFonts w:ascii="Times New Roman" w:hAnsi="Times New Roman"/>
                <w:sz w:val="24"/>
              </w:rPr>
              <w:lastRenderedPageBreak/>
              <w:t>элеваторы и продовольственные склады, за исключением железнодорожных перевалочных складов</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Минимальный размер земельного участка (площадь) – 1000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10000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5 этажей (включая мансардный этаж).</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15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Минимальные отступы от красной линии или территорий </w:t>
            </w:r>
            <w:r w:rsidRPr="00873D13">
              <w:rPr>
                <w:rFonts w:ascii="Times New Roman" w:hAnsi="Times New Roman"/>
                <w:sz w:val="24"/>
              </w:rPr>
              <w:lastRenderedPageBreak/>
              <w:t>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4.</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Складские площадки</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6.9.1</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Временное хранение, распределение и перевалка грузов (за исключением хранения стратегических запасов) на открытом воздухе</w:t>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1000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10000 кв.м.</w:t>
            </w:r>
          </w:p>
        </w:tc>
      </w:tr>
    </w:tbl>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Особенности применения градостироительного регламента</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Действие градостроительного регламента в части минимального отступа от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5/1,5 метров, от границ земельных участков, граничащих с проездами, который составляет 3/1,5 метра, а также от прочих границ земельных участков, который составляет 3 метра до объектов капитального и (или) некапитального строительства основного назначения, не распространяется на случаи реконструкции существующих объектов капитального и (или) некапитального строительства основного назначения. Минимальные отступы до таких объектов принимаются равными фактическому расстоянию от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и не подлежат уменьшению в процессе реконструкции (с обязательным соблюдением градостроительных, технических регламентов).</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В условиях сложившейся застройки квартала минимальный отступ от границ участка со стороны улиц/проездов до объектов капитального и (или) некапитального строительства основного назначения определяется по линии сложившейся застройки.</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Минимальные отступы от границ земельных участков до объектов капитального строительства вспомогательного назначения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1) минимальный отступ от границ земельного участка со стороны улиц/проездов до объектов капитального строительства вспомогательного назначения: 5 м/3 м.</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2)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1 м.</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Минимальные отступы от границ земельных участков до объектов некапитального строительства основного и вспомогательного назначения:</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за исключением объектов торговли: 5 м/3 м.</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2) минимальный отступ от границ земельного участка со стороны улиц/проездов до объектов торговли: 1,5 м;</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3) минимальный отступ от границ земельного участка со стороны смежных земельных участков до объектов некапитального строительства основного назначения: 3 м;</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4)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1 м.</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Предельная высота объектов некапитального строительства вспомогательного назначения: не установлена.</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При выдаче разрешения на строительство объектов капитального строительства не допускается размещение нормативных площадок благоустройства многоквартирных жилых домов, а также парковок на территории, предусмотренной для размещения объектов, указанных в перечне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2014г.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lastRenderedPageBreak/>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 xml:space="preserve">- в границах территорий общего пользования; </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 xml:space="preserve">- предназначенные для размещения линейных объектов и (или) занятые линейными объектами. </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Осуществление деятельности по комплексному развитию территории (КРТ) не предусматривается.</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Требования к архитектурному облику объектов капитального строительства</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Требования к архитектурно-градостроительному облику объектов капитального строительства регламентируются статьей 38 настоящих Правил.</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br w:type="page"/>
      </w: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lastRenderedPageBreak/>
        <w:t>17. Зона транспортной инфраструктуры  объектов обслуживания автотранспорта (Т1.3)</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Основные виды разрешенного использования земельных участков и объектов капитального строительства</w:t>
      </w:r>
    </w:p>
    <w:tbl>
      <w:tblPr>
        <w:tblStyle w:val="ad"/>
        <w:tblW w:w="5000" w:type="auto"/>
        <w:tblLook w:val="04A0"/>
      </w:tblPr>
      <w:tblGrid>
        <w:gridCol w:w="540"/>
        <w:gridCol w:w="1944"/>
        <w:gridCol w:w="1731"/>
        <w:gridCol w:w="3958"/>
        <w:gridCol w:w="6503"/>
      </w:tblGrid>
      <w:tr w:rsidR="00873D13" w:rsidRPr="00EB54BA"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п/п</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Наименование вида разрешенного использования</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Код вида разрешенного использования</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Описание вида разрешенного использования</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73D13" w:rsidRPr="00873D13"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5</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гаражей для собственных нужд</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2.7.2</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18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2500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3 м.</w:t>
            </w:r>
          </w:p>
        </w:tc>
      </w:tr>
      <w:tr w:rsidR="00873D13" w:rsidRPr="00873D13"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2 этажа.</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6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100% , процент застройки подземной части не регламентируется.</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Предоставление коммунальных услуг</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3.1.1</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r w:rsidRPr="00873D13">
              <w:rPr>
                <w:rFonts w:ascii="Times New Roman" w:hAnsi="Times New Roman"/>
                <w:sz w:val="24"/>
              </w:rPr>
              <w:lastRenderedPageBreak/>
              <w:t>мастерских для обслуживания уборочной и аварийной техники, сооружений, необходимых для сбора и плавки снега)</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Минимальный размер земельного участка (площадь) – 10 кв.м , для объектов инженерного обеспечения и объектов вспомогательного инженерного назначения от 1 кв.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2500 кв.м.</w:t>
            </w:r>
          </w:p>
        </w:tc>
      </w:tr>
      <w:tr w:rsidR="00873D13" w:rsidRPr="00873D13"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2 этажа.</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20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80% , процент застройки подземной части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Минимальные отступы от границ земельных участков в целях определения мест допустимого размещения зданий, </w:t>
            </w:r>
            <w:r w:rsidRPr="00873D13">
              <w:rPr>
                <w:rFonts w:ascii="Times New Roman" w:hAnsi="Times New Roman"/>
                <w:sz w:val="24"/>
              </w:rPr>
              <w:lastRenderedPageBreak/>
              <w:t>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Служебные гаражи</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4.9</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Минимальный размер земельного участка (площадь) – 150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2500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12 м.</w:t>
            </w:r>
          </w:p>
        </w:tc>
      </w:tr>
      <w:tr w:rsidR="00873D13" w:rsidRPr="00873D13"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1 этаж.</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5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80% , процент застройки подземной части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Минимальные отступы от красной линии или территорий </w:t>
            </w:r>
            <w:r w:rsidRPr="00873D13">
              <w:rPr>
                <w:rFonts w:ascii="Times New Roman" w:hAnsi="Times New Roman"/>
                <w:sz w:val="24"/>
              </w:rPr>
              <w:lastRenderedPageBreak/>
              <w:t>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r w:rsidR="00873D13" w:rsidRPr="00EB54BA" w:rsidTr="00A45A99">
        <w:trPr>
          <w:trHeight w:val="276"/>
        </w:trPr>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4.</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Автомобильные мойки</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4.9.1.3</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автомобильных моек, а также размещение магазинов сопутствующей торговли</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50 кв.м.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10000 кв.м.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8 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2 этажа.</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10 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процент озеленения в границах земельного участка – 10%.</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w:t>
            </w:r>
            <w:r w:rsidRPr="00873D13">
              <w:rPr>
                <w:rFonts w:ascii="Times New Roman" w:hAnsi="Times New Roman"/>
                <w:sz w:val="24"/>
              </w:rPr>
              <w:lastRenderedPageBreak/>
              <w:t>сооружений, если иное не предусмотрено документацией – 5 м , минимальный отступ от красной линии проездов - 3м.</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10000 кв.м.</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8 м.</w:t>
            </w:r>
          </w:p>
        </w:tc>
      </w:tr>
      <w:tr w:rsidR="00873D13" w:rsidRPr="00873D13"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2 этажа.</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10 м.</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процент озеленения в границах земельного участка – 10%.</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5.</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Ремонт автомобилей</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4.9.1.4</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6.</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Обслуживание перевозок пассажиров</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7.2.2</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100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10000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3 этажа (включая мансардный этаж).</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15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7.</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Стоянки транспорта общего пользования</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7.2.3</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стоянок транспортных средств, осуществляющих перевозки людей по установленному маршруту</w:t>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Минимальный размер земельного участка (площадь) – 500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10000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Минимальная протяженность стороны земельного участка </w:t>
            </w:r>
            <w:r w:rsidRPr="00873D13">
              <w:rPr>
                <w:rFonts w:ascii="Times New Roman" w:hAnsi="Times New Roman"/>
                <w:sz w:val="24"/>
              </w:rPr>
              <w:lastRenderedPageBreak/>
              <w:t>(протяженность стороны участка, расположенной вдоль красной линии) – 10 м.</w:t>
            </w: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8.</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Улично-дорожная сеть</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12.0.1</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9.</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Благоустройство территории</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12.0.2</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w:t>
            </w:r>
            <w:r w:rsidRPr="00873D13">
              <w:rPr>
                <w:rFonts w:ascii="Times New Roman" w:hAnsi="Times New Roman"/>
                <w:sz w:val="24"/>
              </w:rPr>
              <w:lastRenderedPageBreak/>
              <w:t>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bl>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Вспомогательные виды разрешенного использования земельных участков и объектов капитального строительства не установлены</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Условно разрешенные виды использования земельных участков и объектов капитального строительства</w:t>
      </w:r>
    </w:p>
    <w:tbl>
      <w:tblPr>
        <w:tblStyle w:val="ad"/>
        <w:tblW w:w="5000" w:type="auto"/>
        <w:tblLook w:val="04A0"/>
      </w:tblPr>
      <w:tblGrid>
        <w:gridCol w:w="540"/>
        <w:gridCol w:w="1893"/>
        <w:gridCol w:w="1731"/>
        <w:gridCol w:w="3982"/>
        <w:gridCol w:w="6530"/>
      </w:tblGrid>
      <w:tr w:rsidR="00873D13" w:rsidRPr="00EB54BA"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п/п</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Наименование вида разрешенного использования</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Код вида разрешенного использования</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Описание вида разрешенного использования</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73D13" w:rsidRPr="00873D13"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5</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Склад</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6.9</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w:t>
            </w:r>
            <w:r w:rsidRPr="00873D13">
              <w:rPr>
                <w:rFonts w:ascii="Times New Roman" w:hAnsi="Times New Roman"/>
                <w:sz w:val="24"/>
              </w:rPr>
              <w:lastRenderedPageBreak/>
              <w:t>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Минимальный размер земельного участка (площадь) – 1000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10000 кв.м.</w:t>
            </w:r>
          </w:p>
        </w:tc>
      </w:tr>
      <w:tr w:rsidR="00873D13" w:rsidRPr="00873D13"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2 этажа.</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80% , процент застройки подземной части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15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w:t>
            </w:r>
            <w:r w:rsidRPr="00873D13">
              <w:rPr>
                <w:rFonts w:ascii="Times New Roman" w:hAnsi="Times New Roman"/>
                <w:sz w:val="24"/>
              </w:rPr>
              <w:lastRenderedPageBreak/>
              <w:t>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Складские площадки</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6.9.1</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Временное хранение, распределение и перевалка грузов (за исключением хранения стратегических запасов) на открытом воздухе</w:t>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1000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10000 кв.м.</w:t>
            </w:r>
          </w:p>
        </w:tc>
      </w:tr>
    </w:tbl>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Особенности применения градостироительного регламента</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 xml:space="preserve">Действие градостроительного регламента в части минимального отступа от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от границ земельных участков, граничащих с проездами, который составляет 3 метра, а также от прочих границ земельных участков, который составляет 3 метра до объектов капитального и (или) некапитального строительства основного назначения, не распространяется на случаи реконструкции существующих объектов капитального и (или) некапитального строительства основного назначения. Минимальные отступы до таких объектов принимаются равными фактическому расстоянию от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и не подлежат </w:t>
      </w:r>
      <w:r w:rsidRPr="00EB54BA">
        <w:rPr>
          <w:rFonts w:ascii="Times New Roman" w:hAnsi="Times New Roman"/>
          <w:sz w:val="24"/>
          <w:lang w:val="ru-RU"/>
        </w:rPr>
        <w:lastRenderedPageBreak/>
        <w:t>уменьшению в процессе реконструкции (с обязательным соблюдением градостроительных, технических регламентов).</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ab/>
        <w:t>В условиях сложившейся застройки квартала минимальный отступ от границ участка со стороны улиц/проездов до объектов капитального и (или) некапитального строительства основного назначения определяется по линии сложившейся застройки.</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Минимальные отступы от границ земельных участков до объектов капитального строительства вспомогательного назначения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1) минимальный отступ от границ земельного участка со стороны улиц/проездов до объектов капитального строительства вспомогательного назначения: 5 м/3 м.</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2)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1 м.</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Минимальные отступы от границ земельных участков до объектов некапитального строительства основного и вспомогательного назначения:</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5 м/3 м.</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2) минимальный отступ от границ земельного участка со стороны смежных земельных участков до объектов некапитального строительства основного назначения: 3 м;</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3)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1 м.</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Предельная высота объектов некапитального строительства вспомогательного назначения: не установлена.</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При выдаче разрешения на строительство объектов капитального строительства не допускается размещение нормативных площадок благоустройства многоквартирных жилых домов, а также парковок на территории, предусмотренной для размещения объектов, указанных в перечне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2014г.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 xml:space="preserve">- в границах территорий общего пользования; </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 xml:space="preserve">- предназначенные для размещения линейных объектов и (или) занятые линейными объектами. </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Осуществление деятельности по комплексному развитию территории (КРТ) не предусматривается.</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Требования к архитектурному облику объектов капитального строительства</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Требования к архитектурно-градостроительному облику объектов капитального строительства регламентируются статьей 38 настоящих Правил.</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br w:type="page"/>
      </w: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lastRenderedPageBreak/>
        <w:t>18. Зона сельскохозяйственных угодий в составе границ населенного пункта (СХ1)</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Зона СХ1 предназначена для выращивания сельхозпродукции на сельскохозяйственных угодьях (пашни, сенокосы, пастбища, залежи, земли, занятые многолетними насаждениями (садами, виноградниками и другими)) и выделена для обеспечения правовых условий их сохранения, а также предотвращения их занятия другими видами деятельности при соблюдении нижеследующих видов и параметров разрешенного использования.</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Основные виды разрешенного использования земельных участков и объектов капитального строительства</w:t>
      </w:r>
    </w:p>
    <w:tbl>
      <w:tblPr>
        <w:tblStyle w:val="ad"/>
        <w:tblW w:w="5000" w:type="auto"/>
        <w:tblLook w:val="04A0"/>
      </w:tblPr>
      <w:tblGrid>
        <w:gridCol w:w="540"/>
        <w:gridCol w:w="2545"/>
        <w:gridCol w:w="1731"/>
        <w:gridCol w:w="3820"/>
        <w:gridCol w:w="6040"/>
      </w:tblGrid>
      <w:tr w:rsidR="00873D13" w:rsidRPr="00EB54BA"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п/п</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Наименование вида разрешенного использования</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Код вида разрешенного использования</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Описание вида разрешенного использования</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73D13" w:rsidRPr="00873D13"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5</w:t>
            </w:r>
          </w:p>
        </w:tc>
      </w:tr>
      <w:tr w:rsidR="00873D13" w:rsidRPr="00EB54BA" w:rsidTr="00A45A99">
        <w:trPr>
          <w:trHeight w:val="276"/>
        </w:trPr>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Выращивание зерновых и иных сельскохозяйственных культур</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1.2</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r w:rsidRPr="00873D13">
              <w:rPr>
                <w:rFonts w:ascii="Times New Roman" w:hAnsi="Times New Roman"/>
                <w:sz w:val="24"/>
              </w:rPr>
              <w:br/>
            </w:r>
            <w:r w:rsidRPr="00873D13">
              <w:rPr>
                <w:rFonts w:ascii="Times New Roman" w:hAnsi="Times New Roman"/>
                <w:sz w:val="24"/>
              </w:rPr>
              <w:br/>
            </w:r>
          </w:p>
        </w:tc>
        <w:tc>
          <w:tcPr>
            <w:tcW w:w="680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300 кв.м.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1000000 кв.м.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10 м.</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1000000 кв.м.</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10 м.</w:t>
            </w: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Овощеводство</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1.3</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Выращивание тонизирующих, </w:t>
            </w:r>
            <w:r w:rsidRPr="00873D13">
              <w:rPr>
                <w:rFonts w:ascii="Times New Roman" w:hAnsi="Times New Roman"/>
                <w:sz w:val="24"/>
              </w:rPr>
              <w:lastRenderedPageBreak/>
              <w:t>лекарственных, цветочных культур</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1.4</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Осуществление хозяйственной деятельности, в том числе на </w:t>
            </w:r>
            <w:r w:rsidRPr="00873D13">
              <w:rPr>
                <w:rFonts w:ascii="Times New Roman" w:hAnsi="Times New Roman"/>
                <w:sz w:val="24"/>
              </w:rPr>
              <w:lastRenderedPageBreak/>
              <w:t>сельскохозяйственных угодьях, связанной с производством чая, лекарственных и цветочных культур</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4.</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Садоводство</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1.5</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5.</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Выращивание льна и конопли</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1.6</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Осуществление хозяйственной деятельности, в том числе на сельскохозяйственных угодьях, связанной с выращиванием льна, конопли</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6.</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Пчеловодство</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1.12</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w:t>
            </w:r>
            <w:r w:rsidRPr="00873D13">
              <w:rPr>
                <w:rFonts w:ascii="Times New Roman" w:hAnsi="Times New Roman"/>
                <w:sz w:val="24"/>
              </w:rPr>
              <w:lastRenderedPageBreak/>
              <w:t xml:space="preserve">переработки продукции пчеловодства </w:t>
            </w:r>
          </w:p>
        </w:tc>
        <w:tc>
          <w:tcPr>
            <w:tcW w:w="680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7.</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Научное обеспечение сельского хозяйства</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1.14</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 </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8.</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Ведение личного подсобного хозяйства на полевых участках</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1.16</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Производство сельскохозяйственной продукции без права возведения объектов капитального строительства</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rPr>
          <w:trHeight w:val="276"/>
        </w:trPr>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9.</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Сенокошение</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1.19</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Кошение трав, сбор и заготовка сена</w:t>
            </w:r>
            <w:r w:rsidRPr="00873D13">
              <w:rPr>
                <w:rFonts w:ascii="Times New Roman" w:hAnsi="Times New Roman"/>
                <w:sz w:val="24"/>
              </w:rPr>
              <w:br/>
            </w:r>
            <w:r w:rsidRPr="00873D13">
              <w:rPr>
                <w:rFonts w:ascii="Times New Roman" w:hAnsi="Times New Roman"/>
                <w:sz w:val="24"/>
              </w:rPr>
              <w:br/>
            </w:r>
          </w:p>
        </w:tc>
        <w:tc>
          <w:tcPr>
            <w:tcW w:w="680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300 кв.м.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1000000 кв.м.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10 м.</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1000000 кв.м.</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10 м.</w:t>
            </w:r>
          </w:p>
        </w:tc>
      </w:tr>
      <w:tr w:rsidR="00873D13" w:rsidRPr="00873D13"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10.</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Выпас сельскохозяйственных животных</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1.20</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Выпас сельскохозяйственных животных</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11.</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Историко-культурная деятельность</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9.3</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w:t>
            </w:r>
            <w:r w:rsidRPr="00873D13">
              <w:rPr>
                <w:rFonts w:ascii="Times New Roman" w:hAnsi="Times New Roman"/>
                <w:sz w:val="24"/>
              </w:rPr>
              <w:lastRenderedPageBreak/>
              <w:t xml:space="preserve">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12.</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Улично-дорожная сеть</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12.0.1</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w:t>
            </w:r>
            <w:r w:rsidRPr="00873D13">
              <w:rPr>
                <w:rFonts w:ascii="Times New Roman" w:hAnsi="Times New Roman"/>
                <w:sz w:val="24"/>
              </w:rPr>
              <w:lastRenderedPageBreak/>
              <w:t xml:space="preserve">сооружений, предназначенных для охраны транспортных средств </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13.</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Благоустройство территории</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12.0.2</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14.</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Ведение огородничества</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13.1</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 </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Минимальный размер земельного участка (площадь):</w:t>
            </w:r>
            <w:r w:rsidRPr="00873D13">
              <w:rPr>
                <w:rFonts w:ascii="Times New Roman" w:hAnsi="Times New Roman"/>
                <w:sz w:val="24"/>
              </w:rPr>
              <w:br/>
              <w:t xml:space="preserve"> - 300 кв.м;</w:t>
            </w:r>
            <w:r w:rsidRPr="00873D13">
              <w:rPr>
                <w:rFonts w:ascii="Times New Roman" w:hAnsi="Times New Roman"/>
                <w:sz w:val="24"/>
              </w:rPr>
              <w:br/>
              <w:t xml:space="preserve"> - 12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7000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Срок аренды земельных участков ограничивается сроком до 3-х лет.</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не подлежит установлению. Застройка участка не допускается, места допустимого размещения объектов не предусматриваются.</w:t>
            </w:r>
          </w:p>
        </w:tc>
      </w:tr>
    </w:tbl>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Вспомогательные виды разрешенного использования земельных участков и объектов капитального строительства не установлены</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Условно разрешенные виды использования земельных участков и объектов капитального строительства</w:t>
      </w:r>
    </w:p>
    <w:tbl>
      <w:tblPr>
        <w:tblStyle w:val="ad"/>
        <w:tblW w:w="5000" w:type="auto"/>
        <w:tblLook w:val="04A0"/>
      </w:tblPr>
      <w:tblGrid>
        <w:gridCol w:w="541"/>
        <w:gridCol w:w="1893"/>
        <w:gridCol w:w="1731"/>
        <w:gridCol w:w="3995"/>
        <w:gridCol w:w="6516"/>
      </w:tblGrid>
      <w:tr w:rsidR="00873D13" w:rsidRPr="00EB54BA"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п/п</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Наименование вида разрешенного использования</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Код вида разрешенного использования</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Описание вида разрешенного использования</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73D13" w:rsidRPr="00873D13"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5</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Питомники</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1.17</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 </w:t>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300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1000000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10 м.</w:t>
            </w:r>
          </w:p>
        </w:tc>
      </w:tr>
    </w:tbl>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Особенности применения градостироительного регламента</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Особенности применения градостроительного регламента не установлены.</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Требования к архитектурному облику объектов капитального строительства</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Требования к архитектурно-градостроительному облику объектов капитального строительства регламентируются статьей 38 настоящих Правил.</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lastRenderedPageBreak/>
        <w:br w:type="page"/>
      </w: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lastRenderedPageBreak/>
        <w:t>19. Зона сельскохозяйственных предприятий (СХ2)</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Зона СХ2 служит для размещения объектов сельскохозяйственного назначения, предназначенных для ведения сельского хозяйства, а также их развития, при соблюдении нижеследующих видов и параметров разрешенного использования недвижимости, в соответствии с требованиями СанПиН 2.2.1/2.1.1.2739-10 «Санитарно-защитные зоны и санитарная классификация предприятий, сооружений и иных объектов».</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Основные виды разрешенного использования земельных участков и объектов капитального строительства</w:t>
      </w:r>
    </w:p>
    <w:tbl>
      <w:tblPr>
        <w:tblStyle w:val="ad"/>
        <w:tblW w:w="5000" w:type="auto"/>
        <w:tblLook w:val="04A0"/>
      </w:tblPr>
      <w:tblGrid>
        <w:gridCol w:w="540"/>
        <w:gridCol w:w="2602"/>
        <w:gridCol w:w="1731"/>
        <w:gridCol w:w="3813"/>
        <w:gridCol w:w="5990"/>
      </w:tblGrid>
      <w:tr w:rsidR="00873D13" w:rsidRPr="00EB54BA"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п/п</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Наименование вида разрешенного использования</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Код вида разрешенного использования</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Описание вида разрешенного использования</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73D13" w:rsidRPr="00873D13"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5</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Выращивание зерновых и иных сельскохозяйственных культур</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1.2</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300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1000000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10 м.</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Овощеводство</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1.3</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lastRenderedPageBreak/>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Минимальный размер земельного участка (площадь) – 300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1000000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10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20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80%.</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73D13" w:rsidRPr="00EB54BA" w:rsidTr="00A45A99">
        <w:trPr>
          <w:trHeight w:val="276"/>
        </w:trPr>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Выращивание тонизирующих, лекарственных, цветочных культур</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1.4</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r w:rsidRPr="00873D13">
              <w:rPr>
                <w:rFonts w:ascii="Times New Roman" w:hAnsi="Times New Roman"/>
                <w:sz w:val="24"/>
              </w:rPr>
              <w:br/>
            </w:r>
            <w:r w:rsidRPr="00873D13">
              <w:rPr>
                <w:rFonts w:ascii="Times New Roman" w:hAnsi="Times New Roman"/>
                <w:sz w:val="24"/>
              </w:rPr>
              <w:br/>
            </w:r>
          </w:p>
        </w:tc>
        <w:tc>
          <w:tcPr>
            <w:tcW w:w="680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300 кв.м.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1000000 кв.м.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10 м.</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1000000 кв.м.</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10 м.</w:t>
            </w: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Выращивание льна и конопли</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1.6</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Осуществление хозяйственной деятельности, в том числе на сельскохозяйственных угодьях, связанной с выращиванием льна, конопли</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rPr>
          <w:trHeight w:val="276"/>
        </w:trPr>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5.</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Животноводство</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1.7</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Осуществление хозяйственной деятельности, связанной с производством продукции животноводства, в том числе </w:t>
            </w:r>
            <w:r w:rsidRPr="00873D13">
              <w:rPr>
                <w:rFonts w:ascii="Times New Roman" w:hAnsi="Times New Roman"/>
                <w:sz w:val="24"/>
              </w:rPr>
              <w:lastRenderedPageBreak/>
              <w:t xml:space="preserve">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кодами 1.8 - 1.11, 1.15, 1.19, 1.20 </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Минимальный размер земельного участка (площадь) – 300 кв.м.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1000000 кв.м.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Минимальная протяженность стороны земельного участка (протяженность стороны участка, расположенной вдоль красной линии) – 10 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3 этажа.</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50 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1000000 кв.м.</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10 м.</w:t>
            </w:r>
          </w:p>
        </w:tc>
      </w:tr>
      <w:tr w:rsidR="00873D13" w:rsidRPr="00873D13"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3 этажа.</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50 м.</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6.</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Скотоводство</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1.8</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Осуществление хозяйственной деятельности, в том числе на сельскохозяйственных угодьях, связанной с разведением сельскохозяйственных животных </w:t>
            </w:r>
            <w:r w:rsidRPr="00873D13">
              <w:rPr>
                <w:rFonts w:ascii="Times New Roman" w:hAnsi="Times New Roman"/>
                <w:sz w:val="24"/>
              </w:rPr>
              <w:lastRenderedPageBreak/>
              <w:t xml:space="preserve">(крупного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 </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rPr>
          <w:trHeight w:val="276"/>
        </w:trPr>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7.</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Звероводство</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1.9</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 </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lastRenderedPageBreak/>
              <w:br/>
            </w:r>
            <w:r w:rsidRPr="00873D13">
              <w:rPr>
                <w:rFonts w:ascii="Times New Roman" w:hAnsi="Times New Roman"/>
                <w:sz w:val="24"/>
              </w:rPr>
              <w:br/>
            </w:r>
          </w:p>
        </w:tc>
        <w:tc>
          <w:tcPr>
            <w:tcW w:w="680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Минимальный размер земельного участка (площадь) – 300 кв.м.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1000000 кв.м.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10 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3 этажа.</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50 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1000000 кв.м.</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10 м.</w:t>
            </w:r>
          </w:p>
        </w:tc>
      </w:tr>
      <w:tr w:rsidR="00873D13" w:rsidRPr="00873D13"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3 этажа.</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50 м.</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8.</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Птицеводство</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1.10</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 </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9.</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Свиноводство</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1.11</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 </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10.</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Пчеловодство</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1.12</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 </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300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1000000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10 м.</w:t>
            </w:r>
          </w:p>
        </w:tc>
      </w:tr>
      <w:tr w:rsidR="00873D13" w:rsidRPr="00873D13"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3 этажа.</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20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11.</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Рыбоводство</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1.13</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w:t>
            </w:r>
            <w:r w:rsidRPr="00873D13">
              <w:rPr>
                <w:rFonts w:ascii="Times New Roman" w:hAnsi="Times New Roman"/>
                <w:sz w:val="24"/>
              </w:rPr>
              <w:lastRenderedPageBreak/>
              <w:t xml:space="preserve">осуществления рыбоводства (аквакультуры) </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Минимальный размер земельного участка (площадь) – 300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1000000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10 м.</w:t>
            </w:r>
          </w:p>
        </w:tc>
      </w:tr>
      <w:tr w:rsidR="00873D13" w:rsidRPr="00873D13"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3 этажа.</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50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12.</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Научное обеспечение сельского хозяйства</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1.14</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 </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13.</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Хранение и переработка сельскохозяйственной продукции</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1.15</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зданий, сооружений, используемых для производства, хранения, первичной и глубокой переработки сельскохозяйственной продукции</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lastRenderedPageBreak/>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Минимальный размер земельного участка (площадь) – 300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1000000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Минимальная протяженность стороны земельного участка (протяженность стороны участка, </w:t>
            </w:r>
            <w:r w:rsidRPr="00873D13">
              <w:rPr>
                <w:rFonts w:ascii="Times New Roman" w:hAnsi="Times New Roman"/>
                <w:sz w:val="24"/>
              </w:rPr>
              <w:lastRenderedPageBreak/>
              <w:t>расположенной вдоль красной линии) – 10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60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80%.</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14.</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Ведение личного подсобного хозяйства на полевых участках</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1.16</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Производство сельскохозяйственной продукции без права возведения объектов капитального строительства</w:t>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15000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25000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не подлежит установлению. Застройка участка не допускается, места допустимого размещения объектов не предусматриваются.</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15.</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Питомники</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1.17</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Выращивание и реализация подроста деревьев и кустарников, используемых в сельском хозяйстве, а также иных </w:t>
            </w:r>
            <w:r w:rsidRPr="00873D13">
              <w:rPr>
                <w:rFonts w:ascii="Times New Roman" w:hAnsi="Times New Roman"/>
                <w:sz w:val="24"/>
              </w:rPr>
              <w:lastRenderedPageBreak/>
              <w:t xml:space="preserve">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 </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Минимальный размер земельного участка (площадь) – 100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1000000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10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20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20%.</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16.</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Обеспечение сельскохозяйственного производства</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1.18</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lastRenderedPageBreak/>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Минимальный размер земельного участка (площадь) – 100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1000000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10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20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Максимальный процент застройки в границах </w:t>
            </w:r>
            <w:r w:rsidRPr="00873D13">
              <w:rPr>
                <w:rFonts w:ascii="Times New Roman" w:hAnsi="Times New Roman"/>
                <w:sz w:val="24"/>
              </w:rPr>
              <w:lastRenderedPageBreak/>
              <w:t>земельного участка – 80%.</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17.</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Сенокошение</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1.19</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Кошение трав, сбор и заготовка сена</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300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1000000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10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Предельные параметры разрешенного строительства, реконструкции объектов капитального строительства не устанавливаются в связи с запретом строительства объектов капитального строительства.</w:t>
            </w: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18.</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Историко-культурная деятельность</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9.3</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Сохранение и изучение объектов культурного наследия народов Российской Федерации (памятников истории и культуры), в том числе: объектов </w:t>
            </w:r>
            <w:r w:rsidRPr="00873D13">
              <w:rPr>
                <w:rFonts w:ascii="Times New Roman" w:hAnsi="Times New Roman"/>
                <w:sz w:val="24"/>
              </w:rPr>
              <w:lastRenderedPageBreak/>
              <w:t xml:space="preserve">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19.</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Улично-дорожная сеть</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12.0.1</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w:t>
            </w:r>
            <w:r w:rsidRPr="00873D13">
              <w:rPr>
                <w:rFonts w:ascii="Times New Roman" w:hAnsi="Times New Roman"/>
                <w:sz w:val="24"/>
              </w:rPr>
              <w:lastRenderedPageBreak/>
              <w:t xml:space="preserve">использования с кодами 2.7.1, 4.9, 7.2.3, а также некапитальных сооружений, предназначенных для охраны транспортных средств </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20.</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Благоустройство территории</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12.0.2</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21.</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Ведение огородничества</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13.1</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 </w:t>
            </w:r>
            <w:r w:rsidRPr="00873D13">
              <w:rPr>
                <w:rFonts w:ascii="Times New Roman" w:hAnsi="Times New Roman"/>
                <w:sz w:val="24"/>
              </w:rPr>
              <w:br/>
            </w:r>
            <w:r w:rsidRPr="00873D13">
              <w:rPr>
                <w:rFonts w:ascii="Times New Roman" w:hAnsi="Times New Roman"/>
                <w:sz w:val="24"/>
              </w:rPr>
              <w:lastRenderedPageBreak/>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Минимальный размер земельного участка (площадь):</w:t>
            </w:r>
            <w:r w:rsidRPr="00873D13">
              <w:rPr>
                <w:rFonts w:ascii="Times New Roman" w:hAnsi="Times New Roman"/>
                <w:sz w:val="24"/>
              </w:rPr>
              <w:br/>
              <w:t xml:space="preserve"> - 300 кв.м;</w:t>
            </w:r>
            <w:r w:rsidRPr="00873D13">
              <w:rPr>
                <w:rFonts w:ascii="Times New Roman" w:hAnsi="Times New Roman"/>
                <w:sz w:val="24"/>
              </w:rPr>
              <w:br/>
              <w:t xml:space="preserve"> - 12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7000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bl>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Вспомогательные виды разрешенного использования земельных участков и объектов капитального строительства не установлены</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Условно разрешенные виды использования земельных участков и объектов капитального строительства не установлены</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Особенности применения градостироительного регламента</w:t>
      </w:r>
    </w:p>
    <w:p w:rsidR="00873D13" w:rsidRPr="00A45A99"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Действие градостроительного регламента в части минимального отступа от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от границ земельных участков, граничащих с проездами, который составляет 3 метра, а также от прочих границ земельных участков, который составляет 3 метра до объектов капитального и (или) некапитального строительства основного назначения, не распространяется на случаи реконструкции существующих объектов капитального и (или) некапитального строительства основного назначения. Минимальные отступы до таких объектов принимаются равными фактическому расстоянию от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и не подлежат уменьшению в процессе реконструкции (с обязательным соблюдением градостроительны</w:t>
      </w:r>
      <w:r w:rsidR="00A45A99" w:rsidRPr="00EB54BA">
        <w:rPr>
          <w:rFonts w:ascii="Times New Roman" w:hAnsi="Times New Roman"/>
          <w:sz w:val="24"/>
          <w:lang w:val="ru-RU"/>
        </w:rPr>
        <w:t>х, технических регламентов).</w:t>
      </w:r>
    </w:p>
    <w:p w:rsidR="00873D13" w:rsidRPr="00A45A99"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В условиях сложившейся застройки квартала минимальный отступ от границ участка со стороны улиц/проездов до объектов капитального и (или) некапитального строительства основного назначения определяется по линии сложившейся застройки.</w:t>
      </w:r>
      <w:r w:rsidRPr="00EB54BA">
        <w:rPr>
          <w:rFonts w:ascii="Times New Roman" w:hAnsi="Times New Roman"/>
          <w:sz w:val="24"/>
          <w:lang w:val="ru-RU"/>
        </w:rPr>
        <w:br/>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Минимальные отступы от границ земельных участков до объектов капитального строительства вспомогательного назначения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EB54BA">
        <w:rPr>
          <w:rFonts w:ascii="Times New Roman" w:hAnsi="Times New Roman"/>
          <w:sz w:val="24"/>
          <w:lang w:val="ru-RU"/>
        </w:rPr>
        <w:br/>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 xml:space="preserve">1) минимальный отступ от границ земельного участка со стороны улиц/проездов до объектов капитального строительства </w:t>
      </w:r>
      <w:r w:rsidRPr="00EB54BA">
        <w:rPr>
          <w:rFonts w:ascii="Times New Roman" w:hAnsi="Times New Roman"/>
          <w:sz w:val="24"/>
          <w:lang w:val="ru-RU"/>
        </w:rPr>
        <w:lastRenderedPageBreak/>
        <w:t>вспомогательного назначения: 5 м/3 м.</w:t>
      </w:r>
      <w:r w:rsidRPr="00EB54BA">
        <w:rPr>
          <w:rFonts w:ascii="Times New Roman" w:hAnsi="Times New Roman"/>
          <w:sz w:val="24"/>
          <w:lang w:val="ru-RU"/>
        </w:rPr>
        <w:br/>
      </w:r>
    </w:p>
    <w:p w:rsidR="00873D13" w:rsidRPr="00A45A99"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2)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1 м.</w:t>
      </w:r>
      <w:r w:rsidRPr="00EB54BA">
        <w:rPr>
          <w:rFonts w:ascii="Times New Roman" w:hAnsi="Times New Roman"/>
          <w:sz w:val="24"/>
          <w:lang w:val="ru-RU"/>
        </w:rPr>
        <w:br/>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Минимальные отступы от границ земельных участков до объектов некапитального строительства основного и вспомогательного назначения:</w:t>
      </w:r>
      <w:r w:rsidRPr="00EB54BA">
        <w:rPr>
          <w:rFonts w:ascii="Times New Roman" w:hAnsi="Times New Roman"/>
          <w:sz w:val="24"/>
          <w:lang w:val="ru-RU"/>
        </w:rPr>
        <w:br/>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5 м/3 м;</w:t>
      </w:r>
      <w:r w:rsidRPr="00EB54BA">
        <w:rPr>
          <w:rFonts w:ascii="Times New Roman" w:hAnsi="Times New Roman"/>
          <w:sz w:val="24"/>
          <w:lang w:val="ru-RU"/>
        </w:rPr>
        <w:br/>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2) минимальный отступ от границ земельного участка со стороны смежных земельных участков до объектов некапитального строительства основного назначения: 3 м;</w:t>
      </w:r>
      <w:r w:rsidRPr="00EB54BA">
        <w:rPr>
          <w:rFonts w:ascii="Times New Roman" w:hAnsi="Times New Roman"/>
          <w:sz w:val="24"/>
          <w:lang w:val="ru-RU"/>
        </w:rPr>
        <w:br/>
      </w:r>
    </w:p>
    <w:p w:rsidR="00873D13" w:rsidRPr="00A45A99"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3)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1 м.</w:t>
      </w:r>
      <w:r w:rsidRPr="00EB54BA">
        <w:rPr>
          <w:rFonts w:ascii="Times New Roman" w:hAnsi="Times New Roman"/>
          <w:sz w:val="24"/>
          <w:lang w:val="ru-RU"/>
        </w:rPr>
        <w:br/>
      </w:r>
    </w:p>
    <w:p w:rsidR="00873D13" w:rsidRPr="00A45A99"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Предельная высота объектов некапитального строительства вспомогательного назначения: не установлена.</w:t>
      </w:r>
      <w:r w:rsidRPr="00EB54BA">
        <w:rPr>
          <w:rFonts w:ascii="Times New Roman" w:hAnsi="Times New Roman"/>
          <w:sz w:val="24"/>
          <w:lang w:val="ru-RU"/>
        </w:rPr>
        <w:br/>
      </w:r>
    </w:p>
    <w:p w:rsidR="00873D13" w:rsidRPr="00A45A99"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r w:rsidRPr="00EB54BA">
        <w:rPr>
          <w:rFonts w:ascii="Times New Roman" w:hAnsi="Times New Roman"/>
          <w:sz w:val="24"/>
          <w:lang w:val="ru-RU"/>
        </w:rPr>
        <w:br/>
      </w:r>
    </w:p>
    <w:p w:rsidR="00873D13" w:rsidRPr="00A45A99"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При выдаче разрешения на строительство объектов капитального строительства не допускается размещение нормативных площадок благоустройства многоквартирных жилых домов, а также парковок на территории, предусмотренной для размещения объектов, указанных в перечне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2014г.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r w:rsidRPr="00EB54BA">
        <w:rPr>
          <w:rFonts w:ascii="Times New Roman" w:hAnsi="Times New Roman"/>
          <w:sz w:val="24"/>
          <w:lang w:val="ru-RU"/>
        </w:rPr>
        <w:br/>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r w:rsidRPr="00EB54BA">
        <w:rPr>
          <w:rFonts w:ascii="Times New Roman" w:hAnsi="Times New Roman"/>
          <w:sz w:val="24"/>
          <w:lang w:val="ru-RU"/>
        </w:rPr>
        <w:br/>
      </w:r>
    </w:p>
    <w:p w:rsidR="00873D13" w:rsidRPr="00A45A99"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 xml:space="preserve">- в границах </w:t>
      </w:r>
      <w:r w:rsidR="00A45A99" w:rsidRPr="00EB54BA">
        <w:rPr>
          <w:rFonts w:ascii="Times New Roman" w:hAnsi="Times New Roman"/>
          <w:sz w:val="24"/>
          <w:lang w:val="ru-RU"/>
        </w:rPr>
        <w:t xml:space="preserve">территорий общего пользования; </w:t>
      </w:r>
    </w:p>
    <w:p w:rsidR="00873D13" w:rsidRPr="00A45A99"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 предназначенные для размещения линейных объектов и (или) занятые линейными объектами.</w:t>
      </w:r>
      <w:r w:rsidRPr="00EB54BA">
        <w:rPr>
          <w:rFonts w:ascii="Times New Roman" w:hAnsi="Times New Roman"/>
          <w:sz w:val="24"/>
          <w:lang w:val="ru-RU"/>
        </w:rPr>
        <w:br/>
      </w:r>
    </w:p>
    <w:p w:rsidR="00873D13" w:rsidRPr="00A45A99"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r w:rsidRPr="00EB54BA">
        <w:rPr>
          <w:rFonts w:ascii="Times New Roman" w:hAnsi="Times New Roman"/>
          <w:sz w:val="24"/>
          <w:lang w:val="ru-RU"/>
        </w:rPr>
        <w:br/>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Осуществление деятельности по комплексному развитию территории (КРТ) не предусматривается.</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Требования к архитектурному облику объектов капитального строительства</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Требования к архитектурно-градостроительному облику объектов капитального строительства регламентируются статьей 38 настоящих Правил.</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br w:type="page"/>
      </w: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lastRenderedPageBreak/>
        <w:t>20. Зона ведения садоводства (СХ3.1)</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Зона ведения садоводства СХ3.1 предназначена для размещения садовых участков, предназначенных для отдыха граждан и (или) выращивания гражданами для собственных нужд сельскохозяйственных культур с правом размещения садовых домов, жилых домов, хозяйственных построек и гаражей.</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Основные виды разрешенного использования земельных участков и объектов капитального строительства</w:t>
      </w:r>
    </w:p>
    <w:tbl>
      <w:tblPr>
        <w:tblStyle w:val="ad"/>
        <w:tblW w:w="5000" w:type="auto"/>
        <w:tblLook w:val="04A0"/>
      </w:tblPr>
      <w:tblGrid>
        <w:gridCol w:w="540"/>
        <w:gridCol w:w="1944"/>
        <w:gridCol w:w="1731"/>
        <w:gridCol w:w="3977"/>
        <w:gridCol w:w="6484"/>
      </w:tblGrid>
      <w:tr w:rsidR="00873D13" w:rsidRPr="00EB54BA"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п/п</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Наименование вида разрешенного использования</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Код вида разрешенного использования</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Описание вида разрешенного использования</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73D13" w:rsidRPr="00873D13"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5</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Предоставление коммунальных услуг</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3.1.1</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Минимальный размер земельного участка (площадь) – 10 кв.м , для объектов инженерного обеспечения и объектов вспомогательного инженерного назначения от 1 кв.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2500 кв.м.</w:t>
            </w:r>
          </w:p>
        </w:tc>
      </w:tr>
      <w:tr w:rsidR="00873D13" w:rsidRPr="00873D13"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2 этажа.</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20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80% , процент застройки подземной части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до красной линии проездов – 3м.</w:t>
            </w: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2.</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Историко-культурная деятельность</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9.3</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Улично-дорожная сеть</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12.0.1</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w:t>
            </w:r>
            <w:r w:rsidRPr="00873D13">
              <w:rPr>
                <w:rFonts w:ascii="Times New Roman" w:hAnsi="Times New Roman"/>
                <w:sz w:val="24"/>
              </w:rPr>
              <w:lastRenderedPageBreak/>
              <w:t xml:space="preserve">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4.</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Благоустройство территории</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12.0.2</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5.</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Ведение садоводства</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13.2</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Осуществление отдыха и (или) выращивания гражданами для собственных нужд сельскохозяйственных культур; размещение для собственных нужд </w:t>
            </w:r>
            <w:r w:rsidRPr="00873D13">
              <w:rPr>
                <w:rFonts w:ascii="Times New Roman" w:hAnsi="Times New Roman"/>
                <w:sz w:val="24"/>
              </w:rPr>
              <w:lastRenderedPageBreak/>
              <w:t xml:space="preserve">садового дома, жилого дома, указанного в описании вида разрешенного использования с кодом 2.1, хозяйственных построек и гаражей для собственных нужд </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Минимальный размер земельного участка (площадь) – 300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1500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Минимальная протяженность стороны земельного участка </w:t>
            </w:r>
            <w:r w:rsidRPr="00873D13">
              <w:rPr>
                <w:rFonts w:ascii="Times New Roman" w:hAnsi="Times New Roman"/>
                <w:sz w:val="24"/>
              </w:rPr>
              <w:lastRenderedPageBreak/>
              <w:t>(протяженность стороны участка, расположенной вдоль красной линии) – 12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 В сложившейся застройке, при ширине земельного участка 12 метров и менее, минимальный отступ от границы смежного земельного участка должен быть не менее: 1,0 м - для одноэтажного жилого дома; 1,5 м - для двухэтажного жилого дома.</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8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устанавливается.</w:t>
            </w:r>
          </w:p>
        </w:tc>
      </w:tr>
      <w:tr w:rsidR="00873D13" w:rsidRPr="00873D13"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2 этажа.</w:t>
            </w:r>
          </w:p>
        </w:tc>
      </w:tr>
    </w:tbl>
    <w:p w:rsidR="00873D13" w:rsidRPr="00873D13" w:rsidRDefault="00873D13" w:rsidP="00873D13">
      <w:pPr>
        <w:tabs>
          <w:tab w:val="left" w:pos="2340"/>
        </w:tabs>
        <w:rPr>
          <w:rFonts w:ascii="Times New Roman" w:hAnsi="Times New Roman"/>
          <w:sz w:val="24"/>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Вспомогательные виды разрешенного использования земельных участков и объектов капитального строительства не установлены</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Условно разрешенные виды использования земельных участков и объектов капитального строительства</w:t>
      </w:r>
    </w:p>
    <w:tbl>
      <w:tblPr>
        <w:tblStyle w:val="ad"/>
        <w:tblW w:w="5000" w:type="auto"/>
        <w:tblLook w:val="04A0"/>
      </w:tblPr>
      <w:tblGrid>
        <w:gridCol w:w="540"/>
        <w:gridCol w:w="1895"/>
        <w:gridCol w:w="1731"/>
        <w:gridCol w:w="3989"/>
        <w:gridCol w:w="6521"/>
      </w:tblGrid>
      <w:tr w:rsidR="00873D13" w:rsidRPr="00EB54BA"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 п/п</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Наименование вида разрешенного использования</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Код вида разрешенного использования</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Описание вида разрешенного использования</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73D13" w:rsidRPr="00873D13"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5</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Для ведения личного подсобного хозяйства (приусадебный земельный участок)</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2.2</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жилого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 содержание сельскохозяйственных животных </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500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5000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12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3 этажа (включая мансардный этаж).</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873D13">
              <w:rPr>
                <w:rFonts w:ascii="Times New Roman" w:hAnsi="Times New Roman"/>
                <w:sz w:val="24"/>
              </w:rPr>
              <w:br/>
              <w:t xml:space="preserve"> - 3 м;</w:t>
            </w:r>
            <w:r w:rsidRPr="00873D13">
              <w:rPr>
                <w:rFonts w:ascii="Times New Roman" w:hAnsi="Times New Roman"/>
                <w:sz w:val="24"/>
              </w:rPr>
              <w:br/>
              <w:t xml:space="preserve"> - 3 м . В сложившейся застройке, при ширине земельного участка 12 метров и менее, минимальный отступ от границы смежного земельного участка должен быть не менее: 1,0 м - для одноэтажного жилого дома; 1,5 м - для двухэтажного жилого дома; 2,0 м - для трехэтажного жилого дома..</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Предельная высота зданий, строений, сооружений – 20 м , (исключение шпили, башни, флагштоки, антенны, </w:t>
            </w:r>
            <w:r w:rsidRPr="00873D13">
              <w:rPr>
                <w:rFonts w:ascii="Times New Roman" w:hAnsi="Times New Roman"/>
                <w:sz w:val="24"/>
              </w:rPr>
              <w:lastRenderedPageBreak/>
              <w:t>вентиляционные и дымовые трубы).</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Магазины</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4.4</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объектов капитального строительства, предназначенных для продажи товаров, торговая площадь которых составляет до 5000 кв. м</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100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5000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8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80% , процент застройки подземной части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процент озеленения в границах земельного участка – 10%.</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20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bl>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Особенности применения градостироительного регламента</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Действие градостроительного регламента в части минимального отступа от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5/1,5 метров, от границ земельных участков, граничащих с проездами, который составляет 3/1,5 метра, а также от прочих границ земельных участков, который составляет 3 метра до объектов капитального и (или) некапитального строительства основного назначения, не распространяется на случаи реконструкции существующих объектов капитального и (или) некапитального строительства основного назначения. Минимальные отступы до таких объектов принимаются равными фактическому расстоянию от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и не подлежат уменьшению в процессе реконструкции (с обязательным соблюдением градостроительных, технических регламентов).</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В условиях сложившейся застройки квартала минимальный отступ от границ участка со стороны улиц/проездов до объектов капитального и (или) некапитального строительства основного назначения определяется по линии сложившейся застройки.</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Минимальные отступы от границ земельных участков до объектов капитального строительства вспомогательного назначения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1) минимальный отступ от границ земельного участка со стороны улиц/проездов до объектов капитального строительства вспомогательного назначения: 5 м/3 м.</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2)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за исключением объектов для содержания домашнего скота и птицы: 1 м.;</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3)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для содержания домашнего скота и птицы: 4 м.</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Минимальные отступы от границ земельных участков до объектов некапитального строительства основного и вспомогательного назначения (в том числе навесов, беседок, мангалов, вольеров и т.д.):</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за исключением объектов торговли: 5 м/3 м.</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2) минимальный отступ от границ земельного участка со стороны улиц/проездов до объектов торговли: 1,5 м;</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3) минимальный отступ от границ земельного участка со стороны смежных земельных участков до объектов некапитального строительства основного назначения: 3 м;</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4)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за исключением объектов для содержания домашнего скота и птицы: 1 м.;</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 xml:space="preserve">5) минимальный отступ от границ земельного участка со стороны смежных земельных участков до объектов некапитального строительства </w:t>
      </w:r>
      <w:r w:rsidRPr="00EB54BA">
        <w:rPr>
          <w:rFonts w:ascii="Times New Roman" w:hAnsi="Times New Roman"/>
          <w:sz w:val="24"/>
          <w:lang w:val="ru-RU"/>
        </w:rPr>
        <w:lastRenderedPageBreak/>
        <w:t>вспомогательного назначения для содержания домашнего скота и птицы: 4 м.</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Предельная высота объектов некапитального строительства вспомогательного назначения: 4 м.</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Минимальный отступ от границ земельного участка со стороны соседних земельных участков до септика: 2 м, при условии, что расстояние от фундаментов на соседнем земельном участке до водонепроницаемого септика - не менее 5 м, до фильтрующего септика — не менее 8 м. При отсутствии централизованной канализации расстояние от туалета до стен соседнего жилого дома необходимо принимать не менее 12 м.</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Общие требования:</w:t>
      </w:r>
    </w:p>
    <w:p w:rsidR="00A45A99" w:rsidRDefault="00A45A99"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При выдаче разрешения на строительство объектов капитального строительства не допускается размещение нормативных площадок благоустройства многоквартирных жилых домов, а также парковок на территории, предусмотренной для размещения объектов, указанных в перечне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2014г.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На территории сельского поселения не допускается перевод индивидуального жилого дома в нежилое помещение в случае, если переводимый объект будет относиться к объектам массового пребывания граждан, либо для получения разрешения на строительство объекта подобной категории требуется проведение экспертизы проектной документации и результатов инженерных изысканий.</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В соответствии с требованиями части 10 статьи 23 Жилищного кодекса Российской Федерации к заявлению о переводе индивидуального жилого дома в нежилое помещение должны прикладываться в том числе документы, подтверждающие соблюдение при использовании помещения, после его перевода, требований пожарной безопасности, санитарно-гигиенических, экологических, выданных уполномоченными федеральными органами исполнительной власти, а также Правил, нормативов градостроительного проектирования Краснодарского края, нормативов градостроительного проектирования сельского поселения, выданных уполномоченными органами муниципального образования Павловский район.</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lastRenderedPageBreak/>
        <w:t>При разделе земельного участка необходимо учитывать отступ размером 1,0 метр от границы земельного участка до зданий, строений, сооружений.</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Осуществление деятельности по комплексному развитию территории (КРТ) не предусматривается.</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Требования к архитектурному облику объектов капитального строительства</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Требования к архитектурно-градостроительному облику объектов капитального строительства регламентируются статьей 38 настоящих Правил.</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br w:type="page"/>
      </w: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lastRenderedPageBreak/>
        <w:t>21. Зона ведения садоводства  без возможности возведения объектов капитального строительства (СХ3.2)</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Зона садоводства СХ3.2 предназначена для размещения садовых участков, используемых населением в целях отдыха и выращивания сельскохозяйственных культур.</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Основные виды разрешенного использования земельных участков и объектов капитального строительства</w:t>
      </w:r>
    </w:p>
    <w:tbl>
      <w:tblPr>
        <w:tblStyle w:val="ad"/>
        <w:tblW w:w="5000" w:type="auto"/>
        <w:tblLook w:val="04A0"/>
      </w:tblPr>
      <w:tblGrid>
        <w:gridCol w:w="540"/>
        <w:gridCol w:w="1944"/>
        <w:gridCol w:w="1731"/>
        <w:gridCol w:w="3974"/>
        <w:gridCol w:w="6487"/>
      </w:tblGrid>
      <w:tr w:rsidR="00873D13" w:rsidRPr="00EB54BA"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п/п</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Наименование вида разрешенного использования</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Код вида разрешенного использования</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Описание вида разрешенного использования</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73D13" w:rsidRPr="00873D13"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5</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Садоводство</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1.5</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300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1500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12 м.</w:t>
            </w: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Историко-культурная деятельность</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9.3</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w:t>
            </w:r>
            <w:r w:rsidRPr="00873D13">
              <w:rPr>
                <w:rFonts w:ascii="Times New Roman" w:hAnsi="Times New Roman"/>
                <w:sz w:val="24"/>
              </w:rPr>
              <w:lastRenderedPageBreak/>
              <w:t xml:space="preserve">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3.</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Улично-дорожная сеть</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12.0.1</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Благоустройство территории</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12.0.2</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декоративных, технических, планировочных, конструктивных устройств, элементов озеленения, различных </w:t>
            </w:r>
            <w:r w:rsidRPr="00873D13">
              <w:rPr>
                <w:rFonts w:ascii="Times New Roman" w:hAnsi="Times New Roman"/>
                <w:sz w:val="24"/>
              </w:rPr>
              <w:lastRenderedPageBreak/>
              <w:t>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5.</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Ведение огородничества</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13.1</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 </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300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7000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12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Застройка участка не допускается, места допустимого размещения объектов не предусматриваются</w:t>
            </w:r>
            <w:r w:rsidRPr="00873D13">
              <w:rPr>
                <w:rFonts w:ascii="Times New Roman" w:hAnsi="Times New Roman"/>
                <w:sz w:val="24"/>
              </w:rPr>
              <w:br/>
              <w:t>Срок аренды земельных участков ограничивается сроком до 3-х лет.</w:t>
            </w:r>
          </w:p>
        </w:tc>
      </w:tr>
    </w:tbl>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Вспомогательные виды разрешенного использования земельных участков и объектов капитального строительства не установлены</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Условно разрешенные виды использования земельных участков и объектов капитального строительства не установлены</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lastRenderedPageBreak/>
        <w:t>Особенности применения градостироительного регламента</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Осуществление деятельности по комплексному развитию территории (КРТ) не предусматривается.</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Требования к архитектурному облику объектов капитального строительства</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Требования к архитектурно-градостроительному облику объектов капитального строительства регламентируются статьей 38 настоящих Правил.</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br w:type="page"/>
      </w: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lastRenderedPageBreak/>
        <w:t>22. Зона сельскохозяйственных угодий в составе земель сельскохозяйственного назначения (СХУ1)</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Зона СХУ1 выделена для сохранения сельскохозяйственных угодий на землях сельскохозяйственного назначения, предотвращения их занятия другими видами деятельности.</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Основные виды разрешенного использования земельных участков и объектов капитального строительства</w:t>
      </w:r>
    </w:p>
    <w:tbl>
      <w:tblPr>
        <w:tblStyle w:val="ad"/>
        <w:tblW w:w="0" w:type="auto"/>
        <w:tblLook w:val="04A0"/>
      </w:tblPr>
      <w:tblGrid>
        <w:gridCol w:w="540"/>
        <w:gridCol w:w="2545"/>
        <w:gridCol w:w="1731"/>
        <w:gridCol w:w="3841"/>
        <w:gridCol w:w="6019"/>
      </w:tblGrid>
      <w:tr w:rsidR="00873D13" w:rsidRPr="00EB54BA" w:rsidTr="00EB54BA">
        <w:trPr>
          <w:tblHeader/>
        </w:trPr>
        <w:tc>
          <w:tcPr>
            <w:tcW w:w="54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п/п</w:t>
            </w:r>
          </w:p>
        </w:tc>
        <w:tc>
          <w:tcPr>
            <w:tcW w:w="2545"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Наименование вида разрешенного использования</w:t>
            </w:r>
          </w:p>
        </w:tc>
        <w:tc>
          <w:tcPr>
            <w:tcW w:w="1731"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Код вида разрешенного использования</w:t>
            </w:r>
          </w:p>
        </w:tc>
        <w:tc>
          <w:tcPr>
            <w:tcW w:w="3841"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Описание вида разрешенного использования</w:t>
            </w:r>
          </w:p>
        </w:tc>
        <w:tc>
          <w:tcPr>
            <w:tcW w:w="6019"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73D13" w:rsidRPr="00873D13" w:rsidTr="00EB54BA">
        <w:trPr>
          <w:tblHeader/>
        </w:trPr>
        <w:tc>
          <w:tcPr>
            <w:tcW w:w="54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2545"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w:t>
            </w:r>
          </w:p>
        </w:tc>
        <w:tc>
          <w:tcPr>
            <w:tcW w:w="1731"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w:t>
            </w:r>
          </w:p>
        </w:tc>
        <w:tc>
          <w:tcPr>
            <w:tcW w:w="3841"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w:t>
            </w:r>
          </w:p>
        </w:tc>
        <w:tc>
          <w:tcPr>
            <w:tcW w:w="6019"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5</w:t>
            </w:r>
          </w:p>
        </w:tc>
      </w:tr>
      <w:tr w:rsidR="00873D13" w:rsidRPr="00EB54BA" w:rsidTr="00EB54BA">
        <w:tc>
          <w:tcPr>
            <w:tcW w:w="54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2545"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Выращивание зерновых и иных сельскохозяйственных культур</w:t>
            </w:r>
          </w:p>
        </w:tc>
        <w:tc>
          <w:tcPr>
            <w:tcW w:w="1731"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1.2</w:t>
            </w:r>
          </w:p>
        </w:tc>
        <w:tc>
          <w:tcPr>
            <w:tcW w:w="3841"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6019"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73D13" w:rsidRPr="00EB54BA" w:rsidTr="00EB54BA">
        <w:tc>
          <w:tcPr>
            <w:tcW w:w="54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w:t>
            </w:r>
          </w:p>
        </w:tc>
        <w:tc>
          <w:tcPr>
            <w:tcW w:w="2545"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Овощеводство</w:t>
            </w:r>
          </w:p>
        </w:tc>
        <w:tc>
          <w:tcPr>
            <w:tcW w:w="1731"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1.3</w:t>
            </w:r>
          </w:p>
        </w:tc>
        <w:tc>
          <w:tcPr>
            <w:tcW w:w="3841"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6019"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EB54BA">
        <w:tc>
          <w:tcPr>
            <w:tcW w:w="54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w:t>
            </w:r>
          </w:p>
        </w:tc>
        <w:tc>
          <w:tcPr>
            <w:tcW w:w="2545"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Выращивание тонизирующих, лекарственных, цветочных культур</w:t>
            </w:r>
          </w:p>
        </w:tc>
        <w:tc>
          <w:tcPr>
            <w:tcW w:w="1731"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1.4</w:t>
            </w:r>
          </w:p>
        </w:tc>
        <w:tc>
          <w:tcPr>
            <w:tcW w:w="3841"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6019"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EB54BA">
        <w:tc>
          <w:tcPr>
            <w:tcW w:w="54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4.</w:t>
            </w:r>
          </w:p>
        </w:tc>
        <w:tc>
          <w:tcPr>
            <w:tcW w:w="2545"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Садоводство</w:t>
            </w:r>
          </w:p>
        </w:tc>
        <w:tc>
          <w:tcPr>
            <w:tcW w:w="1731"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1.5</w:t>
            </w:r>
          </w:p>
        </w:tc>
        <w:tc>
          <w:tcPr>
            <w:tcW w:w="3841"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6019"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EB54BA">
        <w:tc>
          <w:tcPr>
            <w:tcW w:w="54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5.</w:t>
            </w:r>
          </w:p>
        </w:tc>
        <w:tc>
          <w:tcPr>
            <w:tcW w:w="2545"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Выращивание льна и конопли</w:t>
            </w:r>
          </w:p>
        </w:tc>
        <w:tc>
          <w:tcPr>
            <w:tcW w:w="1731"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1.6</w:t>
            </w:r>
          </w:p>
        </w:tc>
        <w:tc>
          <w:tcPr>
            <w:tcW w:w="3841"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Осуществление хозяйственной деятельности, в том числе на сельскохозяйственных угодьях, связанной с выращиванием льна, конопли</w:t>
            </w:r>
          </w:p>
        </w:tc>
        <w:tc>
          <w:tcPr>
            <w:tcW w:w="6019"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EB54BA">
        <w:tc>
          <w:tcPr>
            <w:tcW w:w="54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6.</w:t>
            </w:r>
          </w:p>
        </w:tc>
        <w:tc>
          <w:tcPr>
            <w:tcW w:w="2545"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Пчеловодство</w:t>
            </w:r>
          </w:p>
        </w:tc>
        <w:tc>
          <w:tcPr>
            <w:tcW w:w="1731"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1.12</w:t>
            </w:r>
          </w:p>
        </w:tc>
        <w:tc>
          <w:tcPr>
            <w:tcW w:w="3841"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 </w:t>
            </w:r>
          </w:p>
        </w:tc>
        <w:tc>
          <w:tcPr>
            <w:tcW w:w="6019" w:type="dxa"/>
            <w:vMerge/>
          </w:tcPr>
          <w:p w:rsidR="00873D13" w:rsidRPr="00873D13" w:rsidRDefault="00873D13" w:rsidP="00873D13">
            <w:pPr>
              <w:widowControl w:val="0"/>
              <w:tabs>
                <w:tab w:val="left" w:pos="2340"/>
              </w:tabs>
              <w:rPr>
                <w:rFonts w:ascii="Times New Roman" w:hAnsi="Times New Roman"/>
                <w:sz w:val="24"/>
              </w:rPr>
            </w:pPr>
          </w:p>
        </w:tc>
      </w:tr>
      <w:tr w:rsidR="00EB54BA" w:rsidRPr="00EB54BA" w:rsidTr="00EB54BA">
        <w:tc>
          <w:tcPr>
            <w:tcW w:w="540" w:type="dxa"/>
          </w:tcPr>
          <w:p w:rsidR="00EB54BA" w:rsidRPr="00EB54BA" w:rsidRDefault="00EB54BA" w:rsidP="00973F55">
            <w:pPr>
              <w:jc w:val="center"/>
              <w:rPr>
                <w:rFonts w:ascii="Times New Roman" w:hAnsi="Times New Roman" w:cs="Times New Roman"/>
                <w:sz w:val="24"/>
                <w:szCs w:val="24"/>
              </w:rPr>
            </w:pPr>
            <w:r w:rsidRPr="00EB54BA">
              <w:rPr>
                <w:rFonts w:ascii="Times New Roman" w:eastAsia="Tahoma" w:hAnsi="Times New Roman" w:cs="Times New Roman"/>
                <w:color w:val="000000"/>
                <w:sz w:val="24"/>
                <w:szCs w:val="24"/>
              </w:rPr>
              <w:t>7.</w:t>
            </w:r>
          </w:p>
        </w:tc>
        <w:tc>
          <w:tcPr>
            <w:tcW w:w="2545" w:type="dxa"/>
          </w:tcPr>
          <w:p w:rsidR="00EB54BA" w:rsidRPr="00EB54BA" w:rsidRDefault="00EB54BA" w:rsidP="00973F55">
            <w:pPr>
              <w:rPr>
                <w:rFonts w:ascii="Times New Roman" w:hAnsi="Times New Roman" w:cs="Times New Roman"/>
                <w:sz w:val="24"/>
                <w:szCs w:val="24"/>
              </w:rPr>
            </w:pPr>
            <w:r w:rsidRPr="00EB54BA">
              <w:rPr>
                <w:rFonts w:ascii="Times New Roman" w:eastAsia="Tahoma" w:hAnsi="Times New Roman" w:cs="Times New Roman"/>
                <w:color w:val="000000"/>
                <w:sz w:val="24"/>
                <w:szCs w:val="24"/>
              </w:rPr>
              <w:t>Рыбоводство</w:t>
            </w:r>
          </w:p>
        </w:tc>
        <w:tc>
          <w:tcPr>
            <w:tcW w:w="1731" w:type="dxa"/>
          </w:tcPr>
          <w:p w:rsidR="00EB54BA" w:rsidRPr="00EB54BA" w:rsidRDefault="00EB54BA" w:rsidP="00973F55">
            <w:pPr>
              <w:rPr>
                <w:rFonts w:ascii="Times New Roman" w:hAnsi="Times New Roman" w:cs="Times New Roman"/>
                <w:sz w:val="24"/>
                <w:szCs w:val="24"/>
              </w:rPr>
            </w:pPr>
            <w:r w:rsidRPr="00EB54BA">
              <w:rPr>
                <w:rFonts w:ascii="Times New Roman" w:eastAsia="Tahoma" w:hAnsi="Times New Roman" w:cs="Times New Roman"/>
                <w:color w:val="000000"/>
                <w:sz w:val="24"/>
                <w:szCs w:val="24"/>
              </w:rPr>
              <w:t>1.13</w:t>
            </w:r>
          </w:p>
        </w:tc>
        <w:tc>
          <w:tcPr>
            <w:tcW w:w="3841" w:type="dxa"/>
          </w:tcPr>
          <w:p w:rsidR="00EB54BA" w:rsidRPr="00EB54BA" w:rsidRDefault="00EB54BA" w:rsidP="00973F55">
            <w:pPr>
              <w:rPr>
                <w:rFonts w:ascii="Times New Roman" w:hAnsi="Times New Roman" w:cs="Times New Roman"/>
                <w:sz w:val="24"/>
                <w:szCs w:val="24"/>
              </w:rPr>
            </w:pPr>
            <w:r w:rsidRPr="00EB54BA">
              <w:rPr>
                <w:rFonts w:ascii="Times New Roman" w:eastAsia="Tahoma" w:hAnsi="Times New Roman" w:cs="Times New Roman"/>
                <w:color w:val="000000"/>
                <w:sz w:val="24"/>
                <w:szCs w:val="24"/>
              </w:rPr>
              <w:t xml:space="preserve">Осуществление хозяйственной деятельности, связанной с </w:t>
            </w:r>
            <w:r w:rsidRPr="00EB54BA">
              <w:rPr>
                <w:rFonts w:ascii="Times New Roman" w:eastAsia="Tahoma" w:hAnsi="Times New Roman" w:cs="Times New Roman"/>
                <w:color w:val="000000"/>
                <w:sz w:val="24"/>
                <w:szCs w:val="24"/>
              </w:rPr>
              <w:lastRenderedPageBreak/>
              <w:t xml:space="preserve">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 </w:t>
            </w:r>
          </w:p>
        </w:tc>
        <w:tc>
          <w:tcPr>
            <w:tcW w:w="6019" w:type="dxa"/>
            <w:vMerge/>
          </w:tcPr>
          <w:p w:rsidR="00EB54BA" w:rsidRPr="00873D13" w:rsidRDefault="00EB54BA" w:rsidP="00873D13">
            <w:pPr>
              <w:tabs>
                <w:tab w:val="left" w:pos="2340"/>
              </w:tabs>
              <w:rPr>
                <w:rFonts w:ascii="Times New Roman" w:hAnsi="Times New Roman"/>
                <w:sz w:val="24"/>
              </w:rPr>
            </w:pPr>
          </w:p>
        </w:tc>
      </w:tr>
      <w:tr w:rsidR="00873D13" w:rsidRPr="00EB54BA" w:rsidTr="00EB54BA">
        <w:tc>
          <w:tcPr>
            <w:tcW w:w="540" w:type="dxa"/>
          </w:tcPr>
          <w:p w:rsidR="00873D13" w:rsidRPr="00873D13" w:rsidRDefault="00EB54BA" w:rsidP="00873D13">
            <w:pPr>
              <w:widowControl w:val="0"/>
              <w:tabs>
                <w:tab w:val="left" w:pos="2340"/>
              </w:tabs>
              <w:rPr>
                <w:rFonts w:ascii="Times New Roman" w:hAnsi="Times New Roman"/>
                <w:sz w:val="24"/>
              </w:rPr>
            </w:pPr>
            <w:r>
              <w:rPr>
                <w:rFonts w:ascii="Times New Roman" w:hAnsi="Times New Roman"/>
                <w:sz w:val="24"/>
              </w:rPr>
              <w:lastRenderedPageBreak/>
              <w:t>8</w:t>
            </w:r>
            <w:r w:rsidR="00873D13" w:rsidRPr="00873D13">
              <w:rPr>
                <w:rFonts w:ascii="Times New Roman" w:hAnsi="Times New Roman"/>
                <w:sz w:val="24"/>
              </w:rPr>
              <w:t>.</w:t>
            </w:r>
          </w:p>
        </w:tc>
        <w:tc>
          <w:tcPr>
            <w:tcW w:w="2545"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Научное обеспечение сельского хозяйства</w:t>
            </w:r>
          </w:p>
        </w:tc>
        <w:tc>
          <w:tcPr>
            <w:tcW w:w="1731"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1.14</w:t>
            </w:r>
          </w:p>
        </w:tc>
        <w:tc>
          <w:tcPr>
            <w:tcW w:w="3841"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 </w:t>
            </w:r>
          </w:p>
        </w:tc>
        <w:tc>
          <w:tcPr>
            <w:tcW w:w="6019"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EB54BA">
        <w:tc>
          <w:tcPr>
            <w:tcW w:w="540" w:type="dxa"/>
          </w:tcPr>
          <w:p w:rsidR="00873D13" w:rsidRPr="00873D13" w:rsidRDefault="00EB54BA" w:rsidP="00873D13">
            <w:pPr>
              <w:widowControl w:val="0"/>
              <w:tabs>
                <w:tab w:val="left" w:pos="2340"/>
              </w:tabs>
              <w:rPr>
                <w:rFonts w:ascii="Times New Roman" w:hAnsi="Times New Roman"/>
                <w:sz w:val="24"/>
              </w:rPr>
            </w:pPr>
            <w:r>
              <w:rPr>
                <w:rFonts w:ascii="Times New Roman" w:hAnsi="Times New Roman"/>
                <w:sz w:val="24"/>
              </w:rPr>
              <w:t>9</w:t>
            </w:r>
            <w:r w:rsidR="00873D13" w:rsidRPr="00873D13">
              <w:rPr>
                <w:rFonts w:ascii="Times New Roman" w:hAnsi="Times New Roman"/>
                <w:sz w:val="24"/>
              </w:rPr>
              <w:t>.</w:t>
            </w:r>
          </w:p>
        </w:tc>
        <w:tc>
          <w:tcPr>
            <w:tcW w:w="2545"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Ведение личного подсобного хозяйства на полевых участках</w:t>
            </w:r>
          </w:p>
        </w:tc>
        <w:tc>
          <w:tcPr>
            <w:tcW w:w="1731"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1.16</w:t>
            </w:r>
          </w:p>
        </w:tc>
        <w:tc>
          <w:tcPr>
            <w:tcW w:w="3841"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Производство сельскохозяйственной продукции без права возведения объектов капитального строительства</w:t>
            </w:r>
          </w:p>
        </w:tc>
        <w:tc>
          <w:tcPr>
            <w:tcW w:w="6019"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EB54BA">
        <w:tc>
          <w:tcPr>
            <w:tcW w:w="540" w:type="dxa"/>
          </w:tcPr>
          <w:p w:rsidR="00873D13" w:rsidRPr="00873D13" w:rsidRDefault="00EB54BA" w:rsidP="00873D13">
            <w:pPr>
              <w:widowControl w:val="0"/>
              <w:tabs>
                <w:tab w:val="left" w:pos="2340"/>
              </w:tabs>
              <w:rPr>
                <w:rFonts w:ascii="Times New Roman" w:hAnsi="Times New Roman"/>
                <w:sz w:val="24"/>
              </w:rPr>
            </w:pPr>
            <w:r>
              <w:rPr>
                <w:rFonts w:ascii="Times New Roman" w:hAnsi="Times New Roman"/>
                <w:sz w:val="24"/>
              </w:rPr>
              <w:t>10</w:t>
            </w:r>
            <w:r w:rsidR="00873D13" w:rsidRPr="00873D13">
              <w:rPr>
                <w:rFonts w:ascii="Times New Roman" w:hAnsi="Times New Roman"/>
                <w:sz w:val="24"/>
              </w:rPr>
              <w:t>.</w:t>
            </w:r>
          </w:p>
        </w:tc>
        <w:tc>
          <w:tcPr>
            <w:tcW w:w="2545"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Сенокошение</w:t>
            </w:r>
          </w:p>
        </w:tc>
        <w:tc>
          <w:tcPr>
            <w:tcW w:w="1731"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1.19</w:t>
            </w:r>
          </w:p>
        </w:tc>
        <w:tc>
          <w:tcPr>
            <w:tcW w:w="3841"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Кошение трав, сбор и заготовка сена</w:t>
            </w:r>
          </w:p>
        </w:tc>
        <w:tc>
          <w:tcPr>
            <w:tcW w:w="6019" w:type="dxa"/>
            <w:vMerge/>
          </w:tcPr>
          <w:p w:rsidR="00873D13" w:rsidRPr="00873D13" w:rsidRDefault="00873D13" w:rsidP="00873D13">
            <w:pPr>
              <w:widowControl w:val="0"/>
              <w:tabs>
                <w:tab w:val="left" w:pos="2340"/>
              </w:tabs>
              <w:rPr>
                <w:rFonts w:ascii="Times New Roman" w:hAnsi="Times New Roman"/>
                <w:sz w:val="24"/>
              </w:rPr>
            </w:pPr>
          </w:p>
        </w:tc>
      </w:tr>
    </w:tbl>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Вспомогательные виды разрешенного использования земельных участков и объектов капитального строительства не установлены</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Условно разрешенные виды использования земельных участков и объектов капитального строительства не установлены</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Особенности применения градостироительного регламента</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 xml:space="preserve">В соответствии с частью 6 статьи 36 Градостроительного кодекса Российской Федерации градостроительные регламенты не </w:t>
      </w:r>
      <w:r w:rsidRPr="00EB54BA">
        <w:rPr>
          <w:rFonts w:ascii="Times New Roman" w:hAnsi="Times New Roman"/>
          <w:sz w:val="24"/>
          <w:lang w:val="ru-RU"/>
        </w:rPr>
        <w:lastRenderedPageBreak/>
        <w:t>устанавливаются для данной зоны.</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Требования к архитектурному облику объектов капитального строительства</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Требования к архитектурно-градостроительному облику объектов капитального строительства регламентируются статьей 38 настоящих Правил.</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br w:type="page"/>
      </w: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lastRenderedPageBreak/>
        <w:t>23. Зона зеленых насаждений общего пользования (ОП1)</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Зона предназначена для сохранения природного ландшафта, экологически чистой окружающей среды, а также для организации отдыха и досуга населения.</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Основные виды разрешенного использования земельных участков и объектов капитального строительства</w:t>
      </w:r>
    </w:p>
    <w:tbl>
      <w:tblPr>
        <w:tblStyle w:val="ad"/>
        <w:tblW w:w="5000" w:type="auto"/>
        <w:tblLook w:val="04A0"/>
      </w:tblPr>
      <w:tblGrid>
        <w:gridCol w:w="540"/>
        <w:gridCol w:w="1944"/>
        <w:gridCol w:w="1731"/>
        <w:gridCol w:w="3979"/>
        <w:gridCol w:w="6482"/>
      </w:tblGrid>
      <w:tr w:rsidR="00873D13" w:rsidRPr="00EB54BA"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п/п</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Наименование вида разрешенного использования</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Код вида разрешенного использования</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Описание вида разрешенного использования</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73D13" w:rsidRPr="00873D13"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5</w:t>
            </w: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Парки культуры и отдыха</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3.6.2</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парков культуры и отдыха</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Площадки для занятий спортом</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5.1.3</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50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10000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5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10 м.</w:t>
            </w: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Историко-культурная деятельность</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9.3</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w:t>
            </w:r>
            <w:r w:rsidRPr="00873D13">
              <w:rPr>
                <w:rFonts w:ascii="Times New Roman" w:hAnsi="Times New Roman"/>
                <w:sz w:val="24"/>
              </w:rPr>
              <w:lastRenderedPageBreak/>
              <w:t xml:space="preserve">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4.</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Улично-дорожная сеть</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12.0.1</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w:t>
            </w:r>
            <w:r w:rsidRPr="00873D13">
              <w:rPr>
                <w:rFonts w:ascii="Times New Roman" w:hAnsi="Times New Roman"/>
                <w:sz w:val="24"/>
              </w:rPr>
              <w:lastRenderedPageBreak/>
              <w:t xml:space="preserve">7.2.3, а также некапитальных сооружений, предназначенных для охраны транспортных средств </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5.</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Благоустройство территории</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12.0.2</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6.</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Земельные участки (территории) общего пользования</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12.0</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bl>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Вспомогательные виды разрешенного использования земельных участков и объектов капитального строительства не установлены</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Условно разрешенные виды использования земельных участков и объектов капитального строительства</w:t>
      </w:r>
    </w:p>
    <w:tbl>
      <w:tblPr>
        <w:tblStyle w:val="ad"/>
        <w:tblW w:w="5000" w:type="auto"/>
        <w:tblLook w:val="04A0"/>
      </w:tblPr>
      <w:tblGrid>
        <w:gridCol w:w="540"/>
        <w:gridCol w:w="1901"/>
        <w:gridCol w:w="1731"/>
        <w:gridCol w:w="3972"/>
        <w:gridCol w:w="6532"/>
      </w:tblGrid>
      <w:tr w:rsidR="00873D13" w:rsidRPr="00EB54BA"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 п/п</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Наименование вида разрешенного использования</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Код вида разрешенного использования</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Описание вида разрешенного использования</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73D13" w:rsidRPr="00873D13"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5</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Предоставление коммунальных услуг</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3.1.1</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10 кв.м , для объектов инженерного обеспечения и объектов вспомогательного инженерного назначения от 1 кв.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2500 кв.м.</w:t>
            </w:r>
          </w:p>
        </w:tc>
      </w:tr>
      <w:tr w:rsidR="00873D13" w:rsidRPr="00873D13"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2 этажа.</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20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80% , процент застройки подземной части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bl>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Особенности применения градостироительного регламента</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lastRenderedPageBreak/>
        <w:t>Осуществление деятельности по комплексному развитию территории (КРТ) не предусматривается.</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Требования к архитектурному облику объектов капитального строительства</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Требования к архитектурно-градостроительному облику объектов капитального строительства регламентируются статьей 38 настоящих Правил.</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br w:type="page"/>
      </w: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lastRenderedPageBreak/>
        <w:t>24. Зона рекреационного назначения (Р1)</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Зона предназначена для размещения объектов спорта, сохранения экологически чистой окружающей среды и использования существующего природного ландшафта в рекреационных целях.</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Основные виды разрешенного использования земельных участков и объектов капитального строительства</w:t>
      </w:r>
    </w:p>
    <w:tbl>
      <w:tblPr>
        <w:tblStyle w:val="ad"/>
        <w:tblW w:w="5000" w:type="auto"/>
        <w:tblLook w:val="04A0"/>
      </w:tblPr>
      <w:tblGrid>
        <w:gridCol w:w="540"/>
        <w:gridCol w:w="1944"/>
        <w:gridCol w:w="1731"/>
        <w:gridCol w:w="4006"/>
        <w:gridCol w:w="6455"/>
      </w:tblGrid>
      <w:tr w:rsidR="00873D13" w:rsidRPr="00EB54BA"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п/п</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Наименование вида разрешенного использования</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Код вида разрешенного использования</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Описание вида разрешенного использования</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73D13" w:rsidRPr="00873D13"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5</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Обеспечение спортивно-зрелищных мероприятий</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5.1.1</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1000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не подлежит установлению.</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20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25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Обеспечение </w:t>
            </w:r>
            <w:r w:rsidRPr="00873D13">
              <w:rPr>
                <w:rFonts w:ascii="Times New Roman" w:hAnsi="Times New Roman"/>
                <w:sz w:val="24"/>
              </w:rPr>
              <w:lastRenderedPageBreak/>
              <w:t>занятий спортом в помещениях</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5.1.2</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спортивных клубов, </w:t>
            </w:r>
            <w:r w:rsidRPr="00873D13">
              <w:rPr>
                <w:rFonts w:ascii="Times New Roman" w:hAnsi="Times New Roman"/>
                <w:sz w:val="24"/>
              </w:rPr>
              <w:lastRenderedPageBreak/>
              <w:t>спортивных залов, бассейнов, физкультурно-оздоровительных комплексов в зданиях и сооружениях</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 xml:space="preserve">Минимальный размер земельного участка (площадь) – 500 </w:t>
            </w:r>
            <w:r w:rsidRPr="00873D13">
              <w:rPr>
                <w:rFonts w:ascii="Times New Roman" w:hAnsi="Times New Roman"/>
                <w:sz w:val="24"/>
              </w:rPr>
              <w:lastRenderedPageBreak/>
              <w:t>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не подлежит установлению.</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12 м.</w:t>
            </w:r>
          </w:p>
        </w:tc>
      </w:tr>
      <w:tr w:rsidR="00873D13" w:rsidRPr="00873D13"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3 этажа.</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15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Площадки для занятий спортом</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5.1.3</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lastRenderedPageBreak/>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Минимальный размер земельного участка (площадь) – 50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не подлежит установлению.</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Минимальная протяженность стороны земельного участка (протяженность стороны участка, расположенной вдоль </w:t>
            </w:r>
            <w:r w:rsidRPr="00873D13">
              <w:rPr>
                <w:rFonts w:ascii="Times New Roman" w:hAnsi="Times New Roman"/>
                <w:sz w:val="24"/>
              </w:rPr>
              <w:lastRenderedPageBreak/>
              <w:t>красной линии) – 5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10 м.</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Оборудованные площадки для занятий спортом</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5.1.4</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1000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не подлежит установлению.</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10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не подлежит установлению.</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5.</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Водный спорт</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5.1.5</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w:t>
            </w:r>
            <w:r w:rsidRPr="00873D13">
              <w:rPr>
                <w:rFonts w:ascii="Times New Roman" w:hAnsi="Times New Roman"/>
                <w:sz w:val="24"/>
              </w:rPr>
              <w:br/>
              <w:t xml:space="preserve"> - 100 кв.м;</w:t>
            </w:r>
            <w:r w:rsidRPr="00873D13">
              <w:rPr>
                <w:rFonts w:ascii="Times New Roman" w:hAnsi="Times New Roman"/>
                <w:sz w:val="24"/>
              </w:rPr>
              <w:br/>
              <w:t xml:space="preserve"> - 100000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20 м.</w:t>
            </w:r>
          </w:p>
        </w:tc>
      </w:tr>
      <w:tr w:rsidR="00873D13" w:rsidRPr="00873D13"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5 этажей.</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6.</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Спортивные базы</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5.1.7</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спортивных баз и лагерей, в которых осуществляется спортивная подготовка длительно проживающих в них лиц</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500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не подлежит установлению.</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12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не подлежит установлению.</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Максимальный процент застройки в границах земельного </w:t>
            </w:r>
            <w:r w:rsidRPr="00873D13">
              <w:rPr>
                <w:rFonts w:ascii="Times New Roman" w:hAnsi="Times New Roman"/>
                <w:sz w:val="24"/>
              </w:rPr>
              <w:lastRenderedPageBreak/>
              <w:t>участка – 60%.</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7.</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Природно-познавательный туризм</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5.2</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не подлежит установлению.</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8.</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Туристическое обслуживание</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5.2.1</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пансионатов, гостиниц, кемпингов, домов отдыха, не оказывающих услуги по лечению; размещение детских лагерей </w:t>
            </w:r>
            <w:r w:rsidRPr="00873D13">
              <w:rPr>
                <w:rFonts w:ascii="Times New Roman" w:hAnsi="Times New Roman"/>
                <w:sz w:val="24"/>
              </w:rPr>
              <w:br/>
            </w:r>
            <w:r w:rsidRPr="00873D13">
              <w:rPr>
                <w:rFonts w:ascii="Times New Roman" w:hAnsi="Times New Roman"/>
                <w:sz w:val="24"/>
              </w:rPr>
              <w:lastRenderedPageBreak/>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Минимальный размер земельного участка (площадь) – 500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не подлежит установлению.</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10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30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80% , процент застройки подземной части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r w:rsidR="00873D13" w:rsidRPr="00873D13"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3 этажа.</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процент озеленения в границах земельного участка – 10%.</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9.</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Причалы для маломерных судов</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5.4</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сооружений, предназначенных для причаливания, хранения и обслуживания яхт, катеров, лодок и других маломерных судов</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lastRenderedPageBreak/>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Минимальный размер земельного участка (площадь) – 10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не подлежит установлению.</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20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20%.</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10.</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Поля для гольфа или конных прогулок</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5.5</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 размещение конноспортивных манежей, не предусматривающих устройство трибун </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5000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не подлежит установлению.</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50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10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40%.</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873D13"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2 этажа.</w:t>
            </w: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11.</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Историко-культурная </w:t>
            </w:r>
            <w:r w:rsidRPr="00873D13">
              <w:rPr>
                <w:rFonts w:ascii="Times New Roman" w:hAnsi="Times New Roman"/>
                <w:sz w:val="24"/>
              </w:rPr>
              <w:lastRenderedPageBreak/>
              <w:t>деятельность</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9.3</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Сохранение и изучение объектов культурного наследия народов </w:t>
            </w:r>
            <w:r w:rsidRPr="00873D13">
              <w:rPr>
                <w:rFonts w:ascii="Times New Roman" w:hAnsi="Times New Roman"/>
                <w:sz w:val="24"/>
              </w:rPr>
              <w:lastRenderedPageBreak/>
              <w:t xml:space="preserve">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 xml:space="preserve">Предельные (минимальные и (или) максимальные) размеры земельных участков, предельные параметры разрешенного </w:t>
            </w:r>
            <w:r w:rsidRPr="00873D13">
              <w:rPr>
                <w:rFonts w:ascii="Times New Roman" w:hAnsi="Times New Roman"/>
                <w:sz w:val="24"/>
              </w:rPr>
              <w:lastRenderedPageBreak/>
              <w:t>строительства, реконструкции объектов капитального строительства не подлежат установлению.</w:t>
            </w: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12.</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Улично-дорожная сеть</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12.0.1</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w:t>
            </w:r>
            <w:r w:rsidRPr="00873D13">
              <w:rPr>
                <w:rFonts w:ascii="Times New Roman" w:hAnsi="Times New Roman"/>
                <w:sz w:val="24"/>
              </w:rPr>
              <w:lastRenderedPageBreak/>
              <w:t xml:space="preserve">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13.</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Благоустройство территории</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12.0.2</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bl>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Вспомогательные виды разрешенного использования земельных участков и объектов капитального строительства не установлены</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Условно разрешенные виды использования земельных участков и объектов капитального строительства</w:t>
      </w:r>
    </w:p>
    <w:tbl>
      <w:tblPr>
        <w:tblStyle w:val="ad"/>
        <w:tblW w:w="5000" w:type="auto"/>
        <w:tblLook w:val="04A0"/>
      </w:tblPr>
      <w:tblGrid>
        <w:gridCol w:w="540"/>
        <w:gridCol w:w="1951"/>
        <w:gridCol w:w="1731"/>
        <w:gridCol w:w="3950"/>
        <w:gridCol w:w="6504"/>
      </w:tblGrid>
      <w:tr w:rsidR="00873D13" w:rsidRPr="00EB54BA"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п/п</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Наименование вида разрешенного использования</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Код вида разрешенного использования</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Описание вида разрешенного использования</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73D13" w:rsidRPr="00873D13"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1</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5</w:t>
            </w: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Развлекательные мероприятия</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4.8.1</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Общественное питание</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4.6</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объектов капитального строительства в целях устройства мест общественного питания (рестораны, кафе, столовые, закусочные, бары)</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100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не подлежит установлению.</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8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90% , процент застройки подземной части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r w:rsidR="00873D13" w:rsidRPr="00873D13"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2 этажа.</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Гостиничное обслуживание</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4.7</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гостиниц</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200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не подлежит установлению.</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процент озеленения в границах земельного участка – 15%.</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20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r w:rsidR="00873D13" w:rsidRPr="00873D13"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5 этажей.</w:t>
            </w:r>
          </w:p>
        </w:tc>
      </w:tr>
    </w:tbl>
    <w:p w:rsidR="00873D13" w:rsidRPr="00873D13" w:rsidRDefault="00873D13" w:rsidP="00873D13">
      <w:pPr>
        <w:tabs>
          <w:tab w:val="left" w:pos="2340"/>
        </w:tabs>
        <w:rPr>
          <w:rFonts w:ascii="Times New Roman" w:hAnsi="Times New Roman"/>
          <w:sz w:val="24"/>
        </w:rPr>
      </w:pPr>
    </w:p>
    <w:p w:rsidR="00873D13" w:rsidRPr="00873D13" w:rsidRDefault="00873D13" w:rsidP="00873D13">
      <w:pPr>
        <w:tabs>
          <w:tab w:val="left" w:pos="2340"/>
        </w:tabs>
        <w:rPr>
          <w:rFonts w:ascii="Times New Roman" w:hAnsi="Times New Roman"/>
          <w:b/>
          <w:bCs/>
          <w:sz w:val="24"/>
        </w:rPr>
      </w:pPr>
      <w:r w:rsidRPr="00873D13">
        <w:rPr>
          <w:rFonts w:ascii="Times New Roman" w:hAnsi="Times New Roman"/>
          <w:b/>
          <w:bCs/>
          <w:sz w:val="24"/>
        </w:rPr>
        <w:t>Особенности применения градостироительного регламента</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 xml:space="preserve">Действие градостроительного регламента в части минимального отступа от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от границ земельных участков, граничащих с проездами, который составляет 3 метра, а также от прочих границ земельных участков, который составляет 3 метра </w:t>
      </w:r>
      <w:r w:rsidRPr="00EB54BA">
        <w:rPr>
          <w:rFonts w:ascii="Times New Roman" w:hAnsi="Times New Roman"/>
          <w:sz w:val="24"/>
          <w:lang w:val="ru-RU"/>
        </w:rPr>
        <w:lastRenderedPageBreak/>
        <w:t>до объектов капитального и (или) некапитального строительства основного назначения, не распространяется на случаи реконструкции существующих объектов капитального и (или) некапитального строительства основного назначения. Минимальные отступы до таких объектов принимаются равными фактическому расстоянию от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и не подлежат уменьшению в процессе реконструкции (с обязательным соблюдением градостроительных, технических регламентов).</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В условиях сложившейся застройки квартала минимальный отступ от границ участка со стороны улиц/проездов до объектов капитального и (или) некапитального строительства основного назначения определяется по линии сложившейся застройки.</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 xml:space="preserve">Минимальные отступы от границ земельных участков до объектов капитального строительства вспомогательного назначения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 xml:space="preserve">1) минимальный отступ от границ земельного участка со стороны улиц/проездов до объектов капитального строительства вспомогательного назначения: 5 м/3 м. </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 xml:space="preserve">2)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1 м. </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 xml:space="preserve">Минимальные отступы от границ земельных участков до объектов некапитального строительства основного и вспомогательного назначения: </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 xml:space="preserve">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5 м/3 м. </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 xml:space="preserve">2) минимальный отступ от границ земельного участка со стороны смежных земельных участков до объектов некапитального строительства основного назначения: 3 м; </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 xml:space="preserve">3)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1 м. </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Осуществление деятельности по комплексному развитию территории (КРТ) не предусматривается.</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Требования к архитектурному облику объектов капитального строительства</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Требования к архитектурно-градостроительному облику объектов капитального строительства регламентируются статьей 38 настоящих Правил.</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br w:type="page"/>
      </w: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lastRenderedPageBreak/>
        <w:t>25. Зона отдыха (ЗО1)</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Зона предназначена для сохранения природного ландшафта, экологически чистой окружающей среды, а также для организации отдыха, туризма и досуга населения.</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Основные виды разрешенного использования земельных участков и объектов капитального строительства</w:t>
      </w:r>
    </w:p>
    <w:tbl>
      <w:tblPr>
        <w:tblStyle w:val="ad"/>
        <w:tblW w:w="5000" w:type="auto"/>
        <w:tblLook w:val="04A0"/>
      </w:tblPr>
      <w:tblGrid>
        <w:gridCol w:w="540"/>
        <w:gridCol w:w="1951"/>
        <w:gridCol w:w="1731"/>
        <w:gridCol w:w="4005"/>
        <w:gridCol w:w="6449"/>
      </w:tblGrid>
      <w:tr w:rsidR="00873D13" w:rsidRPr="00EB54BA"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п/п</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Наименование вида разрешенного использования</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Код вида разрешенного использования</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Описание вида разрешенного использования</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73D13" w:rsidRPr="00873D13"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5</w:t>
            </w: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Парки культуры и отдыха</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3.6.2</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парков культуры и отдыха</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Развлекательные мероприятия</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4.8.1</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300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50000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12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20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процент застройки подземной части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w:t>
            </w:r>
            <w:r w:rsidRPr="00873D13">
              <w:rPr>
                <w:rFonts w:ascii="Times New Roman" w:hAnsi="Times New Roman"/>
                <w:sz w:val="24"/>
              </w:rPr>
              <w:lastRenderedPageBreak/>
              <w:t>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3.</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Площадки для занятий спортом</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5.1.3</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50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10000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5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10 м.</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Природно-познавательный туризм</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5.2</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r w:rsidRPr="00873D13">
              <w:rPr>
                <w:rFonts w:ascii="Times New Roman" w:hAnsi="Times New Roman"/>
                <w:sz w:val="24"/>
              </w:rPr>
              <w:br/>
            </w:r>
            <w:r w:rsidRPr="00873D13">
              <w:rPr>
                <w:rFonts w:ascii="Times New Roman" w:hAnsi="Times New Roman"/>
                <w:sz w:val="24"/>
              </w:rPr>
              <w:lastRenderedPageBreak/>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Минимальный размер земельного участка (площадь) – 1000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не подлежит установлению.</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20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Минимальные отступы от красной линии или территорий </w:t>
            </w:r>
            <w:r w:rsidRPr="00873D13">
              <w:rPr>
                <w:rFonts w:ascii="Times New Roman" w:hAnsi="Times New Roman"/>
                <w:sz w:val="24"/>
              </w:rPr>
              <w:lastRenderedPageBreak/>
              <w:t>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r w:rsidR="00873D13" w:rsidRPr="00873D13"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3 этажа.</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25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5.</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Туристическое обслуживание</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5.2.1</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пансионатов, гостиниц, кемпингов, домов отдыха, не оказывающих услуги по лечению; размещение детских лагерей </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300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100000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10 м.</w:t>
            </w:r>
          </w:p>
        </w:tc>
      </w:tr>
      <w:tr w:rsidR="00873D13" w:rsidRPr="00873D13"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3 этажа.</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15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Минимальные отступы от красной линии или территорий общего пользования в целях определения мест допустимого </w:t>
            </w:r>
            <w:r w:rsidRPr="00873D13">
              <w:rPr>
                <w:rFonts w:ascii="Times New Roman" w:hAnsi="Times New Roman"/>
                <w:sz w:val="24"/>
              </w:rPr>
              <w:lastRenderedPageBreak/>
              <w:t>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6.</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Деятельность в сфере охотничьего хозяйства</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5.3</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Различные виды деятельности в сфере охотничьего хозяйства, предусмотренные законодательством Российской Федерации в области охоты и сохранения охотничьих ресурсов</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300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2500 кв.м.</w:t>
            </w:r>
          </w:p>
        </w:tc>
      </w:tr>
      <w:tr w:rsidR="00873D13" w:rsidRPr="00873D13"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5 этажей.</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20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7.</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Причалы для маломерных судов</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5.4</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сооружений, предназначенных для причаливания, хранения и обслуживания яхт, катеров, лодок и других маломерных судов</w:t>
            </w:r>
            <w:r w:rsidRPr="00873D13">
              <w:rPr>
                <w:rFonts w:ascii="Times New Roman" w:hAnsi="Times New Roman"/>
                <w:sz w:val="24"/>
              </w:rPr>
              <w:br/>
            </w:r>
            <w:r w:rsidRPr="00873D13">
              <w:rPr>
                <w:rFonts w:ascii="Times New Roman" w:hAnsi="Times New Roman"/>
                <w:sz w:val="24"/>
              </w:rPr>
              <w:lastRenderedPageBreak/>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Минимальный размер земельного участка (площадь) – 4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100000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Минимальная протяженность стороны земельного участка </w:t>
            </w:r>
            <w:r w:rsidRPr="00873D13">
              <w:rPr>
                <w:rFonts w:ascii="Times New Roman" w:hAnsi="Times New Roman"/>
                <w:sz w:val="24"/>
              </w:rPr>
              <w:lastRenderedPageBreak/>
              <w:t>(протяженность стороны участка, расположенной вдоль красной линии) – 10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w:t>
            </w:r>
          </w:p>
        </w:tc>
      </w:tr>
      <w:tr w:rsidR="00873D13" w:rsidRPr="00873D13"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2 этажа.</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12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80%.</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8.</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Охрана природных территорий</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9.1</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w:t>
            </w:r>
            <w:r w:rsidRPr="00873D13">
              <w:rPr>
                <w:rFonts w:ascii="Times New Roman" w:hAnsi="Times New Roman"/>
                <w:sz w:val="24"/>
              </w:rPr>
              <w:lastRenderedPageBreak/>
              <w:t xml:space="preserve">защитных лесах, соблюдение режима использования природных ресурсов в заказниках, сохранение свойств земель, являющихся особо ценными </w:t>
            </w:r>
          </w:p>
        </w:tc>
        <w:tc>
          <w:tcPr>
            <w:tcW w:w="680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9.</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Историко-культурная деятельность</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9.3</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10.</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Улично-дорожная сеть</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12.0.1</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объектов улично-дорожной сети: автомобильных дорог, трамвайных путей и пешеходных тротуаров в границах </w:t>
            </w:r>
            <w:r w:rsidRPr="00873D13">
              <w:rPr>
                <w:rFonts w:ascii="Times New Roman" w:hAnsi="Times New Roman"/>
                <w:sz w:val="24"/>
              </w:rPr>
              <w:lastRenderedPageBreak/>
              <w:t xml:space="preserve">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11.</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Благоустройство территории</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12.0.2</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12.</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Земельные </w:t>
            </w:r>
            <w:r w:rsidRPr="00873D13">
              <w:rPr>
                <w:rFonts w:ascii="Times New Roman" w:hAnsi="Times New Roman"/>
                <w:sz w:val="24"/>
              </w:rPr>
              <w:lastRenderedPageBreak/>
              <w:t>участки (территории) общего пользования</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12.0</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Земельные участки общего </w:t>
            </w:r>
            <w:r w:rsidRPr="00873D13">
              <w:rPr>
                <w:rFonts w:ascii="Times New Roman" w:hAnsi="Times New Roman"/>
                <w:sz w:val="24"/>
              </w:rPr>
              <w:lastRenderedPageBreak/>
              <w:t>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bl>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Вспомогательные виды разрешенного использования земельных участков и объектов капитального строительства не установлены</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Условно разрешенные виды использования земельных участков и объектов капитального строительства</w:t>
      </w:r>
    </w:p>
    <w:tbl>
      <w:tblPr>
        <w:tblStyle w:val="ad"/>
        <w:tblW w:w="5000" w:type="auto"/>
        <w:tblLook w:val="04A0"/>
      </w:tblPr>
      <w:tblGrid>
        <w:gridCol w:w="541"/>
        <w:gridCol w:w="1893"/>
        <w:gridCol w:w="1731"/>
        <w:gridCol w:w="3976"/>
        <w:gridCol w:w="6535"/>
      </w:tblGrid>
      <w:tr w:rsidR="00873D13" w:rsidRPr="00EB54BA"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п/п</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Наименование вида разрешенного использования</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Код вида разрешенного использования</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Описание вида разрешенного использования</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73D13" w:rsidRPr="00873D13"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5</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Общественное питание</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4.6</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объектов капитального строительства в целях устройства мест общественного питания (рестораны, кафе, столовые, закусочные, бары)</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100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1000 кв.м.</w:t>
            </w:r>
          </w:p>
        </w:tc>
      </w:tr>
      <w:tr w:rsidR="00873D13" w:rsidRPr="00873D13"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2 этажа.</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12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 , процент застройки подземной части не регламентируется.</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процент озеленения в границах земельного участка – 15%.</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Минимальные отступы от границ земельных участков в целях определения мест допустимого размещения зданий, </w:t>
            </w:r>
            <w:r w:rsidRPr="00873D13">
              <w:rPr>
                <w:rFonts w:ascii="Times New Roman" w:hAnsi="Times New Roman"/>
                <w:sz w:val="24"/>
              </w:rPr>
              <w:lastRenderedPageBreak/>
              <w:t>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Общее пользование водными объектами</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11.1</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lastRenderedPageBreak/>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Минимальный размер земельного участка (площадь) – не подлежит установлению.</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не подлежит установлению.</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10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10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w:t>
            </w:r>
          </w:p>
        </w:tc>
      </w:tr>
    </w:tbl>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Особенности применения градостироительного регламента</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Действие градостроительного регламента в части минимального отступа от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5/1,5 метров, от границ земельных участков, граничащих с проездами, который составляет 3/1,5 метра, а также от прочих границ земельных участков, который составляет 3 метра до объектов капитального и (или) некапитального строительства основного назначения, не распространяется на случаи реконструкции существующих объектов капитального и (или) некапитального строительства основного назначения. Минимальные отступы до таких объектов принимаются равными фактическому расстоянию от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и не подлежат уменьшению в процессе реконструкции (с обязательным соблюдением градостроительных, технических регламентов).</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В условиях сложившейся застройки квартала минимальный отступ от границ участка со стороны улиц/проездов до объектов капитального и (или) некапитального строительства основного назначения определяется по линии сложившейся застройки.</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Минимальные отступы от границ земельных участков до объектов капитального строительства вспомогательного назначения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1) минимальный отступ от границ земельного участка со стороны улиц/проездов до объектов капитального строительства вспомогательного назначения: 5 м/3 м.</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2)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1 м.</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Минимальные отступы от границ земельных участков до объектов некапитального строительства основного и вспомогательного назначения:</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 xml:space="preserve">1) минимальный отступ от границ земельного участка со стороны улиц/проездов до объектов некапитального строительства основного и </w:t>
      </w:r>
      <w:r w:rsidRPr="00EB54BA">
        <w:rPr>
          <w:rFonts w:ascii="Times New Roman" w:hAnsi="Times New Roman"/>
          <w:sz w:val="24"/>
          <w:lang w:val="ru-RU"/>
        </w:rPr>
        <w:lastRenderedPageBreak/>
        <w:t>вспомогательного назначения, за исключением объектов торговли: 5 м/3 м.</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2) минимальный отступ от границ земельного участка со стороны улиц/проездов до объектов торговли: 1,5 м;</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3) минимальный отступ от границ земельного участка со стороны смежных земельных участков до объектов некапитального строительства основного назначения: 3 м;</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4)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1 м.</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Предельная высота объектов некапитального строительства вспомогательного назначения: 4 м.</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 xml:space="preserve">Примечание (общее): </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 xml:space="preserve">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 </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 xml:space="preserve">- в границах территорий общего пользования; </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 xml:space="preserve">- предназначенные для размещения линейных объектов и (или) занятые линейными объектами. </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При выдаче разрешения на строительство объектов капитального строительства не допускается размещение нормативных площадок благоустройства многоквартирных жилых домов, а также парковок на территории, предусмотренной для размещения объектов, указанных в перечне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2014г.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Осуществление деятельности по комплексному развитию территории (КРТ) не предусматривается.</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Требования к архитектурному облику объектов капитального строительства</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Требования к архитектурно-градостроительному облику объектов капитального строительства регламентируются статьей 38 настоящих Правил.</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br w:type="page"/>
      </w: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lastRenderedPageBreak/>
        <w:t>26. Зона ритуальной деятельности (К1)</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Зона К1 включает зоны, занятые кладбищами, крематориями, скотомогильниками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Основные виды разрешенного использования земельных участков и объектов капитального строительства</w:t>
      </w:r>
    </w:p>
    <w:tbl>
      <w:tblPr>
        <w:tblStyle w:val="ad"/>
        <w:tblW w:w="5000" w:type="auto"/>
        <w:tblLook w:val="04A0"/>
      </w:tblPr>
      <w:tblGrid>
        <w:gridCol w:w="540"/>
        <w:gridCol w:w="1944"/>
        <w:gridCol w:w="1731"/>
        <w:gridCol w:w="3980"/>
        <w:gridCol w:w="6481"/>
      </w:tblGrid>
      <w:tr w:rsidR="00873D13" w:rsidRPr="00EB54BA"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п/п</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Наименование вида разрешенного использования</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Код вида разрешенного использования</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Описание вида разрешенного использования</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73D13" w:rsidRPr="00873D13"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5</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Историко-культурная деятельность</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9.3</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1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20000 кв.м.</w:t>
            </w:r>
          </w:p>
        </w:tc>
      </w:tr>
      <w:tr w:rsidR="00873D13" w:rsidRPr="00EB54BA" w:rsidTr="00A45A99">
        <w:trPr>
          <w:trHeight w:val="276"/>
        </w:trPr>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Улично-дорожная сеть</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12.0.1</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объектов улично-дорожной сети: автомобильных дорог, трамвайных путей и </w:t>
            </w:r>
            <w:r w:rsidRPr="00873D13">
              <w:rPr>
                <w:rFonts w:ascii="Times New Roman" w:hAnsi="Times New Roman"/>
                <w:sz w:val="24"/>
              </w:rPr>
              <w:lastRenderedPageBreak/>
              <w:t xml:space="preserve">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r w:rsidRPr="00873D13">
              <w:rPr>
                <w:rFonts w:ascii="Times New Roman" w:hAnsi="Times New Roman"/>
                <w:sz w:val="24"/>
              </w:rPr>
              <w:br/>
            </w:r>
          </w:p>
        </w:tc>
        <w:tc>
          <w:tcPr>
            <w:tcW w:w="680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Минимальный размер земельного участка (площадь) – 1 кв.м.</w:t>
            </w:r>
          </w:p>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Максимальный размер земельного участка (площадь) – </w:t>
            </w:r>
            <w:r w:rsidRPr="00873D13">
              <w:rPr>
                <w:rFonts w:ascii="Times New Roman" w:hAnsi="Times New Roman"/>
                <w:sz w:val="24"/>
              </w:rPr>
              <w:lastRenderedPageBreak/>
              <w:t>100000 кв.м.</w:t>
            </w:r>
          </w:p>
        </w:tc>
      </w:tr>
      <w:tr w:rsidR="00873D13" w:rsidRPr="00EB54BA" w:rsidTr="00A45A99">
        <w:trPr>
          <w:trHeight w:val="276"/>
        </w:trPr>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vMerge/>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100000 кв.м.</w:t>
            </w: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3.</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Благоустройство территории</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12.0.2</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w:t>
            </w:r>
            <w:r w:rsidRPr="00873D13">
              <w:rPr>
                <w:rFonts w:ascii="Times New Roman" w:hAnsi="Times New Roman"/>
                <w:sz w:val="24"/>
              </w:rPr>
              <w:lastRenderedPageBreak/>
              <w:t>территории, общественных туалетов</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4.</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Ритуальная деятельность</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12.1</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 </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100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400000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12 м.</w:t>
            </w:r>
          </w:p>
        </w:tc>
      </w:tr>
    </w:tbl>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Вспомогательные виды разрешенного использования земельных участков и объектов капитального строительства не установлены</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Условно разрешенные виды использования земельных участков и объектов капитального строительства не установлены</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Особенности применения градостироительного регламента</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Осуществление деятельности по комплексному развитию территории (КРТ) не предусматривается.</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lastRenderedPageBreak/>
        <w:t>Требования к архитектурному облику объектов капитального строительства</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Требования к архитектурно-градостроительному облику объектов капитального строительства регламентируются статьей 38 настоящих Правил.</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br w:type="page"/>
      </w: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lastRenderedPageBreak/>
        <w:t>27. Зона озелененных территорий специального назначения (ОС1)</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Зона ОС1 предназначена для организации охраны окружающей среды и создания защитных и охранных зон, в том числе санитарно-защитных зон, озелененных территорий, зеленых зон, лесопарковых зон и иных защитных и охранных зон изъятых из интенсивного хозяйственного использования с ограниченным режимом природопользования.</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Основные виды разрешенного использования земельных участков и объектов капитального строительства</w:t>
      </w:r>
    </w:p>
    <w:tbl>
      <w:tblPr>
        <w:tblStyle w:val="ad"/>
        <w:tblW w:w="5000" w:type="auto"/>
        <w:tblLook w:val="04A0"/>
      </w:tblPr>
      <w:tblGrid>
        <w:gridCol w:w="540"/>
        <w:gridCol w:w="1944"/>
        <w:gridCol w:w="1731"/>
        <w:gridCol w:w="3980"/>
        <w:gridCol w:w="6481"/>
      </w:tblGrid>
      <w:tr w:rsidR="00873D13" w:rsidRPr="00EB54BA"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п/п</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Наименование вида разрешенного использования</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Код вида разрешенного использования</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Описание вида разрешенного использования</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73D13" w:rsidRPr="00873D13"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5</w:t>
            </w: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Охрана природных территорий</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9.1</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 </w:t>
            </w:r>
          </w:p>
        </w:tc>
        <w:tc>
          <w:tcPr>
            <w:tcW w:w="680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Историко-культурная деятельность</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9.3</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w:t>
            </w:r>
            <w:r w:rsidRPr="00873D13">
              <w:rPr>
                <w:rFonts w:ascii="Times New Roman" w:hAnsi="Times New Roman"/>
                <w:sz w:val="24"/>
              </w:rPr>
              <w:lastRenderedPageBreak/>
              <w:t xml:space="preserve">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3.</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Земельные участки (территории) общего пользования</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12.0</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Улично-дорожная сеть</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12.0.1</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w:t>
            </w:r>
            <w:r w:rsidRPr="00873D13">
              <w:rPr>
                <w:rFonts w:ascii="Times New Roman" w:hAnsi="Times New Roman"/>
                <w:sz w:val="24"/>
              </w:rPr>
              <w:lastRenderedPageBreak/>
              <w:t xml:space="preserve">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5.</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Благоустройство территории</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12.0.2</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873D13"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6.</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Запас</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12.3</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Отсутствие хозяйственной деятельности</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bl>
    <w:p w:rsidR="00873D13" w:rsidRPr="00873D13" w:rsidRDefault="00873D13" w:rsidP="00873D13">
      <w:pPr>
        <w:tabs>
          <w:tab w:val="left" w:pos="2340"/>
        </w:tabs>
        <w:rPr>
          <w:rFonts w:ascii="Times New Roman" w:hAnsi="Times New Roman"/>
          <w:sz w:val="24"/>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Вспомогательные виды разрешенного использования земельных участков и объектов капитального строительства не установлены</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lastRenderedPageBreak/>
        <w:t>Условно разрешенные виды использования земельных участков и объектов капитального строительства не установлены</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Особенности применения градостироительного регламента</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 xml:space="preserve">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 </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Осуществление деятельности по комплексному развитию территории (КРТ) не предусматривается.</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Требования к архитектурному облику объектов капитального строительства</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Требования к архитектурно-градостроительному облику объектов капитального строительства регламентируются статьей 38 настоящих Правил.</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br w:type="page"/>
      </w: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lastRenderedPageBreak/>
        <w:t>28. Зона режимных территорий (РТ1)</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Зона РТ1 предназначена для размещения объектов, в отношении территорий которых устанавливается особый режим, порядок использования территории определяется федеральными органами исполнительной власти и органами исполнительной власти субъекта Федерации по согласованию с органами местного самоуправления в соответствии с федеральными законами.</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Основные виды разрешенного использования земельных участков и объектов капитального строительства</w:t>
      </w:r>
    </w:p>
    <w:tbl>
      <w:tblPr>
        <w:tblStyle w:val="ad"/>
        <w:tblW w:w="5000" w:type="auto"/>
        <w:tblLook w:val="04A0"/>
      </w:tblPr>
      <w:tblGrid>
        <w:gridCol w:w="540"/>
        <w:gridCol w:w="1944"/>
        <w:gridCol w:w="1731"/>
        <w:gridCol w:w="3975"/>
        <w:gridCol w:w="6486"/>
      </w:tblGrid>
      <w:tr w:rsidR="00873D13" w:rsidRPr="00EB54BA"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п/п</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Наименование вида разрешенного использования</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Код вида разрешенного использования</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Описание вида разрешенного использования</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73D13" w:rsidRPr="00873D13"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5</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Предоставление коммунальных услуг</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3.1.1</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lastRenderedPageBreak/>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Минимальный размер земельного участка (площадь) – 10 кв.м для объектов инженерного обеспечения и объектов вспомогательного инженерного назначения от 1 кв.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10000 кв.м.</w:t>
            </w:r>
          </w:p>
        </w:tc>
      </w:tr>
      <w:tr w:rsidR="00873D13" w:rsidRPr="00873D13"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3 этажа.</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20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процент озеленения в границах земельного участка – 20%.</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2.</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Обеспечение обороны и безопасности</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8.0</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 </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Минимальный размер земельного участка (площадь) – 100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10000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12 м.</w:t>
            </w:r>
          </w:p>
        </w:tc>
      </w:tr>
      <w:tr w:rsidR="00873D13" w:rsidRPr="00873D13"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2 этажа.</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 м.</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3.</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Обеспечение внутреннего правопорядка</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8.3</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100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10000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Минимальная протяженность стороны земельного участка (протяженность стороны участка, расположенной вдоль красной линии) – 12 м.</w:t>
            </w:r>
          </w:p>
        </w:tc>
      </w:tr>
      <w:tr w:rsidR="00873D13" w:rsidRPr="00873D13"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2 этажа.</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Историко-культурная деятельность</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9.3</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w:t>
            </w:r>
            <w:r w:rsidRPr="00873D13">
              <w:rPr>
                <w:rFonts w:ascii="Times New Roman" w:hAnsi="Times New Roman"/>
                <w:sz w:val="24"/>
              </w:rPr>
              <w:lastRenderedPageBreak/>
              <w:t xml:space="preserve">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Минимальный размер земельного участка (площадь) – не подлежит установлению.</w:t>
            </w: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5.</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Улично-дорожная сеть</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12.0.1</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w:t>
            </w:r>
            <w:r w:rsidRPr="00873D13">
              <w:rPr>
                <w:rFonts w:ascii="Times New Roman" w:hAnsi="Times New Roman"/>
                <w:sz w:val="24"/>
              </w:rPr>
              <w:lastRenderedPageBreak/>
              <w:t xml:space="preserve">7.2.3, а также некапитальных сооружений, предназначенных для охраны транспортных средств </w:t>
            </w:r>
          </w:p>
        </w:tc>
        <w:tc>
          <w:tcPr>
            <w:tcW w:w="680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6.</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Благоустройство территории</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12.0.2</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bl>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Вспомогательные виды разрешенного использования земельных участков и объектов капитального строительства не установлены</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Условно разрешенные виды использования земельных участков и объектов капитального строительства</w:t>
      </w:r>
    </w:p>
    <w:tbl>
      <w:tblPr>
        <w:tblStyle w:val="ad"/>
        <w:tblW w:w="5000" w:type="auto"/>
        <w:tblLook w:val="04A0"/>
      </w:tblPr>
      <w:tblGrid>
        <w:gridCol w:w="540"/>
        <w:gridCol w:w="1893"/>
        <w:gridCol w:w="1731"/>
        <w:gridCol w:w="3975"/>
        <w:gridCol w:w="6537"/>
      </w:tblGrid>
      <w:tr w:rsidR="00873D13" w:rsidRPr="00EB54BA"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п/п</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Наименование вида разрешенного использования</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Код вида разрешенного использования</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Описание вида разрешенного использования</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73D13" w:rsidRPr="00873D13"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5</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Связь</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6.8</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объектов связи, радиовещания, телевидения, </w:t>
            </w:r>
            <w:r w:rsidRPr="00873D13">
              <w:rPr>
                <w:rFonts w:ascii="Times New Roman" w:hAnsi="Times New Roman"/>
                <w:sz w:val="24"/>
              </w:rPr>
              <w:lastRenderedPageBreak/>
              <w:t>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 xml:space="preserve">Минимальный размер земельного участка (площадь) – 10 кв.м для объектов инженерного обеспечения и объектов </w:t>
            </w:r>
            <w:r w:rsidRPr="00873D13">
              <w:rPr>
                <w:rFonts w:ascii="Times New Roman" w:hAnsi="Times New Roman"/>
                <w:sz w:val="24"/>
              </w:rPr>
              <w:lastRenderedPageBreak/>
              <w:t>вспомогательного инженерного назначения от 1 кв.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250000 кв.м.</w:t>
            </w:r>
          </w:p>
        </w:tc>
      </w:tr>
      <w:tr w:rsidR="00873D13" w:rsidRPr="00873D13"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Предельное количество этажей – 3 этажа.</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Предельная высота зданий, строений, сооружений – 20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процент застройки в границах земельного участка – 60%.</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красной линии проездов - 3м.</w:t>
            </w:r>
          </w:p>
        </w:tc>
      </w:tr>
    </w:tbl>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Особенности применения градостироительного регламента</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 xml:space="preserve">Действие градостроительного регламента в части минимального отступа от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от границ земельных участков, граничащих с проездами, который составляет 3 метра, а также от прочих границ земельных участков, который составляет 3 метра до объектов капитального и (или) некапитального строительства основного назначения, не распространяется на случаи реконструкции существующих объектов капитального и (или) некапитального строительства основного назначения. Минимальные отступы до таких объектов принимаются равными фактическому расстоянию от границ земельных участков, граничащих с улично-дорожной сетью </w:t>
      </w:r>
      <w:r w:rsidRPr="00EB54BA">
        <w:rPr>
          <w:rFonts w:ascii="Times New Roman" w:hAnsi="Times New Roman"/>
          <w:sz w:val="24"/>
          <w:lang w:val="ru-RU"/>
        </w:rPr>
        <w:lastRenderedPageBreak/>
        <w:t>(фасадная граница земельного участка, если красные линии не установлены, проезды), прочих границ земельного участка, и не подлежат уменьшению в процессе реконструкции (с обязательным соблюдением градостроительных, технических регламентов).</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В условиях сложившейся застройки квартала минимальный отступ от границ участка со стороны улиц/проездов до объектов капитального и (или) некапитального строительства основного назначения определяется по линии сложившейся застройки.</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 xml:space="preserve">Минимальные отступы от границ земельных участков до объектов капитального строительства вспомогательного назначения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 xml:space="preserve">1) минимальный отступ от границ земельного участка со стороны улиц/проездов до объектов капитального строительства вспомогательного назначения: 5 м/3 м. </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 xml:space="preserve">2)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1 м. </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 xml:space="preserve">Минимальные отступы от границ земельных участков до объектов некапитального строительства основного и вспомогательного назначения: </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 xml:space="preserve">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5 м/3 м. </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 xml:space="preserve">2) минимальный отступ от границ земельного участка со стороны смежных земельных участков до объектов некапитального строительства основного назначения: 3 м; </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 xml:space="preserve">3)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1 м. </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 xml:space="preserve">Предельная высота объектов некапитального строительства вспомогательного назначения: 4 м. </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 xml:space="preserve">При выдаче разрешения на строительство объектов капитального строительства не допускается размещение нормативных площадок благоустройства многоквартирных жилых домов, а также парковок на территории, предусмотренной для размещения объектов, указанных в перечне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2014г. № 1300 «Об утверждении перечня видов объектов, размещение которых может </w:t>
      </w:r>
      <w:r w:rsidRPr="00EB54BA">
        <w:rPr>
          <w:rFonts w:ascii="Times New Roman" w:hAnsi="Times New Roman"/>
          <w:sz w:val="24"/>
          <w:lang w:val="ru-RU"/>
        </w:rPr>
        <w:lastRenderedPageBreak/>
        <w:t>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Осуществление деятельности по комплексному развитию территории (КРТ) не предусматривается.</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Требования к архитектурному облику объектов капитального строительства</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Требования к архитектурно-градостроительному облику объектов капитального строительства регламентируются статьей 38 настоящих Правил.</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br w:type="page"/>
      </w: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lastRenderedPageBreak/>
        <w:t>29. Зона лесов расположенных на землях лесного фонда (ЛФ1)</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ЗоныЛФ1 выделяемые в целях обеспечения защиты населения от воздействия неблагоприятных явлений природного и техногенного происхождения, сохранения и восстановления окружающей среды);</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Основные виды разрешенного использования земельных участков и объектов капитального строительства</w:t>
      </w:r>
    </w:p>
    <w:tbl>
      <w:tblPr>
        <w:tblStyle w:val="ad"/>
        <w:tblW w:w="5000" w:type="auto"/>
        <w:tblLook w:val="04A0"/>
      </w:tblPr>
      <w:tblGrid>
        <w:gridCol w:w="540"/>
        <w:gridCol w:w="1895"/>
        <w:gridCol w:w="1731"/>
        <w:gridCol w:w="3999"/>
        <w:gridCol w:w="6511"/>
      </w:tblGrid>
      <w:tr w:rsidR="00873D13" w:rsidRPr="00EB54BA"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п/п</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Наименование вида разрешенного использования</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Код вида разрешенного использования</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Описание вида разрешенного использования</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73D13" w:rsidRPr="00873D13"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5</w:t>
            </w: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Использование лесов</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10.0</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Деятельность, связанная с заготовкой древесины, заготовкой живицы, заготовкой и сбором недревесных лесных ресурсов, заготовкой пищевых лесных ресурсов и сбором лекарственных растений, выращиванием лесных плодовых, ягодных, декоративных растений, лекарственных растений, созданием лесных плантаций и их эксплуатацией, созданием лесных питомников и их эксплуатацией, созданием и эксплуатацией объектов лесоперерабатывающей инфраструктуры, осуществлением научно-исследовательской деятельности, образовательной деятельности, осуществлением рекреационной деятельности, осуществлением геологического изучения недр, с разведкой и добычей полезных ископаемых. </w:t>
            </w:r>
            <w:r w:rsidRPr="00873D13">
              <w:rPr>
                <w:rFonts w:ascii="Times New Roman" w:hAnsi="Times New Roman"/>
                <w:sz w:val="24"/>
              </w:rPr>
              <w:lastRenderedPageBreak/>
              <w:t>Содержание данного вида разрешенного использования включает в себя содержание видов разрешенного использования с кодами 6.1, 6.1.1, 10.1 - 10.10</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Вспомогательные виды разрешенного использования земельных участков и объектов капитального строительства не установлены</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Условно разрешенные виды использования земельных участков и объектов капитального строительства не установлены</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Особенности применения градостироительного регламента</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В соответствии с частью 6 статьи 36 Градостроительного кодекса Российской Федерации градостроительные регламенты не устанавливаются для данной зоны.</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Требования к архитектурному облику объектов капитального строительства</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Требования к архитектурно-градостроительному облику объектов капитального строительства регламентируются статьей 38 настоящих Правил.</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br w:type="page"/>
      </w: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lastRenderedPageBreak/>
        <w:t>30. Зона лесов, не относящихся к землям лесного фонда (ЗЛ1)</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Зоны ЗФ1 используемые в целях организации отдыха населения, сохранения санитарно-гигиенической, оздоровительной функций и эстетической ценности природных ландшафтов, для сохранения лесных массивов.</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Основные виды разрешенного использования земельных участков и объектов капитального строительства</w:t>
      </w:r>
    </w:p>
    <w:tbl>
      <w:tblPr>
        <w:tblStyle w:val="ad"/>
        <w:tblW w:w="5000" w:type="auto"/>
        <w:tblLook w:val="04A0"/>
      </w:tblPr>
      <w:tblGrid>
        <w:gridCol w:w="540"/>
        <w:gridCol w:w="1895"/>
        <w:gridCol w:w="1731"/>
        <w:gridCol w:w="3999"/>
        <w:gridCol w:w="6511"/>
      </w:tblGrid>
      <w:tr w:rsidR="00873D13" w:rsidRPr="00EB54BA"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п/п</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Наименование вида разрешенного использования</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Код вида разрешенного использования</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Описание вида разрешенного использования</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73D13" w:rsidRPr="00873D13"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5</w:t>
            </w: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Использование лесов</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10.0</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Деятельность, связанная с заготовкой древесины, заготовкой живицы, заготовкой и сбором недревесных лесных ресурсов, заготовкой пищевых лесных ресурсов и сбором лекарственных растений, выращиванием лесных плодовых, ягодных, декоративных растений, лекарственных растений, созданием лесных плантаций и их эксплуатацией, созданием лесных питомников и их эксплуатацией, созданием и эксплуатацией объектов лесоперерабатывающей инфраструктуры, осуществлением научно-исследовательской деятельности, образовательной деятельности, осуществлением рекреационной деятельности, осуществлением геологического изучения недр, с разведкой и добычей полезных ископаемых. </w:t>
            </w:r>
            <w:r w:rsidRPr="00873D13">
              <w:rPr>
                <w:rFonts w:ascii="Times New Roman" w:hAnsi="Times New Roman"/>
                <w:sz w:val="24"/>
              </w:rPr>
              <w:lastRenderedPageBreak/>
              <w:t>Содержание данного вида разрешенного использования включает в себя содержание видов разрешенного использования с кодами 6.1, 6.1.1, 10.1 - 10.10</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Вспомогательные виды разрешенного использования земельных участков и объектов капитального строительства не установлены</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Условно разрешенные виды использования земельных участков и объектов капитального строительства не установлены</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Особенности применения градостироительного регламента</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В соответствии с частью 6 статьи 36 Градостроительного кодекса Российской Федерации градостроительные регламенты не устанавливаются для данной зоны.</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Требования к архитектурному облику объектов капитального строительства</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Требования к архитектурно-градостроительному облику объектов капитального строительства регламентируются статьей 38 настоящих Правил.</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br w:type="page"/>
      </w: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lastRenderedPageBreak/>
        <w:t>31. Зона улично-дорожной сети (УДС1)</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Территориальная зона УДС1 предназначена для отображения улично-дорожной сети, не являющихся объектами градостроительства и относится к территории общего пользования.</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Основные виды разрешенного использования земельных участков и объектов капитального строительства</w:t>
      </w:r>
    </w:p>
    <w:tbl>
      <w:tblPr>
        <w:tblStyle w:val="ad"/>
        <w:tblW w:w="5000" w:type="auto"/>
        <w:tblLook w:val="04A0"/>
      </w:tblPr>
      <w:tblGrid>
        <w:gridCol w:w="540"/>
        <w:gridCol w:w="1944"/>
        <w:gridCol w:w="1731"/>
        <w:gridCol w:w="3980"/>
        <w:gridCol w:w="6481"/>
      </w:tblGrid>
      <w:tr w:rsidR="00873D13" w:rsidRPr="00EB54BA"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п/п</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Наименование вида разрешенного использования</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Код вида разрешенного использования</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Описание вида разрешенного использования</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73D13" w:rsidRPr="00873D13"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5</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Связь</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6.8</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Минимальный размер земельного участка (площадь) – 1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не подлежит установлению.</w:t>
            </w:r>
          </w:p>
        </w:tc>
      </w:tr>
      <w:tr w:rsidR="00873D13" w:rsidRPr="00EB54BA" w:rsidTr="00A45A99">
        <w:tc>
          <w:tcPr>
            <w:tcW w:w="272"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w:t>
            </w:r>
          </w:p>
        </w:tc>
        <w:tc>
          <w:tcPr>
            <w:tcW w:w="1903"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Автомобильный транспорт</w:t>
            </w:r>
          </w:p>
        </w:tc>
        <w:tc>
          <w:tcPr>
            <w:tcW w:w="1224"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7.2</w:t>
            </w:r>
          </w:p>
        </w:tc>
        <w:tc>
          <w:tcPr>
            <w:tcW w:w="408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r w:rsidRPr="00873D13">
              <w:rPr>
                <w:rFonts w:ascii="Times New Roman" w:hAnsi="Times New Roman"/>
                <w:sz w:val="24"/>
              </w:rPr>
              <w:lastRenderedPageBreak/>
              <w:t>кодами 7.2.1 - 7.2.3</w:t>
            </w:r>
            <w:r w:rsidRPr="00873D13">
              <w:rPr>
                <w:rFonts w:ascii="Times New Roman" w:hAnsi="Times New Roman"/>
                <w:sz w:val="24"/>
              </w:rPr>
              <w:br/>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Минимальный размер земельного участка (площадь) – 50 кв.м.</w:t>
            </w:r>
          </w:p>
        </w:tc>
      </w:tr>
      <w:tr w:rsidR="00873D13" w:rsidRPr="00EB54BA" w:rsidTr="00A45A99">
        <w:tc>
          <w:tcPr>
            <w:tcW w:w="272" w:type="dxa"/>
            <w:vMerge/>
          </w:tcPr>
          <w:p w:rsidR="00873D13" w:rsidRPr="00873D13" w:rsidRDefault="00873D13" w:rsidP="00873D13">
            <w:pPr>
              <w:widowControl w:val="0"/>
              <w:tabs>
                <w:tab w:val="left" w:pos="2340"/>
              </w:tabs>
              <w:rPr>
                <w:rFonts w:ascii="Times New Roman" w:hAnsi="Times New Roman"/>
                <w:sz w:val="24"/>
              </w:rPr>
            </w:pPr>
          </w:p>
        </w:tc>
        <w:tc>
          <w:tcPr>
            <w:tcW w:w="1903" w:type="dxa"/>
            <w:vMerge/>
          </w:tcPr>
          <w:p w:rsidR="00873D13" w:rsidRPr="00873D13" w:rsidRDefault="00873D13" w:rsidP="00873D13">
            <w:pPr>
              <w:widowControl w:val="0"/>
              <w:tabs>
                <w:tab w:val="left" w:pos="2340"/>
              </w:tabs>
              <w:rPr>
                <w:rFonts w:ascii="Times New Roman" w:hAnsi="Times New Roman"/>
                <w:sz w:val="24"/>
              </w:rPr>
            </w:pPr>
          </w:p>
        </w:tc>
        <w:tc>
          <w:tcPr>
            <w:tcW w:w="1224" w:type="dxa"/>
            <w:vMerge/>
          </w:tcPr>
          <w:p w:rsidR="00873D13" w:rsidRPr="00873D13" w:rsidRDefault="00873D13" w:rsidP="00873D13">
            <w:pPr>
              <w:widowControl w:val="0"/>
              <w:tabs>
                <w:tab w:val="left" w:pos="2340"/>
              </w:tabs>
              <w:rPr>
                <w:rFonts w:ascii="Times New Roman" w:hAnsi="Times New Roman"/>
                <w:sz w:val="24"/>
              </w:rPr>
            </w:pPr>
          </w:p>
        </w:tc>
        <w:tc>
          <w:tcPr>
            <w:tcW w:w="4080" w:type="dxa"/>
            <w:vMerge/>
          </w:tcPr>
          <w:p w:rsidR="00873D13" w:rsidRPr="00873D13" w:rsidRDefault="00873D13" w:rsidP="00873D13">
            <w:pPr>
              <w:widowControl w:val="0"/>
              <w:tabs>
                <w:tab w:val="left" w:pos="2340"/>
              </w:tabs>
              <w:rPr>
                <w:rFonts w:ascii="Times New Roman" w:hAnsi="Times New Roman"/>
                <w:sz w:val="24"/>
              </w:rPr>
            </w:pP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Максимальный размер земельного участка (площадь) – не подлежит установлению.</w:t>
            </w: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3.</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Историко-культурная деятельность</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9.3</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Улично-дорожная сеть</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12.0.1</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r w:rsidRPr="00873D13">
              <w:rPr>
                <w:rFonts w:ascii="Times New Roman" w:hAnsi="Times New Roman"/>
                <w:sz w:val="24"/>
              </w:rPr>
              <w:lastRenderedPageBreak/>
              <w:t xml:space="preserve">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5.</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Благоустройство территории</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12.0.2</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bl>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Вспомогательные виды разрешенного использования земельных участков и объектов капитального строительства не установлены</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Условно разрешенные виды использования земельных участков и объектов капитального строительства не установлены</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Особенности применения градостироительного регламента</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Осуществление деятельности по комплексному развитию территории (КРТ) не предусматривается.</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Требования к архитектурному облику объектов капитального строительства</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Требования к архитектурно-градостроительному облику объектов капитального строительства регламентируются статьей 38 настоящих Правил.</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br w:type="page"/>
      </w: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lastRenderedPageBreak/>
        <w:t>32. Зона акваторий (В1)</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Территориальная зона В1 предназначена для сохранения водных объектов, не являющихся объектами градостроительства, и относится к территории общего пользования.</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Основные виды разрешенного использования земельных участков и объектов капитального строительства</w:t>
      </w:r>
    </w:p>
    <w:tbl>
      <w:tblPr>
        <w:tblStyle w:val="ad"/>
        <w:tblW w:w="5000" w:type="auto"/>
        <w:tblLook w:val="04A0"/>
      </w:tblPr>
      <w:tblGrid>
        <w:gridCol w:w="540"/>
        <w:gridCol w:w="2119"/>
        <w:gridCol w:w="1731"/>
        <w:gridCol w:w="3921"/>
        <w:gridCol w:w="6365"/>
      </w:tblGrid>
      <w:tr w:rsidR="00873D13" w:rsidRPr="00EB54BA"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 п/п</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Наименование вида разрешенного использования</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Код вида разрешенного использования</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Описание вида разрешенного использования</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73D13" w:rsidRPr="00873D13" w:rsidTr="00A45A99">
        <w:trPr>
          <w:tblHeader/>
        </w:trPr>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3</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w:t>
            </w:r>
          </w:p>
        </w:tc>
        <w:tc>
          <w:tcPr>
            <w:tcW w:w="680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5</w:t>
            </w: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Водные объекты</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11.0</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Ледники, снежники, ручьи, реки, озера, болота, территориальные моря и другие поверхностные водные объекты</w:t>
            </w:r>
          </w:p>
        </w:tc>
        <w:tc>
          <w:tcPr>
            <w:tcW w:w="6800" w:type="dxa"/>
            <w:vMerge w:val="restart"/>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2.</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Общее пользование водными объектами</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11.1</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lastRenderedPageBreak/>
              <w:t>3.</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Специальное пользование водными объектами</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11.2</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r w:rsidR="00873D13" w:rsidRPr="00EB54BA" w:rsidTr="00A45A99">
        <w:tc>
          <w:tcPr>
            <w:tcW w:w="272"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4.</w:t>
            </w:r>
          </w:p>
        </w:tc>
        <w:tc>
          <w:tcPr>
            <w:tcW w:w="1903"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Гидротехнические сооружения</w:t>
            </w:r>
          </w:p>
        </w:tc>
        <w:tc>
          <w:tcPr>
            <w:tcW w:w="1224"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11.3</w:t>
            </w:r>
          </w:p>
        </w:tc>
        <w:tc>
          <w:tcPr>
            <w:tcW w:w="4080" w:type="dxa"/>
          </w:tcPr>
          <w:p w:rsidR="00873D13" w:rsidRPr="00873D13" w:rsidRDefault="00873D13" w:rsidP="00873D13">
            <w:pPr>
              <w:widowControl w:val="0"/>
              <w:tabs>
                <w:tab w:val="left" w:pos="2340"/>
              </w:tabs>
              <w:rPr>
                <w:rFonts w:ascii="Times New Roman" w:hAnsi="Times New Roman"/>
                <w:sz w:val="24"/>
              </w:rPr>
            </w:pPr>
            <w:r w:rsidRPr="00873D13">
              <w:rPr>
                <w:rFonts w:ascii="Times New Roman" w:hAnsi="Times New Roman"/>
                <w:sz w:val="24"/>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6800" w:type="dxa"/>
            <w:vMerge/>
          </w:tcPr>
          <w:p w:rsidR="00873D13" w:rsidRPr="00873D13" w:rsidRDefault="00873D13" w:rsidP="00873D13">
            <w:pPr>
              <w:widowControl w:val="0"/>
              <w:tabs>
                <w:tab w:val="left" w:pos="2340"/>
              </w:tabs>
              <w:rPr>
                <w:rFonts w:ascii="Times New Roman" w:hAnsi="Times New Roman"/>
                <w:sz w:val="24"/>
              </w:rPr>
            </w:pPr>
          </w:p>
        </w:tc>
      </w:tr>
    </w:tbl>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Вспомогательные виды разрешенного использования земельных участков и объектов капитального строительства не установлены</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Условно разрешенные виды использования земельных участков и объектов капитального строительства не установлены</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lastRenderedPageBreak/>
        <w:t>Особенности применения градостироительного регламента</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В соответствии с частью 6 статьи 36 Градостроительного кодекса Российской Федерации градостроительные регламенты не устанавливаются для данной зоны.</w:t>
      </w:r>
    </w:p>
    <w:p w:rsidR="00873D13" w:rsidRPr="00EB54BA" w:rsidRDefault="00873D13" w:rsidP="00873D13">
      <w:pPr>
        <w:tabs>
          <w:tab w:val="left" w:pos="2340"/>
        </w:tabs>
        <w:rPr>
          <w:rFonts w:ascii="Times New Roman" w:hAnsi="Times New Roman"/>
          <w:sz w:val="24"/>
          <w:lang w:val="ru-RU"/>
        </w:rPr>
      </w:pPr>
    </w:p>
    <w:p w:rsidR="00873D13" w:rsidRPr="00EB54BA" w:rsidRDefault="00873D13" w:rsidP="00873D13">
      <w:pPr>
        <w:tabs>
          <w:tab w:val="left" w:pos="2340"/>
        </w:tabs>
        <w:rPr>
          <w:rFonts w:ascii="Times New Roman" w:hAnsi="Times New Roman"/>
          <w:b/>
          <w:bCs/>
          <w:sz w:val="24"/>
          <w:lang w:val="ru-RU"/>
        </w:rPr>
      </w:pPr>
      <w:r w:rsidRPr="00EB54BA">
        <w:rPr>
          <w:rFonts w:ascii="Times New Roman" w:hAnsi="Times New Roman"/>
          <w:b/>
          <w:bCs/>
          <w:sz w:val="24"/>
          <w:lang w:val="ru-RU"/>
        </w:rPr>
        <w:t>Требования к архитектурному облику объектов капитального строительства</w:t>
      </w:r>
    </w:p>
    <w:p w:rsidR="00873D13" w:rsidRPr="00EB54BA" w:rsidRDefault="00873D13" w:rsidP="00873D13">
      <w:pPr>
        <w:tabs>
          <w:tab w:val="left" w:pos="2340"/>
        </w:tabs>
        <w:rPr>
          <w:rFonts w:ascii="Times New Roman" w:hAnsi="Times New Roman"/>
          <w:sz w:val="24"/>
          <w:lang w:val="ru-RU"/>
        </w:rPr>
      </w:pPr>
      <w:r w:rsidRPr="00EB54BA">
        <w:rPr>
          <w:rFonts w:ascii="Times New Roman" w:hAnsi="Times New Roman"/>
          <w:sz w:val="24"/>
          <w:lang w:val="ru-RU"/>
        </w:rPr>
        <w:t>Требования к архитектурно-градостроительному облику объектов капитального строительства регламентируются статьей 38 настоящих Правил.</w:t>
      </w:r>
    </w:p>
    <w:p w:rsidR="00A56E35" w:rsidRPr="00EB54BA" w:rsidRDefault="00A56E35" w:rsidP="00A56E35">
      <w:pPr>
        <w:tabs>
          <w:tab w:val="left" w:pos="2340"/>
        </w:tabs>
        <w:rPr>
          <w:rFonts w:ascii="Times New Roman" w:hAnsi="Times New Roman"/>
          <w:sz w:val="24"/>
          <w:lang w:val="ru-RU"/>
        </w:rPr>
      </w:pPr>
    </w:p>
    <w:p w:rsidR="005E79B4" w:rsidRPr="00925FE0" w:rsidRDefault="00580902" w:rsidP="007C6A80">
      <w:pPr>
        <w:pStyle w:val="1"/>
        <w:jc w:val="both"/>
        <w:rPr>
          <w:lang w:val="ru-RU"/>
        </w:rPr>
      </w:pPr>
      <w:r>
        <w:rPr>
          <w:lang w:val="ru-RU"/>
        </w:rPr>
        <w:tab/>
      </w:r>
    </w:p>
    <w:p w:rsidR="005E79B4" w:rsidRPr="00925FE0" w:rsidRDefault="005E79B4" w:rsidP="00580902">
      <w:pPr>
        <w:tabs>
          <w:tab w:val="left" w:pos="1110"/>
        </w:tabs>
        <w:rPr>
          <w:rFonts w:ascii="Times New Roman" w:hAnsi="Times New Roman"/>
          <w:sz w:val="24"/>
          <w:lang w:val="ru-RU"/>
        </w:rPr>
        <w:sectPr w:rsidR="005E79B4" w:rsidRPr="00925FE0" w:rsidSect="00A56E35">
          <w:pgSz w:w="16840" w:h="11910" w:orient="landscape"/>
          <w:pgMar w:top="1480" w:right="1180" w:bottom="340" w:left="1200" w:header="0" w:footer="1008" w:gutter="0"/>
          <w:cols w:space="720"/>
          <w:docGrid w:linePitch="299"/>
        </w:sectPr>
      </w:pPr>
    </w:p>
    <w:p w:rsidR="00745BD9" w:rsidRPr="00A56E35" w:rsidRDefault="00745BD9" w:rsidP="00A56E35">
      <w:pPr>
        <w:tabs>
          <w:tab w:val="left" w:pos="1600"/>
        </w:tabs>
        <w:rPr>
          <w:rFonts w:ascii="Times New Roman" w:eastAsia="Times New Roman" w:hAnsi="Times New Roman" w:cs="Times New Roman"/>
          <w:sz w:val="24"/>
          <w:szCs w:val="24"/>
          <w:lang w:val="ru-RU"/>
        </w:rPr>
      </w:pPr>
    </w:p>
    <w:p w:rsidR="00745BD9" w:rsidRPr="00745BD9" w:rsidRDefault="00745BD9" w:rsidP="00745BD9">
      <w:pPr>
        <w:pStyle w:val="1"/>
        <w:rPr>
          <w:rFonts w:cs="Times New Roman"/>
          <w:color w:val="000000" w:themeColor="text1"/>
          <w:lang w:val="ru-RU"/>
        </w:rPr>
      </w:pPr>
      <w:bookmarkStart w:id="10" w:name="Зоны_рекреационного_назначения:"/>
      <w:bookmarkStart w:id="11" w:name="_bookmark35"/>
      <w:bookmarkStart w:id="12" w:name="РАЗДЕЛ_IV._ЗАКЛЮЧИТЕЛЬНЫЕ_ПОЛОЖЕНИЯ"/>
      <w:bookmarkStart w:id="13" w:name="_bookmark50"/>
      <w:bookmarkEnd w:id="10"/>
      <w:bookmarkEnd w:id="11"/>
      <w:bookmarkEnd w:id="12"/>
      <w:bookmarkEnd w:id="13"/>
      <w:r w:rsidRPr="00745BD9">
        <w:rPr>
          <w:rFonts w:cs="Times New Roman"/>
          <w:color w:val="000000" w:themeColor="text1"/>
          <w:lang w:val="ru-RU"/>
        </w:rPr>
        <w:t xml:space="preserve">РАЗДЕЛ </w:t>
      </w:r>
      <w:r w:rsidRPr="00F23AB3">
        <w:rPr>
          <w:rFonts w:cs="Times New Roman"/>
          <w:color w:val="000000" w:themeColor="text1"/>
        </w:rPr>
        <w:t>IV</w:t>
      </w:r>
      <w:r w:rsidRPr="00745BD9">
        <w:rPr>
          <w:rFonts w:cs="Times New Roman"/>
          <w:color w:val="000000" w:themeColor="text1"/>
          <w:lang w:val="ru-RU"/>
        </w:rPr>
        <w:t>. ЗАКЛЮЧИТЕЛЬНЫЕ ПОЛОЖЕНИЯ</w:t>
      </w:r>
    </w:p>
    <w:p w:rsidR="00745BD9" w:rsidRPr="00745BD9" w:rsidRDefault="00745BD9" w:rsidP="00745BD9">
      <w:pPr>
        <w:rPr>
          <w:rFonts w:ascii="Times New Roman" w:hAnsi="Times New Roman" w:cs="Times New Roman"/>
          <w:sz w:val="24"/>
          <w:szCs w:val="24"/>
          <w:lang w:val="ru-RU"/>
        </w:rPr>
      </w:pPr>
    </w:p>
    <w:p w:rsidR="00745BD9" w:rsidRPr="00745BD9" w:rsidRDefault="00745BD9" w:rsidP="00745BD9">
      <w:pPr>
        <w:rPr>
          <w:rFonts w:ascii="Times New Roman" w:hAnsi="Times New Roman" w:cs="Times New Roman"/>
          <w:b/>
          <w:bCs/>
          <w:sz w:val="24"/>
          <w:szCs w:val="24"/>
          <w:lang w:val="ru-RU"/>
        </w:rPr>
      </w:pPr>
      <w:r w:rsidRPr="00745BD9">
        <w:rPr>
          <w:rFonts w:ascii="Times New Roman" w:hAnsi="Times New Roman" w:cs="Times New Roman"/>
          <w:b/>
          <w:bCs/>
          <w:sz w:val="24"/>
          <w:szCs w:val="24"/>
          <w:lang w:val="ru-RU"/>
        </w:rPr>
        <w:t>Статья 36. Ограничения в использовании земельных участков и объектов капитального строительства в связи с установлением зон с особыми условиями использования.</w:t>
      </w:r>
    </w:p>
    <w:p w:rsidR="00745BD9" w:rsidRPr="00745BD9" w:rsidRDefault="00745BD9" w:rsidP="00745BD9">
      <w:pPr>
        <w:rPr>
          <w:rFonts w:ascii="Times New Roman" w:hAnsi="Times New Roman" w:cs="Times New Roman"/>
          <w:b/>
          <w:bCs/>
          <w:sz w:val="24"/>
          <w:szCs w:val="24"/>
          <w:lang w:val="ru-RU"/>
        </w:rPr>
      </w:pPr>
    </w:p>
    <w:p w:rsidR="00745BD9" w:rsidRPr="00745BD9" w:rsidRDefault="00745BD9" w:rsidP="00745BD9">
      <w:pPr>
        <w:rPr>
          <w:rFonts w:ascii="Times New Roman" w:hAnsi="Times New Roman" w:cs="Times New Roman"/>
          <w:b/>
          <w:bCs/>
          <w:sz w:val="24"/>
          <w:szCs w:val="24"/>
          <w:lang w:val="ru-RU"/>
        </w:rPr>
      </w:pPr>
      <w:r w:rsidRPr="00745BD9">
        <w:rPr>
          <w:rFonts w:ascii="Times New Roman" w:hAnsi="Times New Roman" w:cs="Times New Roman"/>
          <w:b/>
          <w:bCs/>
          <w:sz w:val="24"/>
          <w:szCs w:val="24"/>
          <w:lang w:val="ru-RU"/>
        </w:rPr>
        <w:t>1. Описание ограничений использования земельных участков и объектов капитального строительства, установленных санитарно-защитными зонами производственных и иных объектов.</w:t>
      </w:r>
    </w:p>
    <w:p w:rsidR="00745BD9" w:rsidRPr="00745BD9" w:rsidRDefault="00745BD9" w:rsidP="00745BD9">
      <w:pPr>
        <w:ind w:firstLine="709"/>
        <w:jc w:val="both"/>
        <w:rPr>
          <w:rFonts w:ascii="Times New Roman" w:hAnsi="Times New Roman" w:cs="Times New Roman"/>
          <w:b/>
          <w:bCs/>
          <w:sz w:val="24"/>
          <w:szCs w:val="24"/>
          <w:lang w:val="ru-RU"/>
        </w:rPr>
      </w:pPr>
    </w:p>
    <w:p w:rsidR="00745BD9" w:rsidRPr="00745BD9" w:rsidRDefault="00745BD9" w:rsidP="00745BD9">
      <w:pPr>
        <w:ind w:firstLine="709"/>
        <w:jc w:val="both"/>
        <w:rPr>
          <w:rFonts w:ascii="Times New Roman" w:hAnsi="Times New Roman" w:cs="Times New Roman"/>
          <w:b/>
          <w:bCs/>
          <w:sz w:val="24"/>
          <w:szCs w:val="24"/>
          <w:lang w:val="ru-RU"/>
        </w:rPr>
      </w:pPr>
      <w:r w:rsidRPr="00745BD9">
        <w:rPr>
          <w:rFonts w:ascii="Times New Roman" w:eastAsia="Calibri" w:hAnsi="Times New Roman" w:cs="Times New Roman"/>
          <w:sz w:val="24"/>
          <w:szCs w:val="24"/>
          <w:lang w:val="ru-RU"/>
        </w:rPr>
        <w:t>1.1.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745BD9" w:rsidRPr="00745BD9" w:rsidRDefault="00745BD9" w:rsidP="00745BD9">
      <w:pPr>
        <w:ind w:firstLine="709"/>
        <w:jc w:val="both"/>
        <w:rPr>
          <w:rFonts w:ascii="Times New Roman" w:hAnsi="Times New Roman" w:cs="Times New Roman"/>
          <w:b/>
          <w:bCs/>
          <w:sz w:val="24"/>
          <w:szCs w:val="24"/>
          <w:lang w:val="ru-RU"/>
        </w:rPr>
      </w:pPr>
      <w:r w:rsidRPr="00745BD9">
        <w:rPr>
          <w:rFonts w:ascii="Times New Roman" w:eastAsia="Calibri" w:hAnsi="Times New Roman" w:cs="Times New Roman"/>
          <w:sz w:val="24"/>
          <w:szCs w:val="24"/>
          <w:lang w:val="ru-RU"/>
        </w:rPr>
        <w:t>1.2. 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745BD9" w:rsidRPr="00745BD9" w:rsidRDefault="00745BD9" w:rsidP="00745BD9">
      <w:pPr>
        <w:ind w:firstLine="709"/>
        <w:jc w:val="both"/>
        <w:rPr>
          <w:rFonts w:ascii="Times New Roman" w:hAnsi="Times New Roman" w:cs="Times New Roman"/>
          <w:b/>
          <w:bCs/>
          <w:sz w:val="24"/>
          <w:szCs w:val="24"/>
          <w:lang w:val="ru-RU"/>
        </w:rPr>
      </w:pPr>
      <w:r w:rsidRPr="00745BD9">
        <w:rPr>
          <w:rFonts w:ascii="Times New Roman" w:eastAsia="Calibri" w:hAnsi="Times New Roman" w:cs="Times New Roman"/>
          <w:sz w:val="24"/>
          <w:szCs w:val="24"/>
          <w:lang w:val="ru-RU"/>
        </w:rPr>
        <w:t>1.3. Допускается размещать в границах санитарно-защитной зоны промышленного объекта или производства:</w:t>
      </w:r>
    </w:p>
    <w:p w:rsidR="00745BD9" w:rsidRPr="00745BD9" w:rsidRDefault="00745BD9" w:rsidP="00745BD9">
      <w:pPr>
        <w:ind w:firstLine="709"/>
        <w:jc w:val="both"/>
        <w:rPr>
          <w:rFonts w:ascii="Times New Roman" w:hAnsi="Times New Roman" w:cs="Times New Roman"/>
          <w:b/>
          <w:bCs/>
          <w:sz w:val="24"/>
          <w:szCs w:val="24"/>
          <w:lang w:val="ru-RU"/>
        </w:rPr>
      </w:pPr>
      <w:r w:rsidRPr="00745BD9">
        <w:rPr>
          <w:rFonts w:ascii="Times New Roman" w:eastAsia="Calibri" w:hAnsi="Times New Roman" w:cs="Times New Roman"/>
          <w:sz w:val="24"/>
          <w:szCs w:val="24"/>
          <w:lang w:val="ru-RU"/>
        </w:rPr>
        <w:t>-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745BD9" w:rsidRPr="00745BD9" w:rsidRDefault="00745BD9" w:rsidP="00745BD9">
      <w:pPr>
        <w:ind w:firstLine="709"/>
        <w:jc w:val="both"/>
        <w:rPr>
          <w:rFonts w:ascii="Times New Roman" w:hAnsi="Times New Roman" w:cs="Times New Roman"/>
          <w:b/>
          <w:bCs/>
          <w:sz w:val="24"/>
          <w:szCs w:val="24"/>
          <w:lang w:val="ru-RU"/>
        </w:rPr>
      </w:pPr>
      <w:r w:rsidRPr="00745BD9">
        <w:rPr>
          <w:rFonts w:ascii="Times New Roman" w:eastAsia="Calibri" w:hAnsi="Times New Roman" w:cs="Times New Roman"/>
          <w:sz w:val="24"/>
          <w:szCs w:val="24"/>
          <w:lang w:val="ru-RU"/>
        </w:rPr>
        <w:t>1.4.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745BD9" w:rsidRPr="00745BD9" w:rsidRDefault="00745BD9" w:rsidP="00745BD9">
      <w:pPr>
        <w:keepNext/>
        <w:suppressLineNumbers/>
        <w:tabs>
          <w:tab w:val="left" w:pos="0"/>
        </w:tabs>
        <w:contextualSpacing/>
        <w:jc w:val="both"/>
        <w:rPr>
          <w:rFonts w:ascii="Times New Roman" w:hAnsi="Times New Roman" w:cs="Times New Roman"/>
          <w:sz w:val="24"/>
          <w:szCs w:val="24"/>
          <w:lang w:val="ru-RU"/>
        </w:rPr>
      </w:pPr>
    </w:p>
    <w:p w:rsidR="00745BD9" w:rsidRPr="001272A7" w:rsidRDefault="00745BD9" w:rsidP="00745BD9">
      <w:pPr>
        <w:pStyle w:val="s1"/>
        <w:spacing w:before="0" w:beforeAutospacing="0" w:after="0" w:afterAutospacing="0"/>
        <w:jc w:val="both"/>
        <w:rPr>
          <w:b/>
          <w:bCs/>
          <w:color w:val="22272F"/>
        </w:rPr>
      </w:pPr>
      <w:r w:rsidRPr="001272A7">
        <w:rPr>
          <w:b/>
          <w:bCs/>
          <w:color w:val="22272F"/>
        </w:rPr>
        <w:t>2. Описание ограничений использования земельных участков и объектов капитального строительства в границах водоохранных зон и прибрежных защитных полос.</w:t>
      </w:r>
    </w:p>
    <w:p w:rsidR="00745BD9" w:rsidRPr="001272A7" w:rsidRDefault="00745BD9" w:rsidP="00745BD9">
      <w:pPr>
        <w:pStyle w:val="s1"/>
        <w:spacing w:before="0" w:beforeAutospacing="0" w:after="0" w:afterAutospacing="0"/>
        <w:jc w:val="both"/>
        <w:rPr>
          <w:b/>
          <w:bCs/>
          <w:color w:val="22272F"/>
        </w:rPr>
      </w:pPr>
    </w:p>
    <w:p w:rsidR="00745BD9" w:rsidRPr="001272A7" w:rsidRDefault="00745BD9" w:rsidP="00745BD9">
      <w:pPr>
        <w:pStyle w:val="s1"/>
        <w:spacing w:before="0" w:beforeAutospacing="0" w:after="0" w:afterAutospacing="0"/>
        <w:ind w:firstLine="720"/>
        <w:jc w:val="both"/>
        <w:rPr>
          <w:color w:val="22272F"/>
        </w:rPr>
      </w:pPr>
      <w:r w:rsidRPr="001272A7">
        <w:rPr>
          <w:color w:val="22272F"/>
          <w:shd w:val="clear" w:color="auto" w:fill="FFFFFF"/>
        </w:rPr>
        <w:lastRenderedPageBreak/>
        <w:t>2.1. В границах водоохранных зон запрещаются:</w:t>
      </w:r>
    </w:p>
    <w:p w:rsidR="00745BD9" w:rsidRPr="001272A7" w:rsidRDefault="00745BD9" w:rsidP="00745BD9">
      <w:pPr>
        <w:pStyle w:val="s1"/>
        <w:spacing w:before="0" w:beforeAutospacing="0" w:after="0" w:afterAutospacing="0"/>
        <w:ind w:firstLine="720"/>
        <w:jc w:val="both"/>
        <w:rPr>
          <w:color w:val="22272F"/>
        </w:rPr>
      </w:pPr>
      <w:r w:rsidRPr="001272A7">
        <w:rPr>
          <w:color w:val="22272F"/>
        </w:rPr>
        <w:t>1) использование сточных вод в целях повышения почвенного плодородия;</w:t>
      </w:r>
    </w:p>
    <w:p w:rsidR="00745BD9" w:rsidRPr="001272A7" w:rsidRDefault="00745BD9" w:rsidP="00745BD9">
      <w:pPr>
        <w:pStyle w:val="s1"/>
        <w:spacing w:before="0" w:beforeAutospacing="0" w:after="0" w:afterAutospacing="0"/>
        <w:ind w:firstLine="720"/>
        <w:jc w:val="both"/>
        <w:rPr>
          <w:color w:val="22272F"/>
        </w:rPr>
      </w:pPr>
      <w:r w:rsidRPr="001272A7">
        <w:rPr>
          <w:color w:val="22272F"/>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w:t>
      </w:r>
      <w:r>
        <w:rPr>
          <w:color w:val="22272F"/>
        </w:rPr>
        <w:t>,</w:t>
      </w:r>
      <w:r w:rsidRPr="001272A7">
        <w:rPr>
          <w:color w:val="22272F"/>
        </w:rPr>
        <w:t xml:space="preserve"> в водах </w:t>
      </w:r>
      <w:r>
        <w:rPr>
          <w:color w:val="22272F"/>
        </w:rPr>
        <w:t>водных объектов,</w:t>
      </w:r>
      <w:r w:rsidRPr="001272A7">
        <w:rPr>
          <w:color w:val="22272F"/>
        </w:rPr>
        <w:t xml:space="preserve"> рыбохозяйственного значения</w:t>
      </w:r>
      <w:r>
        <w:rPr>
          <w:color w:val="22272F"/>
        </w:rPr>
        <w:t>,</w:t>
      </w:r>
      <w:r w:rsidRPr="001272A7">
        <w:rPr>
          <w:color w:val="22272F"/>
        </w:rPr>
        <w:t xml:space="preserve"> не установлены;</w:t>
      </w:r>
    </w:p>
    <w:p w:rsidR="00745BD9" w:rsidRPr="001272A7" w:rsidRDefault="00745BD9" w:rsidP="00745BD9">
      <w:pPr>
        <w:pStyle w:val="s1"/>
        <w:spacing w:before="0" w:beforeAutospacing="0" w:after="0" w:afterAutospacing="0"/>
        <w:ind w:firstLine="720"/>
        <w:jc w:val="both"/>
        <w:rPr>
          <w:color w:val="22272F"/>
        </w:rPr>
      </w:pPr>
      <w:r w:rsidRPr="001272A7">
        <w:rPr>
          <w:color w:val="22272F"/>
        </w:rPr>
        <w:t>3) осуществление авиационных мер по борьбе с вредными организмами;</w:t>
      </w:r>
    </w:p>
    <w:p w:rsidR="00745BD9" w:rsidRPr="001272A7" w:rsidRDefault="00745BD9" w:rsidP="00745BD9">
      <w:pPr>
        <w:pStyle w:val="s1"/>
        <w:spacing w:before="0" w:beforeAutospacing="0" w:after="0" w:afterAutospacing="0"/>
        <w:ind w:firstLine="720"/>
        <w:jc w:val="both"/>
        <w:rPr>
          <w:color w:val="22272F"/>
        </w:rPr>
      </w:pPr>
      <w:r w:rsidRPr="001272A7">
        <w:rPr>
          <w:color w:val="22272F"/>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745BD9" w:rsidRPr="001272A7" w:rsidRDefault="00745BD9" w:rsidP="00745BD9">
      <w:pPr>
        <w:pStyle w:val="s1"/>
        <w:spacing w:before="0" w:beforeAutospacing="0" w:after="0" w:afterAutospacing="0"/>
        <w:ind w:firstLine="720"/>
        <w:jc w:val="both"/>
        <w:rPr>
          <w:color w:val="22272F"/>
        </w:rPr>
      </w:pPr>
      <w:r w:rsidRPr="001272A7">
        <w:rPr>
          <w:color w:val="22272F"/>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745BD9" w:rsidRPr="001272A7" w:rsidRDefault="00745BD9" w:rsidP="00745BD9">
      <w:pPr>
        <w:pStyle w:val="s1"/>
        <w:spacing w:before="0" w:beforeAutospacing="0" w:after="0" w:afterAutospacing="0"/>
        <w:ind w:firstLine="720"/>
        <w:jc w:val="both"/>
        <w:rPr>
          <w:color w:val="22272F"/>
        </w:rPr>
      </w:pPr>
      <w:r w:rsidRPr="001272A7">
        <w:rPr>
          <w:color w:val="22272F"/>
        </w:rPr>
        <w:t>6)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745BD9" w:rsidRPr="001272A7" w:rsidRDefault="00745BD9" w:rsidP="00745BD9">
      <w:pPr>
        <w:pStyle w:val="s1"/>
        <w:spacing w:before="0" w:beforeAutospacing="0" w:after="0" w:afterAutospacing="0"/>
        <w:ind w:firstLine="720"/>
        <w:jc w:val="both"/>
        <w:rPr>
          <w:color w:val="22272F"/>
        </w:rPr>
      </w:pPr>
      <w:r w:rsidRPr="001272A7">
        <w:rPr>
          <w:color w:val="22272F"/>
        </w:rPr>
        <w:t>7) сброс сточных, в том числе дренажных, вод;</w:t>
      </w:r>
    </w:p>
    <w:p w:rsidR="00745BD9" w:rsidRPr="001272A7" w:rsidRDefault="00745BD9" w:rsidP="00745BD9">
      <w:pPr>
        <w:pStyle w:val="s1"/>
        <w:spacing w:before="0" w:beforeAutospacing="0" w:after="0" w:afterAutospacing="0"/>
        <w:ind w:firstLine="720"/>
        <w:jc w:val="both"/>
        <w:rPr>
          <w:color w:val="22272F"/>
        </w:rPr>
      </w:pPr>
      <w:r w:rsidRPr="001272A7">
        <w:rPr>
          <w:color w:val="22272F"/>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w:t>
      </w:r>
      <w:r w:rsidRPr="001272A7">
        <w:t>законодательством</w:t>
      </w:r>
      <w:r w:rsidRPr="001272A7">
        <w:rPr>
          <w:color w:val="22272F"/>
        </w:rPr>
        <w:t> Российской Федерации о недрах горных отводов и (или) геологических отводов на основании утвержденного технического проекта в соответствии со </w:t>
      </w:r>
      <w:r w:rsidRPr="001272A7">
        <w:t>статьей 19.1 </w:t>
      </w:r>
      <w:r w:rsidRPr="001272A7">
        <w:rPr>
          <w:color w:val="22272F"/>
        </w:rPr>
        <w:t>Закона Российской Федерации от 21 февраля 1992 года N 2395-I "О недрах").</w:t>
      </w:r>
    </w:p>
    <w:p w:rsidR="00745BD9" w:rsidRDefault="00745BD9" w:rsidP="00745BD9">
      <w:pPr>
        <w:pStyle w:val="s1"/>
        <w:spacing w:before="0" w:beforeAutospacing="0" w:after="0" w:afterAutospacing="0"/>
        <w:ind w:firstLine="720"/>
        <w:jc w:val="both"/>
        <w:rPr>
          <w:color w:val="22272F"/>
        </w:rPr>
      </w:pPr>
      <w:r w:rsidRPr="001272A7">
        <w:rPr>
          <w:color w:val="22272F"/>
        </w:rPr>
        <w:t>2.2.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rsidR="00745BD9" w:rsidRPr="001272A7" w:rsidRDefault="00745BD9" w:rsidP="00745BD9">
      <w:pPr>
        <w:pStyle w:val="s1"/>
        <w:spacing w:before="0" w:beforeAutospacing="0" w:after="0" w:afterAutospacing="0"/>
        <w:ind w:firstLine="720"/>
        <w:jc w:val="both"/>
        <w:rPr>
          <w:color w:val="22272F"/>
        </w:rPr>
      </w:pPr>
      <w:r w:rsidRPr="001272A7">
        <w:rPr>
          <w:color w:val="22272F"/>
        </w:rPr>
        <w:t xml:space="preserve">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745BD9" w:rsidRPr="001272A7" w:rsidRDefault="00745BD9" w:rsidP="00745BD9">
      <w:pPr>
        <w:pStyle w:val="s1"/>
        <w:shd w:val="clear" w:color="auto" w:fill="FFFFFF"/>
        <w:spacing w:before="0" w:beforeAutospacing="0" w:after="0" w:afterAutospacing="0"/>
        <w:ind w:firstLine="720"/>
        <w:jc w:val="both"/>
        <w:rPr>
          <w:color w:val="22272F"/>
        </w:rPr>
      </w:pPr>
      <w:r w:rsidRPr="001272A7">
        <w:rPr>
          <w:color w:val="22272F"/>
        </w:rPr>
        <w:t>1) централизованные системы водоотведения (канализации), централизованные ливневые системы водоотведения;</w:t>
      </w:r>
    </w:p>
    <w:p w:rsidR="00745BD9" w:rsidRPr="001272A7" w:rsidRDefault="00745BD9" w:rsidP="00745BD9">
      <w:pPr>
        <w:pStyle w:val="s1"/>
        <w:shd w:val="clear" w:color="auto" w:fill="FFFFFF"/>
        <w:spacing w:before="0" w:beforeAutospacing="0" w:after="0" w:afterAutospacing="0"/>
        <w:ind w:firstLine="720"/>
        <w:jc w:val="both"/>
        <w:rPr>
          <w:color w:val="22272F"/>
        </w:rPr>
      </w:pPr>
      <w:r w:rsidRPr="001272A7">
        <w:rPr>
          <w:color w:val="22272F"/>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745BD9" w:rsidRPr="001272A7" w:rsidRDefault="00745BD9" w:rsidP="00745BD9">
      <w:pPr>
        <w:pStyle w:val="s1"/>
        <w:shd w:val="clear" w:color="auto" w:fill="FFFFFF"/>
        <w:spacing w:before="0" w:beforeAutospacing="0" w:after="0" w:afterAutospacing="0"/>
        <w:ind w:firstLine="720"/>
        <w:jc w:val="both"/>
        <w:rPr>
          <w:color w:val="22272F"/>
        </w:rPr>
      </w:pPr>
      <w:r w:rsidRPr="001272A7">
        <w:rPr>
          <w:color w:val="22272F"/>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Градостроительного кодекса Российской Федерации;</w:t>
      </w:r>
    </w:p>
    <w:p w:rsidR="00745BD9" w:rsidRPr="001272A7" w:rsidRDefault="00745BD9" w:rsidP="00745BD9">
      <w:pPr>
        <w:pStyle w:val="s1"/>
        <w:shd w:val="clear" w:color="auto" w:fill="FFFFFF"/>
        <w:spacing w:before="0" w:beforeAutospacing="0" w:after="0" w:afterAutospacing="0"/>
        <w:ind w:firstLine="720"/>
        <w:jc w:val="both"/>
        <w:rPr>
          <w:color w:val="22272F"/>
        </w:rPr>
      </w:pPr>
      <w:r w:rsidRPr="001272A7">
        <w:rPr>
          <w:color w:val="22272F"/>
        </w:rPr>
        <w:lastRenderedPageBreak/>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745BD9" w:rsidRPr="001272A7" w:rsidRDefault="00745BD9" w:rsidP="00745BD9">
      <w:pPr>
        <w:pStyle w:val="s1"/>
        <w:shd w:val="clear" w:color="auto" w:fill="FFFFFF"/>
        <w:spacing w:before="0" w:beforeAutospacing="0" w:after="0" w:afterAutospacing="0"/>
        <w:ind w:firstLine="720"/>
        <w:jc w:val="both"/>
        <w:rPr>
          <w:color w:val="22272F"/>
        </w:rPr>
      </w:pPr>
      <w:r w:rsidRPr="001272A7">
        <w:rPr>
          <w:color w:val="22272F"/>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745BD9" w:rsidRPr="001272A7" w:rsidRDefault="00745BD9" w:rsidP="00745BD9">
      <w:pPr>
        <w:pStyle w:val="s1"/>
        <w:shd w:val="clear" w:color="auto" w:fill="FFFFFF"/>
        <w:spacing w:before="0" w:beforeAutospacing="0" w:after="0" w:afterAutospacing="0"/>
        <w:ind w:firstLine="720"/>
        <w:jc w:val="both"/>
        <w:rPr>
          <w:color w:val="22272F"/>
        </w:rPr>
      </w:pPr>
      <w:r w:rsidRPr="001272A7">
        <w:rPr>
          <w:color w:val="22272F"/>
        </w:rPr>
        <w:t>2.3. В границах прибрежных защитных полос наряду с установленными частью 2.1. настоящей статьи ограничениями запрещаются:</w:t>
      </w:r>
    </w:p>
    <w:p w:rsidR="00745BD9" w:rsidRPr="001272A7" w:rsidRDefault="00745BD9" w:rsidP="00745BD9">
      <w:pPr>
        <w:pStyle w:val="s1"/>
        <w:spacing w:before="0" w:beforeAutospacing="0" w:after="0" w:afterAutospacing="0"/>
        <w:ind w:firstLine="720"/>
        <w:jc w:val="both"/>
        <w:rPr>
          <w:color w:val="22272F"/>
        </w:rPr>
      </w:pPr>
      <w:r w:rsidRPr="001272A7">
        <w:rPr>
          <w:color w:val="22272F"/>
        </w:rPr>
        <w:t>1) распашка земель;</w:t>
      </w:r>
    </w:p>
    <w:p w:rsidR="00745BD9" w:rsidRPr="001272A7" w:rsidRDefault="00745BD9" w:rsidP="00745BD9">
      <w:pPr>
        <w:pStyle w:val="s1"/>
        <w:spacing w:before="0" w:beforeAutospacing="0" w:after="0" w:afterAutospacing="0"/>
        <w:ind w:firstLine="720"/>
        <w:jc w:val="both"/>
        <w:rPr>
          <w:color w:val="22272F"/>
        </w:rPr>
      </w:pPr>
      <w:r w:rsidRPr="001272A7">
        <w:rPr>
          <w:color w:val="22272F"/>
        </w:rPr>
        <w:t>2) размещение отвалов размываемых грунтов;</w:t>
      </w:r>
    </w:p>
    <w:p w:rsidR="00745BD9" w:rsidRPr="001272A7" w:rsidRDefault="00745BD9" w:rsidP="00745BD9">
      <w:pPr>
        <w:pStyle w:val="s1"/>
        <w:spacing w:before="0" w:beforeAutospacing="0" w:after="0" w:afterAutospacing="0"/>
        <w:ind w:firstLine="720"/>
        <w:jc w:val="both"/>
        <w:rPr>
          <w:color w:val="22272F"/>
        </w:rPr>
      </w:pPr>
      <w:r w:rsidRPr="001272A7">
        <w:rPr>
          <w:color w:val="22272F"/>
        </w:rPr>
        <w:t>3) выпас сельскохозяйственных животных и организация для них летних лагерей, ванн.</w:t>
      </w:r>
    </w:p>
    <w:p w:rsidR="00745BD9" w:rsidRPr="001272A7" w:rsidRDefault="00745BD9" w:rsidP="00745BD9">
      <w:pPr>
        <w:pStyle w:val="s1"/>
        <w:spacing w:before="0" w:beforeAutospacing="0" w:after="0" w:afterAutospacing="0"/>
        <w:jc w:val="both"/>
        <w:rPr>
          <w:color w:val="22272F"/>
        </w:rPr>
      </w:pPr>
    </w:p>
    <w:p w:rsidR="00745BD9" w:rsidRDefault="00745BD9" w:rsidP="00745BD9">
      <w:pPr>
        <w:pStyle w:val="s1"/>
        <w:spacing w:before="0" w:beforeAutospacing="0" w:after="0" w:afterAutospacing="0"/>
        <w:jc w:val="both"/>
        <w:rPr>
          <w:b/>
          <w:bCs/>
        </w:rPr>
      </w:pPr>
      <w:r w:rsidRPr="001272A7">
        <w:rPr>
          <w:b/>
          <w:bCs/>
        </w:rPr>
        <w:t>3. Описание ограничений использования земельных участков и объектов капитального строительства на территории зон санитарной охраны источников питьевого водоснабжения.</w:t>
      </w:r>
    </w:p>
    <w:p w:rsidR="00745BD9" w:rsidRDefault="00745BD9" w:rsidP="00745BD9">
      <w:pPr>
        <w:pStyle w:val="s1"/>
        <w:spacing w:before="0" w:beforeAutospacing="0" w:after="0" w:afterAutospacing="0"/>
        <w:ind w:firstLine="540"/>
        <w:jc w:val="both"/>
        <w:rPr>
          <w:rFonts w:eastAsia="Calibri"/>
        </w:rPr>
      </w:pPr>
      <w:r w:rsidRPr="001272A7">
        <w:rPr>
          <w:rFonts w:eastAsia="Calibri"/>
        </w:rPr>
        <w:t>Зона санитарной охраны (далее-СЗО)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745BD9" w:rsidRDefault="00745BD9" w:rsidP="00745BD9">
      <w:pPr>
        <w:pStyle w:val="s1"/>
        <w:spacing w:before="0" w:beforeAutospacing="0" w:after="0" w:afterAutospacing="0"/>
        <w:ind w:firstLine="540"/>
        <w:jc w:val="both"/>
        <w:rPr>
          <w:rFonts w:eastAsia="Calibri"/>
        </w:rPr>
      </w:pPr>
      <w:r w:rsidRPr="001272A7">
        <w:rPr>
          <w:rFonts w:eastAsia="Calibri"/>
        </w:rPr>
        <w:t>В каждом из трех поясов, а также в пределах санитарно - 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745BD9" w:rsidRDefault="00745BD9" w:rsidP="00745BD9">
      <w:pPr>
        <w:pStyle w:val="s1"/>
        <w:spacing w:before="0" w:beforeAutospacing="0" w:after="0" w:afterAutospacing="0"/>
        <w:ind w:firstLine="540"/>
        <w:jc w:val="both"/>
        <w:rPr>
          <w:rFonts w:eastAsia="Calibri"/>
        </w:rPr>
      </w:pPr>
      <w:r w:rsidRPr="001272A7">
        <w:rPr>
          <w:rFonts w:eastAsia="Calibri"/>
        </w:rPr>
        <w:t xml:space="preserve">Зоны охраны на действующих и проектируемых источниках питьевого водоснабжения устанавливаются согласно ст.43 Водного Кодекса Российской Федерации (от 03.03.06г. № 74 ФЗ) и Федеральному закону от 30.03.1999г. №52-ФЗ «О санитарно-эпидемиологическом благополучии населения» (п. 4 ст. 18). Источниками хозяйственно-питьевого водоснабжения населенных пунктов являются артезианские отдельно стоящие скважины либо водозаборы. Для подземного источника водоснабжения при использовании защищенных подземных вод устанавливается граница 1 пояса охраны (строгого режима) на расстоянии не менее 30 м от скважины. </w:t>
      </w:r>
    </w:p>
    <w:p w:rsidR="00745BD9" w:rsidRDefault="00745BD9" w:rsidP="00745BD9">
      <w:pPr>
        <w:pStyle w:val="s1"/>
        <w:spacing w:before="0" w:beforeAutospacing="0" w:after="0" w:afterAutospacing="0"/>
        <w:jc w:val="both"/>
        <w:rPr>
          <w:rFonts w:eastAsia="Calibri"/>
          <w:b/>
        </w:rPr>
      </w:pPr>
      <w:r w:rsidRPr="001272A7">
        <w:rPr>
          <w:rFonts w:eastAsia="Calibri"/>
          <w:b/>
        </w:rPr>
        <w:t>Режимы сан</w:t>
      </w:r>
      <w:r>
        <w:rPr>
          <w:rFonts w:eastAsia="Calibri"/>
          <w:b/>
        </w:rPr>
        <w:t xml:space="preserve">итарной </w:t>
      </w:r>
      <w:r w:rsidRPr="001272A7">
        <w:rPr>
          <w:rFonts w:eastAsia="Calibri"/>
          <w:b/>
        </w:rPr>
        <w:t>охраны источников питьевого водоснабжения:</w:t>
      </w:r>
    </w:p>
    <w:p w:rsidR="00745BD9" w:rsidRDefault="00745BD9" w:rsidP="00745BD9">
      <w:pPr>
        <w:pStyle w:val="s1"/>
        <w:spacing w:before="0" w:beforeAutospacing="0" w:after="0" w:afterAutospacing="0"/>
        <w:ind w:firstLine="540"/>
        <w:jc w:val="both"/>
        <w:rPr>
          <w:rFonts w:eastAsia="Calibri"/>
          <w:i/>
          <w:u w:val="single"/>
        </w:rPr>
      </w:pPr>
      <w:r w:rsidRPr="001272A7">
        <w:rPr>
          <w:rFonts w:eastAsia="Calibri"/>
          <w:i/>
          <w:u w:val="single"/>
        </w:rPr>
        <w:t>Первый пояс – зона строгого режима.</w:t>
      </w:r>
    </w:p>
    <w:p w:rsidR="00745BD9" w:rsidRDefault="00745BD9" w:rsidP="00745BD9">
      <w:pPr>
        <w:pStyle w:val="s1"/>
        <w:spacing w:before="0" w:beforeAutospacing="0" w:after="0" w:afterAutospacing="0"/>
        <w:ind w:firstLine="540"/>
        <w:jc w:val="both"/>
        <w:rPr>
          <w:rFonts w:eastAsia="Calibri"/>
        </w:rPr>
      </w:pPr>
      <w:r w:rsidRPr="001272A7">
        <w:rPr>
          <w:rFonts w:eastAsia="Calibri"/>
        </w:rPr>
        <w:t xml:space="preserve">Запрещаются все виды строительства, не имеющие непосредственного отношения к эксплуатации водозабора и водопроводных сооружений, в том числе жилых хозяйственных зданий, прокладка трубопроводов различного назначения, проживание людей в этой зоне (в том числе персонала), а также применение ядохимикатов и удобрения.  </w:t>
      </w:r>
    </w:p>
    <w:p w:rsidR="00745BD9" w:rsidRDefault="00745BD9" w:rsidP="00745BD9">
      <w:pPr>
        <w:pStyle w:val="s1"/>
        <w:spacing w:before="0" w:beforeAutospacing="0" w:after="0" w:afterAutospacing="0"/>
        <w:ind w:firstLine="540"/>
        <w:jc w:val="both"/>
        <w:rPr>
          <w:rFonts w:eastAsia="Calibri"/>
        </w:rPr>
      </w:pPr>
      <w:r w:rsidRPr="001272A7">
        <w:rPr>
          <w:rFonts w:eastAsia="Calibri"/>
        </w:rPr>
        <w:t>Кроме того, на территории 1-го пояса ЗСО запрещается проживание людей, выпуск стоков, купание, водопой скота, стирка белья, применение для растений пестицидов, органических и минеральных удобрений.</w:t>
      </w:r>
    </w:p>
    <w:p w:rsidR="00745BD9" w:rsidRDefault="00745BD9" w:rsidP="00745BD9">
      <w:pPr>
        <w:pStyle w:val="s1"/>
        <w:spacing w:before="0" w:beforeAutospacing="0" w:after="0" w:afterAutospacing="0"/>
        <w:ind w:firstLine="540"/>
        <w:jc w:val="both"/>
        <w:rPr>
          <w:rFonts w:eastAsia="Calibri"/>
          <w:i/>
          <w:u w:val="single"/>
        </w:rPr>
      </w:pPr>
      <w:r w:rsidRPr="001272A7">
        <w:rPr>
          <w:rFonts w:eastAsia="Calibri"/>
          <w:i/>
          <w:u w:val="single"/>
        </w:rPr>
        <w:t>Второй пояс – зона режима ограничений против бактериального (микробного) загрязнения.</w:t>
      </w:r>
    </w:p>
    <w:p w:rsidR="00745BD9" w:rsidRDefault="00745BD9" w:rsidP="00745BD9">
      <w:pPr>
        <w:pStyle w:val="s1"/>
        <w:spacing w:before="0" w:beforeAutospacing="0" w:after="0" w:afterAutospacing="0"/>
        <w:ind w:firstLine="540"/>
        <w:jc w:val="both"/>
        <w:rPr>
          <w:rFonts w:eastAsia="Calibri"/>
        </w:rPr>
      </w:pPr>
      <w:r w:rsidRPr="001272A7">
        <w:rPr>
          <w:rFonts w:eastAsia="Calibri"/>
        </w:rPr>
        <w:t>Следует учитывать:</w:t>
      </w:r>
    </w:p>
    <w:p w:rsidR="00745BD9" w:rsidRDefault="00745BD9" w:rsidP="00745BD9">
      <w:pPr>
        <w:pStyle w:val="s1"/>
        <w:spacing w:before="0" w:beforeAutospacing="0" w:after="0" w:afterAutospacing="0"/>
        <w:ind w:firstLine="540"/>
        <w:jc w:val="both"/>
        <w:rPr>
          <w:rFonts w:eastAsia="Calibri"/>
        </w:rPr>
      </w:pPr>
      <w:r w:rsidRPr="001272A7">
        <w:rPr>
          <w:rFonts w:eastAsia="Calibri"/>
        </w:rPr>
        <w:t>- все виды строительства разрешаются санитарно-эпидемиологической службой;</w:t>
      </w:r>
    </w:p>
    <w:p w:rsidR="00745BD9" w:rsidRDefault="00745BD9" w:rsidP="00745BD9">
      <w:pPr>
        <w:pStyle w:val="s1"/>
        <w:spacing w:before="0" w:beforeAutospacing="0" w:after="0" w:afterAutospacing="0"/>
        <w:ind w:firstLine="540"/>
        <w:jc w:val="both"/>
        <w:rPr>
          <w:rFonts w:eastAsia="Calibri"/>
        </w:rPr>
      </w:pPr>
      <w:r w:rsidRPr="001272A7">
        <w:rPr>
          <w:rFonts w:eastAsia="Calibri"/>
        </w:rPr>
        <w:t xml:space="preserve">- промышленные предприятия, населенные пункты и жилые здания должны быть благоустроены для предохранения почвы и источников водоснабжения от загрязнения, для чего должны предусматриваться: организованное водоснабжение, канализование, устройство водонепроницаемых </w:t>
      </w:r>
      <w:r w:rsidRPr="001272A7">
        <w:rPr>
          <w:rFonts w:eastAsia="Calibri"/>
        </w:rPr>
        <w:lastRenderedPageBreak/>
        <w:t>выгребов, регулирование и организация отвода загрязненных поверхностных стоков, устройство водонепроницаемых полов в корпусах существующих животноводческих ферм;</w:t>
      </w:r>
    </w:p>
    <w:p w:rsidR="00745BD9" w:rsidRPr="001272A7" w:rsidRDefault="00745BD9" w:rsidP="00745BD9">
      <w:pPr>
        <w:pStyle w:val="s1"/>
        <w:spacing w:before="0" w:beforeAutospacing="0" w:after="0" w:afterAutospacing="0"/>
        <w:ind w:firstLine="540"/>
        <w:jc w:val="both"/>
        <w:rPr>
          <w:rFonts w:eastAsia="Calibri"/>
        </w:rPr>
      </w:pPr>
      <w:r w:rsidRPr="001272A7">
        <w:rPr>
          <w:rFonts w:eastAsia="Calibri"/>
        </w:rPr>
        <w:t>- хозяйственно-бытовые и производственные сточные воды, выпускаемые в открытые водоемы, входящие во второй пояс ЗСО, должны иметь повышенную степень очистки;</w:t>
      </w:r>
    </w:p>
    <w:p w:rsidR="00745BD9" w:rsidRPr="00745BD9" w:rsidRDefault="00745BD9" w:rsidP="00745BD9">
      <w:pPr>
        <w:keepNext/>
        <w:suppressLineNumbers/>
        <w:ind w:firstLine="567"/>
        <w:contextualSpacing/>
        <w:jc w:val="both"/>
        <w:rPr>
          <w:rFonts w:ascii="Times New Roman" w:eastAsia="Calibri" w:hAnsi="Times New Roman" w:cs="Times New Roman"/>
          <w:sz w:val="24"/>
          <w:szCs w:val="24"/>
          <w:lang w:val="ru-RU"/>
        </w:rPr>
      </w:pPr>
      <w:r w:rsidRPr="00745BD9">
        <w:rPr>
          <w:rFonts w:ascii="Times New Roman" w:eastAsia="Calibri" w:hAnsi="Times New Roman" w:cs="Times New Roman"/>
          <w:sz w:val="24"/>
          <w:szCs w:val="24"/>
          <w:lang w:val="ru-RU"/>
        </w:rPr>
        <w:lastRenderedPageBreak/>
        <w:t>- запрещается загрязнять водоемы и территории сбросом нечистот, мусора, навоза, промышленных отходов и пр.</w:t>
      </w:r>
    </w:p>
    <w:p w:rsidR="00745BD9" w:rsidRPr="00745BD9" w:rsidRDefault="00745BD9" w:rsidP="00745BD9">
      <w:pPr>
        <w:keepNext/>
        <w:suppressLineNumbers/>
        <w:ind w:firstLine="567"/>
        <w:contextualSpacing/>
        <w:jc w:val="both"/>
        <w:rPr>
          <w:rFonts w:ascii="Times New Roman" w:eastAsia="Calibri" w:hAnsi="Times New Roman" w:cs="Times New Roman"/>
          <w:i/>
          <w:sz w:val="24"/>
          <w:szCs w:val="24"/>
          <w:u w:val="single"/>
          <w:lang w:val="ru-RU"/>
        </w:rPr>
      </w:pPr>
      <w:r w:rsidRPr="00745BD9">
        <w:rPr>
          <w:rFonts w:ascii="Times New Roman" w:eastAsia="Calibri" w:hAnsi="Times New Roman" w:cs="Times New Roman"/>
          <w:i/>
          <w:sz w:val="24"/>
          <w:szCs w:val="24"/>
          <w:u w:val="single"/>
          <w:lang w:val="ru-RU"/>
        </w:rPr>
        <w:t>Третий пояс – зона режима ограничений от химического загрязнения.</w:t>
      </w:r>
    </w:p>
    <w:p w:rsidR="00745BD9" w:rsidRPr="00745BD9" w:rsidRDefault="00745BD9" w:rsidP="00745BD9">
      <w:pPr>
        <w:keepNext/>
        <w:suppressLineNumbers/>
        <w:ind w:firstLine="567"/>
        <w:contextualSpacing/>
        <w:jc w:val="both"/>
        <w:rPr>
          <w:rFonts w:ascii="Times New Roman" w:eastAsia="Calibri" w:hAnsi="Times New Roman" w:cs="Times New Roman"/>
          <w:sz w:val="24"/>
          <w:szCs w:val="24"/>
          <w:lang w:val="ru-RU"/>
        </w:rPr>
      </w:pPr>
      <w:r w:rsidRPr="00745BD9">
        <w:rPr>
          <w:rFonts w:ascii="Times New Roman" w:eastAsia="Calibri" w:hAnsi="Times New Roman" w:cs="Times New Roman"/>
          <w:sz w:val="24"/>
          <w:szCs w:val="24"/>
          <w:lang w:val="ru-RU"/>
        </w:rPr>
        <w:t>По 3-ему поясу (равно, как и входящим в его состав 2-ому и 1-ому поясам) предусматриваются следующие мероприятия:</w:t>
      </w:r>
    </w:p>
    <w:p w:rsidR="00745BD9" w:rsidRPr="00745BD9" w:rsidRDefault="00745BD9" w:rsidP="00745BD9">
      <w:pPr>
        <w:keepNext/>
        <w:suppressLineNumbers/>
        <w:ind w:firstLine="567"/>
        <w:contextualSpacing/>
        <w:jc w:val="both"/>
        <w:rPr>
          <w:rFonts w:ascii="Times New Roman" w:eastAsia="Calibri" w:hAnsi="Times New Roman" w:cs="Times New Roman"/>
          <w:sz w:val="24"/>
          <w:szCs w:val="24"/>
          <w:lang w:val="ru-RU"/>
        </w:rPr>
      </w:pPr>
      <w:r w:rsidRPr="00745BD9">
        <w:rPr>
          <w:rFonts w:ascii="Times New Roman" w:eastAsia="Calibri" w:hAnsi="Times New Roman" w:cs="Times New Roman"/>
          <w:sz w:val="24"/>
          <w:szCs w:val="24"/>
          <w:lang w:val="ru-RU"/>
        </w:rPr>
        <w:t>- выявление, ликвидация всех бездействующих, старых или неправильно эксплуатируемых скважин, представляющих опасность загрязнения водоносного горизонта;</w:t>
      </w:r>
    </w:p>
    <w:p w:rsidR="00745BD9" w:rsidRPr="00745BD9" w:rsidRDefault="00745BD9" w:rsidP="00745BD9">
      <w:pPr>
        <w:keepNext/>
        <w:suppressLineNumbers/>
        <w:ind w:firstLine="567"/>
        <w:contextualSpacing/>
        <w:jc w:val="both"/>
        <w:rPr>
          <w:rFonts w:ascii="Times New Roman" w:eastAsia="Calibri" w:hAnsi="Times New Roman" w:cs="Times New Roman"/>
          <w:sz w:val="24"/>
          <w:szCs w:val="24"/>
          <w:lang w:val="ru-RU"/>
        </w:rPr>
      </w:pPr>
      <w:r w:rsidRPr="00745BD9">
        <w:rPr>
          <w:rFonts w:ascii="Times New Roman" w:eastAsia="Calibri" w:hAnsi="Times New Roman" w:cs="Times New Roman"/>
          <w:sz w:val="24"/>
          <w:szCs w:val="24"/>
          <w:lang w:val="ru-RU"/>
        </w:rPr>
        <w:t>- регулирование любого нового строительства и бурения новых скважин при обязательном согласовании местными органами санитарного надзора, геологического контроля и регулирования использования и охране вод;</w:t>
      </w:r>
    </w:p>
    <w:p w:rsidR="00745BD9" w:rsidRPr="00745BD9" w:rsidRDefault="00745BD9" w:rsidP="00745BD9">
      <w:pPr>
        <w:keepNext/>
        <w:suppressLineNumbers/>
        <w:ind w:firstLine="567"/>
        <w:contextualSpacing/>
        <w:jc w:val="both"/>
        <w:rPr>
          <w:rFonts w:ascii="Times New Roman" w:eastAsia="Calibri" w:hAnsi="Times New Roman" w:cs="Times New Roman"/>
          <w:sz w:val="24"/>
          <w:szCs w:val="24"/>
          <w:lang w:val="ru-RU"/>
        </w:rPr>
      </w:pPr>
      <w:r w:rsidRPr="00745BD9">
        <w:rPr>
          <w:rFonts w:ascii="Times New Roman" w:eastAsia="Calibri" w:hAnsi="Times New Roman" w:cs="Times New Roman"/>
          <w:sz w:val="24"/>
          <w:szCs w:val="24"/>
          <w:lang w:val="ru-RU"/>
        </w:rPr>
        <w:t>- запрещение закачки отработанных вод в подземные горизонты, подземного складирования твердых отходов и разработки недр, могущей привести к загрязнению водоносного горизонта;</w:t>
      </w:r>
    </w:p>
    <w:p w:rsidR="00745BD9" w:rsidRPr="00745BD9" w:rsidRDefault="00745BD9" w:rsidP="00745BD9">
      <w:pPr>
        <w:keepNext/>
        <w:suppressLineNumbers/>
        <w:ind w:firstLine="567"/>
        <w:contextualSpacing/>
        <w:jc w:val="both"/>
        <w:rPr>
          <w:rFonts w:ascii="Times New Roman" w:eastAsia="Calibri" w:hAnsi="Times New Roman" w:cs="Times New Roman"/>
          <w:sz w:val="24"/>
          <w:szCs w:val="24"/>
          <w:lang w:val="ru-RU"/>
        </w:rPr>
      </w:pPr>
      <w:r w:rsidRPr="00745BD9">
        <w:rPr>
          <w:rFonts w:ascii="Times New Roman" w:eastAsia="Calibri" w:hAnsi="Times New Roman" w:cs="Times New Roman"/>
          <w:sz w:val="24"/>
          <w:szCs w:val="24"/>
          <w:lang w:val="ru-RU"/>
        </w:rPr>
        <w:t>- своевременное выполнение мероприятий по санитарной охране поверхностных водотоков, гидравлически связанных с используемым водоносным горизонтом;</w:t>
      </w:r>
    </w:p>
    <w:p w:rsidR="00745BD9" w:rsidRPr="00745BD9" w:rsidRDefault="00745BD9" w:rsidP="00745BD9">
      <w:pPr>
        <w:keepNext/>
        <w:suppressLineNumbers/>
        <w:ind w:firstLine="567"/>
        <w:contextualSpacing/>
        <w:jc w:val="both"/>
        <w:rPr>
          <w:rFonts w:ascii="Times New Roman" w:eastAsia="Calibri" w:hAnsi="Times New Roman" w:cs="Times New Roman"/>
          <w:sz w:val="24"/>
          <w:szCs w:val="24"/>
          <w:lang w:val="ru-RU"/>
        </w:rPr>
      </w:pPr>
      <w:r w:rsidRPr="00745BD9">
        <w:rPr>
          <w:rFonts w:ascii="Times New Roman" w:eastAsia="Calibri" w:hAnsi="Times New Roman" w:cs="Times New Roman"/>
          <w:sz w:val="24"/>
          <w:szCs w:val="24"/>
          <w:lang w:val="ru-RU"/>
        </w:rPr>
        <w:t>- запрещение размещения накопителей промстоков, шламохранилищ, складов ГСМ, складов ядохимикатов и минеральных удобрений, крупных птицефабрик и животноводческих комплексов.</w:t>
      </w:r>
    </w:p>
    <w:p w:rsidR="00745BD9" w:rsidRPr="00745BD9" w:rsidRDefault="00745BD9" w:rsidP="00745BD9">
      <w:pPr>
        <w:keepNext/>
        <w:suppressLineNumbers/>
        <w:ind w:firstLine="567"/>
        <w:contextualSpacing/>
        <w:jc w:val="both"/>
        <w:rPr>
          <w:rFonts w:ascii="Times New Roman" w:eastAsia="Calibri" w:hAnsi="Times New Roman" w:cs="Times New Roman"/>
          <w:sz w:val="24"/>
          <w:szCs w:val="24"/>
          <w:lang w:val="ru-RU"/>
        </w:rPr>
      </w:pPr>
      <w:r w:rsidRPr="00745BD9">
        <w:rPr>
          <w:rFonts w:ascii="Times New Roman" w:eastAsia="Calibri" w:hAnsi="Times New Roman" w:cs="Times New Roman"/>
          <w:sz w:val="24"/>
          <w:szCs w:val="24"/>
          <w:lang w:val="ru-RU"/>
        </w:rPr>
        <w:t>Восстановление и охрана водных объектов и источников питьевого водоснабжения возможны при проведении комплекса мероприятий:</w:t>
      </w:r>
    </w:p>
    <w:p w:rsidR="00745BD9" w:rsidRPr="00745BD9" w:rsidRDefault="00745BD9" w:rsidP="00745BD9">
      <w:pPr>
        <w:keepNext/>
        <w:suppressLineNumbers/>
        <w:ind w:firstLine="567"/>
        <w:contextualSpacing/>
        <w:jc w:val="both"/>
        <w:rPr>
          <w:rFonts w:ascii="Times New Roman" w:eastAsia="Calibri" w:hAnsi="Times New Roman" w:cs="Times New Roman"/>
          <w:sz w:val="24"/>
          <w:szCs w:val="24"/>
          <w:lang w:val="ru-RU"/>
        </w:rPr>
      </w:pPr>
      <w:r w:rsidRPr="00745BD9">
        <w:rPr>
          <w:rFonts w:ascii="Times New Roman" w:eastAsia="Calibri" w:hAnsi="Times New Roman" w:cs="Times New Roman"/>
          <w:sz w:val="24"/>
          <w:szCs w:val="24"/>
          <w:lang w:val="ru-RU"/>
        </w:rPr>
        <w:t>- разработка проектов и организация зон санитарной охраны источников водоснабжения;</w:t>
      </w:r>
    </w:p>
    <w:p w:rsidR="00745BD9" w:rsidRPr="00745BD9" w:rsidRDefault="00745BD9" w:rsidP="00745BD9">
      <w:pPr>
        <w:keepNext/>
        <w:suppressLineNumbers/>
        <w:ind w:firstLine="567"/>
        <w:contextualSpacing/>
        <w:jc w:val="both"/>
        <w:rPr>
          <w:rFonts w:ascii="Times New Roman" w:eastAsia="Calibri" w:hAnsi="Times New Roman" w:cs="Times New Roman"/>
          <w:sz w:val="24"/>
          <w:szCs w:val="24"/>
          <w:lang w:val="ru-RU"/>
        </w:rPr>
      </w:pPr>
      <w:r w:rsidRPr="00745BD9">
        <w:rPr>
          <w:rFonts w:ascii="Times New Roman" w:eastAsia="Calibri" w:hAnsi="Times New Roman" w:cs="Times New Roman"/>
          <w:sz w:val="24"/>
          <w:szCs w:val="24"/>
          <w:lang w:val="ru-RU"/>
        </w:rPr>
        <w:t>- разработка и утверждение схем комплексного использования и охраны водных объектов;</w:t>
      </w:r>
    </w:p>
    <w:p w:rsidR="00745BD9" w:rsidRPr="00745BD9" w:rsidRDefault="00745BD9" w:rsidP="00745BD9">
      <w:pPr>
        <w:keepNext/>
        <w:suppressLineNumbers/>
        <w:ind w:firstLine="567"/>
        <w:contextualSpacing/>
        <w:jc w:val="both"/>
        <w:rPr>
          <w:rFonts w:ascii="Times New Roman" w:eastAsia="Calibri" w:hAnsi="Times New Roman" w:cs="Times New Roman"/>
          <w:sz w:val="24"/>
          <w:szCs w:val="24"/>
          <w:lang w:val="ru-RU"/>
        </w:rPr>
      </w:pPr>
      <w:r w:rsidRPr="00745BD9">
        <w:rPr>
          <w:rFonts w:ascii="Times New Roman" w:eastAsia="Calibri" w:hAnsi="Times New Roman" w:cs="Times New Roman"/>
          <w:sz w:val="24"/>
          <w:szCs w:val="24"/>
          <w:lang w:val="ru-RU"/>
        </w:rPr>
        <w:t>- разработка и установление нормативов допустимого воздействия на водные объекты и целевых показателей качества воды в водных объектах;</w:t>
      </w:r>
    </w:p>
    <w:p w:rsidR="00745BD9" w:rsidRPr="00745BD9" w:rsidRDefault="00745BD9" w:rsidP="00745BD9">
      <w:pPr>
        <w:keepNext/>
        <w:suppressLineNumbers/>
        <w:ind w:firstLine="567"/>
        <w:contextualSpacing/>
        <w:jc w:val="both"/>
        <w:rPr>
          <w:rFonts w:ascii="Times New Roman" w:eastAsia="Calibri" w:hAnsi="Times New Roman" w:cs="Times New Roman"/>
          <w:sz w:val="24"/>
          <w:szCs w:val="24"/>
          <w:lang w:val="ru-RU"/>
        </w:rPr>
      </w:pPr>
      <w:r w:rsidRPr="00745BD9">
        <w:rPr>
          <w:rFonts w:ascii="Times New Roman" w:eastAsia="Calibri" w:hAnsi="Times New Roman" w:cs="Times New Roman"/>
          <w:sz w:val="24"/>
          <w:szCs w:val="24"/>
          <w:lang w:val="ru-RU"/>
        </w:rPr>
        <w:t>- проведение комплекса мероприятий по минимизации антропогенной нагрузки на водные объекты, путем выноса производственных предприятий из водоохранных зон, осуществления мониторинга качества очистки сточных вод, предотвращение несанкционированных сбросов и неочищенных ливнестоков;</w:t>
      </w:r>
    </w:p>
    <w:p w:rsidR="00745BD9" w:rsidRPr="00A56E35" w:rsidRDefault="00745BD9" w:rsidP="00745BD9">
      <w:pPr>
        <w:keepNext/>
        <w:suppressLineNumbers/>
        <w:ind w:firstLine="567"/>
        <w:contextualSpacing/>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 реконструкция существующих очистных сооружений, строительство современных локальных очистных сооружений;</w:t>
      </w:r>
    </w:p>
    <w:p w:rsidR="00745BD9" w:rsidRPr="00A56E35" w:rsidRDefault="00745BD9" w:rsidP="00745BD9">
      <w:pPr>
        <w:keepNext/>
        <w:suppressLineNumbers/>
        <w:ind w:firstLine="567"/>
        <w:contextualSpacing/>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 xml:space="preserve">- проведение плановых мероприятий по расчистке водоемов и берегов. </w:t>
      </w:r>
    </w:p>
    <w:p w:rsidR="00745BD9" w:rsidRPr="00A56E35" w:rsidRDefault="00745BD9" w:rsidP="00745BD9">
      <w:pPr>
        <w:keepNext/>
        <w:suppressLineNumbers/>
        <w:ind w:firstLine="567"/>
        <w:contextualSpacing/>
        <w:jc w:val="both"/>
        <w:rPr>
          <w:rFonts w:ascii="Times New Roman" w:eastAsia="Calibri" w:hAnsi="Times New Roman" w:cs="Times New Roman"/>
          <w:sz w:val="24"/>
          <w:szCs w:val="24"/>
          <w:lang w:val="ru-RU"/>
        </w:rPr>
      </w:pPr>
    </w:p>
    <w:p w:rsidR="00745BD9" w:rsidRPr="00A56E35" w:rsidRDefault="00745BD9" w:rsidP="00745BD9">
      <w:pPr>
        <w:keepNext/>
        <w:suppressLineNumbers/>
        <w:contextualSpacing/>
        <w:jc w:val="both"/>
        <w:rPr>
          <w:rFonts w:ascii="Times New Roman" w:eastAsia="Calibri" w:hAnsi="Times New Roman" w:cs="Times New Roman"/>
          <w:sz w:val="24"/>
          <w:szCs w:val="24"/>
          <w:lang w:val="ru-RU"/>
        </w:rPr>
      </w:pPr>
      <w:r w:rsidRPr="00A56E35">
        <w:rPr>
          <w:rFonts w:ascii="Times New Roman" w:hAnsi="Times New Roman" w:cs="Times New Roman"/>
          <w:b/>
          <w:bCs/>
          <w:sz w:val="24"/>
          <w:szCs w:val="24"/>
          <w:lang w:val="ru-RU"/>
        </w:rPr>
        <w:t>4. Описание ограничений использования земельных участков в охранных зонах объектов инженерной инфраструктуры.</w:t>
      </w:r>
    </w:p>
    <w:p w:rsidR="00745BD9" w:rsidRPr="00A56E35" w:rsidRDefault="00745BD9" w:rsidP="00745BD9">
      <w:pPr>
        <w:keepNext/>
        <w:suppressLineNumbers/>
        <w:contextualSpacing/>
        <w:jc w:val="both"/>
        <w:rPr>
          <w:rFonts w:ascii="Times New Roman" w:hAnsi="Times New Roman" w:cs="Times New Roman"/>
          <w:b/>
          <w:bCs/>
          <w:sz w:val="24"/>
          <w:szCs w:val="24"/>
          <w:lang w:val="ru-RU"/>
        </w:rPr>
      </w:pPr>
    </w:p>
    <w:p w:rsidR="00745BD9" w:rsidRPr="00A56E35" w:rsidRDefault="00745BD9" w:rsidP="00745BD9">
      <w:pPr>
        <w:keepNext/>
        <w:suppressLineNumbers/>
        <w:ind w:firstLine="567"/>
        <w:contextualSpacing/>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 xml:space="preserve">4.1. Земельные участки, входящие в охранные зоны трубопроводов, не изымаются у землепользователей и используются ими для проведения сельскохозяйственных и иных работ с обязательным соблюдением требований «Правил охраны магистральных трубопроводов». </w:t>
      </w:r>
    </w:p>
    <w:p w:rsidR="00745BD9" w:rsidRPr="00A56E35" w:rsidRDefault="00745BD9" w:rsidP="00745BD9">
      <w:pPr>
        <w:keepNext/>
        <w:suppressLineNumbers/>
        <w:ind w:firstLine="567"/>
        <w:contextualSpacing/>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Согласно п 4.3. «Правил охраны магистральных трубопроводов» 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w:t>
      </w:r>
    </w:p>
    <w:p w:rsidR="00745BD9" w:rsidRPr="00A56E35" w:rsidRDefault="00745BD9" w:rsidP="00745BD9">
      <w:pPr>
        <w:keepNext/>
        <w:suppressLineNumbers/>
        <w:ind w:firstLine="567"/>
        <w:contextualSpacing/>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а) перемещать, засыпать и ломать опознавательные и сигнальные знаки, контрольно- измерительные пункты;</w:t>
      </w:r>
    </w:p>
    <w:p w:rsidR="00745BD9" w:rsidRPr="00A56E35" w:rsidRDefault="00745BD9" w:rsidP="00745BD9">
      <w:pPr>
        <w:keepNext/>
        <w:suppressLineNumbers/>
        <w:ind w:firstLine="567"/>
        <w:contextualSpacing/>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745BD9" w:rsidRPr="00A56E35" w:rsidRDefault="00745BD9" w:rsidP="00745BD9">
      <w:pPr>
        <w:keepNext/>
        <w:suppressLineNumbers/>
        <w:ind w:firstLine="567"/>
        <w:contextualSpacing/>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в) устраивать всякого рода свалки, выливать растворы кислот, солей и щелочей;</w:t>
      </w:r>
    </w:p>
    <w:p w:rsidR="00745BD9" w:rsidRPr="00A56E35" w:rsidRDefault="00745BD9" w:rsidP="00745BD9">
      <w:pPr>
        <w:keepNext/>
        <w:suppressLineNumbers/>
        <w:ind w:firstLine="567"/>
        <w:contextualSpacing/>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lastRenderedPageBreak/>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745BD9" w:rsidRPr="00A56E35" w:rsidRDefault="00745BD9" w:rsidP="00745BD9">
      <w:pPr>
        <w:keepNext/>
        <w:suppressLineNumbers/>
        <w:ind w:firstLine="567"/>
        <w:contextualSpacing/>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д) бросать якоря, проходить с отданными якорями, цепями, лотами, волокушами и тралами, производить дноуглубительные и землечерпальные работы;</w:t>
      </w:r>
    </w:p>
    <w:p w:rsidR="00745BD9" w:rsidRPr="00A56E35" w:rsidRDefault="00745BD9" w:rsidP="00745BD9">
      <w:pPr>
        <w:keepNext/>
        <w:suppressLineNumbers/>
        <w:ind w:firstLine="567"/>
        <w:contextualSpacing/>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е) разводить огонь и размещать какие-либо открытые или закрытые источники огня.</w:t>
      </w:r>
    </w:p>
    <w:p w:rsidR="00745BD9" w:rsidRPr="00A56E35" w:rsidRDefault="00745BD9" w:rsidP="00745BD9">
      <w:pPr>
        <w:keepNext/>
        <w:suppressLineNumbers/>
        <w:ind w:firstLine="567"/>
        <w:contextualSpacing/>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4.2. В охранных зонах трубопроводов без письменного разрешения предприятий трубопроводного транспорта запрещается:</w:t>
      </w:r>
    </w:p>
    <w:p w:rsidR="00745BD9" w:rsidRPr="00A56E35" w:rsidRDefault="00745BD9" w:rsidP="00745BD9">
      <w:pPr>
        <w:keepNext/>
        <w:suppressLineNumbers/>
        <w:ind w:firstLine="567"/>
        <w:contextualSpacing/>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а) возводить любые постройки и сооружения;</w:t>
      </w:r>
    </w:p>
    <w:p w:rsidR="00745BD9" w:rsidRPr="00A56E35" w:rsidRDefault="00745BD9" w:rsidP="00745BD9">
      <w:pPr>
        <w:keepNext/>
        <w:suppressLineNumbers/>
        <w:ind w:firstLine="567"/>
        <w:contextualSpacing/>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745BD9" w:rsidRPr="00A56E35" w:rsidRDefault="00745BD9" w:rsidP="00745BD9">
      <w:pPr>
        <w:keepNext/>
        <w:suppressLineNumbers/>
        <w:ind w:firstLine="567"/>
        <w:contextualSpacing/>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745BD9" w:rsidRPr="00A56E35" w:rsidRDefault="00745BD9" w:rsidP="00745BD9">
      <w:pPr>
        <w:keepNext/>
        <w:suppressLineNumbers/>
        <w:ind w:firstLine="567"/>
        <w:contextualSpacing/>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г) производить мелиоративные земляные работы, сооружать оросительные и осушительные системы;</w:t>
      </w:r>
    </w:p>
    <w:p w:rsidR="00745BD9" w:rsidRPr="00A56E35" w:rsidRDefault="00745BD9" w:rsidP="00745BD9">
      <w:pPr>
        <w:keepNext/>
        <w:suppressLineNumbers/>
        <w:ind w:firstLine="567"/>
        <w:contextualSpacing/>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д) производить всякого рода открытые и подземные, горные, строительные, монтажные и взрывные работы, планировку грунта.</w:t>
      </w:r>
    </w:p>
    <w:p w:rsidR="00745BD9" w:rsidRPr="00A56E35" w:rsidRDefault="00745BD9" w:rsidP="00745BD9">
      <w:pPr>
        <w:keepNext/>
        <w:suppressLineNumbers/>
        <w:ind w:firstLine="567"/>
        <w:contextualSpacing/>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е) производить геологосъемочные, геолого - 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745BD9" w:rsidRPr="00A56E35" w:rsidRDefault="00745BD9" w:rsidP="00745BD9">
      <w:pPr>
        <w:keepNext/>
        <w:suppressLineNumbers/>
        <w:ind w:firstLine="540"/>
        <w:contextualSpacing/>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4.3. Владельцы земельных участков, расположенных в охранных зонах при их хозяйственном использовании, не могут строить какие бы то ни было здания, строения, сооружения в пределах установленных минимальных расстояний до объектов системы газоснабжения без согласования с организацией - собственником системы газоснабжения или уполномоченной ею организацией; такие владельцы не имеют права чинить препятствия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p w:rsidR="00745BD9" w:rsidRPr="00A56E35" w:rsidRDefault="00745BD9" w:rsidP="00745BD9">
      <w:pPr>
        <w:keepNext/>
        <w:suppressLineNumbers/>
        <w:ind w:firstLine="540"/>
        <w:contextualSpacing/>
        <w:jc w:val="both"/>
        <w:rPr>
          <w:rFonts w:ascii="Times New Roman" w:hAnsi="Times New Roman" w:cs="Times New Roman"/>
          <w:sz w:val="24"/>
          <w:szCs w:val="24"/>
          <w:lang w:val="ru-RU"/>
        </w:rPr>
      </w:pPr>
      <w:r w:rsidRPr="00A56E35">
        <w:rPr>
          <w:rFonts w:ascii="Times New Roman" w:eastAsia="Calibri" w:hAnsi="Times New Roman" w:cs="Times New Roman"/>
          <w:sz w:val="24"/>
          <w:szCs w:val="24"/>
          <w:lang w:val="ru-RU"/>
        </w:rPr>
        <w:t xml:space="preserve">4.4. Охранные зоны объектов электросетевого хозяйства определяются </w:t>
      </w:r>
      <w:r w:rsidRPr="00A56E35">
        <w:rPr>
          <w:rFonts w:ascii="Times New Roman" w:hAnsi="Times New Roman" w:cs="Times New Roman"/>
          <w:sz w:val="24"/>
          <w:szCs w:val="24"/>
          <w:lang w:val="ru-RU"/>
        </w:rPr>
        <w:t>«Правилами установления охранных зон объектов электросетевого хозяйства и особые условия использования земельных участков, расположенных в границах таких зон», утвержденные постановлением Правительства Российской Федерации от 24 февраля 2009 года № 160.</w:t>
      </w:r>
    </w:p>
    <w:p w:rsidR="00745BD9" w:rsidRPr="00A56E35" w:rsidRDefault="00745BD9" w:rsidP="00745BD9">
      <w:pPr>
        <w:keepNext/>
        <w:suppressLineNumbers/>
        <w:ind w:firstLine="540"/>
        <w:contextualSpacing/>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4.5.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745BD9" w:rsidRPr="00A56E35" w:rsidRDefault="00745BD9" w:rsidP="00745BD9">
      <w:pPr>
        <w:keepNext/>
        <w:suppressLineNumbers/>
        <w:ind w:firstLine="540"/>
        <w:contextualSpacing/>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745BD9" w:rsidRPr="00A56E35" w:rsidRDefault="00745BD9" w:rsidP="00745BD9">
      <w:pPr>
        <w:keepNext/>
        <w:suppressLineNumbers/>
        <w:ind w:firstLine="540"/>
        <w:contextualSpacing/>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745BD9" w:rsidRPr="00A56E35" w:rsidRDefault="00745BD9" w:rsidP="00745BD9">
      <w:pPr>
        <w:keepNext/>
        <w:suppressLineNumbers/>
        <w:ind w:firstLine="540"/>
        <w:contextualSpacing/>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 xml:space="preserve">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w:t>
      </w:r>
      <w:r w:rsidRPr="00A56E35">
        <w:rPr>
          <w:rFonts w:ascii="Times New Roman" w:eastAsia="Calibri" w:hAnsi="Times New Roman" w:cs="Times New Roman"/>
          <w:sz w:val="24"/>
          <w:szCs w:val="24"/>
          <w:lang w:val="ru-RU"/>
        </w:rPr>
        <w:lastRenderedPageBreak/>
        <w:t>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745BD9" w:rsidRPr="00A56E35" w:rsidRDefault="00745BD9" w:rsidP="00745BD9">
      <w:pPr>
        <w:keepNext/>
        <w:suppressLineNumbers/>
        <w:ind w:firstLine="540"/>
        <w:contextualSpacing/>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г) размещать свалки;</w:t>
      </w:r>
    </w:p>
    <w:p w:rsidR="00745BD9" w:rsidRPr="00A56E35" w:rsidRDefault="00745BD9" w:rsidP="00745BD9">
      <w:pPr>
        <w:keepNext/>
        <w:suppressLineNumbers/>
        <w:ind w:firstLine="540"/>
        <w:contextualSpacing/>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745BD9" w:rsidRPr="00A56E35" w:rsidRDefault="00745BD9" w:rsidP="00745BD9">
      <w:pPr>
        <w:keepNext/>
        <w:suppressLineNumbers/>
        <w:ind w:firstLine="540"/>
        <w:contextualSpacing/>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4.6. В охранных зонах, установленных для объектов электросетевого хозяйства напряжением свыше 1000 вольт, также запрещается:</w:t>
      </w:r>
    </w:p>
    <w:p w:rsidR="00745BD9" w:rsidRPr="00A56E35" w:rsidRDefault="00745BD9" w:rsidP="00745BD9">
      <w:pPr>
        <w:keepNext/>
        <w:suppressLineNumbers/>
        <w:ind w:firstLine="540"/>
        <w:contextualSpacing/>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а) складировать или размещать хранилища любых, в том числе горюче-смазочных, материалов;</w:t>
      </w:r>
    </w:p>
    <w:p w:rsidR="00745BD9" w:rsidRPr="00A56E35" w:rsidRDefault="00745BD9" w:rsidP="00745BD9">
      <w:pPr>
        <w:keepNext/>
        <w:suppressLineNumbers/>
        <w:ind w:firstLine="540"/>
        <w:contextualSpacing/>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745BD9" w:rsidRPr="00A56E35" w:rsidRDefault="00745BD9" w:rsidP="00745BD9">
      <w:pPr>
        <w:keepNext/>
        <w:suppressLineNumbers/>
        <w:ind w:firstLine="540"/>
        <w:contextualSpacing/>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745BD9" w:rsidRPr="00A56E35" w:rsidRDefault="00745BD9" w:rsidP="00745BD9">
      <w:pPr>
        <w:keepNext/>
        <w:suppressLineNumbers/>
        <w:ind w:firstLine="540"/>
        <w:contextualSpacing/>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745BD9" w:rsidRPr="00A56E35" w:rsidRDefault="00745BD9" w:rsidP="00745BD9">
      <w:pPr>
        <w:keepNext/>
        <w:suppressLineNumbers/>
        <w:ind w:firstLine="540"/>
        <w:contextualSpacing/>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д) осуществлять проход судов с поднятыми стрелами кранов и других механизмов (в охранных зонах воздушных линий электропередачи).</w:t>
      </w:r>
    </w:p>
    <w:p w:rsidR="00745BD9" w:rsidRPr="00A56E35" w:rsidRDefault="00745BD9" w:rsidP="00745BD9">
      <w:pPr>
        <w:keepNext/>
        <w:suppressLineNumbers/>
        <w:ind w:firstLine="540"/>
        <w:contextualSpacing/>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4.7. В пределах охранных зон без письменного решения о согласовании сетевых организаций юридическим и физическим лицам запрещаются:</w:t>
      </w:r>
    </w:p>
    <w:p w:rsidR="00745BD9" w:rsidRPr="00A56E35" w:rsidRDefault="00745BD9" w:rsidP="00745BD9">
      <w:pPr>
        <w:keepNext/>
        <w:suppressLineNumbers/>
        <w:ind w:firstLine="540"/>
        <w:contextualSpacing/>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а) строительство, капитальный ремонт, реконструкция или снос зданий и сооружений;</w:t>
      </w:r>
    </w:p>
    <w:p w:rsidR="00745BD9" w:rsidRPr="00A56E35" w:rsidRDefault="00745BD9" w:rsidP="00745BD9">
      <w:pPr>
        <w:keepNext/>
        <w:suppressLineNumbers/>
        <w:ind w:firstLine="540"/>
        <w:contextualSpacing/>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б) горные, взрывные, мелиоративные работы, в том числе связанные с временным затоплением земель;</w:t>
      </w:r>
    </w:p>
    <w:p w:rsidR="00745BD9" w:rsidRPr="00A56E35" w:rsidRDefault="00745BD9" w:rsidP="00745BD9">
      <w:pPr>
        <w:keepNext/>
        <w:suppressLineNumbers/>
        <w:ind w:firstLine="540"/>
        <w:contextualSpacing/>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в) посадка и вырубка деревьев и кустарников;</w:t>
      </w:r>
    </w:p>
    <w:p w:rsidR="00745BD9" w:rsidRPr="00A56E35" w:rsidRDefault="00745BD9" w:rsidP="00745BD9">
      <w:pPr>
        <w:keepNext/>
        <w:suppressLineNumbers/>
        <w:ind w:firstLine="540"/>
        <w:contextualSpacing/>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745BD9" w:rsidRPr="00A56E35" w:rsidRDefault="00745BD9" w:rsidP="00745BD9">
      <w:pPr>
        <w:keepNext/>
        <w:suppressLineNumbers/>
        <w:ind w:firstLine="540"/>
        <w:contextualSpacing/>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745BD9" w:rsidRPr="00A56E35" w:rsidRDefault="00745BD9" w:rsidP="00745BD9">
      <w:pPr>
        <w:keepNext/>
        <w:suppressLineNumbers/>
        <w:ind w:firstLine="540"/>
        <w:contextualSpacing/>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745BD9" w:rsidRPr="00A56E35" w:rsidRDefault="00745BD9" w:rsidP="00745BD9">
      <w:pPr>
        <w:keepNext/>
        <w:suppressLineNumbers/>
        <w:ind w:firstLine="540"/>
        <w:contextualSpacing/>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745BD9" w:rsidRPr="00A56E35" w:rsidRDefault="00745BD9" w:rsidP="00745BD9">
      <w:pPr>
        <w:keepNext/>
        <w:suppressLineNumbers/>
        <w:ind w:firstLine="540"/>
        <w:contextualSpacing/>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745BD9" w:rsidRPr="00A56E35" w:rsidRDefault="00745BD9" w:rsidP="00745BD9">
      <w:pPr>
        <w:keepNext/>
        <w:suppressLineNumbers/>
        <w:ind w:firstLine="540"/>
        <w:contextualSpacing/>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745BD9" w:rsidRPr="00A56E35" w:rsidRDefault="00745BD9" w:rsidP="00745BD9">
      <w:pPr>
        <w:keepNext/>
        <w:suppressLineNumbers/>
        <w:contextualSpacing/>
        <w:jc w:val="both"/>
        <w:rPr>
          <w:rFonts w:ascii="Times New Roman" w:eastAsia="Calibri" w:hAnsi="Times New Roman" w:cs="Times New Roman"/>
          <w:sz w:val="24"/>
          <w:szCs w:val="24"/>
          <w:lang w:val="ru-RU"/>
        </w:rPr>
      </w:pPr>
    </w:p>
    <w:p w:rsidR="00745BD9" w:rsidRPr="00A56E35" w:rsidRDefault="00745BD9" w:rsidP="00745BD9">
      <w:pPr>
        <w:keepNext/>
        <w:suppressLineNumbers/>
        <w:contextualSpacing/>
        <w:jc w:val="both"/>
        <w:rPr>
          <w:rFonts w:ascii="Times New Roman" w:hAnsi="Times New Roman" w:cs="Times New Roman"/>
          <w:b/>
          <w:bCs/>
          <w:sz w:val="24"/>
          <w:szCs w:val="24"/>
          <w:lang w:val="ru-RU"/>
        </w:rPr>
      </w:pPr>
      <w:r w:rsidRPr="00A56E35">
        <w:rPr>
          <w:rFonts w:ascii="Times New Roman" w:hAnsi="Times New Roman" w:cs="Times New Roman"/>
          <w:b/>
          <w:bCs/>
          <w:sz w:val="24"/>
          <w:szCs w:val="24"/>
          <w:lang w:val="ru-RU"/>
        </w:rPr>
        <w:t>5. Описание ограничений использования земельных участков и объектов капитального строительства на территории зон охраны объектов культурного наследия.</w:t>
      </w:r>
    </w:p>
    <w:p w:rsidR="00745BD9" w:rsidRPr="00A56E35" w:rsidRDefault="00745BD9" w:rsidP="00745BD9">
      <w:pPr>
        <w:keepNext/>
        <w:suppressLineNumbers/>
        <w:contextualSpacing/>
        <w:jc w:val="both"/>
        <w:rPr>
          <w:rFonts w:ascii="Times New Roman" w:hAnsi="Times New Roman" w:cs="Times New Roman"/>
          <w:b/>
          <w:sz w:val="24"/>
          <w:szCs w:val="24"/>
          <w:lang w:val="ru-RU"/>
        </w:rPr>
      </w:pPr>
    </w:p>
    <w:p w:rsidR="00745BD9" w:rsidRPr="00A56E35" w:rsidRDefault="00745BD9" w:rsidP="00745BD9">
      <w:pPr>
        <w:keepNext/>
        <w:suppressLineNumbers/>
        <w:ind w:firstLine="540"/>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5.1.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745BD9" w:rsidRPr="00A56E35" w:rsidRDefault="00745BD9" w:rsidP="00745BD9">
      <w:pPr>
        <w:keepNext/>
        <w:suppressLineNumbers/>
        <w:ind w:firstLine="540"/>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Необходимый состав зон охраны объекта культурного наследия определяется проектом зон охраны объекта культурного наследия.</w:t>
      </w:r>
    </w:p>
    <w:p w:rsidR="00745BD9" w:rsidRPr="00A56E35" w:rsidRDefault="00745BD9" w:rsidP="00745BD9">
      <w:pPr>
        <w:keepNext/>
        <w:suppressLineNumbers/>
        <w:ind w:firstLine="540"/>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5.2.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745BD9" w:rsidRPr="00A56E35" w:rsidRDefault="00745BD9" w:rsidP="00745BD9">
      <w:pPr>
        <w:keepNext/>
        <w:suppressLineNumbers/>
        <w:ind w:firstLine="540"/>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5.3. Характер использования территории достопримечательного места, ограничения на использование данной территории и требования к хозяйственной деятельности, проектированию и строительству на территории достопримечательного места определяются краевым органом охраны объектов культурного наследия, вносятся в правила застройки и схемы зонирования территорий.</w:t>
      </w:r>
    </w:p>
    <w:p w:rsidR="00745BD9" w:rsidRPr="00A56E35" w:rsidRDefault="00745BD9" w:rsidP="00745BD9">
      <w:pPr>
        <w:keepNext/>
        <w:suppressLineNumbers/>
        <w:ind w:firstLine="540"/>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5.4. Проектирование и проведение работ по сохранению памятника или ансамбля и (или) их территорий, проектирование и проведение землеустроительных, земляных, строительных, мелиоративных, хозяйственных и иных работ на территории достопримечательного места, а также в зонах охраны объектов, представляющих собой историко-культурную ценность, и объектов культурного наследия осуществляются по согласованию с краевым органом охраны объектов культурного наследия.</w:t>
      </w:r>
    </w:p>
    <w:p w:rsidR="00745BD9" w:rsidRPr="00A56E35" w:rsidRDefault="00745BD9" w:rsidP="00745BD9">
      <w:pPr>
        <w:keepNext/>
        <w:suppressLineNumbers/>
        <w:ind w:firstLine="540"/>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5.5. Земляные, строительные, мелиоративные, хозяйственные и иные работы должны быть немедленно приостановлены исполнителем работ в случае обнаружения объекта, обладающего признаками объекта культурного наследия. Исполнитель работ обязан проинформировать краевой орган охраны объектов культурного наследия об обнаруженном объекте.</w:t>
      </w:r>
    </w:p>
    <w:p w:rsidR="00745BD9" w:rsidRPr="00A56E35" w:rsidRDefault="00745BD9" w:rsidP="00745BD9">
      <w:pPr>
        <w:keepNext/>
        <w:suppressLineNumbers/>
        <w:ind w:firstLine="540"/>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 xml:space="preserve">5.6. Работы, указанные в </w:t>
      </w:r>
      <w:hyperlink r:id="rId16" w:history="1">
        <w:r w:rsidRPr="00A56E35">
          <w:rPr>
            <w:rFonts w:ascii="Times New Roman" w:eastAsia="Calibri" w:hAnsi="Times New Roman" w:cs="Times New Roman"/>
            <w:sz w:val="24"/>
            <w:szCs w:val="24"/>
            <w:lang w:val="ru-RU"/>
          </w:rPr>
          <w:t>пункте 5</w:t>
        </w:r>
      </w:hyperlink>
      <w:r w:rsidRPr="00A56E35">
        <w:rPr>
          <w:rFonts w:ascii="Times New Roman" w:eastAsia="Calibri" w:hAnsi="Times New Roman" w:cs="Times New Roman"/>
          <w:sz w:val="24"/>
          <w:szCs w:val="24"/>
          <w:lang w:val="ru-RU"/>
        </w:rPr>
        <w:t xml:space="preserve"> настоящей статьи, а также работы, проведение которых может ухудшить состояние объекта культурного наследия, нарушить его целостность и сохранность, должны быть немедленно приостановлены заказчиком и исполнителем работ после получения письменного предписания краевого органа охраны объектов культурного наследия либо федерального органа охраны объектов культурного наследия.</w:t>
      </w:r>
    </w:p>
    <w:p w:rsidR="00745BD9" w:rsidRPr="00A56E35" w:rsidRDefault="00745BD9" w:rsidP="00745BD9">
      <w:pPr>
        <w:keepNext/>
        <w:suppressLineNumbers/>
        <w:ind w:firstLine="540"/>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5.7. После принятия мер по ликвидации опасности разрушения обнаруженного объекта, обладающего признаками объекта культурного наследия, или после устранения угрозы нарушения целостности и сохранности объекта культурного наследия приостановленные работы могут быть возобновлены по письменному разрешению соответствующего органа охраны объектов культурного наследия, по предписанию которого работы были приостановлены.</w:t>
      </w:r>
    </w:p>
    <w:p w:rsidR="00745BD9" w:rsidRPr="00A56E35" w:rsidRDefault="00745BD9" w:rsidP="00745BD9">
      <w:pPr>
        <w:keepNext/>
        <w:suppressLineNumbers/>
        <w:ind w:firstLine="540"/>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 xml:space="preserve">5.8. В соответствии со ст. 34.1 Федерального закона от 25 июня 2002 № 73-ФЗ «Об объектах культурного наследия (памятниках истории и культуры) народов Российской Федерации» для объектов культурного наследия (за исключением объектов археологического наследия), не имеющих утвержденные зоны охраны, устанавливаются защитные зоны, являющиеся территориями,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w:t>
      </w:r>
      <w:r w:rsidRPr="00A56E35">
        <w:rPr>
          <w:rFonts w:ascii="Times New Roman" w:eastAsia="Calibri" w:hAnsi="Times New Roman" w:cs="Times New Roman"/>
          <w:sz w:val="24"/>
          <w:szCs w:val="24"/>
          <w:lang w:val="ru-RU"/>
        </w:rPr>
        <w:lastRenderedPageBreak/>
        <w:t>этажей, площади), за исключением строительства и реконструкции линейных объектов.</w:t>
      </w:r>
    </w:p>
    <w:p w:rsidR="00745BD9" w:rsidRPr="00A56E35" w:rsidRDefault="00745BD9" w:rsidP="00745BD9">
      <w:pPr>
        <w:keepNext/>
        <w:suppressLineNumbers/>
        <w:ind w:firstLine="540"/>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5.9. Границы защитной зоны объекта культурного наследия устанавливаются:</w:t>
      </w:r>
    </w:p>
    <w:p w:rsidR="00745BD9" w:rsidRPr="00A56E35" w:rsidRDefault="00745BD9" w:rsidP="00745BD9">
      <w:pPr>
        <w:keepNext/>
        <w:suppressLineNumbers/>
        <w:ind w:firstLine="540"/>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745BD9" w:rsidRPr="00A56E35" w:rsidRDefault="00745BD9" w:rsidP="00745BD9">
      <w:pPr>
        <w:keepNext/>
        <w:suppressLineNumbers/>
        <w:ind w:firstLine="540"/>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745BD9" w:rsidRPr="00A56E35" w:rsidRDefault="00745BD9" w:rsidP="00745BD9">
      <w:pPr>
        <w:keepNext/>
        <w:suppressLineNumbers/>
        <w:ind w:firstLine="540"/>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5.10.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745BD9" w:rsidRPr="00A56E35" w:rsidRDefault="00745BD9" w:rsidP="00745BD9">
      <w:pPr>
        <w:keepNext/>
        <w:suppressLineNumbers/>
        <w:ind w:firstLine="540"/>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5.11. 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указанных расстояний,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rsidR="00745BD9" w:rsidRPr="00A56E35" w:rsidRDefault="00745BD9" w:rsidP="00745BD9">
      <w:pPr>
        <w:keepNext/>
        <w:suppressLineNumbers/>
        <w:ind w:firstLine="540"/>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5.12. Согласно ст. 5 Федерального закона от 25 июня 2002 № 73-ФЗ «Об объектах культурного наследия (памятниках истории и культуры) народов Российской Федерации» 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настоящим Федеральным законом.</w:t>
      </w:r>
    </w:p>
    <w:p w:rsidR="00745BD9" w:rsidRPr="00A56E35" w:rsidRDefault="00745BD9" w:rsidP="00745BD9">
      <w:pPr>
        <w:keepNext/>
        <w:suppressLineNumbers/>
        <w:ind w:firstLine="540"/>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5.13. Статьей 5.1 Федерального закона от 25.06.2002 № 73-ФЗ определяется ряд требований к осуществлению деятельности в границах территории объекта культурного наследия, а также устанавливается особый режим использования земельного участка, водного объекта или его части, в границах которых располагается объект археологического наследия, а именно:</w:t>
      </w:r>
    </w:p>
    <w:p w:rsidR="00745BD9" w:rsidRPr="00A56E35" w:rsidRDefault="00745BD9" w:rsidP="00745BD9">
      <w:pPr>
        <w:keepNext/>
        <w:suppressLineNumbers/>
        <w:ind w:firstLine="540"/>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745BD9" w:rsidRPr="00A56E35" w:rsidRDefault="00745BD9" w:rsidP="00745BD9">
      <w:pPr>
        <w:keepNext/>
        <w:suppressLineNumbers/>
        <w:ind w:firstLine="540"/>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 xml:space="preserve">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w:t>
      </w:r>
      <w:r w:rsidRPr="00A56E35">
        <w:rPr>
          <w:rFonts w:ascii="Times New Roman" w:eastAsia="Calibri" w:hAnsi="Times New Roman" w:cs="Times New Roman"/>
          <w:sz w:val="24"/>
          <w:szCs w:val="24"/>
          <w:lang w:val="ru-RU"/>
        </w:rPr>
        <w:lastRenderedPageBreak/>
        <w:t>культурного наследия (памятников истории и культуры) народов Российской Федерации и подлежащих обязательному сохранению;</w:t>
      </w:r>
    </w:p>
    <w:p w:rsidR="00745BD9" w:rsidRPr="00A56E35" w:rsidRDefault="00745BD9" w:rsidP="00745BD9">
      <w:pPr>
        <w:keepNext/>
        <w:suppressLineNumbers/>
        <w:ind w:firstLine="540"/>
        <w:jc w:val="both"/>
        <w:rPr>
          <w:rFonts w:ascii="Times New Roman" w:eastAsia="Calibri" w:hAnsi="Times New Roman" w:cs="Times New Roman"/>
          <w:sz w:val="24"/>
          <w:szCs w:val="24"/>
          <w:lang w:val="ru-RU"/>
        </w:rPr>
      </w:pPr>
      <w:r w:rsidRPr="00A56E35">
        <w:rPr>
          <w:rFonts w:ascii="Times New Roman" w:eastAsia="Calibri" w:hAnsi="Times New Roman" w:cs="Times New Roman"/>
          <w:sz w:val="24"/>
          <w:szCs w:val="24"/>
          <w:lang w:val="ru-RU"/>
        </w:rPr>
        <w:t>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745BD9" w:rsidRPr="00A56E35" w:rsidRDefault="00745BD9" w:rsidP="00745BD9">
      <w:pPr>
        <w:keepNext/>
        <w:suppressLineNumbers/>
        <w:ind w:firstLine="540"/>
        <w:jc w:val="both"/>
        <w:rPr>
          <w:rFonts w:ascii="Times New Roman" w:eastAsia="Calibri" w:hAnsi="Times New Roman" w:cs="Times New Roman"/>
          <w:sz w:val="24"/>
          <w:szCs w:val="24"/>
          <w:lang w:val="ru-RU"/>
        </w:rPr>
      </w:pPr>
    </w:p>
    <w:p w:rsidR="00745BD9" w:rsidRPr="00A56E35" w:rsidRDefault="00745BD9" w:rsidP="00745BD9">
      <w:pPr>
        <w:keepNext/>
        <w:suppressLineNumbers/>
        <w:contextualSpacing/>
        <w:jc w:val="both"/>
        <w:rPr>
          <w:rFonts w:ascii="Times New Roman" w:hAnsi="Times New Roman" w:cs="Times New Roman"/>
          <w:b/>
          <w:bCs/>
          <w:sz w:val="24"/>
          <w:szCs w:val="24"/>
          <w:lang w:val="ru-RU"/>
        </w:rPr>
      </w:pPr>
      <w:r w:rsidRPr="00A56E35">
        <w:rPr>
          <w:rFonts w:ascii="Times New Roman" w:hAnsi="Times New Roman" w:cs="Times New Roman"/>
          <w:b/>
          <w:bCs/>
          <w:sz w:val="24"/>
          <w:szCs w:val="24"/>
          <w:lang w:val="ru-RU"/>
        </w:rPr>
        <w:t>6. Описание ограничений использования территорий в зонах затопления, подтопления.</w:t>
      </w:r>
    </w:p>
    <w:p w:rsidR="00745BD9" w:rsidRPr="00A56E35" w:rsidRDefault="00745BD9" w:rsidP="00745BD9">
      <w:pPr>
        <w:spacing w:after="1"/>
        <w:ind w:firstLine="540"/>
        <w:jc w:val="both"/>
        <w:rPr>
          <w:rFonts w:ascii="Times New Roman" w:hAnsi="Times New Roman" w:cs="Times New Roman"/>
          <w:sz w:val="24"/>
          <w:szCs w:val="24"/>
          <w:lang w:val="ru-RU"/>
        </w:rPr>
      </w:pPr>
    </w:p>
    <w:p w:rsidR="00745BD9" w:rsidRPr="00A56E35" w:rsidRDefault="00745BD9" w:rsidP="00745BD9">
      <w:pPr>
        <w:spacing w:after="1"/>
        <w:ind w:firstLine="540"/>
        <w:jc w:val="both"/>
        <w:rPr>
          <w:rFonts w:ascii="Times New Roman" w:hAnsi="Times New Roman" w:cs="Times New Roman"/>
          <w:sz w:val="24"/>
          <w:szCs w:val="24"/>
          <w:lang w:val="ru-RU"/>
        </w:rPr>
      </w:pPr>
      <w:r w:rsidRPr="00A56E35">
        <w:rPr>
          <w:rFonts w:ascii="Times New Roman" w:hAnsi="Times New Roman" w:cs="Times New Roman"/>
          <w:sz w:val="24"/>
          <w:szCs w:val="24"/>
          <w:lang w:val="ru-RU"/>
        </w:rPr>
        <w:t>6.1. В соответствии со статьей 67.1 Водного кодекса Российской Федерации в границах зон затопления, подтопления запрещается:</w:t>
      </w:r>
    </w:p>
    <w:p w:rsidR="00745BD9" w:rsidRPr="00A56E35" w:rsidRDefault="00745BD9" w:rsidP="00745BD9">
      <w:pPr>
        <w:spacing w:after="1"/>
        <w:ind w:firstLine="540"/>
        <w:jc w:val="both"/>
        <w:rPr>
          <w:rFonts w:ascii="Times New Roman" w:hAnsi="Times New Roman" w:cs="Times New Roman"/>
          <w:sz w:val="24"/>
          <w:szCs w:val="24"/>
          <w:lang w:val="ru-RU"/>
        </w:rPr>
      </w:pPr>
      <w:r w:rsidRPr="00A56E35">
        <w:rPr>
          <w:rFonts w:ascii="Times New Roman" w:hAnsi="Times New Roman" w:cs="Times New Roman"/>
          <w:sz w:val="24"/>
          <w:szCs w:val="24"/>
          <w:lang w:val="ru-RU"/>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745BD9" w:rsidRPr="00A56E35" w:rsidRDefault="00745BD9" w:rsidP="00745BD9">
      <w:pPr>
        <w:spacing w:after="1"/>
        <w:ind w:firstLine="540"/>
        <w:jc w:val="both"/>
        <w:rPr>
          <w:rFonts w:ascii="Times New Roman" w:hAnsi="Times New Roman" w:cs="Times New Roman"/>
          <w:sz w:val="24"/>
          <w:szCs w:val="24"/>
          <w:lang w:val="ru-RU"/>
        </w:rPr>
      </w:pPr>
      <w:r w:rsidRPr="00A56E35">
        <w:rPr>
          <w:rFonts w:ascii="Times New Roman" w:hAnsi="Times New Roman" w:cs="Times New Roman"/>
          <w:sz w:val="24"/>
          <w:szCs w:val="24"/>
          <w:lang w:val="ru-RU"/>
        </w:rPr>
        <w:t>2) использование сточных вод в целях повышения почвенного плодородия;</w:t>
      </w:r>
    </w:p>
    <w:p w:rsidR="00745BD9" w:rsidRPr="00A56E35" w:rsidRDefault="00745BD9" w:rsidP="00745BD9">
      <w:pPr>
        <w:spacing w:after="1"/>
        <w:ind w:firstLine="540"/>
        <w:jc w:val="both"/>
        <w:rPr>
          <w:rFonts w:ascii="Times New Roman" w:hAnsi="Times New Roman" w:cs="Times New Roman"/>
          <w:sz w:val="24"/>
          <w:szCs w:val="24"/>
          <w:lang w:val="ru-RU"/>
        </w:rPr>
      </w:pPr>
      <w:r w:rsidRPr="00A56E35">
        <w:rPr>
          <w:rFonts w:ascii="Times New Roman" w:hAnsi="Times New Roman" w:cs="Times New Roman"/>
          <w:sz w:val="24"/>
          <w:szCs w:val="24"/>
          <w:lang w:val="ru-RU"/>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745BD9" w:rsidRPr="00A56E35" w:rsidRDefault="00745BD9" w:rsidP="00745BD9">
      <w:pPr>
        <w:spacing w:after="1"/>
        <w:ind w:firstLine="540"/>
        <w:jc w:val="both"/>
        <w:rPr>
          <w:rFonts w:ascii="Times New Roman" w:hAnsi="Times New Roman" w:cs="Times New Roman"/>
          <w:sz w:val="24"/>
          <w:szCs w:val="24"/>
          <w:lang w:val="ru-RU"/>
        </w:rPr>
      </w:pPr>
      <w:r w:rsidRPr="00A56E35">
        <w:rPr>
          <w:rFonts w:ascii="Times New Roman" w:hAnsi="Times New Roman" w:cs="Times New Roman"/>
          <w:sz w:val="24"/>
          <w:szCs w:val="24"/>
          <w:lang w:val="ru-RU"/>
        </w:rPr>
        <w:t>4) осуществление авиационных мер по борьбе с вредными организмами.</w:t>
      </w:r>
    </w:p>
    <w:p w:rsidR="00745BD9" w:rsidRPr="00A56E35" w:rsidRDefault="00745BD9" w:rsidP="00745BD9">
      <w:pPr>
        <w:keepNext/>
        <w:suppressLineNumbers/>
        <w:ind w:firstLine="540"/>
        <w:jc w:val="both"/>
        <w:rPr>
          <w:rFonts w:ascii="Times New Roman" w:hAnsi="Times New Roman" w:cs="Times New Roman"/>
          <w:sz w:val="24"/>
          <w:szCs w:val="24"/>
          <w:lang w:val="ru-RU"/>
        </w:rPr>
      </w:pPr>
    </w:p>
    <w:p w:rsidR="00745BD9" w:rsidRPr="00A56E35" w:rsidRDefault="00745BD9" w:rsidP="00745BD9">
      <w:pPr>
        <w:keepNext/>
        <w:suppressLineNumbers/>
        <w:ind w:firstLine="540"/>
        <w:jc w:val="both"/>
        <w:rPr>
          <w:rFonts w:ascii="Times New Roman" w:eastAsia="Calibri" w:hAnsi="Times New Roman" w:cs="Times New Roman"/>
          <w:sz w:val="24"/>
          <w:szCs w:val="24"/>
          <w:lang w:val="ru-RU"/>
        </w:rPr>
      </w:pPr>
      <w:r w:rsidRPr="00A56E35">
        <w:rPr>
          <w:rFonts w:ascii="Times New Roman" w:hAnsi="Times New Roman" w:cs="Times New Roman"/>
          <w:sz w:val="24"/>
          <w:szCs w:val="24"/>
          <w:lang w:val="ru-RU"/>
        </w:rPr>
        <w:t xml:space="preserve">6.2. </w:t>
      </w:r>
      <w:r w:rsidRPr="00A56E35">
        <w:rPr>
          <w:rFonts w:ascii="Times New Roman" w:eastAsia="Calibri" w:hAnsi="Times New Roman" w:cs="Times New Roman"/>
          <w:sz w:val="24"/>
          <w:szCs w:val="24"/>
          <w:lang w:val="ru-RU"/>
        </w:rPr>
        <w:t>Инженерная защита территорий и объектов от негативного воздействия вод (строительство водоограждающих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w:t>
      </w:r>
      <w:r w:rsidRPr="001272A7">
        <w:rPr>
          <w:rFonts w:ascii="Times New Roman" w:eastAsia="Calibri" w:hAnsi="Times New Roman" w:cs="Times New Roman"/>
          <w:sz w:val="24"/>
          <w:szCs w:val="24"/>
        </w:rPr>
        <w:t> </w:t>
      </w:r>
      <w:r w:rsidRPr="00A56E35">
        <w:rPr>
          <w:rFonts w:ascii="Times New Roman" w:eastAsia="Calibri" w:hAnsi="Times New Roman" w:cs="Times New Roman"/>
          <w:sz w:val="24"/>
          <w:szCs w:val="24"/>
          <w:lang w:val="ru-RU"/>
        </w:rPr>
        <w:t>водных</w:t>
      </w:r>
      <w:r w:rsidRPr="001272A7">
        <w:rPr>
          <w:rFonts w:ascii="Times New Roman" w:eastAsia="Calibri" w:hAnsi="Times New Roman" w:cs="Times New Roman"/>
          <w:sz w:val="24"/>
          <w:szCs w:val="24"/>
        </w:rPr>
        <w:t> </w:t>
      </w:r>
      <w:r w:rsidRPr="00A56E35">
        <w:rPr>
          <w:rFonts w:ascii="Times New Roman" w:eastAsia="Calibri" w:hAnsi="Times New Roman" w:cs="Times New Roman"/>
          <w:sz w:val="24"/>
          <w:szCs w:val="24"/>
          <w:lang w:val="ru-RU"/>
        </w:rPr>
        <w:t>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w:t>
      </w:r>
      <w:r w:rsidRPr="001272A7">
        <w:rPr>
          <w:rFonts w:ascii="Times New Roman" w:eastAsia="Calibri" w:hAnsi="Times New Roman" w:cs="Times New Roman"/>
          <w:sz w:val="24"/>
          <w:szCs w:val="24"/>
        </w:rPr>
        <w:t> </w:t>
      </w:r>
      <w:r w:rsidRPr="00A56E35">
        <w:rPr>
          <w:rFonts w:ascii="Times New Roman" w:eastAsia="Calibri" w:hAnsi="Times New Roman" w:cs="Times New Roman"/>
          <w:sz w:val="24"/>
          <w:szCs w:val="24"/>
          <w:lang w:val="ru-RU"/>
        </w:rPr>
        <w:t>законодательством</w:t>
      </w:r>
      <w:r w:rsidRPr="001272A7">
        <w:rPr>
          <w:rFonts w:ascii="Times New Roman" w:eastAsia="Calibri" w:hAnsi="Times New Roman" w:cs="Times New Roman"/>
          <w:sz w:val="24"/>
          <w:szCs w:val="24"/>
        </w:rPr>
        <w:t> </w:t>
      </w:r>
      <w:r w:rsidRPr="00A56E35">
        <w:rPr>
          <w:rFonts w:ascii="Times New Roman" w:eastAsia="Calibri" w:hAnsi="Times New Roman" w:cs="Times New Roman"/>
          <w:sz w:val="24"/>
          <w:szCs w:val="24"/>
          <w:lang w:val="ru-RU"/>
        </w:rPr>
        <w:t>Российской Федерации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законодательством Российской Федерации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745BD9" w:rsidRPr="00A56E35" w:rsidRDefault="00745BD9" w:rsidP="00745BD9">
      <w:pPr>
        <w:jc w:val="both"/>
        <w:rPr>
          <w:rFonts w:ascii="Times New Roman" w:hAnsi="Times New Roman" w:cs="Times New Roman"/>
          <w:sz w:val="24"/>
          <w:szCs w:val="24"/>
          <w:lang w:val="ru-RU"/>
        </w:rPr>
      </w:pPr>
    </w:p>
    <w:p w:rsidR="00745BD9" w:rsidRPr="00A56E35" w:rsidRDefault="00745BD9" w:rsidP="00745BD9">
      <w:pPr>
        <w:jc w:val="center"/>
        <w:rPr>
          <w:rFonts w:ascii="Times New Roman" w:hAnsi="Times New Roman" w:cs="Times New Roman"/>
          <w:b/>
          <w:sz w:val="24"/>
          <w:szCs w:val="24"/>
          <w:lang w:val="ru-RU"/>
        </w:rPr>
      </w:pPr>
      <w:r w:rsidRPr="00A56E35">
        <w:rPr>
          <w:rFonts w:ascii="Times New Roman" w:hAnsi="Times New Roman" w:cs="Times New Roman"/>
          <w:b/>
          <w:sz w:val="24"/>
          <w:szCs w:val="24"/>
          <w:lang w:val="ru-RU"/>
        </w:rPr>
        <w:t>Мероприятия при строительстве и реконструкции индивидуального жилого или садового дома в зонах затопления, подтопления</w:t>
      </w:r>
    </w:p>
    <w:p w:rsidR="00745BD9" w:rsidRPr="00A56E35" w:rsidRDefault="00745BD9" w:rsidP="00745BD9">
      <w:pPr>
        <w:jc w:val="center"/>
        <w:rPr>
          <w:rFonts w:ascii="Times New Roman" w:hAnsi="Times New Roman" w:cs="Times New Roman"/>
          <w:b/>
          <w:sz w:val="24"/>
          <w:szCs w:val="24"/>
          <w:lang w:val="ru-RU"/>
        </w:rPr>
      </w:pPr>
    </w:p>
    <w:p w:rsidR="00745BD9" w:rsidRPr="00A56E35" w:rsidRDefault="00745BD9" w:rsidP="00745BD9">
      <w:pPr>
        <w:ind w:firstLine="567"/>
        <w:jc w:val="both"/>
        <w:rPr>
          <w:rFonts w:ascii="Times New Roman" w:hAnsi="Times New Roman" w:cs="Times New Roman"/>
          <w:sz w:val="24"/>
          <w:szCs w:val="24"/>
          <w:lang w:val="ru-RU"/>
        </w:rPr>
      </w:pPr>
      <w:r w:rsidRPr="00A56E35">
        <w:rPr>
          <w:rFonts w:ascii="Times New Roman" w:hAnsi="Times New Roman" w:cs="Times New Roman"/>
          <w:sz w:val="24"/>
          <w:szCs w:val="24"/>
          <w:lang w:val="ru-RU"/>
        </w:rPr>
        <w:t>1.Получение застройщиком в администрации муниципального образования Павловский район (далее – уполномоченный орган) исходных данных – о прогнозном уровне воды в зоне затопления и (или) прогнозного уровня грунтовых вод в зоне подтопления.</w:t>
      </w:r>
    </w:p>
    <w:p w:rsidR="00745BD9" w:rsidRPr="00A56E35" w:rsidRDefault="00745BD9" w:rsidP="00745BD9">
      <w:pPr>
        <w:ind w:firstLine="567"/>
        <w:jc w:val="both"/>
        <w:rPr>
          <w:rFonts w:ascii="Times New Roman" w:hAnsi="Times New Roman" w:cs="Times New Roman"/>
          <w:sz w:val="24"/>
          <w:szCs w:val="24"/>
          <w:lang w:val="ru-RU"/>
        </w:rPr>
      </w:pPr>
      <w:r w:rsidRPr="00A56E35">
        <w:rPr>
          <w:rFonts w:ascii="Times New Roman" w:hAnsi="Times New Roman" w:cs="Times New Roman"/>
          <w:sz w:val="24"/>
          <w:szCs w:val="24"/>
          <w:lang w:val="ru-RU"/>
        </w:rPr>
        <w:t xml:space="preserve">2. Подготовка перечня мероприятий по инженерной защите объекта капитального строительства и территории от подтопления, затопления, который может быть выполнен индивидуальным предпринимателем или юридическим лицом, являющимися членами саморегулируемых организаций в области архитектурно-строительного проектирования, либо лицом, специализирующимся на проектировании гидротехнических сооружений.            </w:t>
      </w:r>
    </w:p>
    <w:p w:rsidR="00745BD9" w:rsidRPr="00745BD9" w:rsidRDefault="00745BD9" w:rsidP="00745BD9">
      <w:pPr>
        <w:ind w:firstLine="567"/>
        <w:jc w:val="both"/>
        <w:rPr>
          <w:rFonts w:ascii="Times New Roman" w:hAnsi="Times New Roman" w:cs="Times New Roman"/>
          <w:sz w:val="24"/>
          <w:szCs w:val="24"/>
          <w:lang w:val="ru-RU"/>
        </w:rPr>
      </w:pPr>
      <w:r w:rsidRPr="00745BD9">
        <w:rPr>
          <w:rFonts w:ascii="Times New Roman" w:hAnsi="Times New Roman" w:cs="Times New Roman"/>
          <w:sz w:val="24"/>
          <w:szCs w:val="24"/>
          <w:lang w:val="ru-RU"/>
        </w:rPr>
        <w:t>3. До подачи застройщиком в уполномоченный орган уведомления о планируемом строительстве или реконструкции объекта индивидуального жилищного строительства или садового дома (далее – уведомление о планируемом строительстве) в инициативном порядке передаётся в уполномоченный орган перечень мероприятий по инженерной защите объекта капитального строительства от подтопления, затопления, подготовленный лицами, указанными в пункте 2.</w:t>
      </w:r>
    </w:p>
    <w:p w:rsidR="00745BD9" w:rsidRPr="00745BD9" w:rsidRDefault="00745BD9" w:rsidP="00745BD9">
      <w:pPr>
        <w:ind w:firstLine="567"/>
        <w:jc w:val="both"/>
        <w:rPr>
          <w:rFonts w:ascii="Times New Roman" w:hAnsi="Times New Roman" w:cs="Times New Roman"/>
          <w:sz w:val="24"/>
          <w:szCs w:val="24"/>
          <w:lang w:val="ru-RU"/>
        </w:rPr>
      </w:pPr>
      <w:r w:rsidRPr="00745BD9">
        <w:rPr>
          <w:rFonts w:ascii="Times New Roman" w:hAnsi="Times New Roman" w:cs="Times New Roman"/>
          <w:sz w:val="24"/>
          <w:szCs w:val="24"/>
          <w:lang w:val="ru-RU"/>
        </w:rPr>
        <w:lastRenderedPageBreak/>
        <w:t>4. До подачи застройщиком в уполномоченный орган уведомления об окончании строительства в инициативном порядке застройщиком передается заключение (акт) о выполнении перечня мероприятий для обеспечения инженерной защиты объекта капитального строительства, территории от затопления, подтопления подтверждающие соответствие параметров построенного, реконструированного жилого или садового дома требованиям, установленным перечнем, выполненным в соответствии с пунктом 2, и подписанным лицом, являющимся членом саморегулируемых организаций в области архитектурно-строительного проектирования или строительства, содержащее вывод о выполнении мероприятий (их комплекса) требованиям по обеспечению инженерной защиты объекта от затопления (или подтопления), с указанием наименования водного объекта, при паводке 1% обеспеченности.</w:t>
      </w:r>
    </w:p>
    <w:p w:rsidR="00745BD9" w:rsidRPr="00745BD9" w:rsidRDefault="00745BD9" w:rsidP="00745BD9">
      <w:pPr>
        <w:jc w:val="center"/>
        <w:rPr>
          <w:rFonts w:ascii="Times New Roman" w:hAnsi="Times New Roman" w:cs="Times New Roman"/>
          <w:b/>
          <w:sz w:val="24"/>
          <w:szCs w:val="24"/>
          <w:lang w:val="ru-RU"/>
        </w:rPr>
      </w:pPr>
    </w:p>
    <w:p w:rsidR="00745BD9" w:rsidRPr="00745BD9" w:rsidRDefault="00745BD9" w:rsidP="00745BD9">
      <w:pPr>
        <w:jc w:val="center"/>
        <w:rPr>
          <w:rFonts w:ascii="Times New Roman" w:hAnsi="Times New Roman" w:cs="Times New Roman"/>
          <w:b/>
          <w:sz w:val="24"/>
          <w:szCs w:val="24"/>
          <w:lang w:val="ru-RU"/>
        </w:rPr>
      </w:pPr>
      <w:r w:rsidRPr="00745BD9">
        <w:rPr>
          <w:rFonts w:ascii="Times New Roman" w:hAnsi="Times New Roman" w:cs="Times New Roman"/>
          <w:b/>
          <w:sz w:val="24"/>
          <w:szCs w:val="24"/>
          <w:lang w:val="ru-RU"/>
        </w:rPr>
        <w:t>Мероприятия при строительстве и реконструкции объектов капитального строительства в зонах затопления, подтопления</w:t>
      </w:r>
    </w:p>
    <w:p w:rsidR="00745BD9" w:rsidRPr="00745BD9" w:rsidRDefault="00745BD9" w:rsidP="00745BD9">
      <w:pPr>
        <w:jc w:val="center"/>
        <w:rPr>
          <w:rFonts w:ascii="Times New Roman" w:hAnsi="Times New Roman" w:cs="Times New Roman"/>
          <w:b/>
          <w:sz w:val="24"/>
          <w:szCs w:val="24"/>
          <w:lang w:val="ru-RU"/>
        </w:rPr>
      </w:pPr>
    </w:p>
    <w:p w:rsidR="00745BD9" w:rsidRPr="00745BD9" w:rsidRDefault="00745BD9" w:rsidP="00745BD9">
      <w:pPr>
        <w:ind w:firstLine="567"/>
        <w:jc w:val="both"/>
        <w:rPr>
          <w:rFonts w:ascii="Times New Roman" w:hAnsi="Times New Roman" w:cs="Times New Roman"/>
          <w:sz w:val="24"/>
          <w:szCs w:val="24"/>
          <w:lang w:val="ru-RU"/>
        </w:rPr>
      </w:pPr>
      <w:r w:rsidRPr="00745BD9">
        <w:rPr>
          <w:rFonts w:ascii="Times New Roman" w:hAnsi="Times New Roman" w:cs="Times New Roman"/>
          <w:sz w:val="24"/>
          <w:szCs w:val="24"/>
          <w:lang w:val="ru-RU"/>
        </w:rPr>
        <w:t>1</w:t>
      </w:r>
      <w:r w:rsidRPr="00745BD9">
        <w:rPr>
          <w:rFonts w:ascii="Times New Roman" w:hAnsi="Times New Roman" w:cs="Times New Roman"/>
          <w:b/>
          <w:sz w:val="24"/>
          <w:szCs w:val="24"/>
          <w:lang w:val="ru-RU"/>
        </w:rPr>
        <w:t xml:space="preserve">. </w:t>
      </w:r>
      <w:r w:rsidRPr="00745BD9">
        <w:rPr>
          <w:rFonts w:ascii="Times New Roman" w:hAnsi="Times New Roman" w:cs="Times New Roman"/>
          <w:sz w:val="24"/>
          <w:szCs w:val="24"/>
          <w:lang w:val="ru-RU"/>
        </w:rPr>
        <w:t>Получение застройщиком в администрации муниципального образования Павловский район (далее – уполномоченный орган) исходных данных – о прогнозном уровне воды в зоне затопления и (или) прогнозного уровня грунтовых вод в зоне подтопления.</w:t>
      </w:r>
    </w:p>
    <w:p w:rsidR="00745BD9" w:rsidRPr="00A56E35" w:rsidRDefault="00745BD9" w:rsidP="00745BD9">
      <w:pPr>
        <w:ind w:firstLine="567"/>
        <w:jc w:val="both"/>
        <w:rPr>
          <w:rFonts w:ascii="Times New Roman" w:hAnsi="Times New Roman" w:cs="Times New Roman"/>
          <w:sz w:val="24"/>
          <w:szCs w:val="24"/>
          <w:lang w:val="ru-RU"/>
        </w:rPr>
      </w:pPr>
      <w:r w:rsidRPr="00A56E35">
        <w:rPr>
          <w:rFonts w:ascii="Times New Roman" w:hAnsi="Times New Roman" w:cs="Times New Roman"/>
          <w:sz w:val="24"/>
          <w:szCs w:val="24"/>
          <w:lang w:val="ru-RU"/>
        </w:rPr>
        <w:t>2. Подготовка проектной документации, содержащей перечень мероприятий по инженерной защите объекта капитального строительства от подтопления, затопления, который может быть выполнен индивидуальным предпринимателем или юридическим лицом, являющимися членами саморегулируемых организаций в области архитектурно-строительного проектирования.</w:t>
      </w:r>
    </w:p>
    <w:p w:rsidR="00745BD9" w:rsidRPr="00A56E35" w:rsidRDefault="00745BD9" w:rsidP="00745BD9">
      <w:pPr>
        <w:ind w:firstLine="567"/>
        <w:jc w:val="both"/>
        <w:rPr>
          <w:rFonts w:ascii="Times New Roman" w:hAnsi="Times New Roman" w:cs="Times New Roman"/>
          <w:sz w:val="24"/>
          <w:szCs w:val="24"/>
          <w:lang w:val="ru-RU"/>
        </w:rPr>
      </w:pPr>
      <w:r w:rsidRPr="00A56E35">
        <w:rPr>
          <w:rFonts w:ascii="Times New Roman" w:hAnsi="Times New Roman" w:cs="Times New Roman"/>
          <w:sz w:val="24"/>
          <w:szCs w:val="24"/>
          <w:lang w:val="ru-RU"/>
        </w:rPr>
        <w:t>3. Подача застройщиком заявления о выдаче разрешения на ввод объекта в эксплуатацию с приложением акта, предусмотренного пунктом 6 части 3 статьи 55 Градостроительного кодекса и содержащего вывод о выполнении мероприятий (их комплекса), указанных в пункте 2, требованиям по обеспечению инженерной защиты объекта от затопления (или подтопления), с указанием наименования водного объекта, при паводке 1% обеспеченности.</w:t>
      </w:r>
    </w:p>
    <w:p w:rsidR="00745BD9" w:rsidRPr="00A56E35" w:rsidRDefault="00745BD9" w:rsidP="00745BD9">
      <w:pPr>
        <w:jc w:val="both"/>
        <w:rPr>
          <w:rFonts w:ascii="Times New Roman" w:eastAsia="Tahoma" w:hAnsi="Times New Roman" w:cs="Times New Roman"/>
          <w:color w:val="000000"/>
          <w:sz w:val="20"/>
          <w:szCs w:val="20"/>
          <w:lang w:val="ru-RU"/>
        </w:rPr>
      </w:pPr>
    </w:p>
    <w:p w:rsidR="00A27FA3" w:rsidRDefault="00A27FA3" w:rsidP="00A27FA3">
      <w:pPr>
        <w:rPr>
          <w:rFonts w:ascii="Times New Roman" w:hAnsi="Times New Roman" w:cs="Times New Roman"/>
          <w:b/>
          <w:bCs/>
          <w:color w:val="000000"/>
          <w:sz w:val="24"/>
          <w:szCs w:val="24"/>
          <w:lang w:val="ru-RU"/>
        </w:rPr>
      </w:pPr>
    </w:p>
    <w:p w:rsidR="00A27FA3" w:rsidRPr="00A27FA3" w:rsidRDefault="00A27FA3" w:rsidP="00587887">
      <w:pPr>
        <w:ind w:left="426"/>
        <w:rPr>
          <w:rFonts w:ascii="Times New Roman" w:hAnsi="Times New Roman" w:cs="Times New Roman"/>
          <w:b/>
          <w:bCs/>
          <w:color w:val="000000"/>
          <w:sz w:val="24"/>
          <w:szCs w:val="24"/>
          <w:lang w:val="ru-RU"/>
        </w:rPr>
      </w:pPr>
      <w:r w:rsidRPr="00A27FA3">
        <w:rPr>
          <w:rFonts w:ascii="Times New Roman" w:hAnsi="Times New Roman" w:cs="Times New Roman"/>
          <w:b/>
          <w:bCs/>
          <w:color w:val="000000"/>
          <w:sz w:val="24"/>
          <w:szCs w:val="24"/>
          <w:lang w:val="ru-RU"/>
        </w:rPr>
        <w:t xml:space="preserve">Статья </w:t>
      </w:r>
      <w:r w:rsidR="00832F95">
        <w:rPr>
          <w:rFonts w:ascii="Times New Roman" w:hAnsi="Times New Roman" w:cs="Times New Roman"/>
          <w:b/>
          <w:bCs/>
          <w:color w:val="000000"/>
          <w:sz w:val="24"/>
          <w:szCs w:val="24"/>
          <w:lang w:val="ru-RU"/>
        </w:rPr>
        <w:t>37</w:t>
      </w:r>
      <w:r w:rsidRPr="00A27FA3">
        <w:rPr>
          <w:rFonts w:ascii="Times New Roman" w:hAnsi="Times New Roman" w:cs="Times New Roman"/>
          <w:b/>
          <w:bCs/>
          <w:color w:val="000000"/>
          <w:sz w:val="24"/>
          <w:szCs w:val="24"/>
          <w:lang w:val="ru-RU"/>
        </w:rPr>
        <w:t>. Архитектурно-градостроительный облик объекта капитального строительства</w:t>
      </w:r>
    </w:p>
    <w:p w:rsidR="00A27FA3" w:rsidRPr="00A27FA3" w:rsidRDefault="00A27FA3" w:rsidP="00A27FA3">
      <w:pPr>
        <w:rPr>
          <w:rFonts w:ascii="Times New Roman" w:hAnsi="Times New Roman" w:cs="Times New Roman"/>
          <w:b/>
          <w:bCs/>
          <w:color w:val="000000"/>
          <w:sz w:val="24"/>
          <w:szCs w:val="24"/>
          <w:lang w:val="ru-RU"/>
        </w:rPr>
      </w:pPr>
    </w:p>
    <w:p w:rsidR="00A27FA3" w:rsidRPr="00A27FA3" w:rsidRDefault="00A27FA3" w:rsidP="00A27FA3">
      <w:pPr>
        <w:rPr>
          <w:rFonts w:ascii="Times New Roman" w:hAnsi="Times New Roman" w:cs="Times New Roman"/>
          <w:b/>
          <w:bCs/>
          <w:color w:val="000000"/>
          <w:sz w:val="24"/>
          <w:szCs w:val="24"/>
          <w:lang w:val="ru-RU"/>
        </w:rPr>
      </w:pPr>
    </w:p>
    <w:p w:rsidR="00A27FA3" w:rsidRPr="00A27FA3" w:rsidRDefault="00A27FA3" w:rsidP="00832F95">
      <w:pPr>
        <w:ind w:firstLine="709"/>
        <w:jc w:val="both"/>
        <w:rPr>
          <w:rFonts w:ascii="Times New Roman" w:hAnsi="Times New Roman" w:cs="Times New Roman"/>
          <w:bCs/>
          <w:color w:val="000000"/>
          <w:sz w:val="24"/>
          <w:szCs w:val="24"/>
          <w:lang w:val="ru-RU"/>
        </w:rPr>
      </w:pPr>
      <w:r w:rsidRPr="00A27FA3">
        <w:rPr>
          <w:rFonts w:ascii="Times New Roman" w:hAnsi="Times New Roman" w:cs="Times New Roman"/>
          <w:bCs/>
          <w:color w:val="000000"/>
          <w:sz w:val="24"/>
          <w:szCs w:val="24"/>
          <w:lang w:val="ru-RU"/>
        </w:rPr>
        <w:t xml:space="preserve">1. Архитектурно-градостроительный облик объекта капитального строительства подлежит согласованию с уполномоченным органом местного самоуправления при осуществлении строительства, реконструкции объекта капитального строительства в границах территорий, предусмотренных частью 53 статьи 30 </w:t>
      </w:r>
      <w:r>
        <w:rPr>
          <w:rFonts w:ascii="Times New Roman" w:hAnsi="Times New Roman" w:cs="Times New Roman"/>
          <w:bCs/>
          <w:color w:val="000000"/>
          <w:sz w:val="24"/>
          <w:szCs w:val="24"/>
          <w:lang w:val="ru-RU"/>
        </w:rPr>
        <w:t>Градостроительного кодекса Российской Федерации</w:t>
      </w:r>
      <w:r w:rsidRPr="00A27FA3">
        <w:rPr>
          <w:rFonts w:ascii="Times New Roman" w:hAnsi="Times New Roman" w:cs="Times New Roman"/>
          <w:bCs/>
          <w:color w:val="000000"/>
          <w:sz w:val="24"/>
          <w:szCs w:val="24"/>
          <w:lang w:val="ru-RU"/>
        </w:rPr>
        <w:t>, за исключением случаев, предусмотренных частью 2 настоящей статьи.</w:t>
      </w:r>
    </w:p>
    <w:p w:rsidR="00A27FA3" w:rsidRPr="00A27FA3" w:rsidRDefault="00A27FA3" w:rsidP="00832F95">
      <w:pPr>
        <w:ind w:firstLine="709"/>
        <w:jc w:val="both"/>
        <w:rPr>
          <w:rFonts w:ascii="Times New Roman" w:hAnsi="Times New Roman" w:cs="Times New Roman"/>
          <w:bCs/>
          <w:color w:val="000000"/>
          <w:sz w:val="24"/>
          <w:szCs w:val="24"/>
          <w:lang w:val="ru-RU"/>
        </w:rPr>
      </w:pPr>
      <w:r w:rsidRPr="00A27FA3">
        <w:rPr>
          <w:rFonts w:ascii="Times New Roman" w:hAnsi="Times New Roman" w:cs="Times New Roman"/>
          <w:bCs/>
          <w:color w:val="000000"/>
          <w:sz w:val="24"/>
          <w:szCs w:val="24"/>
          <w:lang w:val="ru-RU"/>
        </w:rPr>
        <w:t>2. Согласование архитектурно-градостроительного облика объекта капитального строительства не требуется в отношении:</w:t>
      </w:r>
    </w:p>
    <w:p w:rsidR="00A27FA3" w:rsidRPr="00A27FA3" w:rsidRDefault="00A27FA3" w:rsidP="00832F95">
      <w:pPr>
        <w:ind w:firstLine="709"/>
        <w:jc w:val="both"/>
        <w:rPr>
          <w:rFonts w:ascii="Times New Roman" w:hAnsi="Times New Roman" w:cs="Times New Roman"/>
          <w:bCs/>
          <w:color w:val="000000"/>
          <w:sz w:val="24"/>
          <w:szCs w:val="24"/>
          <w:lang w:val="ru-RU"/>
        </w:rPr>
      </w:pPr>
      <w:r w:rsidRPr="00A27FA3">
        <w:rPr>
          <w:rFonts w:ascii="Times New Roman" w:hAnsi="Times New Roman" w:cs="Times New Roman"/>
          <w:bCs/>
          <w:color w:val="000000"/>
          <w:sz w:val="24"/>
          <w:szCs w:val="24"/>
          <w:lang w:val="ru-RU"/>
        </w:rPr>
        <w:t>1) объектов капитального строительства, расположенных на земельных участках, действие градостроительного регламента на которые не распространяется;</w:t>
      </w:r>
    </w:p>
    <w:p w:rsidR="00A27FA3" w:rsidRPr="00A27FA3" w:rsidRDefault="00A27FA3" w:rsidP="00832F95">
      <w:pPr>
        <w:ind w:firstLine="709"/>
        <w:jc w:val="both"/>
        <w:rPr>
          <w:rFonts w:ascii="Times New Roman" w:hAnsi="Times New Roman" w:cs="Times New Roman"/>
          <w:bCs/>
          <w:color w:val="000000"/>
          <w:sz w:val="24"/>
          <w:szCs w:val="24"/>
          <w:lang w:val="ru-RU"/>
        </w:rPr>
      </w:pPr>
      <w:r w:rsidRPr="00A27FA3">
        <w:rPr>
          <w:rFonts w:ascii="Times New Roman" w:hAnsi="Times New Roman" w:cs="Times New Roman"/>
          <w:bCs/>
          <w:color w:val="000000"/>
          <w:sz w:val="24"/>
          <w:szCs w:val="24"/>
          <w:lang w:val="ru-RU"/>
        </w:rPr>
        <w:t>2) объектов, для строительства или реконструкции которых не требуется получение разрешения на строительство;</w:t>
      </w:r>
    </w:p>
    <w:p w:rsidR="00A27FA3" w:rsidRPr="00A27FA3" w:rsidRDefault="00A27FA3" w:rsidP="00832F95">
      <w:pPr>
        <w:ind w:firstLine="709"/>
        <w:jc w:val="both"/>
        <w:rPr>
          <w:rFonts w:ascii="Times New Roman" w:hAnsi="Times New Roman" w:cs="Times New Roman"/>
          <w:bCs/>
          <w:color w:val="000000"/>
          <w:sz w:val="24"/>
          <w:szCs w:val="24"/>
          <w:lang w:val="ru-RU"/>
        </w:rPr>
      </w:pPr>
      <w:r w:rsidRPr="00A27FA3">
        <w:rPr>
          <w:rFonts w:ascii="Times New Roman" w:hAnsi="Times New Roman" w:cs="Times New Roman"/>
          <w:bCs/>
          <w:color w:val="000000"/>
          <w:sz w:val="24"/>
          <w:szCs w:val="24"/>
          <w:lang w:val="ru-RU"/>
        </w:rPr>
        <w:t>3) объектов, расположенных на земельных участках, находящихся в пользовании учреждений, исполняющих наказание;</w:t>
      </w:r>
    </w:p>
    <w:p w:rsidR="00A27FA3" w:rsidRPr="00A27FA3" w:rsidRDefault="00A27FA3" w:rsidP="00832F95">
      <w:pPr>
        <w:ind w:firstLine="709"/>
        <w:jc w:val="both"/>
        <w:rPr>
          <w:rFonts w:ascii="Times New Roman" w:hAnsi="Times New Roman" w:cs="Times New Roman"/>
          <w:bCs/>
          <w:color w:val="000000"/>
          <w:sz w:val="24"/>
          <w:szCs w:val="24"/>
          <w:lang w:val="ru-RU"/>
        </w:rPr>
      </w:pPr>
      <w:r w:rsidRPr="00A27FA3">
        <w:rPr>
          <w:rFonts w:ascii="Times New Roman" w:hAnsi="Times New Roman" w:cs="Times New Roman"/>
          <w:bCs/>
          <w:color w:val="000000"/>
          <w:sz w:val="24"/>
          <w:szCs w:val="24"/>
          <w:lang w:val="ru-RU"/>
        </w:rPr>
        <w:t>4) 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w:t>
      </w:r>
    </w:p>
    <w:p w:rsidR="00A27FA3" w:rsidRPr="00A27FA3" w:rsidRDefault="00A27FA3" w:rsidP="00832F95">
      <w:pPr>
        <w:ind w:firstLine="709"/>
        <w:jc w:val="both"/>
        <w:rPr>
          <w:rFonts w:ascii="Times New Roman" w:hAnsi="Times New Roman" w:cs="Times New Roman"/>
          <w:bCs/>
          <w:color w:val="000000"/>
          <w:sz w:val="24"/>
          <w:szCs w:val="24"/>
          <w:lang w:val="ru-RU"/>
        </w:rPr>
      </w:pPr>
      <w:r w:rsidRPr="00A27FA3">
        <w:rPr>
          <w:rFonts w:ascii="Times New Roman" w:hAnsi="Times New Roman" w:cs="Times New Roman"/>
          <w:bCs/>
          <w:color w:val="000000"/>
          <w:sz w:val="24"/>
          <w:szCs w:val="24"/>
          <w:lang w:val="ru-RU"/>
        </w:rPr>
        <w:lastRenderedPageBreak/>
        <w:t>5) иных объектов, определенных Правительством Российской Федерации, нормативными правовыми актами органов государственной власти субъектов Российской Федерации.</w:t>
      </w:r>
    </w:p>
    <w:p w:rsidR="00A27FA3" w:rsidRPr="00A27FA3" w:rsidRDefault="00A27FA3" w:rsidP="00832F95">
      <w:pPr>
        <w:ind w:firstLine="709"/>
        <w:jc w:val="both"/>
        <w:rPr>
          <w:rFonts w:ascii="Times New Roman" w:hAnsi="Times New Roman" w:cs="Times New Roman"/>
          <w:bCs/>
          <w:color w:val="000000"/>
          <w:sz w:val="24"/>
          <w:szCs w:val="24"/>
          <w:lang w:val="ru-RU"/>
        </w:rPr>
      </w:pPr>
      <w:r w:rsidRPr="00A27FA3">
        <w:rPr>
          <w:rFonts w:ascii="Times New Roman" w:hAnsi="Times New Roman" w:cs="Times New Roman"/>
          <w:bCs/>
          <w:color w:val="000000"/>
          <w:sz w:val="24"/>
          <w:szCs w:val="24"/>
          <w:lang w:val="ru-RU"/>
        </w:rPr>
        <w:t>3. Срок выдачи согласования архитектурно-градостроительного облика объекта капитального строительства не может превышать десять рабочих дней.</w:t>
      </w:r>
    </w:p>
    <w:p w:rsidR="00A27FA3" w:rsidRPr="00A27FA3" w:rsidRDefault="00A27FA3" w:rsidP="00832F95">
      <w:pPr>
        <w:ind w:firstLine="709"/>
        <w:jc w:val="both"/>
        <w:rPr>
          <w:rFonts w:ascii="Times New Roman" w:hAnsi="Times New Roman" w:cs="Times New Roman"/>
          <w:bCs/>
          <w:color w:val="000000"/>
          <w:sz w:val="24"/>
          <w:szCs w:val="24"/>
          <w:lang w:val="ru-RU"/>
        </w:rPr>
      </w:pPr>
      <w:r w:rsidRPr="00A27FA3">
        <w:rPr>
          <w:rFonts w:ascii="Times New Roman" w:hAnsi="Times New Roman" w:cs="Times New Roman"/>
          <w:bCs/>
          <w:color w:val="000000"/>
          <w:sz w:val="24"/>
          <w:szCs w:val="24"/>
          <w:lang w:val="ru-RU"/>
        </w:rPr>
        <w:t>4. Основанием для отказа в согласовании архитектурно-градостроительного облика объекта капитального строительства является несоответствие архитектурных решений объекта капитального строительства, определяющих его архитектурно-градостроительный облик и содержащихся в проектной документации либо в задании застройщика или технического заказчика на проектирование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rsidR="00745BD9" w:rsidRPr="00A27FA3" w:rsidRDefault="00A27FA3" w:rsidP="00832F95">
      <w:pPr>
        <w:ind w:firstLine="709"/>
        <w:jc w:val="both"/>
        <w:rPr>
          <w:rFonts w:ascii="Times New Roman" w:eastAsia="Times New Roman" w:hAnsi="Times New Roman" w:cs="Times New Roman"/>
          <w:sz w:val="20"/>
          <w:szCs w:val="20"/>
          <w:lang w:val="ru-RU"/>
        </w:rPr>
      </w:pPr>
      <w:r w:rsidRPr="00A27FA3">
        <w:rPr>
          <w:rFonts w:ascii="Times New Roman" w:hAnsi="Times New Roman" w:cs="Times New Roman"/>
          <w:bCs/>
          <w:color w:val="000000"/>
          <w:sz w:val="24"/>
          <w:szCs w:val="24"/>
          <w:lang w:val="ru-RU"/>
        </w:rPr>
        <w:t xml:space="preserve">5. Порядок согласования архитектурно-градостроительного облика объекта капитального строительства устанавливается Правительством Российской Федерации, если иное не предусмотрено </w:t>
      </w:r>
      <w:r w:rsidR="00832F95">
        <w:rPr>
          <w:rFonts w:ascii="Times New Roman" w:hAnsi="Times New Roman" w:cs="Times New Roman"/>
          <w:bCs/>
          <w:color w:val="000000"/>
          <w:sz w:val="24"/>
          <w:szCs w:val="24"/>
          <w:lang w:val="ru-RU"/>
        </w:rPr>
        <w:t>Градостроительным кодексом Российской Федерации</w:t>
      </w:r>
      <w:r w:rsidRPr="00A27FA3">
        <w:rPr>
          <w:rFonts w:ascii="Times New Roman" w:hAnsi="Times New Roman" w:cs="Times New Roman"/>
          <w:bCs/>
          <w:color w:val="000000"/>
          <w:sz w:val="24"/>
          <w:szCs w:val="24"/>
          <w:lang w:val="ru-RU"/>
        </w:rPr>
        <w:t>.</w:t>
      </w:r>
    </w:p>
    <w:p w:rsidR="00745BD9" w:rsidRPr="00A56E35" w:rsidRDefault="00745BD9" w:rsidP="00745BD9">
      <w:pPr>
        <w:spacing w:before="1"/>
        <w:rPr>
          <w:rFonts w:ascii="Times New Roman" w:eastAsia="Times New Roman" w:hAnsi="Times New Roman" w:cs="Times New Roman"/>
          <w:sz w:val="29"/>
          <w:szCs w:val="29"/>
          <w:lang w:val="ru-RU"/>
        </w:rPr>
      </w:pPr>
    </w:p>
    <w:p w:rsidR="00745BD9" w:rsidRPr="00A56E35" w:rsidRDefault="00745BD9" w:rsidP="00587887">
      <w:pPr>
        <w:spacing w:before="69"/>
        <w:ind w:left="426" w:right="188"/>
        <w:jc w:val="center"/>
        <w:rPr>
          <w:rFonts w:ascii="Times New Roman" w:eastAsia="Times New Roman" w:hAnsi="Times New Roman" w:cs="Times New Roman"/>
          <w:sz w:val="24"/>
          <w:szCs w:val="24"/>
          <w:lang w:val="ru-RU"/>
        </w:rPr>
      </w:pPr>
      <w:r w:rsidRPr="00A56E35">
        <w:rPr>
          <w:rFonts w:ascii="Times New Roman" w:hAnsi="Times New Roman"/>
          <w:b/>
          <w:spacing w:val="-1"/>
          <w:sz w:val="24"/>
          <w:lang w:val="ru-RU"/>
        </w:rPr>
        <w:t>Статья</w:t>
      </w:r>
      <w:r w:rsidR="00832F95">
        <w:rPr>
          <w:rFonts w:ascii="Times New Roman" w:hAnsi="Times New Roman"/>
          <w:b/>
          <w:spacing w:val="-1"/>
          <w:sz w:val="24"/>
          <w:lang w:val="ru-RU"/>
        </w:rPr>
        <w:t xml:space="preserve"> </w:t>
      </w:r>
      <w:r w:rsidRPr="00A56E35">
        <w:rPr>
          <w:rFonts w:ascii="Times New Roman" w:hAnsi="Times New Roman"/>
          <w:b/>
          <w:spacing w:val="-1"/>
          <w:sz w:val="24"/>
          <w:lang w:val="ru-RU"/>
        </w:rPr>
        <w:t>38. Требования</w:t>
      </w:r>
      <w:r w:rsidRPr="00A56E35">
        <w:rPr>
          <w:rFonts w:ascii="Times New Roman" w:hAnsi="Times New Roman"/>
          <w:b/>
          <w:sz w:val="24"/>
          <w:lang w:val="ru-RU"/>
        </w:rPr>
        <w:t xml:space="preserve"> к </w:t>
      </w:r>
      <w:r w:rsidRPr="00A56E35">
        <w:rPr>
          <w:rFonts w:ascii="Times New Roman" w:hAnsi="Times New Roman"/>
          <w:b/>
          <w:spacing w:val="-1"/>
          <w:sz w:val="24"/>
          <w:lang w:val="ru-RU"/>
        </w:rPr>
        <w:t>архитектурно-градостроительному</w:t>
      </w:r>
      <w:r w:rsidR="006531B1">
        <w:rPr>
          <w:rFonts w:ascii="Times New Roman" w:hAnsi="Times New Roman"/>
          <w:b/>
          <w:spacing w:val="-1"/>
          <w:sz w:val="24"/>
          <w:lang w:val="ru-RU"/>
        </w:rPr>
        <w:t xml:space="preserve"> </w:t>
      </w:r>
      <w:r w:rsidRPr="00A56E35">
        <w:rPr>
          <w:rFonts w:ascii="Times New Roman" w:hAnsi="Times New Roman"/>
          <w:b/>
          <w:spacing w:val="-1"/>
          <w:sz w:val="24"/>
          <w:lang w:val="ru-RU"/>
        </w:rPr>
        <w:t>облику</w:t>
      </w:r>
      <w:r w:rsidR="006531B1">
        <w:rPr>
          <w:rFonts w:ascii="Times New Roman" w:hAnsi="Times New Roman"/>
          <w:b/>
          <w:spacing w:val="-1"/>
          <w:sz w:val="24"/>
          <w:lang w:val="ru-RU"/>
        </w:rPr>
        <w:t xml:space="preserve"> </w:t>
      </w:r>
      <w:r w:rsidRPr="00A56E35">
        <w:rPr>
          <w:rFonts w:ascii="Times New Roman" w:hAnsi="Times New Roman"/>
          <w:b/>
          <w:spacing w:val="-1"/>
          <w:sz w:val="24"/>
          <w:lang w:val="ru-RU"/>
        </w:rPr>
        <w:t>объекта</w:t>
      </w:r>
      <w:r w:rsidR="006531B1">
        <w:rPr>
          <w:rFonts w:ascii="Times New Roman" w:hAnsi="Times New Roman"/>
          <w:b/>
          <w:spacing w:val="-1"/>
          <w:sz w:val="24"/>
          <w:lang w:val="ru-RU"/>
        </w:rPr>
        <w:t xml:space="preserve"> </w:t>
      </w:r>
      <w:r w:rsidRPr="00A56E35">
        <w:rPr>
          <w:rFonts w:ascii="Times New Roman" w:hAnsi="Times New Roman"/>
          <w:b/>
          <w:spacing w:val="-1"/>
          <w:sz w:val="24"/>
          <w:lang w:val="ru-RU"/>
        </w:rPr>
        <w:t>капитального</w:t>
      </w:r>
      <w:r w:rsidR="006531B1">
        <w:rPr>
          <w:rFonts w:ascii="Times New Roman" w:hAnsi="Times New Roman"/>
          <w:b/>
          <w:spacing w:val="-1"/>
          <w:sz w:val="24"/>
          <w:lang w:val="ru-RU"/>
        </w:rPr>
        <w:t xml:space="preserve"> </w:t>
      </w:r>
      <w:r w:rsidRPr="00A56E35">
        <w:rPr>
          <w:rFonts w:ascii="Times New Roman" w:hAnsi="Times New Roman"/>
          <w:b/>
          <w:spacing w:val="-1"/>
          <w:sz w:val="24"/>
          <w:lang w:val="ru-RU"/>
        </w:rPr>
        <w:t>строительства</w:t>
      </w:r>
      <w:r w:rsidRPr="00A56E35">
        <w:rPr>
          <w:rFonts w:ascii="Times New Roman" w:hAnsi="Times New Roman"/>
          <w:b/>
          <w:sz w:val="24"/>
          <w:lang w:val="ru-RU"/>
        </w:rPr>
        <w:t xml:space="preserve"> (для</w:t>
      </w:r>
      <w:r w:rsidR="006531B1">
        <w:rPr>
          <w:rFonts w:ascii="Times New Roman" w:hAnsi="Times New Roman"/>
          <w:b/>
          <w:sz w:val="24"/>
          <w:lang w:val="ru-RU"/>
        </w:rPr>
        <w:t xml:space="preserve"> </w:t>
      </w:r>
      <w:r w:rsidRPr="00A56E35">
        <w:rPr>
          <w:rFonts w:ascii="Times New Roman" w:hAnsi="Times New Roman"/>
          <w:b/>
          <w:spacing w:val="-1"/>
          <w:sz w:val="24"/>
          <w:lang w:val="ru-RU"/>
        </w:rPr>
        <w:t>сельских</w:t>
      </w:r>
      <w:r w:rsidR="006531B1">
        <w:rPr>
          <w:rFonts w:ascii="Times New Roman" w:hAnsi="Times New Roman"/>
          <w:b/>
          <w:spacing w:val="-1"/>
          <w:sz w:val="24"/>
          <w:lang w:val="ru-RU"/>
        </w:rPr>
        <w:t xml:space="preserve"> </w:t>
      </w:r>
      <w:r w:rsidRPr="00A56E35">
        <w:rPr>
          <w:rFonts w:ascii="Times New Roman" w:hAnsi="Times New Roman"/>
          <w:b/>
          <w:spacing w:val="-1"/>
          <w:sz w:val="24"/>
          <w:lang w:val="ru-RU"/>
        </w:rPr>
        <w:t>населенных</w:t>
      </w:r>
      <w:r w:rsidR="006531B1">
        <w:rPr>
          <w:rFonts w:ascii="Times New Roman" w:hAnsi="Times New Roman"/>
          <w:b/>
          <w:spacing w:val="-1"/>
          <w:sz w:val="24"/>
          <w:lang w:val="ru-RU"/>
        </w:rPr>
        <w:t xml:space="preserve"> </w:t>
      </w:r>
      <w:r w:rsidRPr="00A56E35">
        <w:rPr>
          <w:rFonts w:ascii="Times New Roman" w:hAnsi="Times New Roman"/>
          <w:b/>
          <w:spacing w:val="-1"/>
          <w:sz w:val="24"/>
          <w:lang w:val="ru-RU"/>
        </w:rPr>
        <w:t>пунктов)</w:t>
      </w:r>
    </w:p>
    <w:p w:rsidR="00745BD9" w:rsidRPr="00A56E35" w:rsidRDefault="00745BD9" w:rsidP="00745BD9">
      <w:pPr>
        <w:rPr>
          <w:rFonts w:ascii="Times New Roman" w:eastAsia="Times New Roman" w:hAnsi="Times New Roman" w:cs="Times New Roman"/>
          <w:b/>
          <w:bCs/>
          <w:sz w:val="20"/>
          <w:szCs w:val="20"/>
          <w:lang w:val="ru-RU"/>
        </w:rPr>
      </w:pPr>
    </w:p>
    <w:p w:rsidR="00745BD9" w:rsidRPr="00A56E35" w:rsidRDefault="00745BD9" w:rsidP="00745BD9">
      <w:pPr>
        <w:spacing w:before="9"/>
        <w:rPr>
          <w:rFonts w:ascii="Times New Roman" w:eastAsia="Times New Roman" w:hAnsi="Times New Roman" w:cs="Times New Roman"/>
          <w:b/>
          <w:bCs/>
          <w:sz w:val="20"/>
          <w:szCs w:val="20"/>
          <w:lang w:val="ru-RU"/>
        </w:rPr>
      </w:pPr>
    </w:p>
    <w:tbl>
      <w:tblPr>
        <w:tblStyle w:val="TableNormal"/>
        <w:tblW w:w="0" w:type="auto"/>
        <w:jc w:val="center"/>
        <w:tblLayout w:type="fixed"/>
        <w:tblLook w:val="01E0"/>
      </w:tblPr>
      <w:tblGrid>
        <w:gridCol w:w="11759"/>
        <w:gridCol w:w="3121"/>
      </w:tblGrid>
      <w:tr w:rsidR="00745BD9" w:rsidTr="004A24FF">
        <w:trPr>
          <w:trHeight w:hRule="exact" w:val="1419"/>
          <w:jc w:val="center"/>
        </w:trPr>
        <w:tc>
          <w:tcPr>
            <w:tcW w:w="11759" w:type="dxa"/>
            <w:tcBorders>
              <w:top w:val="single" w:sz="8" w:space="0" w:color="434343"/>
              <w:left w:val="single" w:sz="8" w:space="0" w:color="434343"/>
              <w:bottom w:val="single" w:sz="8" w:space="0" w:color="434343"/>
              <w:right w:val="single" w:sz="8" w:space="0" w:color="434343"/>
            </w:tcBorders>
          </w:tcPr>
          <w:p w:rsidR="00745BD9" w:rsidRPr="00127A29" w:rsidRDefault="00745BD9" w:rsidP="004A24FF">
            <w:pPr>
              <w:pStyle w:val="TableParagraph"/>
              <w:spacing w:before="139"/>
              <w:ind w:left="2653" w:right="1573" w:hanging="1078"/>
              <w:rPr>
                <w:rFonts w:ascii="Times New Roman" w:eastAsia="Times New Roman" w:hAnsi="Times New Roman" w:cs="Times New Roman"/>
                <w:lang w:val="ru-RU"/>
              </w:rPr>
            </w:pPr>
            <w:r w:rsidRPr="00127A29">
              <w:rPr>
                <w:rFonts w:ascii="Times New Roman" w:eastAsia="Times New Roman" w:hAnsi="Times New Roman" w:cs="Times New Roman"/>
                <w:spacing w:val="-1"/>
                <w:lang w:val="ru-RU"/>
              </w:rPr>
              <w:t>Требования</w:t>
            </w:r>
            <w:r w:rsidRPr="00127A29">
              <w:rPr>
                <w:rFonts w:ascii="Times New Roman" w:eastAsia="Times New Roman" w:hAnsi="Times New Roman" w:cs="Times New Roman"/>
                <w:lang w:val="ru-RU"/>
              </w:rPr>
              <w:t xml:space="preserve">по </w:t>
            </w:r>
            <w:r w:rsidRPr="00127A29">
              <w:rPr>
                <w:rFonts w:ascii="Times New Roman" w:eastAsia="Times New Roman" w:hAnsi="Times New Roman" w:cs="Times New Roman"/>
                <w:spacing w:val="-1"/>
                <w:lang w:val="ru-RU"/>
              </w:rPr>
              <w:t>ПостановлениюПравительстваРоссийскойФедерации</w:t>
            </w:r>
            <w:r w:rsidRPr="00127A29">
              <w:rPr>
                <w:rFonts w:ascii="Times New Roman" w:eastAsia="Times New Roman" w:hAnsi="Times New Roman" w:cs="Times New Roman"/>
                <w:lang w:val="ru-RU"/>
              </w:rPr>
              <w:t xml:space="preserve"> от</w:t>
            </w:r>
            <w:r w:rsidRPr="00127A29">
              <w:rPr>
                <w:rFonts w:ascii="Times New Roman" w:eastAsia="Times New Roman" w:hAnsi="Times New Roman" w:cs="Times New Roman"/>
                <w:spacing w:val="-1"/>
                <w:lang w:val="ru-RU"/>
              </w:rPr>
              <w:t xml:space="preserve"> 29.05.2023</w:t>
            </w:r>
            <w:r w:rsidRPr="00127A29">
              <w:rPr>
                <w:rFonts w:ascii="Times New Roman" w:eastAsia="Times New Roman" w:hAnsi="Times New Roman" w:cs="Times New Roman"/>
                <w:lang w:val="ru-RU"/>
              </w:rPr>
              <w:t>№ 857</w:t>
            </w:r>
            <w:r w:rsidRPr="00127A29">
              <w:rPr>
                <w:rFonts w:ascii="Times New Roman" w:eastAsia="Times New Roman" w:hAnsi="Times New Roman" w:cs="Times New Roman"/>
                <w:spacing w:val="-1"/>
                <w:lang w:val="ru-RU"/>
              </w:rPr>
              <w:t>"Обутверждении</w:t>
            </w:r>
            <w:r w:rsidRPr="00127A29">
              <w:rPr>
                <w:rFonts w:ascii="Times New Roman" w:eastAsia="Times New Roman" w:hAnsi="Times New Roman" w:cs="Times New Roman"/>
                <w:spacing w:val="-2"/>
                <w:lang w:val="ru-RU"/>
              </w:rPr>
              <w:t>требований</w:t>
            </w:r>
            <w:r w:rsidRPr="00127A29">
              <w:rPr>
                <w:rFonts w:ascii="Times New Roman" w:eastAsia="Times New Roman" w:hAnsi="Times New Roman" w:cs="Times New Roman"/>
                <w:lang w:val="ru-RU"/>
              </w:rPr>
              <w:t xml:space="preserve"> к </w:t>
            </w:r>
            <w:r w:rsidRPr="00127A29">
              <w:rPr>
                <w:rFonts w:ascii="Times New Roman" w:eastAsia="Times New Roman" w:hAnsi="Times New Roman" w:cs="Times New Roman"/>
                <w:spacing w:val="-1"/>
                <w:lang w:val="ru-RU"/>
              </w:rPr>
              <w:t>архитектурно-градостроительному</w:t>
            </w:r>
          </w:p>
          <w:p w:rsidR="00745BD9" w:rsidRPr="00127A29" w:rsidRDefault="00365067" w:rsidP="004A24FF">
            <w:pPr>
              <w:pStyle w:val="TableParagraph"/>
              <w:spacing w:before="1"/>
              <w:ind w:left="4425" w:right="341" w:hanging="4222"/>
              <w:rPr>
                <w:rFonts w:ascii="Times New Roman" w:eastAsia="Times New Roman" w:hAnsi="Times New Roman" w:cs="Times New Roman"/>
                <w:lang w:val="ru-RU"/>
              </w:rPr>
            </w:pPr>
            <w:r>
              <w:rPr>
                <w:rFonts w:ascii="Times New Roman" w:hAnsi="Times New Roman"/>
                <w:lang w:val="ru-RU"/>
              </w:rPr>
              <w:t>о</w:t>
            </w:r>
            <w:r w:rsidR="00745BD9" w:rsidRPr="00127A29">
              <w:rPr>
                <w:rFonts w:ascii="Times New Roman" w:hAnsi="Times New Roman"/>
                <w:lang w:val="ru-RU"/>
              </w:rPr>
              <w:t>блику</w:t>
            </w:r>
            <w:r w:rsidR="00745BD9" w:rsidRPr="00127A29">
              <w:rPr>
                <w:rFonts w:ascii="Times New Roman" w:hAnsi="Times New Roman"/>
                <w:spacing w:val="-1"/>
                <w:lang w:val="ru-RU"/>
              </w:rPr>
              <w:t>объектакапитальногостроительства</w:t>
            </w:r>
            <w:r w:rsidR="00745BD9" w:rsidRPr="00127A29">
              <w:rPr>
                <w:rFonts w:ascii="Times New Roman" w:hAnsi="Times New Roman"/>
                <w:lang w:val="ru-RU"/>
              </w:rPr>
              <w:t xml:space="preserve"> и </w:t>
            </w:r>
            <w:r w:rsidR="00745BD9" w:rsidRPr="00127A29">
              <w:rPr>
                <w:rFonts w:ascii="Times New Roman" w:hAnsi="Times New Roman"/>
                <w:spacing w:val="-2"/>
                <w:lang w:val="ru-RU"/>
              </w:rPr>
              <w:t>Правил</w:t>
            </w:r>
            <w:r w:rsidR="00745BD9" w:rsidRPr="00127A29">
              <w:rPr>
                <w:rFonts w:ascii="Times New Roman" w:hAnsi="Times New Roman"/>
                <w:spacing w:val="-1"/>
                <w:lang w:val="ru-RU"/>
              </w:rPr>
              <w:t>согласованияархитектурно-градостроительногообликаобъектакапитальногостроительства"</w:t>
            </w:r>
          </w:p>
        </w:tc>
        <w:tc>
          <w:tcPr>
            <w:tcW w:w="3121" w:type="dxa"/>
            <w:tcBorders>
              <w:top w:val="single" w:sz="8" w:space="0" w:color="434343"/>
              <w:left w:val="single" w:sz="8" w:space="0" w:color="434343"/>
              <w:bottom w:val="single" w:sz="8" w:space="0" w:color="434343"/>
              <w:right w:val="single" w:sz="8" w:space="0" w:color="434343"/>
            </w:tcBorders>
          </w:tcPr>
          <w:p w:rsidR="00745BD9" w:rsidRDefault="00745BD9" w:rsidP="004A24FF">
            <w:pPr>
              <w:pStyle w:val="TableParagraph"/>
              <w:spacing w:before="139"/>
              <w:ind w:left="1058" w:right="232" w:hanging="822"/>
              <w:rPr>
                <w:rFonts w:ascii="Times New Roman" w:eastAsia="Times New Roman" w:hAnsi="Times New Roman" w:cs="Times New Roman"/>
              </w:rPr>
            </w:pPr>
            <w:r>
              <w:rPr>
                <w:rFonts w:ascii="Times New Roman" w:hAnsi="Times New Roman"/>
                <w:spacing w:val="-1"/>
              </w:rPr>
              <w:t>Соответствующиепункты</w:t>
            </w:r>
            <w:r>
              <w:rPr>
                <w:rFonts w:ascii="Times New Roman" w:hAnsi="Times New Roman"/>
              </w:rPr>
              <w:t xml:space="preserve"> в</w:t>
            </w:r>
            <w:r>
              <w:rPr>
                <w:rFonts w:ascii="Times New Roman" w:hAnsi="Times New Roman"/>
                <w:spacing w:val="-1"/>
              </w:rPr>
              <w:t>документе</w:t>
            </w:r>
          </w:p>
        </w:tc>
      </w:tr>
      <w:tr w:rsidR="00745BD9" w:rsidTr="00BE53E5">
        <w:trPr>
          <w:trHeight w:hRule="exact" w:val="1348"/>
          <w:jc w:val="center"/>
        </w:trPr>
        <w:tc>
          <w:tcPr>
            <w:tcW w:w="11759" w:type="dxa"/>
            <w:tcBorders>
              <w:top w:val="single" w:sz="8" w:space="0" w:color="434343"/>
              <w:left w:val="single" w:sz="8" w:space="0" w:color="434343"/>
              <w:bottom w:val="single" w:sz="8" w:space="0" w:color="434343"/>
              <w:right w:val="single" w:sz="8" w:space="0" w:color="434343"/>
            </w:tcBorders>
          </w:tcPr>
          <w:p w:rsidR="00745BD9" w:rsidRDefault="00745BD9" w:rsidP="004A24FF">
            <w:pPr>
              <w:pStyle w:val="TableParagraph"/>
              <w:spacing w:before="139"/>
              <w:ind w:left="130" w:right="427"/>
              <w:rPr>
                <w:rFonts w:ascii="Times New Roman" w:hAnsi="Times New Roman"/>
                <w:spacing w:val="-1"/>
                <w:lang w:val="ru-RU"/>
              </w:rPr>
            </w:pPr>
            <w:r w:rsidRPr="00127A29">
              <w:rPr>
                <w:rFonts w:ascii="Times New Roman" w:hAnsi="Times New Roman"/>
                <w:spacing w:val="-1"/>
                <w:lang w:val="ru-RU"/>
              </w:rPr>
              <w:t>Требования</w:t>
            </w:r>
            <w:r w:rsidRPr="00127A29">
              <w:rPr>
                <w:rFonts w:ascii="Times New Roman" w:hAnsi="Times New Roman"/>
                <w:lang w:val="ru-RU"/>
              </w:rPr>
              <w:t>к</w:t>
            </w:r>
            <w:r w:rsidRPr="00127A29">
              <w:rPr>
                <w:rFonts w:ascii="Times New Roman" w:hAnsi="Times New Roman"/>
                <w:spacing w:val="-1"/>
                <w:lang w:val="ru-RU"/>
              </w:rPr>
              <w:t>объемно-пространственнымхарактеристикамобъектовкапитальногостроительстваустанавливаютсяпутем перечисления архитектурныхрешенийобъектовкапитального строительства,определяющих</w:t>
            </w:r>
            <w:r w:rsidRPr="00127A29">
              <w:rPr>
                <w:rFonts w:ascii="Times New Roman" w:hAnsi="Times New Roman"/>
                <w:spacing w:val="-2"/>
                <w:lang w:val="ru-RU"/>
              </w:rPr>
              <w:t>их</w:t>
            </w:r>
            <w:r w:rsidRPr="00127A29">
              <w:rPr>
                <w:rFonts w:ascii="Times New Roman" w:hAnsi="Times New Roman"/>
                <w:spacing w:val="-1"/>
                <w:lang w:val="ru-RU"/>
              </w:rPr>
              <w:t>размер,форму,функциональноеназначение</w:t>
            </w:r>
            <w:r w:rsidRPr="00127A29">
              <w:rPr>
                <w:rFonts w:ascii="Times New Roman" w:hAnsi="Times New Roman"/>
                <w:lang w:val="ru-RU"/>
              </w:rPr>
              <w:t xml:space="preserve"> и </w:t>
            </w:r>
            <w:r w:rsidRPr="00127A29">
              <w:rPr>
                <w:rFonts w:ascii="Times New Roman" w:hAnsi="Times New Roman"/>
                <w:spacing w:val="-1"/>
                <w:lang w:val="ru-RU"/>
              </w:rPr>
              <w:t>местоположение</w:t>
            </w:r>
            <w:r w:rsidRPr="00127A29">
              <w:rPr>
                <w:rFonts w:ascii="Times New Roman" w:hAnsi="Times New Roman"/>
                <w:lang w:val="ru-RU"/>
              </w:rPr>
              <w:t xml:space="preserve"> в </w:t>
            </w:r>
            <w:r w:rsidRPr="00127A29">
              <w:rPr>
                <w:rFonts w:ascii="Times New Roman" w:hAnsi="Times New Roman"/>
                <w:spacing w:val="-1"/>
                <w:lang w:val="ru-RU"/>
              </w:rPr>
              <w:t>границахземельногоучастка.</w:t>
            </w:r>
          </w:p>
          <w:p w:rsidR="00BE53E5" w:rsidRPr="00127A29" w:rsidRDefault="00BE53E5" w:rsidP="004A24FF">
            <w:pPr>
              <w:pStyle w:val="TableParagraph"/>
              <w:spacing w:before="139"/>
              <w:ind w:left="130" w:right="427"/>
              <w:rPr>
                <w:rFonts w:ascii="Times New Roman" w:eastAsia="Times New Roman" w:hAnsi="Times New Roman" w:cs="Times New Roman"/>
                <w:lang w:val="ru-RU"/>
              </w:rPr>
            </w:pPr>
          </w:p>
        </w:tc>
        <w:tc>
          <w:tcPr>
            <w:tcW w:w="3121" w:type="dxa"/>
            <w:tcBorders>
              <w:top w:val="single" w:sz="8" w:space="0" w:color="434343"/>
              <w:left w:val="single" w:sz="8" w:space="0" w:color="434343"/>
              <w:bottom w:val="single" w:sz="8" w:space="0" w:color="434343"/>
              <w:right w:val="single" w:sz="8" w:space="0" w:color="434343"/>
            </w:tcBorders>
          </w:tcPr>
          <w:p w:rsidR="00745BD9" w:rsidRDefault="00745BD9" w:rsidP="004A24FF">
            <w:pPr>
              <w:pStyle w:val="TableParagraph"/>
              <w:spacing w:before="139"/>
              <w:ind w:left="695"/>
              <w:rPr>
                <w:rFonts w:ascii="Times New Roman" w:eastAsia="Times New Roman" w:hAnsi="Times New Roman" w:cs="Times New Roman"/>
              </w:rPr>
            </w:pPr>
            <w:r>
              <w:rPr>
                <w:rFonts w:ascii="Times New Roman" w:hAnsi="Times New Roman"/>
                <w:spacing w:val="-1"/>
              </w:rPr>
              <w:t>Таблица3-5,п.1-5</w:t>
            </w:r>
          </w:p>
        </w:tc>
      </w:tr>
      <w:tr w:rsidR="00745BD9" w:rsidTr="004A24FF">
        <w:trPr>
          <w:trHeight w:hRule="exact" w:val="1109"/>
          <w:jc w:val="center"/>
        </w:trPr>
        <w:tc>
          <w:tcPr>
            <w:tcW w:w="11759" w:type="dxa"/>
            <w:tcBorders>
              <w:top w:val="single" w:sz="8" w:space="0" w:color="434343"/>
              <w:left w:val="single" w:sz="8" w:space="0" w:color="434343"/>
              <w:bottom w:val="single" w:sz="8" w:space="0" w:color="434343"/>
              <w:right w:val="single" w:sz="8" w:space="0" w:color="434343"/>
            </w:tcBorders>
          </w:tcPr>
          <w:p w:rsidR="00745BD9" w:rsidRPr="00127A29" w:rsidRDefault="00745BD9" w:rsidP="004A24FF">
            <w:pPr>
              <w:pStyle w:val="TableParagraph"/>
              <w:spacing w:before="137"/>
              <w:ind w:left="130" w:right="134"/>
              <w:rPr>
                <w:rFonts w:ascii="Times New Roman" w:eastAsia="Times New Roman" w:hAnsi="Times New Roman" w:cs="Times New Roman"/>
                <w:lang w:val="ru-RU"/>
              </w:rPr>
            </w:pPr>
            <w:r w:rsidRPr="00127A29">
              <w:rPr>
                <w:rFonts w:ascii="Times New Roman" w:hAnsi="Times New Roman"/>
                <w:spacing w:val="-1"/>
                <w:lang w:val="ru-RU"/>
              </w:rPr>
              <w:t>Требования</w:t>
            </w:r>
            <w:r w:rsidRPr="00127A29">
              <w:rPr>
                <w:rFonts w:ascii="Times New Roman" w:hAnsi="Times New Roman"/>
                <w:lang w:val="ru-RU"/>
              </w:rPr>
              <w:t>к</w:t>
            </w:r>
            <w:r w:rsidRPr="00127A29">
              <w:rPr>
                <w:rFonts w:ascii="Times New Roman" w:hAnsi="Times New Roman"/>
                <w:spacing w:val="-1"/>
                <w:lang w:val="ru-RU"/>
              </w:rPr>
              <w:t>архитектурно-стилистическим характеристикамобъектовкапитальногостроительстваустанавливаютсяпутем перечисленияхарактеристикэлементовфасадов,</w:t>
            </w:r>
            <w:r w:rsidRPr="00127A29">
              <w:rPr>
                <w:rFonts w:ascii="Times New Roman" w:hAnsi="Times New Roman"/>
                <w:lang w:val="ru-RU"/>
              </w:rPr>
              <w:t xml:space="preserve"> а </w:t>
            </w:r>
            <w:r w:rsidRPr="00127A29">
              <w:rPr>
                <w:rFonts w:ascii="Times New Roman" w:hAnsi="Times New Roman"/>
                <w:spacing w:val="-1"/>
                <w:lang w:val="ru-RU"/>
              </w:rPr>
              <w:t>такжеэлементовиныхнаружныхчастейобъектовкапитальногостроительства</w:t>
            </w:r>
            <w:r w:rsidRPr="00127A29">
              <w:rPr>
                <w:rFonts w:ascii="Times New Roman" w:hAnsi="Times New Roman"/>
                <w:lang w:val="ru-RU"/>
              </w:rPr>
              <w:t xml:space="preserve"> и </w:t>
            </w:r>
            <w:r w:rsidRPr="00127A29">
              <w:rPr>
                <w:rFonts w:ascii="Times New Roman" w:hAnsi="Times New Roman"/>
                <w:spacing w:val="-1"/>
                <w:lang w:val="ru-RU"/>
              </w:rPr>
              <w:t>иххарактеристик.</w:t>
            </w:r>
          </w:p>
        </w:tc>
        <w:tc>
          <w:tcPr>
            <w:tcW w:w="3121" w:type="dxa"/>
            <w:tcBorders>
              <w:top w:val="single" w:sz="8" w:space="0" w:color="434343"/>
              <w:left w:val="single" w:sz="8" w:space="0" w:color="434343"/>
              <w:bottom w:val="single" w:sz="8" w:space="0" w:color="434343"/>
              <w:right w:val="single" w:sz="8" w:space="0" w:color="434343"/>
            </w:tcBorders>
          </w:tcPr>
          <w:p w:rsidR="00745BD9" w:rsidRDefault="00745BD9" w:rsidP="004A24FF">
            <w:pPr>
              <w:pStyle w:val="TableParagraph"/>
              <w:spacing w:before="137"/>
              <w:ind w:left="611"/>
              <w:rPr>
                <w:rFonts w:ascii="Times New Roman" w:eastAsia="Times New Roman" w:hAnsi="Times New Roman" w:cs="Times New Roman"/>
              </w:rPr>
            </w:pPr>
            <w:r>
              <w:rPr>
                <w:rFonts w:ascii="Times New Roman" w:hAnsi="Times New Roman"/>
                <w:spacing w:val="-1"/>
              </w:rPr>
              <w:t>Таблица3-5,</w:t>
            </w:r>
            <w:r>
              <w:rPr>
                <w:rFonts w:ascii="Times New Roman" w:hAnsi="Times New Roman"/>
              </w:rPr>
              <w:t xml:space="preserve"> п. </w:t>
            </w:r>
            <w:r>
              <w:rPr>
                <w:rFonts w:ascii="Times New Roman" w:hAnsi="Times New Roman"/>
                <w:spacing w:val="-2"/>
              </w:rPr>
              <w:t>6-12</w:t>
            </w:r>
          </w:p>
        </w:tc>
      </w:tr>
      <w:tr w:rsidR="00745BD9" w:rsidTr="004A24FF">
        <w:trPr>
          <w:trHeight w:hRule="exact" w:val="806"/>
          <w:jc w:val="center"/>
        </w:trPr>
        <w:tc>
          <w:tcPr>
            <w:tcW w:w="11759" w:type="dxa"/>
            <w:tcBorders>
              <w:top w:val="single" w:sz="8" w:space="0" w:color="434343"/>
              <w:left w:val="single" w:sz="8" w:space="0" w:color="434343"/>
              <w:bottom w:val="single" w:sz="8" w:space="0" w:color="434343"/>
              <w:right w:val="single" w:sz="8" w:space="0" w:color="434343"/>
            </w:tcBorders>
          </w:tcPr>
          <w:p w:rsidR="00745BD9" w:rsidRPr="00127A29" w:rsidRDefault="00745BD9" w:rsidP="004A24FF">
            <w:pPr>
              <w:pStyle w:val="TableParagraph"/>
              <w:spacing w:before="139"/>
              <w:ind w:left="130" w:right="258"/>
              <w:rPr>
                <w:rFonts w:ascii="Times New Roman" w:eastAsia="Times New Roman" w:hAnsi="Times New Roman" w:cs="Times New Roman"/>
                <w:lang w:val="ru-RU"/>
              </w:rPr>
            </w:pPr>
            <w:r w:rsidRPr="00127A29">
              <w:rPr>
                <w:rFonts w:ascii="Times New Roman" w:hAnsi="Times New Roman"/>
                <w:spacing w:val="-1"/>
                <w:lang w:val="ru-RU"/>
              </w:rPr>
              <w:t>Требования</w:t>
            </w:r>
            <w:r w:rsidRPr="00127A29">
              <w:rPr>
                <w:rFonts w:ascii="Times New Roman" w:hAnsi="Times New Roman"/>
                <w:lang w:val="ru-RU"/>
              </w:rPr>
              <w:t xml:space="preserve">к </w:t>
            </w:r>
            <w:r w:rsidRPr="00127A29">
              <w:rPr>
                <w:rFonts w:ascii="Times New Roman" w:hAnsi="Times New Roman"/>
                <w:spacing w:val="-1"/>
                <w:lang w:val="ru-RU"/>
              </w:rPr>
              <w:t xml:space="preserve">цветовымрешениямобъектовкапитальногостроительстваустанавливаются путем перечисленияцветов </w:t>
            </w:r>
            <w:r w:rsidRPr="00127A29">
              <w:rPr>
                <w:rFonts w:ascii="Times New Roman" w:hAnsi="Times New Roman"/>
                <w:lang w:val="ru-RU"/>
              </w:rPr>
              <w:t>и</w:t>
            </w:r>
            <w:r w:rsidRPr="00127A29">
              <w:rPr>
                <w:rFonts w:ascii="Times New Roman" w:hAnsi="Times New Roman"/>
                <w:spacing w:val="-1"/>
                <w:lang w:val="ru-RU"/>
              </w:rPr>
              <w:t>оттенков</w:t>
            </w:r>
            <w:r w:rsidRPr="00127A29">
              <w:rPr>
                <w:rFonts w:ascii="Times New Roman" w:hAnsi="Times New Roman"/>
                <w:lang w:val="ru-RU"/>
              </w:rPr>
              <w:t xml:space="preserve"> для </w:t>
            </w:r>
            <w:r w:rsidRPr="00127A29">
              <w:rPr>
                <w:rFonts w:ascii="Times New Roman" w:hAnsi="Times New Roman"/>
                <w:spacing w:val="-1"/>
                <w:lang w:val="ru-RU"/>
              </w:rPr>
              <w:t xml:space="preserve">отделкиихфасадов </w:t>
            </w:r>
            <w:r w:rsidRPr="00127A29">
              <w:rPr>
                <w:rFonts w:ascii="Times New Roman" w:hAnsi="Times New Roman"/>
                <w:lang w:val="ru-RU"/>
              </w:rPr>
              <w:t xml:space="preserve">с </w:t>
            </w:r>
            <w:r w:rsidRPr="00127A29">
              <w:rPr>
                <w:rFonts w:ascii="Times New Roman" w:hAnsi="Times New Roman"/>
                <w:spacing w:val="-1"/>
                <w:lang w:val="ru-RU"/>
              </w:rPr>
              <w:t>указаниемпалитры.</w:t>
            </w:r>
          </w:p>
        </w:tc>
        <w:tc>
          <w:tcPr>
            <w:tcW w:w="3121" w:type="dxa"/>
            <w:tcBorders>
              <w:top w:val="single" w:sz="8" w:space="0" w:color="434343"/>
              <w:left w:val="single" w:sz="8" w:space="0" w:color="434343"/>
              <w:bottom w:val="single" w:sz="8" w:space="0" w:color="434343"/>
              <w:right w:val="single" w:sz="8" w:space="0" w:color="434343"/>
            </w:tcBorders>
          </w:tcPr>
          <w:p w:rsidR="00745BD9" w:rsidRDefault="00745BD9" w:rsidP="004A24FF">
            <w:pPr>
              <w:pStyle w:val="TableParagraph"/>
              <w:spacing w:before="139"/>
              <w:ind w:left="705"/>
              <w:rPr>
                <w:rFonts w:ascii="Times New Roman" w:eastAsia="Times New Roman" w:hAnsi="Times New Roman" w:cs="Times New Roman"/>
              </w:rPr>
            </w:pPr>
            <w:r>
              <w:rPr>
                <w:rFonts w:ascii="Times New Roman" w:hAnsi="Times New Roman"/>
                <w:spacing w:val="-1"/>
              </w:rPr>
              <w:t>Таблица6-10,</w:t>
            </w:r>
            <w:r>
              <w:rPr>
                <w:rFonts w:ascii="Times New Roman" w:hAnsi="Times New Roman"/>
              </w:rPr>
              <w:t xml:space="preserve"> п. 1</w:t>
            </w:r>
          </w:p>
        </w:tc>
      </w:tr>
      <w:tr w:rsidR="00745BD9" w:rsidTr="004A24FF">
        <w:trPr>
          <w:trHeight w:hRule="exact" w:val="1058"/>
          <w:jc w:val="center"/>
        </w:trPr>
        <w:tc>
          <w:tcPr>
            <w:tcW w:w="11759" w:type="dxa"/>
            <w:tcBorders>
              <w:top w:val="single" w:sz="8" w:space="0" w:color="434343"/>
              <w:left w:val="single" w:sz="8" w:space="0" w:color="434343"/>
              <w:bottom w:val="single" w:sz="8" w:space="0" w:color="434343"/>
              <w:right w:val="single" w:sz="8" w:space="0" w:color="434343"/>
            </w:tcBorders>
          </w:tcPr>
          <w:p w:rsidR="00745BD9" w:rsidRPr="00127A29" w:rsidRDefault="00745BD9" w:rsidP="004A24FF">
            <w:pPr>
              <w:pStyle w:val="TableParagraph"/>
              <w:spacing w:before="139"/>
              <w:ind w:left="130" w:right="568"/>
              <w:jc w:val="both"/>
              <w:rPr>
                <w:rFonts w:ascii="Times New Roman" w:eastAsia="Times New Roman" w:hAnsi="Times New Roman" w:cs="Times New Roman"/>
                <w:lang w:val="ru-RU"/>
              </w:rPr>
            </w:pPr>
            <w:r w:rsidRPr="00127A29">
              <w:rPr>
                <w:rFonts w:ascii="Times New Roman" w:hAnsi="Times New Roman"/>
                <w:spacing w:val="-1"/>
                <w:lang w:val="ru-RU"/>
              </w:rPr>
              <w:lastRenderedPageBreak/>
              <w:t>Требования</w:t>
            </w:r>
            <w:r w:rsidRPr="00127A29">
              <w:rPr>
                <w:rFonts w:ascii="Times New Roman" w:hAnsi="Times New Roman"/>
                <w:lang w:val="ru-RU"/>
              </w:rPr>
              <w:t>к</w:t>
            </w:r>
            <w:r w:rsidRPr="00127A29">
              <w:rPr>
                <w:rFonts w:ascii="Times New Roman" w:hAnsi="Times New Roman"/>
                <w:spacing w:val="-1"/>
                <w:lang w:val="ru-RU"/>
              </w:rPr>
              <w:t>отделочным</w:t>
            </w:r>
            <w:r w:rsidRPr="00127A29">
              <w:rPr>
                <w:rFonts w:ascii="Times New Roman" w:hAnsi="Times New Roman"/>
                <w:lang w:val="ru-RU"/>
              </w:rPr>
              <w:t xml:space="preserve"> и</w:t>
            </w:r>
            <w:r w:rsidRPr="00127A29">
              <w:rPr>
                <w:rFonts w:ascii="Times New Roman" w:hAnsi="Times New Roman"/>
                <w:spacing w:val="-1"/>
                <w:lang w:val="ru-RU"/>
              </w:rPr>
              <w:t xml:space="preserve"> (или)строительнымматериаламобъектов капитальногостроительстваустанавливаютсяпутем перечисления материалов </w:t>
            </w:r>
            <w:r w:rsidRPr="00127A29">
              <w:rPr>
                <w:rFonts w:ascii="Times New Roman" w:hAnsi="Times New Roman"/>
                <w:lang w:val="ru-RU"/>
              </w:rPr>
              <w:t xml:space="preserve">для </w:t>
            </w:r>
            <w:r w:rsidRPr="00127A29">
              <w:rPr>
                <w:rFonts w:ascii="Times New Roman" w:hAnsi="Times New Roman"/>
                <w:spacing w:val="-1"/>
                <w:lang w:val="ru-RU"/>
              </w:rPr>
              <w:t xml:space="preserve">отделкифасадов </w:t>
            </w:r>
            <w:r w:rsidRPr="00127A29">
              <w:rPr>
                <w:rFonts w:ascii="Times New Roman" w:hAnsi="Times New Roman"/>
                <w:lang w:val="ru-RU"/>
              </w:rPr>
              <w:t xml:space="preserve">и </w:t>
            </w:r>
            <w:r w:rsidRPr="00127A29">
              <w:rPr>
                <w:rFonts w:ascii="Times New Roman" w:hAnsi="Times New Roman"/>
                <w:spacing w:val="-1"/>
                <w:lang w:val="ru-RU"/>
              </w:rPr>
              <w:t>приемов улучшениядекоративныхкачествфасадовобъектовкапитальногостроительства.</w:t>
            </w:r>
          </w:p>
        </w:tc>
        <w:tc>
          <w:tcPr>
            <w:tcW w:w="3121" w:type="dxa"/>
            <w:tcBorders>
              <w:top w:val="single" w:sz="8" w:space="0" w:color="434343"/>
              <w:left w:val="single" w:sz="8" w:space="0" w:color="434343"/>
              <w:bottom w:val="single" w:sz="8" w:space="0" w:color="434343"/>
              <w:right w:val="single" w:sz="8" w:space="0" w:color="434343"/>
            </w:tcBorders>
          </w:tcPr>
          <w:p w:rsidR="00745BD9" w:rsidRDefault="00745BD9" w:rsidP="004A24FF">
            <w:pPr>
              <w:pStyle w:val="TableParagraph"/>
              <w:spacing w:before="139"/>
              <w:ind w:left="705"/>
              <w:rPr>
                <w:rFonts w:ascii="Times New Roman" w:eastAsia="Times New Roman" w:hAnsi="Times New Roman" w:cs="Times New Roman"/>
              </w:rPr>
            </w:pPr>
            <w:r>
              <w:rPr>
                <w:rFonts w:ascii="Times New Roman" w:hAnsi="Times New Roman"/>
                <w:spacing w:val="-1"/>
              </w:rPr>
              <w:t>Таблица6-10,</w:t>
            </w:r>
            <w:r>
              <w:rPr>
                <w:rFonts w:ascii="Times New Roman" w:hAnsi="Times New Roman"/>
              </w:rPr>
              <w:t xml:space="preserve"> п. 2</w:t>
            </w:r>
          </w:p>
        </w:tc>
      </w:tr>
      <w:tr w:rsidR="00745BD9" w:rsidTr="004A24FF">
        <w:trPr>
          <w:trHeight w:hRule="exact" w:val="1313"/>
          <w:jc w:val="center"/>
        </w:trPr>
        <w:tc>
          <w:tcPr>
            <w:tcW w:w="11759" w:type="dxa"/>
            <w:tcBorders>
              <w:top w:val="single" w:sz="8" w:space="0" w:color="434343"/>
              <w:left w:val="single" w:sz="8" w:space="0" w:color="434343"/>
              <w:bottom w:val="single" w:sz="8" w:space="0" w:color="434343"/>
              <w:right w:val="single" w:sz="8" w:space="0" w:color="434343"/>
            </w:tcBorders>
          </w:tcPr>
          <w:p w:rsidR="00745BD9" w:rsidRPr="00127A29" w:rsidRDefault="00745BD9" w:rsidP="004A24FF">
            <w:pPr>
              <w:pStyle w:val="TableParagraph"/>
              <w:spacing w:before="139"/>
              <w:ind w:left="130" w:right="290"/>
              <w:rPr>
                <w:rFonts w:ascii="Times New Roman" w:eastAsia="Times New Roman" w:hAnsi="Times New Roman" w:cs="Times New Roman"/>
                <w:lang w:val="ru-RU"/>
              </w:rPr>
            </w:pPr>
            <w:r w:rsidRPr="00127A29">
              <w:rPr>
                <w:rFonts w:ascii="Times New Roman" w:hAnsi="Times New Roman"/>
                <w:spacing w:val="-1"/>
                <w:lang w:val="ru-RU"/>
              </w:rPr>
              <w:t>Требования</w:t>
            </w:r>
            <w:r w:rsidRPr="00127A29">
              <w:rPr>
                <w:rFonts w:ascii="Times New Roman" w:hAnsi="Times New Roman"/>
                <w:lang w:val="ru-RU"/>
              </w:rPr>
              <w:t>к</w:t>
            </w:r>
            <w:r w:rsidRPr="00127A29">
              <w:rPr>
                <w:rFonts w:ascii="Times New Roman" w:hAnsi="Times New Roman"/>
                <w:spacing w:val="-1"/>
                <w:lang w:val="ru-RU"/>
              </w:rPr>
              <w:t>размещениютехнического</w:t>
            </w:r>
            <w:r w:rsidRPr="00127A29">
              <w:rPr>
                <w:rFonts w:ascii="Times New Roman" w:hAnsi="Times New Roman"/>
                <w:lang w:val="ru-RU"/>
              </w:rPr>
              <w:t xml:space="preserve"> и </w:t>
            </w:r>
            <w:r w:rsidRPr="00127A29">
              <w:rPr>
                <w:rFonts w:ascii="Times New Roman" w:hAnsi="Times New Roman"/>
                <w:spacing w:val="-1"/>
                <w:lang w:val="ru-RU"/>
              </w:rPr>
              <w:t>инженерногооборудования</w:t>
            </w:r>
            <w:r w:rsidRPr="00127A29">
              <w:rPr>
                <w:rFonts w:ascii="Times New Roman" w:hAnsi="Times New Roman"/>
                <w:lang w:val="ru-RU"/>
              </w:rPr>
              <w:t xml:space="preserve">на </w:t>
            </w:r>
            <w:r w:rsidRPr="00127A29">
              <w:rPr>
                <w:rFonts w:ascii="Times New Roman" w:hAnsi="Times New Roman"/>
                <w:spacing w:val="-1"/>
                <w:lang w:val="ru-RU"/>
              </w:rPr>
              <w:t>фасадах</w:t>
            </w:r>
            <w:r w:rsidRPr="00127A29">
              <w:rPr>
                <w:rFonts w:ascii="Times New Roman" w:hAnsi="Times New Roman"/>
                <w:lang w:val="ru-RU"/>
              </w:rPr>
              <w:t xml:space="preserve"> и </w:t>
            </w:r>
            <w:r w:rsidRPr="00127A29">
              <w:rPr>
                <w:rFonts w:ascii="Times New Roman" w:hAnsi="Times New Roman"/>
                <w:spacing w:val="-1"/>
                <w:lang w:val="ru-RU"/>
              </w:rPr>
              <w:t>кровляхобъектов капитальногостроительстваустанавливаются путем перечисления техническихустройств</w:t>
            </w:r>
            <w:r w:rsidRPr="00127A29">
              <w:rPr>
                <w:rFonts w:ascii="Times New Roman" w:hAnsi="Times New Roman"/>
                <w:lang w:val="ru-RU"/>
              </w:rPr>
              <w:t>(втом</w:t>
            </w:r>
            <w:r w:rsidRPr="00127A29">
              <w:rPr>
                <w:rFonts w:ascii="Times New Roman" w:hAnsi="Times New Roman"/>
                <w:spacing w:val="-1"/>
                <w:lang w:val="ru-RU"/>
              </w:rPr>
              <w:t xml:space="preserve"> числевентиляции</w:t>
            </w:r>
            <w:r w:rsidRPr="00127A29">
              <w:rPr>
                <w:rFonts w:ascii="Times New Roman" w:hAnsi="Times New Roman"/>
                <w:lang w:val="ru-RU"/>
              </w:rPr>
              <w:t>и</w:t>
            </w:r>
            <w:r w:rsidRPr="00127A29">
              <w:rPr>
                <w:rFonts w:ascii="Times New Roman" w:hAnsi="Times New Roman"/>
                <w:spacing w:val="-1"/>
                <w:lang w:val="ru-RU"/>
              </w:rPr>
              <w:t>кондиционирования воздуха,газоснабжения,освещения,связи,видеонаблюдения)</w:t>
            </w:r>
            <w:r w:rsidRPr="00127A29">
              <w:rPr>
                <w:rFonts w:ascii="Times New Roman" w:hAnsi="Times New Roman"/>
                <w:lang w:val="ru-RU"/>
              </w:rPr>
              <w:t xml:space="preserve"> и </w:t>
            </w:r>
            <w:r w:rsidRPr="00127A29">
              <w:rPr>
                <w:rFonts w:ascii="Times New Roman" w:hAnsi="Times New Roman"/>
                <w:spacing w:val="-1"/>
                <w:lang w:val="ru-RU"/>
              </w:rPr>
              <w:t>приемов улучшения декоративных</w:t>
            </w:r>
            <w:r w:rsidRPr="00127A29">
              <w:rPr>
                <w:rFonts w:ascii="Times New Roman" w:hAnsi="Times New Roman"/>
                <w:lang w:val="ru-RU"/>
              </w:rPr>
              <w:t>качеств</w:t>
            </w:r>
            <w:r w:rsidRPr="00127A29">
              <w:rPr>
                <w:rFonts w:ascii="Times New Roman" w:hAnsi="Times New Roman"/>
                <w:spacing w:val="-1"/>
                <w:lang w:val="ru-RU"/>
              </w:rPr>
              <w:t>фасадов объектовкапитальногостроительства</w:t>
            </w:r>
            <w:r w:rsidRPr="00127A29">
              <w:rPr>
                <w:rFonts w:ascii="Times New Roman" w:hAnsi="Times New Roman"/>
                <w:lang w:val="ru-RU"/>
              </w:rPr>
              <w:t xml:space="preserve"> при</w:t>
            </w:r>
            <w:r w:rsidRPr="00127A29">
              <w:rPr>
                <w:rFonts w:ascii="Times New Roman" w:hAnsi="Times New Roman"/>
                <w:spacing w:val="-1"/>
                <w:lang w:val="ru-RU"/>
              </w:rPr>
              <w:t xml:space="preserve"> размещениитакогооборудования.</w:t>
            </w:r>
          </w:p>
        </w:tc>
        <w:tc>
          <w:tcPr>
            <w:tcW w:w="3121" w:type="dxa"/>
            <w:tcBorders>
              <w:top w:val="single" w:sz="8" w:space="0" w:color="434343"/>
              <w:left w:val="single" w:sz="8" w:space="0" w:color="434343"/>
              <w:bottom w:val="single" w:sz="8" w:space="0" w:color="434343"/>
              <w:right w:val="single" w:sz="8" w:space="0" w:color="434343"/>
            </w:tcBorders>
          </w:tcPr>
          <w:p w:rsidR="00745BD9" w:rsidRDefault="00745BD9" w:rsidP="004A24FF">
            <w:pPr>
              <w:pStyle w:val="TableParagraph"/>
              <w:spacing w:before="139"/>
              <w:ind w:left="705"/>
              <w:rPr>
                <w:rFonts w:ascii="Times New Roman" w:eastAsia="Times New Roman" w:hAnsi="Times New Roman" w:cs="Times New Roman"/>
              </w:rPr>
            </w:pPr>
            <w:r>
              <w:rPr>
                <w:rFonts w:ascii="Times New Roman" w:hAnsi="Times New Roman"/>
                <w:spacing w:val="-1"/>
              </w:rPr>
              <w:t>Таблица6-10,</w:t>
            </w:r>
            <w:r>
              <w:rPr>
                <w:rFonts w:ascii="Times New Roman" w:hAnsi="Times New Roman"/>
              </w:rPr>
              <w:t xml:space="preserve"> п. 3</w:t>
            </w:r>
          </w:p>
        </w:tc>
      </w:tr>
      <w:tr w:rsidR="00745BD9" w:rsidTr="004A24FF">
        <w:trPr>
          <w:trHeight w:hRule="exact" w:val="1058"/>
          <w:jc w:val="center"/>
        </w:trPr>
        <w:tc>
          <w:tcPr>
            <w:tcW w:w="11759" w:type="dxa"/>
            <w:tcBorders>
              <w:top w:val="single" w:sz="8" w:space="0" w:color="434343"/>
              <w:left w:val="single" w:sz="8" w:space="0" w:color="434343"/>
              <w:bottom w:val="single" w:sz="8" w:space="0" w:color="434343"/>
              <w:right w:val="single" w:sz="8" w:space="0" w:color="434343"/>
            </w:tcBorders>
          </w:tcPr>
          <w:p w:rsidR="00745BD9" w:rsidRPr="00127A29" w:rsidRDefault="00745BD9" w:rsidP="004A24FF">
            <w:pPr>
              <w:pStyle w:val="TableParagraph"/>
              <w:spacing w:before="137"/>
              <w:ind w:left="130" w:right="719"/>
              <w:rPr>
                <w:rFonts w:ascii="Times New Roman" w:eastAsia="Times New Roman" w:hAnsi="Times New Roman" w:cs="Times New Roman"/>
                <w:lang w:val="ru-RU"/>
              </w:rPr>
            </w:pPr>
            <w:r w:rsidRPr="00127A29">
              <w:rPr>
                <w:rFonts w:ascii="Times New Roman" w:hAnsi="Times New Roman"/>
                <w:spacing w:val="-1"/>
                <w:lang w:val="ru-RU"/>
              </w:rPr>
              <w:t>Требования</w:t>
            </w:r>
            <w:r w:rsidRPr="00127A29">
              <w:rPr>
                <w:rFonts w:ascii="Times New Roman" w:hAnsi="Times New Roman"/>
                <w:lang w:val="ru-RU"/>
              </w:rPr>
              <w:t xml:space="preserve">к </w:t>
            </w:r>
            <w:r w:rsidRPr="00127A29">
              <w:rPr>
                <w:rFonts w:ascii="Times New Roman" w:hAnsi="Times New Roman"/>
                <w:spacing w:val="-1"/>
                <w:lang w:val="ru-RU"/>
              </w:rPr>
              <w:t xml:space="preserve">подсветкефасадов объектовкапитальногостроительстваустанавливаются путем перечисленияархитектурныхприемов внешнегоосвещения </w:t>
            </w:r>
            <w:r w:rsidRPr="00127A29">
              <w:rPr>
                <w:rFonts w:ascii="Times New Roman" w:hAnsi="Times New Roman"/>
                <w:lang w:val="ru-RU"/>
              </w:rPr>
              <w:t xml:space="preserve">их </w:t>
            </w:r>
            <w:r w:rsidRPr="00127A29">
              <w:rPr>
                <w:rFonts w:ascii="Times New Roman" w:hAnsi="Times New Roman"/>
                <w:spacing w:val="-1"/>
                <w:lang w:val="ru-RU"/>
              </w:rPr>
              <w:t>фасадов</w:t>
            </w:r>
            <w:r w:rsidRPr="00127A29">
              <w:rPr>
                <w:rFonts w:ascii="Times New Roman" w:hAnsi="Times New Roman"/>
                <w:lang w:val="ru-RU"/>
              </w:rPr>
              <w:t xml:space="preserve"> и</w:t>
            </w:r>
            <w:r w:rsidRPr="00127A29">
              <w:rPr>
                <w:rFonts w:ascii="Times New Roman" w:hAnsi="Times New Roman"/>
                <w:spacing w:val="-1"/>
                <w:lang w:val="ru-RU"/>
              </w:rPr>
              <w:t xml:space="preserve"> цветов,</w:t>
            </w:r>
            <w:r w:rsidRPr="00127A29">
              <w:rPr>
                <w:rFonts w:ascii="Times New Roman" w:hAnsi="Times New Roman"/>
                <w:lang w:val="ru-RU"/>
              </w:rPr>
              <w:t xml:space="preserve"> а </w:t>
            </w:r>
            <w:r w:rsidRPr="00127A29">
              <w:rPr>
                <w:rFonts w:ascii="Times New Roman" w:hAnsi="Times New Roman"/>
                <w:spacing w:val="-1"/>
                <w:lang w:val="ru-RU"/>
              </w:rPr>
              <w:t>такжеоттенков такогоосвещения</w:t>
            </w:r>
            <w:r w:rsidRPr="00127A29">
              <w:rPr>
                <w:rFonts w:ascii="Times New Roman" w:hAnsi="Times New Roman"/>
                <w:lang w:val="ru-RU"/>
              </w:rPr>
              <w:t xml:space="preserve">с </w:t>
            </w:r>
            <w:r w:rsidRPr="00127A29">
              <w:rPr>
                <w:rFonts w:ascii="Times New Roman" w:hAnsi="Times New Roman"/>
                <w:spacing w:val="-1"/>
                <w:lang w:val="ru-RU"/>
              </w:rPr>
              <w:t>указаниемпалитры.</w:t>
            </w:r>
          </w:p>
        </w:tc>
        <w:tc>
          <w:tcPr>
            <w:tcW w:w="3121" w:type="dxa"/>
            <w:tcBorders>
              <w:top w:val="single" w:sz="8" w:space="0" w:color="434343"/>
              <w:left w:val="single" w:sz="8" w:space="0" w:color="434343"/>
              <w:bottom w:val="single" w:sz="8" w:space="0" w:color="434343"/>
              <w:right w:val="single" w:sz="8" w:space="0" w:color="434343"/>
            </w:tcBorders>
          </w:tcPr>
          <w:p w:rsidR="00745BD9" w:rsidRDefault="00745BD9" w:rsidP="004A24FF">
            <w:pPr>
              <w:pStyle w:val="TableParagraph"/>
              <w:spacing w:before="137"/>
              <w:ind w:left="705"/>
              <w:rPr>
                <w:rFonts w:ascii="Times New Roman" w:eastAsia="Times New Roman" w:hAnsi="Times New Roman" w:cs="Times New Roman"/>
              </w:rPr>
            </w:pPr>
            <w:r>
              <w:rPr>
                <w:rFonts w:ascii="Times New Roman" w:hAnsi="Times New Roman"/>
                <w:spacing w:val="-1"/>
              </w:rPr>
              <w:t>Таблица6-10,</w:t>
            </w:r>
            <w:r>
              <w:rPr>
                <w:rFonts w:ascii="Times New Roman" w:hAnsi="Times New Roman"/>
              </w:rPr>
              <w:t xml:space="preserve"> п. 4</w:t>
            </w:r>
          </w:p>
        </w:tc>
      </w:tr>
    </w:tbl>
    <w:p w:rsidR="00745BD9" w:rsidRDefault="00745BD9" w:rsidP="00745BD9">
      <w:pPr>
        <w:rPr>
          <w:rFonts w:ascii="Times New Roman" w:eastAsia="Times New Roman" w:hAnsi="Times New Roman" w:cs="Times New Roman"/>
        </w:rPr>
        <w:sectPr w:rsidR="00745BD9" w:rsidSect="004A24FF">
          <w:footerReference w:type="default" r:id="rId17"/>
          <w:pgSz w:w="16840" w:h="11910" w:orient="landscape"/>
          <w:pgMar w:top="1100" w:right="560" w:bottom="1200" w:left="560" w:header="720" w:footer="1010" w:gutter="0"/>
          <w:cols w:space="720"/>
        </w:sectPr>
      </w:pPr>
    </w:p>
    <w:p w:rsidR="00745BD9" w:rsidRDefault="00745BD9" w:rsidP="00745BD9">
      <w:pPr>
        <w:rPr>
          <w:rFonts w:ascii="Times New Roman" w:eastAsia="Times New Roman" w:hAnsi="Times New Roman" w:cs="Times New Roman"/>
          <w:b/>
          <w:bCs/>
          <w:sz w:val="20"/>
          <w:szCs w:val="20"/>
        </w:rPr>
      </w:pPr>
    </w:p>
    <w:p w:rsidR="00745BD9" w:rsidRDefault="00745BD9" w:rsidP="00745BD9">
      <w:pPr>
        <w:rPr>
          <w:rFonts w:ascii="Times New Roman" w:eastAsia="Times New Roman" w:hAnsi="Times New Roman" w:cs="Times New Roman"/>
          <w:b/>
          <w:bCs/>
          <w:sz w:val="20"/>
          <w:szCs w:val="20"/>
        </w:rPr>
      </w:pPr>
    </w:p>
    <w:p w:rsidR="00745BD9" w:rsidRDefault="00745BD9" w:rsidP="00745BD9">
      <w:pPr>
        <w:spacing w:before="8"/>
        <w:rPr>
          <w:rFonts w:ascii="Times New Roman" w:eastAsia="Times New Roman" w:hAnsi="Times New Roman" w:cs="Times New Roman"/>
          <w:b/>
          <w:bCs/>
          <w:sz w:val="29"/>
          <w:szCs w:val="29"/>
        </w:rPr>
      </w:pPr>
    </w:p>
    <w:p w:rsidR="00745BD9" w:rsidRPr="00A56E35" w:rsidRDefault="00745BD9" w:rsidP="00745BD9">
      <w:pPr>
        <w:spacing w:before="69"/>
        <w:ind w:left="798"/>
        <w:rPr>
          <w:rFonts w:ascii="Times New Roman" w:eastAsia="Times New Roman" w:hAnsi="Times New Roman" w:cs="Times New Roman"/>
          <w:sz w:val="24"/>
          <w:szCs w:val="24"/>
          <w:lang w:val="ru-RU"/>
        </w:rPr>
      </w:pPr>
      <w:r w:rsidRPr="00A56E35">
        <w:rPr>
          <w:rFonts w:ascii="Times New Roman" w:hAnsi="Times New Roman"/>
          <w:b/>
          <w:sz w:val="24"/>
          <w:lang w:val="ru-RU"/>
        </w:rPr>
        <w:t>Основные</w:t>
      </w:r>
      <w:r w:rsidRPr="00A56E35">
        <w:rPr>
          <w:rFonts w:ascii="Times New Roman" w:hAnsi="Times New Roman"/>
          <w:b/>
          <w:spacing w:val="-1"/>
          <w:sz w:val="24"/>
          <w:lang w:val="ru-RU"/>
        </w:rPr>
        <w:t>понятия,используемые</w:t>
      </w:r>
      <w:r w:rsidRPr="00A56E35">
        <w:rPr>
          <w:rFonts w:ascii="Times New Roman" w:hAnsi="Times New Roman"/>
          <w:b/>
          <w:sz w:val="24"/>
          <w:lang w:val="ru-RU"/>
        </w:rPr>
        <w:t>в документе:</w:t>
      </w:r>
    </w:p>
    <w:p w:rsidR="00745BD9" w:rsidRPr="00A56E35" w:rsidRDefault="00745BD9" w:rsidP="00745BD9">
      <w:pPr>
        <w:ind w:left="119" w:right="188" w:firstLine="679"/>
        <w:rPr>
          <w:rFonts w:ascii="Times New Roman" w:eastAsia="Times New Roman" w:hAnsi="Times New Roman" w:cs="Times New Roman"/>
          <w:sz w:val="24"/>
          <w:szCs w:val="24"/>
          <w:lang w:val="ru-RU"/>
        </w:rPr>
      </w:pPr>
      <w:r w:rsidRPr="00A56E35">
        <w:rPr>
          <w:rFonts w:ascii="Times New Roman" w:hAnsi="Times New Roman"/>
          <w:spacing w:val="-1"/>
          <w:sz w:val="24"/>
          <w:lang w:val="ru-RU"/>
        </w:rPr>
        <w:t>Блок-секция</w:t>
      </w:r>
      <w:r w:rsidRPr="00A56E35">
        <w:rPr>
          <w:rFonts w:ascii="Times New Roman" w:hAnsi="Times New Roman"/>
          <w:sz w:val="24"/>
          <w:lang w:val="ru-RU"/>
        </w:rPr>
        <w:t>-самостоятельныйв</w:t>
      </w:r>
      <w:r w:rsidRPr="00A56E35">
        <w:rPr>
          <w:rFonts w:ascii="Times New Roman" w:hAnsi="Times New Roman"/>
          <w:spacing w:val="-1"/>
          <w:sz w:val="24"/>
          <w:lang w:val="ru-RU"/>
        </w:rPr>
        <w:t>конструктивномотношении</w:t>
      </w:r>
      <w:r w:rsidRPr="00A56E35">
        <w:rPr>
          <w:rFonts w:ascii="Times New Roman" w:hAnsi="Times New Roman"/>
          <w:sz w:val="24"/>
          <w:lang w:val="ru-RU"/>
        </w:rPr>
        <w:t>объемно-</w:t>
      </w:r>
      <w:r w:rsidRPr="00A56E35">
        <w:rPr>
          <w:rFonts w:ascii="Times New Roman" w:hAnsi="Times New Roman"/>
          <w:spacing w:val="-1"/>
          <w:sz w:val="24"/>
          <w:lang w:val="ru-RU"/>
        </w:rPr>
        <w:t>планировочныйэлементздания,ограниченныйнаружнымистенами</w:t>
      </w:r>
      <w:r w:rsidRPr="00A56E35">
        <w:rPr>
          <w:rFonts w:ascii="Times New Roman" w:hAnsi="Times New Roman"/>
          <w:sz w:val="24"/>
          <w:lang w:val="ru-RU"/>
        </w:rPr>
        <w:t xml:space="preserve">или(и) </w:t>
      </w:r>
      <w:r w:rsidRPr="00A56E35">
        <w:rPr>
          <w:rFonts w:ascii="Times New Roman" w:hAnsi="Times New Roman"/>
          <w:spacing w:val="-1"/>
          <w:sz w:val="24"/>
          <w:lang w:val="ru-RU"/>
        </w:rPr>
        <w:t>деформационнымишвами.</w:t>
      </w:r>
    </w:p>
    <w:p w:rsidR="00745BD9" w:rsidRPr="00A56E35" w:rsidRDefault="00745BD9" w:rsidP="00745BD9">
      <w:pPr>
        <w:ind w:left="798"/>
        <w:rPr>
          <w:rFonts w:ascii="Times New Roman" w:eastAsia="Times New Roman" w:hAnsi="Times New Roman" w:cs="Times New Roman"/>
          <w:sz w:val="24"/>
          <w:szCs w:val="24"/>
          <w:lang w:val="ru-RU"/>
        </w:rPr>
      </w:pPr>
      <w:r w:rsidRPr="00A56E35">
        <w:rPr>
          <w:rFonts w:ascii="Times New Roman" w:hAnsi="Times New Roman"/>
          <w:spacing w:val="-1"/>
          <w:sz w:val="24"/>
          <w:lang w:val="ru-RU"/>
        </w:rPr>
        <w:t>Второстепенныйфасад</w:t>
      </w:r>
      <w:r w:rsidRPr="00A56E35">
        <w:rPr>
          <w:rFonts w:ascii="Times New Roman" w:hAnsi="Times New Roman"/>
          <w:sz w:val="24"/>
          <w:lang w:val="ru-RU"/>
        </w:rPr>
        <w:t>-</w:t>
      </w:r>
      <w:r w:rsidRPr="00A56E35">
        <w:rPr>
          <w:rFonts w:ascii="Times New Roman" w:hAnsi="Times New Roman"/>
          <w:spacing w:val="-1"/>
          <w:sz w:val="24"/>
          <w:lang w:val="ru-RU"/>
        </w:rPr>
        <w:t>фасад</w:t>
      </w:r>
      <w:r w:rsidRPr="00A56E35">
        <w:rPr>
          <w:rFonts w:ascii="Times New Roman" w:hAnsi="Times New Roman"/>
          <w:sz w:val="24"/>
          <w:lang w:val="ru-RU"/>
        </w:rPr>
        <w:t xml:space="preserve"> здания, не</w:t>
      </w:r>
      <w:r w:rsidRPr="00A56E35">
        <w:rPr>
          <w:rFonts w:ascii="Times New Roman" w:hAnsi="Times New Roman"/>
          <w:spacing w:val="-1"/>
          <w:sz w:val="24"/>
          <w:lang w:val="ru-RU"/>
        </w:rPr>
        <w:t xml:space="preserve"> подходящий</w:t>
      </w:r>
      <w:r w:rsidRPr="00A56E35">
        <w:rPr>
          <w:rFonts w:ascii="Times New Roman" w:hAnsi="Times New Roman"/>
          <w:sz w:val="24"/>
          <w:lang w:val="ru-RU"/>
        </w:rPr>
        <w:t xml:space="preserve">под </w:t>
      </w:r>
      <w:r w:rsidRPr="00A56E35">
        <w:rPr>
          <w:rFonts w:ascii="Times New Roman" w:hAnsi="Times New Roman"/>
          <w:spacing w:val="-1"/>
          <w:sz w:val="24"/>
          <w:lang w:val="ru-RU"/>
        </w:rPr>
        <w:t>определение главногофасада.</w:t>
      </w:r>
    </w:p>
    <w:p w:rsidR="00745BD9" w:rsidRPr="00A56E35" w:rsidRDefault="00745BD9" w:rsidP="00745BD9">
      <w:pPr>
        <w:ind w:left="119" w:firstLine="679"/>
        <w:rPr>
          <w:rFonts w:ascii="Times New Roman" w:eastAsia="Times New Roman" w:hAnsi="Times New Roman" w:cs="Times New Roman"/>
          <w:sz w:val="24"/>
          <w:szCs w:val="24"/>
          <w:lang w:val="ru-RU"/>
        </w:rPr>
      </w:pPr>
      <w:r w:rsidRPr="00A56E35">
        <w:rPr>
          <w:rFonts w:ascii="Times New Roman" w:hAnsi="Times New Roman"/>
          <w:spacing w:val="-1"/>
          <w:sz w:val="24"/>
          <w:lang w:val="ru-RU"/>
        </w:rPr>
        <w:t>Высотаздания</w:t>
      </w:r>
      <w:r w:rsidRPr="00A56E35">
        <w:rPr>
          <w:rFonts w:ascii="Times New Roman" w:hAnsi="Times New Roman"/>
          <w:sz w:val="24"/>
          <w:lang w:val="ru-RU"/>
        </w:rPr>
        <w:t>-</w:t>
      </w:r>
      <w:r w:rsidRPr="00A56E35">
        <w:rPr>
          <w:rFonts w:ascii="Times New Roman" w:hAnsi="Times New Roman"/>
          <w:spacing w:val="-1"/>
          <w:sz w:val="24"/>
          <w:lang w:val="ru-RU"/>
        </w:rPr>
        <w:t>высотаобъектакапитальногостроительства,котораярассчитывается</w:t>
      </w:r>
      <w:r w:rsidRPr="00A56E35">
        <w:rPr>
          <w:rFonts w:ascii="Times New Roman" w:hAnsi="Times New Roman"/>
          <w:sz w:val="24"/>
          <w:lang w:val="ru-RU"/>
        </w:rPr>
        <w:t>вметрах</w:t>
      </w:r>
      <w:r w:rsidRPr="00A56E35">
        <w:rPr>
          <w:rFonts w:ascii="Times New Roman" w:hAnsi="Times New Roman"/>
          <w:spacing w:val="-2"/>
          <w:sz w:val="24"/>
          <w:lang w:val="ru-RU"/>
        </w:rPr>
        <w:t>от</w:t>
      </w:r>
      <w:r w:rsidRPr="00A56E35">
        <w:rPr>
          <w:rFonts w:ascii="Times New Roman" w:hAnsi="Times New Roman"/>
          <w:spacing w:val="-1"/>
          <w:sz w:val="24"/>
          <w:lang w:val="ru-RU"/>
        </w:rPr>
        <w:t>среднейпланировочнойотметкиземли</w:t>
      </w:r>
      <w:r w:rsidRPr="00A56E35">
        <w:rPr>
          <w:rFonts w:ascii="Times New Roman" w:hAnsi="Times New Roman"/>
          <w:sz w:val="24"/>
          <w:lang w:val="ru-RU"/>
        </w:rPr>
        <w:t>доверха</w:t>
      </w:r>
      <w:r w:rsidRPr="00A56E35">
        <w:rPr>
          <w:rFonts w:ascii="Times New Roman" w:hAnsi="Times New Roman"/>
          <w:spacing w:val="-1"/>
          <w:sz w:val="24"/>
          <w:lang w:val="ru-RU"/>
        </w:rPr>
        <w:t xml:space="preserve"> парапета</w:t>
      </w:r>
      <w:r w:rsidRPr="00A56E35">
        <w:rPr>
          <w:rFonts w:ascii="Times New Roman" w:hAnsi="Times New Roman"/>
          <w:sz w:val="24"/>
          <w:lang w:val="ru-RU"/>
        </w:rPr>
        <w:t xml:space="preserve"> плоскойкровли, </w:t>
      </w:r>
      <w:r w:rsidRPr="00A56E35">
        <w:rPr>
          <w:rFonts w:ascii="Times New Roman" w:hAnsi="Times New Roman"/>
          <w:spacing w:val="-1"/>
          <w:sz w:val="24"/>
          <w:lang w:val="ru-RU"/>
        </w:rPr>
        <w:t>карниза (свеса)скатной</w:t>
      </w:r>
      <w:r w:rsidRPr="00A56E35">
        <w:rPr>
          <w:rFonts w:ascii="Times New Roman" w:hAnsi="Times New Roman"/>
          <w:sz w:val="24"/>
          <w:lang w:val="ru-RU"/>
        </w:rPr>
        <w:t xml:space="preserve"> кровлииликонька</w:t>
      </w:r>
      <w:r w:rsidRPr="00A56E35">
        <w:rPr>
          <w:rFonts w:ascii="Times New Roman" w:hAnsi="Times New Roman"/>
          <w:spacing w:val="-1"/>
          <w:sz w:val="24"/>
          <w:lang w:val="ru-RU"/>
        </w:rPr>
        <w:t xml:space="preserve"> кровлиприуклоне выше </w:t>
      </w:r>
      <w:r w:rsidRPr="00A56E35">
        <w:rPr>
          <w:rFonts w:ascii="Times New Roman" w:hAnsi="Times New Roman"/>
          <w:sz w:val="24"/>
          <w:lang w:val="ru-RU"/>
        </w:rPr>
        <w:t xml:space="preserve">30 </w:t>
      </w:r>
      <w:r w:rsidRPr="00A56E35">
        <w:rPr>
          <w:rFonts w:ascii="Times New Roman" w:hAnsi="Times New Roman"/>
          <w:spacing w:val="-1"/>
          <w:sz w:val="24"/>
          <w:lang w:val="ru-RU"/>
        </w:rPr>
        <w:t>градусов.</w:t>
      </w:r>
    </w:p>
    <w:p w:rsidR="00745BD9" w:rsidRPr="00A56E35" w:rsidRDefault="00745BD9" w:rsidP="00745BD9">
      <w:pPr>
        <w:ind w:left="119" w:firstLine="679"/>
        <w:rPr>
          <w:rFonts w:ascii="Times New Roman" w:eastAsia="Times New Roman" w:hAnsi="Times New Roman" w:cs="Times New Roman"/>
          <w:sz w:val="24"/>
          <w:szCs w:val="24"/>
          <w:lang w:val="ru-RU"/>
        </w:rPr>
      </w:pPr>
      <w:r w:rsidRPr="00A56E35">
        <w:rPr>
          <w:rFonts w:ascii="Times New Roman" w:hAnsi="Times New Roman"/>
          <w:spacing w:val="-1"/>
          <w:sz w:val="24"/>
          <w:lang w:val="ru-RU"/>
        </w:rPr>
        <w:t>Высотаэтажа</w:t>
      </w:r>
      <w:r w:rsidRPr="00A56E35">
        <w:rPr>
          <w:rFonts w:ascii="Times New Roman" w:hAnsi="Times New Roman"/>
          <w:sz w:val="24"/>
          <w:lang w:val="ru-RU"/>
        </w:rPr>
        <w:t>-расстояниеотверха</w:t>
      </w:r>
      <w:r w:rsidRPr="00A56E35">
        <w:rPr>
          <w:rFonts w:ascii="Times New Roman" w:hAnsi="Times New Roman"/>
          <w:spacing w:val="-1"/>
          <w:sz w:val="24"/>
          <w:lang w:val="ru-RU"/>
        </w:rPr>
        <w:t>нижерасположенногоперекрытия</w:t>
      </w:r>
      <w:r w:rsidRPr="00A56E35">
        <w:rPr>
          <w:rFonts w:ascii="Times New Roman" w:hAnsi="Times New Roman"/>
          <w:sz w:val="24"/>
          <w:lang w:val="ru-RU"/>
        </w:rPr>
        <w:t>(илиполапо</w:t>
      </w:r>
      <w:r w:rsidRPr="00A56E35">
        <w:rPr>
          <w:rFonts w:ascii="Times New Roman" w:hAnsi="Times New Roman"/>
          <w:spacing w:val="-2"/>
          <w:sz w:val="24"/>
          <w:lang w:val="ru-RU"/>
        </w:rPr>
        <w:t>грунту)</w:t>
      </w:r>
      <w:r w:rsidRPr="00A56E35">
        <w:rPr>
          <w:rFonts w:ascii="Times New Roman" w:hAnsi="Times New Roman"/>
          <w:sz w:val="24"/>
          <w:lang w:val="ru-RU"/>
        </w:rPr>
        <w:t>доверха</w:t>
      </w:r>
      <w:r w:rsidRPr="00A56E35">
        <w:rPr>
          <w:rFonts w:ascii="Times New Roman" w:hAnsi="Times New Roman"/>
          <w:spacing w:val="-1"/>
          <w:sz w:val="24"/>
          <w:lang w:val="ru-RU"/>
        </w:rPr>
        <w:t>расположенногонад</w:t>
      </w:r>
      <w:r w:rsidRPr="00A56E35">
        <w:rPr>
          <w:rFonts w:ascii="Times New Roman" w:hAnsi="Times New Roman"/>
          <w:sz w:val="24"/>
          <w:lang w:val="ru-RU"/>
        </w:rPr>
        <w:t>ним</w:t>
      </w:r>
      <w:r w:rsidRPr="00A56E35">
        <w:rPr>
          <w:rFonts w:ascii="Times New Roman" w:hAnsi="Times New Roman"/>
          <w:spacing w:val="-1"/>
          <w:sz w:val="24"/>
          <w:lang w:val="ru-RU"/>
        </w:rPr>
        <w:t>перекрытия(или</w:t>
      </w:r>
      <w:r w:rsidRPr="00A56E35">
        <w:rPr>
          <w:rFonts w:ascii="Times New Roman" w:hAnsi="Times New Roman"/>
          <w:sz w:val="24"/>
          <w:lang w:val="ru-RU"/>
        </w:rPr>
        <w:t xml:space="preserve">до </w:t>
      </w:r>
      <w:r w:rsidRPr="00A56E35">
        <w:rPr>
          <w:rFonts w:ascii="Times New Roman" w:hAnsi="Times New Roman"/>
          <w:spacing w:val="-1"/>
          <w:sz w:val="24"/>
          <w:lang w:val="ru-RU"/>
        </w:rPr>
        <w:t>низа стропильныхконструкций</w:t>
      </w:r>
      <w:r w:rsidRPr="00A56E35">
        <w:rPr>
          <w:rFonts w:ascii="Times New Roman" w:hAnsi="Times New Roman"/>
          <w:sz w:val="24"/>
          <w:lang w:val="ru-RU"/>
        </w:rPr>
        <w:t xml:space="preserve"> для </w:t>
      </w:r>
      <w:r w:rsidRPr="00A56E35">
        <w:rPr>
          <w:rFonts w:ascii="Times New Roman" w:hAnsi="Times New Roman"/>
          <w:spacing w:val="-1"/>
          <w:sz w:val="24"/>
          <w:lang w:val="ru-RU"/>
        </w:rPr>
        <w:t>одноэтажногоздания).</w:t>
      </w:r>
    </w:p>
    <w:p w:rsidR="00745BD9" w:rsidRPr="00A56E35" w:rsidRDefault="00745BD9" w:rsidP="00745BD9">
      <w:pPr>
        <w:ind w:left="798"/>
        <w:rPr>
          <w:rFonts w:ascii="Times New Roman" w:eastAsia="Times New Roman" w:hAnsi="Times New Roman" w:cs="Times New Roman"/>
          <w:sz w:val="24"/>
          <w:szCs w:val="24"/>
          <w:lang w:val="ru-RU"/>
        </w:rPr>
      </w:pPr>
      <w:r w:rsidRPr="00A56E35">
        <w:rPr>
          <w:rFonts w:ascii="Times New Roman" w:hAnsi="Times New Roman"/>
          <w:spacing w:val="-1"/>
          <w:sz w:val="24"/>
          <w:lang w:val="ru-RU"/>
        </w:rPr>
        <w:t>Главныйфасад</w:t>
      </w:r>
      <w:r w:rsidRPr="00A56E35">
        <w:rPr>
          <w:rFonts w:ascii="Times New Roman" w:hAnsi="Times New Roman"/>
          <w:sz w:val="24"/>
          <w:lang w:val="ru-RU"/>
        </w:rPr>
        <w:t>-</w:t>
      </w:r>
      <w:r w:rsidRPr="00A56E35">
        <w:rPr>
          <w:rFonts w:ascii="Times New Roman" w:hAnsi="Times New Roman"/>
          <w:spacing w:val="-1"/>
          <w:sz w:val="24"/>
          <w:lang w:val="ru-RU"/>
        </w:rPr>
        <w:t>фасадздания,выходящий</w:t>
      </w:r>
      <w:r w:rsidRPr="00A56E35">
        <w:rPr>
          <w:rFonts w:ascii="Times New Roman" w:hAnsi="Times New Roman"/>
          <w:sz w:val="24"/>
          <w:lang w:val="ru-RU"/>
        </w:rPr>
        <w:t xml:space="preserve"> на</w:t>
      </w:r>
      <w:r w:rsidRPr="00A56E35">
        <w:rPr>
          <w:rFonts w:ascii="Times New Roman" w:hAnsi="Times New Roman"/>
          <w:spacing w:val="-1"/>
          <w:sz w:val="24"/>
          <w:lang w:val="ru-RU"/>
        </w:rPr>
        <w:t xml:space="preserve"> границуучастка,примыкающую</w:t>
      </w:r>
      <w:r w:rsidRPr="00A56E35">
        <w:rPr>
          <w:rFonts w:ascii="Times New Roman" w:hAnsi="Times New Roman"/>
          <w:sz w:val="24"/>
          <w:lang w:val="ru-RU"/>
        </w:rPr>
        <w:t xml:space="preserve"> к территориям</w:t>
      </w:r>
      <w:r w:rsidRPr="00A56E35">
        <w:rPr>
          <w:rFonts w:ascii="Times New Roman" w:hAnsi="Times New Roman"/>
          <w:spacing w:val="-1"/>
          <w:sz w:val="24"/>
          <w:lang w:val="ru-RU"/>
        </w:rPr>
        <w:t xml:space="preserve"> общегопользования.</w:t>
      </w:r>
    </w:p>
    <w:p w:rsidR="00745BD9" w:rsidRPr="00A56E35" w:rsidRDefault="00745BD9" w:rsidP="00745BD9">
      <w:pPr>
        <w:ind w:left="119" w:firstLine="679"/>
        <w:rPr>
          <w:rFonts w:ascii="Times New Roman" w:eastAsia="Times New Roman" w:hAnsi="Times New Roman" w:cs="Times New Roman"/>
          <w:sz w:val="24"/>
          <w:szCs w:val="24"/>
          <w:lang w:val="ru-RU"/>
        </w:rPr>
      </w:pPr>
      <w:r w:rsidRPr="00A56E35">
        <w:rPr>
          <w:rFonts w:ascii="Times New Roman" w:hAnsi="Times New Roman"/>
          <w:spacing w:val="-1"/>
          <w:sz w:val="24"/>
          <w:lang w:val="ru-RU"/>
        </w:rPr>
        <w:t>Колерэлементаздания</w:t>
      </w:r>
      <w:r w:rsidRPr="00A56E35">
        <w:rPr>
          <w:rFonts w:ascii="Times New Roman" w:hAnsi="Times New Roman"/>
          <w:sz w:val="24"/>
          <w:lang w:val="ru-RU"/>
        </w:rPr>
        <w:t>-</w:t>
      </w:r>
      <w:r w:rsidRPr="00A56E35">
        <w:rPr>
          <w:rFonts w:ascii="Times New Roman" w:hAnsi="Times New Roman"/>
          <w:spacing w:val="-1"/>
          <w:sz w:val="24"/>
          <w:lang w:val="ru-RU"/>
        </w:rPr>
        <w:t>цвет,</w:t>
      </w:r>
      <w:r w:rsidRPr="00A56E35">
        <w:rPr>
          <w:rFonts w:ascii="Times New Roman" w:hAnsi="Times New Roman"/>
          <w:sz w:val="24"/>
          <w:lang w:val="ru-RU"/>
        </w:rPr>
        <w:t>подобранный</w:t>
      </w:r>
      <w:r w:rsidRPr="00A56E35">
        <w:rPr>
          <w:rFonts w:ascii="Times New Roman" w:hAnsi="Times New Roman"/>
          <w:spacing w:val="-1"/>
          <w:sz w:val="24"/>
          <w:lang w:val="ru-RU"/>
        </w:rPr>
        <w:t>проектом</w:t>
      </w:r>
      <w:r w:rsidRPr="00A56E35">
        <w:rPr>
          <w:rFonts w:ascii="Times New Roman" w:hAnsi="Times New Roman"/>
          <w:sz w:val="24"/>
          <w:lang w:val="ru-RU"/>
        </w:rPr>
        <w:t>для</w:t>
      </w:r>
      <w:r w:rsidRPr="00A56E35">
        <w:rPr>
          <w:rFonts w:ascii="Times New Roman" w:hAnsi="Times New Roman"/>
          <w:spacing w:val="-1"/>
          <w:sz w:val="24"/>
          <w:lang w:val="ru-RU"/>
        </w:rPr>
        <w:t>определенногоконструктивногоэлемента.Колеры</w:t>
      </w:r>
      <w:r w:rsidRPr="00A56E35">
        <w:rPr>
          <w:rFonts w:ascii="Times New Roman" w:hAnsi="Times New Roman"/>
          <w:sz w:val="24"/>
          <w:lang w:val="ru-RU"/>
        </w:rPr>
        <w:t>элементов</w:t>
      </w:r>
      <w:r w:rsidRPr="00A56E35">
        <w:rPr>
          <w:rFonts w:ascii="Times New Roman" w:hAnsi="Times New Roman"/>
          <w:spacing w:val="-1"/>
          <w:sz w:val="24"/>
          <w:lang w:val="ru-RU"/>
        </w:rPr>
        <w:t>зданиявносятся</w:t>
      </w:r>
      <w:r w:rsidRPr="00A56E35">
        <w:rPr>
          <w:rFonts w:ascii="Times New Roman" w:hAnsi="Times New Roman"/>
          <w:sz w:val="24"/>
          <w:lang w:val="ru-RU"/>
        </w:rPr>
        <w:t>втаблицу</w:t>
      </w:r>
      <w:r w:rsidRPr="00A56E35">
        <w:rPr>
          <w:rFonts w:ascii="Times New Roman" w:hAnsi="Times New Roman"/>
          <w:spacing w:val="-1"/>
          <w:sz w:val="24"/>
          <w:lang w:val="ru-RU"/>
        </w:rPr>
        <w:t>колеров,которая</w:t>
      </w:r>
      <w:r w:rsidRPr="00A56E35">
        <w:rPr>
          <w:rFonts w:ascii="Times New Roman" w:hAnsi="Times New Roman"/>
          <w:sz w:val="24"/>
          <w:lang w:val="ru-RU"/>
        </w:rPr>
        <w:t xml:space="preserve"> входит в </w:t>
      </w:r>
      <w:r w:rsidRPr="00A56E35">
        <w:rPr>
          <w:rFonts w:ascii="Times New Roman" w:hAnsi="Times New Roman"/>
          <w:spacing w:val="-1"/>
          <w:sz w:val="24"/>
          <w:lang w:val="ru-RU"/>
        </w:rPr>
        <w:t>составпроекта.</w:t>
      </w:r>
    </w:p>
    <w:p w:rsidR="00745BD9" w:rsidRPr="00A56E35" w:rsidRDefault="00745BD9" w:rsidP="00745BD9">
      <w:pPr>
        <w:ind w:left="119" w:right="188" w:firstLine="679"/>
        <w:rPr>
          <w:rFonts w:ascii="Times New Roman" w:eastAsia="Times New Roman" w:hAnsi="Times New Roman" w:cs="Times New Roman"/>
          <w:sz w:val="24"/>
          <w:szCs w:val="24"/>
          <w:lang w:val="ru-RU"/>
        </w:rPr>
      </w:pPr>
      <w:r w:rsidRPr="00A56E35">
        <w:rPr>
          <w:rFonts w:ascii="Times New Roman" w:hAnsi="Times New Roman"/>
          <w:spacing w:val="-1"/>
          <w:sz w:val="24"/>
          <w:lang w:val="ru-RU"/>
        </w:rPr>
        <w:t>Непросматриваемая</w:t>
      </w:r>
      <w:r w:rsidRPr="00A56E35">
        <w:rPr>
          <w:rFonts w:ascii="Times New Roman" w:hAnsi="Times New Roman"/>
          <w:sz w:val="24"/>
          <w:lang w:val="ru-RU"/>
        </w:rPr>
        <w:t>часть</w:t>
      </w:r>
      <w:r w:rsidRPr="00A56E35">
        <w:rPr>
          <w:rFonts w:ascii="Times New Roman" w:hAnsi="Times New Roman"/>
          <w:spacing w:val="-1"/>
          <w:sz w:val="24"/>
          <w:lang w:val="ru-RU"/>
        </w:rPr>
        <w:t>ограждения</w:t>
      </w:r>
      <w:r w:rsidRPr="00A56E35">
        <w:rPr>
          <w:rFonts w:ascii="Times New Roman" w:hAnsi="Times New Roman"/>
          <w:sz w:val="24"/>
          <w:lang w:val="ru-RU"/>
        </w:rPr>
        <w:t>-</w:t>
      </w:r>
      <w:r w:rsidRPr="00A56E35">
        <w:rPr>
          <w:rFonts w:ascii="Times New Roman" w:hAnsi="Times New Roman"/>
          <w:spacing w:val="-1"/>
          <w:sz w:val="24"/>
          <w:lang w:val="ru-RU"/>
        </w:rPr>
        <w:t>глухаянепросматриваемаяплоскостьилиплоскость</w:t>
      </w:r>
      <w:r w:rsidRPr="00A56E35">
        <w:rPr>
          <w:rFonts w:ascii="Times New Roman" w:hAnsi="Times New Roman"/>
          <w:sz w:val="24"/>
          <w:lang w:val="ru-RU"/>
        </w:rPr>
        <w:t>с</w:t>
      </w:r>
      <w:r w:rsidRPr="00A56E35">
        <w:rPr>
          <w:rFonts w:ascii="Times New Roman" w:hAnsi="Times New Roman"/>
          <w:spacing w:val="-1"/>
          <w:sz w:val="24"/>
          <w:lang w:val="ru-RU"/>
        </w:rPr>
        <w:t>ширинойзазора</w:t>
      </w:r>
      <w:r w:rsidRPr="00A56E35">
        <w:rPr>
          <w:rFonts w:ascii="Times New Roman" w:hAnsi="Times New Roman"/>
          <w:sz w:val="24"/>
          <w:lang w:val="ru-RU"/>
        </w:rPr>
        <w:t>между</w:t>
      </w:r>
      <w:r w:rsidRPr="00A56E35">
        <w:rPr>
          <w:rFonts w:ascii="Times New Roman" w:hAnsi="Times New Roman"/>
          <w:spacing w:val="-1"/>
          <w:sz w:val="24"/>
          <w:lang w:val="ru-RU"/>
        </w:rPr>
        <w:t>элементами</w:t>
      </w:r>
      <w:r w:rsidRPr="00A56E35">
        <w:rPr>
          <w:rFonts w:ascii="Times New Roman" w:hAnsi="Times New Roman"/>
          <w:sz w:val="24"/>
          <w:lang w:val="ru-RU"/>
        </w:rPr>
        <w:t>ограждения</w:t>
      </w:r>
      <w:r w:rsidRPr="00A56E35">
        <w:rPr>
          <w:rFonts w:ascii="Times New Roman" w:hAnsi="Times New Roman"/>
          <w:spacing w:val="-1"/>
          <w:sz w:val="24"/>
          <w:lang w:val="ru-RU"/>
        </w:rPr>
        <w:t xml:space="preserve">менее </w:t>
      </w:r>
      <w:r w:rsidRPr="00A56E35">
        <w:rPr>
          <w:rFonts w:ascii="Times New Roman" w:hAnsi="Times New Roman"/>
          <w:sz w:val="24"/>
          <w:lang w:val="ru-RU"/>
        </w:rPr>
        <w:t xml:space="preserve">ширины </w:t>
      </w:r>
      <w:r w:rsidRPr="00A56E35">
        <w:rPr>
          <w:rFonts w:ascii="Times New Roman" w:hAnsi="Times New Roman"/>
          <w:spacing w:val="-1"/>
          <w:sz w:val="24"/>
          <w:lang w:val="ru-RU"/>
        </w:rPr>
        <w:t>элемента.</w:t>
      </w:r>
    </w:p>
    <w:p w:rsidR="00745BD9" w:rsidRPr="00A56E35" w:rsidRDefault="00745BD9" w:rsidP="00745BD9">
      <w:pPr>
        <w:ind w:left="119" w:firstLine="679"/>
        <w:rPr>
          <w:rFonts w:ascii="Times New Roman" w:eastAsia="Times New Roman" w:hAnsi="Times New Roman" w:cs="Times New Roman"/>
          <w:sz w:val="24"/>
          <w:szCs w:val="24"/>
          <w:lang w:val="ru-RU"/>
        </w:rPr>
      </w:pPr>
      <w:r w:rsidRPr="00A56E35">
        <w:rPr>
          <w:rFonts w:ascii="Times New Roman" w:hAnsi="Times New Roman"/>
          <w:spacing w:val="-1"/>
          <w:sz w:val="24"/>
          <w:lang w:val="ru-RU"/>
        </w:rPr>
        <w:t>Отметкавходнойгруппы</w:t>
      </w:r>
      <w:r w:rsidRPr="00A56E35">
        <w:rPr>
          <w:rFonts w:ascii="Times New Roman" w:hAnsi="Times New Roman"/>
          <w:sz w:val="24"/>
          <w:lang w:val="ru-RU"/>
        </w:rPr>
        <w:t>-</w:t>
      </w:r>
      <w:r w:rsidRPr="00A56E35">
        <w:rPr>
          <w:rFonts w:ascii="Times New Roman" w:hAnsi="Times New Roman"/>
          <w:spacing w:val="-1"/>
          <w:sz w:val="24"/>
          <w:lang w:val="ru-RU"/>
        </w:rPr>
        <w:t>разница</w:t>
      </w:r>
      <w:r w:rsidRPr="00A56E35">
        <w:rPr>
          <w:rFonts w:ascii="Times New Roman" w:hAnsi="Times New Roman"/>
          <w:sz w:val="24"/>
          <w:lang w:val="ru-RU"/>
        </w:rPr>
        <w:t>в</w:t>
      </w:r>
      <w:r w:rsidRPr="00A56E35">
        <w:rPr>
          <w:rFonts w:ascii="Times New Roman" w:hAnsi="Times New Roman"/>
          <w:spacing w:val="-1"/>
          <w:sz w:val="24"/>
          <w:lang w:val="ru-RU"/>
        </w:rPr>
        <w:t>метрах</w:t>
      </w:r>
      <w:r w:rsidRPr="00A56E35">
        <w:rPr>
          <w:rFonts w:ascii="Times New Roman" w:hAnsi="Times New Roman"/>
          <w:sz w:val="24"/>
          <w:lang w:val="ru-RU"/>
        </w:rPr>
        <w:t>междуотметкой</w:t>
      </w:r>
      <w:r w:rsidRPr="00A56E35">
        <w:rPr>
          <w:rFonts w:ascii="Times New Roman" w:hAnsi="Times New Roman"/>
          <w:spacing w:val="-1"/>
          <w:sz w:val="24"/>
          <w:lang w:val="ru-RU"/>
        </w:rPr>
        <w:t>уровняземли,примыкающей</w:t>
      </w:r>
      <w:r w:rsidRPr="00A56E35">
        <w:rPr>
          <w:rFonts w:ascii="Times New Roman" w:hAnsi="Times New Roman"/>
          <w:sz w:val="24"/>
          <w:lang w:val="ru-RU"/>
        </w:rPr>
        <w:t>к</w:t>
      </w:r>
      <w:r w:rsidRPr="00A56E35">
        <w:rPr>
          <w:rFonts w:ascii="Times New Roman" w:hAnsi="Times New Roman"/>
          <w:spacing w:val="-1"/>
          <w:sz w:val="24"/>
          <w:lang w:val="ru-RU"/>
        </w:rPr>
        <w:t>зданию,строению,сооружению</w:t>
      </w:r>
      <w:r w:rsidRPr="00A56E35">
        <w:rPr>
          <w:rFonts w:ascii="Times New Roman" w:hAnsi="Times New Roman"/>
          <w:sz w:val="24"/>
          <w:lang w:val="ru-RU"/>
        </w:rPr>
        <w:t>и</w:t>
      </w:r>
      <w:r w:rsidRPr="00A56E35">
        <w:rPr>
          <w:rFonts w:ascii="Times New Roman" w:hAnsi="Times New Roman"/>
          <w:spacing w:val="-1"/>
          <w:sz w:val="24"/>
          <w:lang w:val="ru-RU"/>
        </w:rPr>
        <w:t>чистовой</w:t>
      </w:r>
      <w:r w:rsidRPr="00A56E35">
        <w:rPr>
          <w:rFonts w:ascii="Times New Roman" w:hAnsi="Times New Roman"/>
          <w:sz w:val="24"/>
          <w:lang w:val="ru-RU"/>
        </w:rPr>
        <w:t xml:space="preserve">отметки </w:t>
      </w:r>
      <w:r w:rsidRPr="00A56E35">
        <w:rPr>
          <w:rFonts w:ascii="Times New Roman" w:hAnsi="Times New Roman"/>
          <w:spacing w:val="-1"/>
          <w:sz w:val="24"/>
          <w:lang w:val="ru-RU"/>
        </w:rPr>
        <w:t>отделки</w:t>
      </w:r>
      <w:r w:rsidRPr="00A56E35">
        <w:rPr>
          <w:rFonts w:ascii="Times New Roman" w:hAnsi="Times New Roman"/>
          <w:sz w:val="24"/>
          <w:lang w:val="ru-RU"/>
        </w:rPr>
        <w:t xml:space="preserve"> пола</w:t>
      </w:r>
      <w:r w:rsidRPr="00A56E35">
        <w:rPr>
          <w:rFonts w:ascii="Times New Roman" w:hAnsi="Times New Roman"/>
          <w:spacing w:val="-1"/>
          <w:sz w:val="24"/>
          <w:lang w:val="ru-RU"/>
        </w:rPr>
        <w:t xml:space="preserve"> на </w:t>
      </w:r>
      <w:r w:rsidRPr="00A56E35">
        <w:rPr>
          <w:rFonts w:ascii="Times New Roman" w:hAnsi="Times New Roman"/>
          <w:sz w:val="24"/>
          <w:lang w:val="ru-RU"/>
        </w:rPr>
        <w:t xml:space="preserve">входев </w:t>
      </w:r>
      <w:r w:rsidRPr="00A56E35">
        <w:rPr>
          <w:rFonts w:ascii="Times New Roman" w:hAnsi="Times New Roman"/>
          <w:spacing w:val="-1"/>
          <w:sz w:val="24"/>
          <w:lang w:val="ru-RU"/>
        </w:rPr>
        <w:t>первыйэтажздания,строения,сооружения.</w:t>
      </w:r>
    </w:p>
    <w:p w:rsidR="00745BD9" w:rsidRPr="00A56E35" w:rsidRDefault="00745BD9" w:rsidP="00745BD9">
      <w:pPr>
        <w:ind w:left="798"/>
        <w:rPr>
          <w:rFonts w:ascii="Times New Roman" w:eastAsia="Times New Roman" w:hAnsi="Times New Roman" w:cs="Times New Roman"/>
          <w:sz w:val="24"/>
          <w:szCs w:val="24"/>
          <w:lang w:val="ru-RU"/>
        </w:rPr>
      </w:pPr>
      <w:r w:rsidRPr="00A56E35">
        <w:rPr>
          <w:rFonts w:ascii="Times New Roman" w:hAnsi="Times New Roman"/>
          <w:spacing w:val="-1"/>
          <w:sz w:val="24"/>
          <w:lang w:val="ru-RU"/>
        </w:rPr>
        <w:t>Первыйэтаж</w:t>
      </w:r>
      <w:r w:rsidRPr="00A56E35">
        <w:rPr>
          <w:rFonts w:ascii="Times New Roman" w:hAnsi="Times New Roman"/>
          <w:sz w:val="24"/>
          <w:lang w:val="ru-RU"/>
        </w:rPr>
        <w:t xml:space="preserve"> -нижний</w:t>
      </w:r>
      <w:r w:rsidRPr="00A56E35">
        <w:rPr>
          <w:rFonts w:ascii="Times New Roman" w:hAnsi="Times New Roman"/>
          <w:spacing w:val="-1"/>
          <w:sz w:val="24"/>
          <w:lang w:val="ru-RU"/>
        </w:rPr>
        <w:t>надземныйэтаж,доступный</w:t>
      </w:r>
      <w:r w:rsidRPr="00A56E35">
        <w:rPr>
          <w:rFonts w:ascii="Times New Roman" w:hAnsi="Times New Roman"/>
          <w:sz w:val="24"/>
          <w:lang w:val="ru-RU"/>
        </w:rPr>
        <w:t xml:space="preserve"> для </w:t>
      </w:r>
      <w:r w:rsidRPr="00A56E35">
        <w:rPr>
          <w:rFonts w:ascii="Times New Roman" w:hAnsi="Times New Roman"/>
          <w:spacing w:val="-1"/>
          <w:sz w:val="24"/>
          <w:lang w:val="ru-RU"/>
        </w:rPr>
        <w:t xml:space="preserve">входа </w:t>
      </w:r>
      <w:r w:rsidRPr="00A56E35">
        <w:rPr>
          <w:rFonts w:ascii="Times New Roman" w:hAnsi="Times New Roman"/>
          <w:sz w:val="24"/>
          <w:lang w:val="ru-RU"/>
        </w:rPr>
        <w:t>с</w:t>
      </w:r>
      <w:r w:rsidRPr="00A56E35">
        <w:rPr>
          <w:rFonts w:ascii="Times New Roman" w:hAnsi="Times New Roman"/>
          <w:spacing w:val="-1"/>
          <w:sz w:val="24"/>
          <w:lang w:val="ru-RU"/>
        </w:rPr>
        <w:t xml:space="preserve"> прилегающей</w:t>
      </w:r>
      <w:r w:rsidRPr="00A56E35">
        <w:rPr>
          <w:rFonts w:ascii="Times New Roman" w:hAnsi="Times New Roman"/>
          <w:sz w:val="24"/>
          <w:lang w:val="ru-RU"/>
        </w:rPr>
        <w:t xml:space="preserve"> территории.</w:t>
      </w:r>
    </w:p>
    <w:p w:rsidR="00745BD9" w:rsidRPr="00A56E35" w:rsidRDefault="00745BD9" w:rsidP="00745BD9">
      <w:pPr>
        <w:ind w:left="119" w:firstLine="679"/>
        <w:rPr>
          <w:rFonts w:ascii="Times New Roman" w:eastAsia="Times New Roman" w:hAnsi="Times New Roman" w:cs="Times New Roman"/>
          <w:sz w:val="24"/>
          <w:szCs w:val="24"/>
          <w:lang w:val="ru-RU"/>
        </w:rPr>
      </w:pPr>
      <w:r w:rsidRPr="00A56E35">
        <w:rPr>
          <w:rFonts w:ascii="Times New Roman" w:hAnsi="Times New Roman"/>
          <w:spacing w:val="-1"/>
          <w:sz w:val="24"/>
          <w:lang w:val="ru-RU"/>
        </w:rPr>
        <w:t>Процент</w:t>
      </w:r>
      <w:r w:rsidRPr="00A56E35">
        <w:rPr>
          <w:rFonts w:ascii="Times New Roman" w:hAnsi="Times New Roman"/>
          <w:sz w:val="24"/>
          <w:lang w:val="ru-RU"/>
        </w:rPr>
        <w:t>остекления</w:t>
      </w:r>
      <w:r w:rsidRPr="00A56E35">
        <w:rPr>
          <w:rFonts w:ascii="Times New Roman" w:hAnsi="Times New Roman"/>
          <w:spacing w:val="-1"/>
          <w:sz w:val="24"/>
          <w:lang w:val="ru-RU"/>
        </w:rPr>
        <w:t>первогоэтажа</w:t>
      </w:r>
      <w:r w:rsidRPr="00A56E35">
        <w:rPr>
          <w:rFonts w:ascii="Times New Roman" w:hAnsi="Times New Roman"/>
          <w:sz w:val="24"/>
          <w:lang w:val="ru-RU"/>
        </w:rPr>
        <w:t>-доля</w:t>
      </w:r>
      <w:r w:rsidRPr="00A56E35">
        <w:rPr>
          <w:rFonts w:ascii="Times New Roman" w:hAnsi="Times New Roman"/>
          <w:spacing w:val="-1"/>
          <w:sz w:val="24"/>
          <w:lang w:val="ru-RU"/>
        </w:rPr>
        <w:t>светопрозрачныхконструкций</w:t>
      </w:r>
      <w:r w:rsidRPr="00A56E35">
        <w:rPr>
          <w:rFonts w:ascii="Times New Roman" w:hAnsi="Times New Roman"/>
          <w:sz w:val="24"/>
          <w:lang w:val="ru-RU"/>
        </w:rPr>
        <w:t>от</w:t>
      </w:r>
      <w:r w:rsidRPr="00A56E35">
        <w:rPr>
          <w:rFonts w:ascii="Times New Roman" w:hAnsi="Times New Roman"/>
          <w:spacing w:val="-1"/>
          <w:sz w:val="24"/>
          <w:lang w:val="ru-RU"/>
        </w:rPr>
        <w:t>общейплощадифасадапервогоэтажа,</w:t>
      </w:r>
      <w:r w:rsidRPr="00A56E35">
        <w:rPr>
          <w:rFonts w:ascii="Times New Roman" w:hAnsi="Times New Roman"/>
          <w:sz w:val="24"/>
          <w:lang w:val="ru-RU"/>
        </w:rPr>
        <w:t>выходящегонаграницу</w:t>
      </w:r>
      <w:r w:rsidRPr="00A56E35">
        <w:rPr>
          <w:rFonts w:ascii="Times New Roman" w:hAnsi="Times New Roman"/>
          <w:spacing w:val="-1"/>
          <w:sz w:val="24"/>
          <w:lang w:val="ru-RU"/>
        </w:rPr>
        <w:t>участка,примыкающею</w:t>
      </w:r>
      <w:r w:rsidRPr="00A56E35">
        <w:rPr>
          <w:rFonts w:ascii="Times New Roman" w:hAnsi="Times New Roman"/>
          <w:sz w:val="24"/>
          <w:lang w:val="ru-RU"/>
        </w:rPr>
        <w:t xml:space="preserve"> к </w:t>
      </w:r>
      <w:r w:rsidRPr="00A56E35">
        <w:rPr>
          <w:rFonts w:ascii="Times New Roman" w:hAnsi="Times New Roman"/>
          <w:spacing w:val="-1"/>
          <w:sz w:val="24"/>
          <w:lang w:val="ru-RU"/>
        </w:rPr>
        <w:t>Второстепенныйфасад</w:t>
      </w:r>
      <w:r w:rsidRPr="00A56E35">
        <w:rPr>
          <w:rFonts w:ascii="Times New Roman" w:hAnsi="Times New Roman"/>
          <w:sz w:val="24"/>
          <w:lang w:val="ru-RU"/>
        </w:rPr>
        <w:t xml:space="preserve"> территориям</w:t>
      </w:r>
      <w:r w:rsidRPr="00A56E35">
        <w:rPr>
          <w:rFonts w:ascii="Times New Roman" w:hAnsi="Times New Roman"/>
          <w:spacing w:val="-1"/>
          <w:sz w:val="24"/>
          <w:lang w:val="ru-RU"/>
        </w:rPr>
        <w:t xml:space="preserve"> общегопользования.</w:t>
      </w:r>
    </w:p>
    <w:p w:rsidR="00745BD9" w:rsidRPr="00A56E35" w:rsidRDefault="00745BD9" w:rsidP="00745BD9">
      <w:pPr>
        <w:ind w:left="798"/>
        <w:rPr>
          <w:rFonts w:ascii="Times New Roman" w:eastAsia="Times New Roman" w:hAnsi="Times New Roman" w:cs="Times New Roman"/>
          <w:sz w:val="24"/>
          <w:szCs w:val="24"/>
          <w:lang w:val="ru-RU"/>
        </w:rPr>
      </w:pPr>
      <w:r w:rsidRPr="00A56E35">
        <w:rPr>
          <w:rFonts w:ascii="Times New Roman" w:hAnsi="Times New Roman"/>
          <w:spacing w:val="-1"/>
          <w:sz w:val="24"/>
          <w:lang w:val="ru-RU"/>
        </w:rPr>
        <w:t>Текстура</w:t>
      </w:r>
      <w:r w:rsidRPr="00A56E35">
        <w:rPr>
          <w:rFonts w:ascii="Times New Roman" w:hAnsi="Times New Roman"/>
          <w:sz w:val="24"/>
          <w:lang w:val="ru-RU"/>
        </w:rPr>
        <w:t xml:space="preserve"> -</w:t>
      </w:r>
      <w:r w:rsidRPr="00A56E35">
        <w:rPr>
          <w:rFonts w:ascii="Times New Roman" w:hAnsi="Times New Roman"/>
          <w:spacing w:val="-1"/>
          <w:sz w:val="24"/>
          <w:lang w:val="ru-RU"/>
        </w:rPr>
        <w:t xml:space="preserve"> визуальное </w:t>
      </w:r>
      <w:r w:rsidRPr="00A56E35">
        <w:rPr>
          <w:rFonts w:ascii="Times New Roman" w:hAnsi="Times New Roman"/>
          <w:sz w:val="24"/>
          <w:lang w:val="ru-RU"/>
        </w:rPr>
        <w:t xml:space="preserve">свойство </w:t>
      </w:r>
      <w:r w:rsidRPr="00A56E35">
        <w:rPr>
          <w:rFonts w:ascii="Times New Roman" w:hAnsi="Times New Roman"/>
          <w:spacing w:val="-1"/>
          <w:sz w:val="24"/>
          <w:lang w:val="ru-RU"/>
        </w:rPr>
        <w:t>поверхности,которое передает</w:t>
      </w:r>
      <w:r w:rsidRPr="00A56E35">
        <w:rPr>
          <w:rFonts w:ascii="Times New Roman" w:hAnsi="Times New Roman"/>
          <w:sz w:val="24"/>
          <w:lang w:val="ru-RU"/>
        </w:rPr>
        <w:t xml:space="preserve"> информацию о </w:t>
      </w:r>
      <w:r w:rsidRPr="00A56E35">
        <w:rPr>
          <w:rFonts w:ascii="Times New Roman" w:hAnsi="Times New Roman"/>
          <w:spacing w:val="-1"/>
          <w:sz w:val="24"/>
          <w:lang w:val="ru-RU"/>
        </w:rPr>
        <w:t>структурематериала.</w:t>
      </w:r>
    </w:p>
    <w:p w:rsidR="00745BD9" w:rsidRPr="00A56E35" w:rsidRDefault="00745BD9" w:rsidP="00745BD9">
      <w:pPr>
        <w:ind w:left="798"/>
        <w:rPr>
          <w:rFonts w:ascii="Times New Roman" w:eastAsia="Times New Roman" w:hAnsi="Times New Roman" w:cs="Times New Roman"/>
          <w:sz w:val="24"/>
          <w:szCs w:val="24"/>
          <w:lang w:val="ru-RU"/>
        </w:rPr>
      </w:pPr>
      <w:r w:rsidRPr="00A56E35">
        <w:rPr>
          <w:rFonts w:ascii="Times New Roman" w:hAnsi="Times New Roman"/>
          <w:sz w:val="24"/>
          <w:lang w:val="ru-RU"/>
        </w:rPr>
        <w:t xml:space="preserve">Типовой </w:t>
      </w:r>
      <w:r w:rsidRPr="00A56E35">
        <w:rPr>
          <w:rFonts w:ascii="Times New Roman" w:hAnsi="Times New Roman"/>
          <w:spacing w:val="-1"/>
          <w:sz w:val="24"/>
          <w:lang w:val="ru-RU"/>
        </w:rPr>
        <w:t>этаж</w:t>
      </w:r>
      <w:r w:rsidRPr="00A56E35">
        <w:rPr>
          <w:rFonts w:ascii="Times New Roman" w:hAnsi="Times New Roman"/>
          <w:sz w:val="24"/>
          <w:lang w:val="ru-RU"/>
        </w:rPr>
        <w:t>-</w:t>
      </w:r>
      <w:r w:rsidRPr="00A56E35">
        <w:rPr>
          <w:rFonts w:ascii="Times New Roman" w:hAnsi="Times New Roman"/>
          <w:spacing w:val="-1"/>
          <w:sz w:val="24"/>
          <w:lang w:val="ru-RU"/>
        </w:rPr>
        <w:t xml:space="preserve"> этажздания,планировочное </w:t>
      </w:r>
      <w:r w:rsidRPr="00A56E35">
        <w:rPr>
          <w:rFonts w:ascii="Times New Roman" w:hAnsi="Times New Roman"/>
          <w:sz w:val="24"/>
          <w:lang w:val="ru-RU"/>
        </w:rPr>
        <w:t>и</w:t>
      </w:r>
      <w:r w:rsidRPr="00A56E35">
        <w:rPr>
          <w:rFonts w:ascii="Times New Roman" w:hAnsi="Times New Roman"/>
          <w:spacing w:val="-1"/>
          <w:sz w:val="24"/>
          <w:lang w:val="ru-RU"/>
        </w:rPr>
        <w:t xml:space="preserve">конструктивное решение </w:t>
      </w:r>
      <w:r w:rsidRPr="00A56E35">
        <w:rPr>
          <w:rFonts w:ascii="Times New Roman" w:hAnsi="Times New Roman"/>
          <w:sz w:val="24"/>
          <w:lang w:val="ru-RU"/>
        </w:rPr>
        <w:t xml:space="preserve">которого </w:t>
      </w:r>
      <w:r w:rsidRPr="00A56E35">
        <w:rPr>
          <w:rFonts w:ascii="Times New Roman" w:hAnsi="Times New Roman"/>
          <w:spacing w:val="-1"/>
          <w:sz w:val="24"/>
          <w:lang w:val="ru-RU"/>
        </w:rPr>
        <w:t>неоднократноповторяется</w:t>
      </w:r>
      <w:r w:rsidRPr="00A56E35">
        <w:rPr>
          <w:rFonts w:ascii="Times New Roman" w:hAnsi="Times New Roman"/>
          <w:sz w:val="24"/>
          <w:lang w:val="ru-RU"/>
        </w:rPr>
        <w:t xml:space="preserve"> по </w:t>
      </w:r>
      <w:r w:rsidRPr="00A56E35">
        <w:rPr>
          <w:rFonts w:ascii="Times New Roman" w:hAnsi="Times New Roman"/>
          <w:spacing w:val="-1"/>
          <w:sz w:val="24"/>
          <w:lang w:val="ru-RU"/>
        </w:rPr>
        <w:t>высотездания.</w:t>
      </w:r>
    </w:p>
    <w:p w:rsidR="00745BD9" w:rsidRPr="00A56E35" w:rsidRDefault="00745BD9" w:rsidP="00745BD9">
      <w:pPr>
        <w:ind w:left="119" w:firstLine="679"/>
        <w:rPr>
          <w:rFonts w:ascii="Times New Roman" w:eastAsia="Times New Roman" w:hAnsi="Times New Roman" w:cs="Times New Roman"/>
          <w:sz w:val="24"/>
          <w:szCs w:val="24"/>
          <w:lang w:val="ru-RU"/>
        </w:rPr>
      </w:pPr>
      <w:r w:rsidRPr="00A56E35">
        <w:rPr>
          <w:rFonts w:ascii="Times New Roman" w:hAnsi="Times New Roman"/>
          <w:spacing w:val="-1"/>
          <w:sz w:val="24"/>
          <w:lang w:val="ru-RU"/>
        </w:rPr>
        <w:t>Уличныйфронт</w:t>
      </w:r>
      <w:r w:rsidRPr="00A56E35">
        <w:rPr>
          <w:rFonts w:ascii="Times New Roman" w:hAnsi="Times New Roman"/>
          <w:b/>
          <w:sz w:val="24"/>
          <w:lang w:val="ru-RU"/>
        </w:rPr>
        <w:t>-</w:t>
      </w:r>
      <w:r w:rsidRPr="00A56E35">
        <w:rPr>
          <w:rFonts w:ascii="Times New Roman" w:hAnsi="Times New Roman"/>
          <w:spacing w:val="-1"/>
          <w:sz w:val="24"/>
          <w:lang w:val="ru-RU"/>
        </w:rPr>
        <w:t>фронтальнаяграницазастройки</w:t>
      </w:r>
      <w:r w:rsidRPr="00A56E35">
        <w:rPr>
          <w:rFonts w:ascii="Times New Roman" w:hAnsi="Times New Roman"/>
          <w:sz w:val="24"/>
          <w:lang w:val="ru-RU"/>
        </w:rPr>
        <w:t>на</w:t>
      </w:r>
      <w:r w:rsidRPr="00A56E35">
        <w:rPr>
          <w:rFonts w:ascii="Times New Roman" w:hAnsi="Times New Roman"/>
          <w:spacing w:val="-1"/>
          <w:sz w:val="24"/>
          <w:lang w:val="ru-RU"/>
        </w:rPr>
        <w:t>уровне</w:t>
      </w:r>
      <w:r w:rsidRPr="00A56E35">
        <w:rPr>
          <w:rFonts w:ascii="Times New Roman" w:hAnsi="Times New Roman"/>
          <w:sz w:val="24"/>
          <w:lang w:val="ru-RU"/>
        </w:rPr>
        <w:t>нижних</w:t>
      </w:r>
      <w:r w:rsidRPr="00A56E35">
        <w:rPr>
          <w:rFonts w:ascii="Times New Roman" w:hAnsi="Times New Roman"/>
          <w:spacing w:val="-1"/>
          <w:sz w:val="24"/>
          <w:lang w:val="ru-RU"/>
        </w:rPr>
        <w:t>этажейзданийилиограждений,обращенная</w:t>
      </w:r>
      <w:r w:rsidRPr="00A56E35">
        <w:rPr>
          <w:rFonts w:ascii="Times New Roman" w:hAnsi="Times New Roman"/>
          <w:sz w:val="24"/>
          <w:lang w:val="ru-RU"/>
        </w:rPr>
        <w:t>ктерриториям</w:t>
      </w:r>
      <w:r w:rsidRPr="00A56E35">
        <w:rPr>
          <w:rFonts w:ascii="Times New Roman" w:hAnsi="Times New Roman"/>
          <w:spacing w:val="-1"/>
          <w:sz w:val="24"/>
          <w:lang w:val="ru-RU"/>
        </w:rPr>
        <w:t>общегопользования(улицы</w:t>
      </w:r>
      <w:r w:rsidRPr="00A56E35">
        <w:rPr>
          <w:rFonts w:ascii="Times New Roman" w:hAnsi="Times New Roman"/>
          <w:sz w:val="24"/>
          <w:lang w:val="ru-RU"/>
        </w:rPr>
        <w:t xml:space="preserve"> и дороги, площадии пр.),</w:t>
      </w:r>
      <w:r w:rsidRPr="00A56E35">
        <w:rPr>
          <w:rFonts w:ascii="Times New Roman" w:hAnsi="Times New Roman"/>
          <w:spacing w:val="-1"/>
          <w:sz w:val="24"/>
          <w:lang w:val="ru-RU"/>
        </w:rPr>
        <w:t>сформированнаявертикальнымиэлементамизастройки.</w:t>
      </w:r>
    </w:p>
    <w:p w:rsidR="00745BD9" w:rsidRPr="00A56E35" w:rsidRDefault="00745BD9" w:rsidP="00745BD9">
      <w:pPr>
        <w:ind w:left="798"/>
        <w:rPr>
          <w:rFonts w:ascii="Times New Roman" w:eastAsia="Times New Roman" w:hAnsi="Times New Roman" w:cs="Times New Roman"/>
          <w:sz w:val="24"/>
          <w:szCs w:val="24"/>
          <w:lang w:val="ru-RU"/>
        </w:rPr>
      </w:pPr>
      <w:r w:rsidRPr="00A56E35">
        <w:rPr>
          <w:rFonts w:ascii="Times New Roman" w:hAnsi="Times New Roman"/>
          <w:spacing w:val="-1"/>
          <w:sz w:val="24"/>
          <w:lang w:val="ru-RU"/>
        </w:rPr>
        <w:t>Фактура</w:t>
      </w:r>
      <w:r w:rsidRPr="00A56E35">
        <w:rPr>
          <w:rFonts w:ascii="Times New Roman" w:hAnsi="Times New Roman"/>
          <w:sz w:val="24"/>
          <w:lang w:val="ru-RU"/>
        </w:rPr>
        <w:t>-</w:t>
      </w:r>
      <w:r w:rsidRPr="00A56E35">
        <w:rPr>
          <w:rFonts w:ascii="Times New Roman" w:hAnsi="Times New Roman"/>
          <w:spacing w:val="-1"/>
          <w:sz w:val="24"/>
          <w:lang w:val="ru-RU"/>
        </w:rPr>
        <w:t xml:space="preserve">внешнее </w:t>
      </w:r>
      <w:r w:rsidRPr="00A56E35">
        <w:rPr>
          <w:rFonts w:ascii="Times New Roman" w:hAnsi="Times New Roman"/>
          <w:sz w:val="24"/>
          <w:lang w:val="ru-RU"/>
        </w:rPr>
        <w:t>строение</w:t>
      </w:r>
      <w:r w:rsidRPr="00A56E35">
        <w:rPr>
          <w:rFonts w:ascii="Times New Roman" w:hAnsi="Times New Roman"/>
          <w:spacing w:val="-1"/>
          <w:sz w:val="24"/>
          <w:lang w:val="ru-RU"/>
        </w:rPr>
        <w:t xml:space="preserve"> поверхностиматериала </w:t>
      </w:r>
      <w:r w:rsidRPr="00A56E35">
        <w:rPr>
          <w:rFonts w:ascii="Times New Roman" w:hAnsi="Times New Roman"/>
          <w:sz w:val="24"/>
          <w:lang w:val="ru-RU"/>
        </w:rPr>
        <w:t>с</w:t>
      </w:r>
      <w:r w:rsidRPr="00A56E35">
        <w:rPr>
          <w:rFonts w:ascii="Times New Roman" w:hAnsi="Times New Roman"/>
          <w:spacing w:val="-1"/>
          <w:sz w:val="24"/>
          <w:lang w:val="ru-RU"/>
        </w:rPr>
        <w:t xml:space="preserve"> ее </w:t>
      </w:r>
      <w:r w:rsidRPr="00A56E35">
        <w:rPr>
          <w:rFonts w:ascii="Times New Roman" w:hAnsi="Times New Roman"/>
          <w:sz w:val="24"/>
          <w:lang w:val="ru-RU"/>
        </w:rPr>
        <w:t xml:space="preserve">характерным </w:t>
      </w:r>
      <w:r w:rsidRPr="00A56E35">
        <w:rPr>
          <w:rFonts w:ascii="Times New Roman" w:hAnsi="Times New Roman"/>
          <w:spacing w:val="-1"/>
          <w:sz w:val="24"/>
          <w:lang w:val="ru-RU"/>
        </w:rPr>
        <w:t>рельефом.</w:t>
      </w:r>
    </w:p>
    <w:p w:rsidR="00745BD9" w:rsidRPr="00A56E35" w:rsidRDefault="00745BD9" w:rsidP="00745BD9">
      <w:pPr>
        <w:spacing w:before="5" w:line="274" w:lineRule="exact"/>
        <w:ind w:left="119" w:firstLine="679"/>
        <w:rPr>
          <w:rFonts w:ascii="Times New Roman" w:eastAsia="Times New Roman" w:hAnsi="Times New Roman" w:cs="Times New Roman"/>
          <w:sz w:val="24"/>
          <w:szCs w:val="24"/>
          <w:lang w:val="ru-RU"/>
        </w:rPr>
      </w:pPr>
      <w:r w:rsidRPr="00A56E35">
        <w:rPr>
          <w:rFonts w:ascii="Times New Roman" w:hAnsi="Times New Roman"/>
          <w:spacing w:val="-1"/>
          <w:sz w:val="24"/>
          <w:lang w:val="ru-RU"/>
        </w:rPr>
        <w:t>Элементывходныхгрупп</w:t>
      </w:r>
      <w:r w:rsidRPr="00A56E35">
        <w:rPr>
          <w:rFonts w:ascii="Times New Roman" w:hAnsi="Times New Roman"/>
          <w:sz w:val="24"/>
          <w:lang w:val="ru-RU"/>
        </w:rPr>
        <w:t>-</w:t>
      </w:r>
      <w:r w:rsidRPr="00A56E35">
        <w:rPr>
          <w:rFonts w:ascii="Times New Roman" w:hAnsi="Times New Roman"/>
          <w:spacing w:val="-1"/>
          <w:sz w:val="24"/>
          <w:lang w:val="ru-RU"/>
        </w:rPr>
        <w:t>козырьки,навесы</w:t>
      </w:r>
      <w:r w:rsidRPr="00A56E35">
        <w:rPr>
          <w:rFonts w:ascii="Times New Roman" w:hAnsi="Times New Roman"/>
          <w:sz w:val="24"/>
          <w:lang w:val="ru-RU"/>
        </w:rPr>
        <w:t>(втом</w:t>
      </w:r>
      <w:r w:rsidRPr="00A56E35">
        <w:rPr>
          <w:rFonts w:ascii="Times New Roman" w:hAnsi="Times New Roman"/>
          <w:spacing w:val="-1"/>
          <w:sz w:val="24"/>
          <w:lang w:val="ru-RU"/>
        </w:rPr>
        <w:t>числе</w:t>
      </w:r>
      <w:r w:rsidRPr="00A56E35">
        <w:rPr>
          <w:rFonts w:ascii="Times New Roman" w:hAnsi="Times New Roman"/>
          <w:sz w:val="24"/>
          <w:lang w:val="ru-RU"/>
        </w:rPr>
        <w:t>их</w:t>
      </w:r>
      <w:r w:rsidRPr="00A56E35">
        <w:rPr>
          <w:rFonts w:ascii="Times New Roman" w:hAnsi="Times New Roman"/>
          <w:spacing w:val="-1"/>
          <w:sz w:val="24"/>
          <w:lang w:val="ru-RU"/>
        </w:rPr>
        <w:t>несущиеконструкции</w:t>
      </w:r>
      <w:r w:rsidRPr="00A56E35">
        <w:rPr>
          <w:rFonts w:ascii="Times New Roman" w:hAnsi="Times New Roman"/>
          <w:sz w:val="24"/>
          <w:lang w:val="ru-RU"/>
        </w:rPr>
        <w:t>-при</w:t>
      </w:r>
      <w:r w:rsidRPr="00A56E35">
        <w:rPr>
          <w:rFonts w:ascii="Times New Roman" w:hAnsi="Times New Roman"/>
          <w:spacing w:val="-1"/>
          <w:sz w:val="24"/>
          <w:lang w:val="ru-RU"/>
        </w:rPr>
        <w:t>наличии),лестницы,площадки,ступени,</w:t>
      </w:r>
      <w:r w:rsidRPr="00A56E35">
        <w:rPr>
          <w:rFonts w:ascii="Times New Roman" w:hAnsi="Times New Roman"/>
          <w:sz w:val="24"/>
          <w:lang w:val="ru-RU"/>
        </w:rPr>
        <w:t>в</w:t>
      </w:r>
      <w:r w:rsidRPr="00A56E35">
        <w:rPr>
          <w:rFonts w:ascii="Times New Roman" w:hAnsi="Times New Roman"/>
          <w:spacing w:val="-1"/>
          <w:sz w:val="24"/>
          <w:lang w:val="ru-RU"/>
        </w:rPr>
        <w:t>случаеорганизациивыступающейвходнойгруппы</w:t>
      </w:r>
      <w:r w:rsidRPr="00A56E35">
        <w:rPr>
          <w:rFonts w:ascii="Times New Roman" w:hAnsi="Times New Roman"/>
          <w:sz w:val="24"/>
          <w:lang w:val="ru-RU"/>
        </w:rPr>
        <w:t>-стены.</w:t>
      </w:r>
    </w:p>
    <w:p w:rsidR="00745BD9" w:rsidRPr="00A56E35" w:rsidRDefault="00745BD9" w:rsidP="00745BD9">
      <w:pPr>
        <w:spacing w:before="158"/>
        <w:ind w:left="119"/>
        <w:rPr>
          <w:rFonts w:ascii="Times New Roman" w:eastAsia="Times New Roman" w:hAnsi="Times New Roman" w:cs="Times New Roman"/>
          <w:sz w:val="24"/>
          <w:szCs w:val="24"/>
          <w:lang w:val="ru-RU"/>
        </w:rPr>
      </w:pPr>
      <w:r w:rsidRPr="00A56E35">
        <w:rPr>
          <w:rFonts w:ascii="Times New Roman" w:hAnsi="Times New Roman"/>
          <w:b/>
          <w:sz w:val="24"/>
          <w:lang w:val="ru-RU"/>
        </w:rPr>
        <w:t xml:space="preserve">Обоснованиевыборавидов </w:t>
      </w:r>
      <w:r w:rsidRPr="00A56E35">
        <w:rPr>
          <w:rFonts w:ascii="Times New Roman" w:hAnsi="Times New Roman"/>
          <w:b/>
          <w:spacing w:val="-1"/>
          <w:sz w:val="24"/>
          <w:lang w:val="ru-RU"/>
        </w:rPr>
        <w:t>разрешенного</w:t>
      </w:r>
      <w:r w:rsidRPr="00A56E35">
        <w:rPr>
          <w:rFonts w:ascii="Times New Roman" w:hAnsi="Times New Roman"/>
          <w:b/>
          <w:sz w:val="24"/>
          <w:lang w:val="ru-RU"/>
        </w:rPr>
        <w:t xml:space="preserve"> использования </w:t>
      </w:r>
      <w:r w:rsidRPr="00A56E35">
        <w:rPr>
          <w:rFonts w:ascii="Times New Roman" w:hAnsi="Times New Roman"/>
          <w:b/>
          <w:spacing w:val="-1"/>
          <w:sz w:val="24"/>
          <w:lang w:val="ru-RU"/>
        </w:rPr>
        <w:t>(далее ВРИ):</w:t>
      </w:r>
    </w:p>
    <w:p w:rsidR="00745BD9" w:rsidRPr="00A56E35" w:rsidRDefault="00745BD9" w:rsidP="00745BD9">
      <w:pPr>
        <w:spacing w:before="21" w:line="258" w:lineRule="auto"/>
        <w:ind w:left="119"/>
        <w:rPr>
          <w:rFonts w:ascii="Times New Roman" w:eastAsia="Times New Roman" w:hAnsi="Times New Roman" w:cs="Times New Roman"/>
          <w:sz w:val="24"/>
          <w:szCs w:val="24"/>
          <w:lang w:val="ru-RU"/>
        </w:rPr>
      </w:pPr>
      <w:r w:rsidRPr="00A56E35">
        <w:rPr>
          <w:rFonts w:ascii="Times New Roman" w:hAnsi="Times New Roman"/>
          <w:sz w:val="24"/>
          <w:lang w:val="ru-RU"/>
        </w:rPr>
        <w:t xml:space="preserve">Для </w:t>
      </w:r>
      <w:r w:rsidRPr="00A56E35">
        <w:rPr>
          <w:rFonts w:ascii="Times New Roman" w:hAnsi="Times New Roman"/>
          <w:spacing w:val="-1"/>
          <w:sz w:val="24"/>
          <w:lang w:val="ru-RU"/>
        </w:rPr>
        <w:t>регламентирования</w:t>
      </w:r>
      <w:r w:rsidRPr="00A56E35">
        <w:rPr>
          <w:rFonts w:ascii="Times New Roman" w:hAnsi="Times New Roman"/>
          <w:sz w:val="24"/>
          <w:lang w:val="ru-RU"/>
        </w:rPr>
        <w:t xml:space="preserve">АГО </w:t>
      </w:r>
      <w:r w:rsidRPr="00A56E35">
        <w:rPr>
          <w:rFonts w:ascii="Times New Roman" w:hAnsi="Times New Roman"/>
          <w:spacing w:val="-1"/>
          <w:sz w:val="24"/>
          <w:lang w:val="ru-RU"/>
        </w:rPr>
        <w:t>выбраныВРИ</w:t>
      </w:r>
      <w:r w:rsidRPr="00A56E35">
        <w:rPr>
          <w:rFonts w:ascii="Times New Roman" w:hAnsi="Times New Roman"/>
          <w:sz w:val="24"/>
          <w:lang w:val="ru-RU"/>
        </w:rPr>
        <w:t xml:space="preserve">свозможностью </w:t>
      </w:r>
      <w:r w:rsidRPr="00A56E35">
        <w:rPr>
          <w:rFonts w:ascii="Times New Roman" w:hAnsi="Times New Roman"/>
          <w:spacing w:val="-1"/>
          <w:sz w:val="24"/>
          <w:lang w:val="ru-RU"/>
        </w:rPr>
        <w:t>размещения</w:t>
      </w:r>
      <w:r w:rsidRPr="00A56E35">
        <w:rPr>
          <w:rFonts w:ascii="Times New Roman" w:hAnsi="Times New Roman"/>
          <w:sz w:val="24"/>
          <w:lang w:val="ru-RU"/>
        </w:rPr>
        <w:t xml:space="preserve"> объектов </w:t>
      </w:r>
      <w:r w:rsidRPr="00A56E35">
        <w:rPr>
          <w:rFonts w:ascii="Times New Roman" w:hAnsi="Times New Roman"/>
          <w:spacing w:val="-1"/>
          <w:sz w:val="24"/>
          <w:lang w:val="ru-RU"/>
        </w:rPr>
        <w:t>капитальногостроительства,формирующихобликгородскихкварталов.</w:t>
      </w:r>
    </w:p>
    <w:p w:rsidR="00745BD9" w:rsidRPr="00A56E35" w:rsidRDefault="00745BD9" w:rsidP="00745BD9">
      <w:pPr>
        <w:spacing w:line="258" w:lineRule="auto"/>
        <w:rPr>
          <w:rFonts w:ascii="Times New Roman" w:eastAsia="Times New Roman" w:hAnsi="Times New Roman" w:cs="Times New Roman"/>
          <w:sz w:val="24"/>
          <w:szCs w:val="24"/>
          <w:lang w:val="ru-RU"/>
        </w:rPr>
        <w:sectPr w:rsidR="00745BD9" w:rsidRPr="00A56E35">
          <w:pgSz w:w="16840" w:h="11910" w:orient="landscape"/>
          <w:pgMar w:top="1100" w:right="560" w:bottom="1220" w:left="560" w:header="0" w:footer="1010" w:gutter="0"/>
          <w:cols w:space="720"/>
        </w:sectPr>
      </w:pPr>
    </w:p>
    <w:p w:rsidR="00745BD9" w:rsidRPr="00A56E35" w:rsidRDefault="00745BD9" w:rsidP="00745BD9">
      <w:pPr>
        <w:rPr>
          <w:rFonts w:ascii="Times New Roman" w:eastAsia="Times New Roman" w:hAnsi="Times New Roman" w:cs="Times New Roman"/>
          <w:sz w:val="20"/>
          <w:szCs w:val="20"/>
          <w:lang w:val="ru-RU"/>
        </w:rPr>
      </w:pPr>
    </w:p>
    <w:p w:rsidR="00745BD9" w:rsidRPr="00A56E35" w:rsidRDefault="00745BD9" w:rsidP="00745BD9">
      <w:pPr>
        <w:rPr>
          <w:rFonts w:ascii="Times New Roman" w:eastAsia="Times New Roman" w:hAnsi="Times New Roman" w:cs="Times New Roman"/>
          <w:sz w:val="20"/>
          <w:szCs w:val="20"/>
          <w:lang w:val="ru-RU"/>
        </w:rPr>
      </w:pPr>
    </w:p>
    <w:p w:rsidR="00745BD9" w:rsidRPr="00A56E35" w:rsidRDefault="00745BD9" w:rsidP="00745BD9">
      <w:pPr>
        <w:spacing w:before="209"/>
        <w:ind w:left="192"/>
        <w:rPr>
          <w:rFonts w:ascii="Times New Roman" w:eastAsia="Times New Roman" w:hAnsi="Times New Roman" w:cs="Times New Roman"/>
          <w:sz w:val="24"/>
          <w:szCs w:val="24"/>
          <w:lang w:val="ru-RU"/>
        </w:rPr>
      </w:pPr>
      <w:r w:rsidRPr="00A56E35">
        <w:rPr>
          <w:rFonts w:ascii="Times New Roman" w:hAnsi="Times New Roman"/>
          <w:b/>
          <w:spacing w:val="-1"/>
          <w:sz w:val="24"/>
          <w:lang w:val="ru-RU"/>
        </w:rPr>
        <w:t>ВключаемыеВРИ</w:t>
      </w:r>
    </w:p>
    <w:p w:rsidR="00745BD9" w:rsidRPr="00A56E35" w:rsidRDefault="00745BD9" w:rsidP="00745BD9">
      <w:pPr>
        <w:spacing w:before="4"/>
        <w:rPr>
          <w:rFonts w:ascii="Times New Roman" w:eastAsia="Times New Roman" w:hAnsi="Times New Roman" w:cs="Times New Roman"/>
          <w:b/>
          <w:bCs/>
          <w:sz w:val="21"/>
          <w:szCs w:val="21"/>
          <w:lang w:val="ru-RU"/>
        </w:rPr>
      </w:pPr>
    </w:p>
    <w:p w:rsidR="00745BD9" w:rsidRPr="00A56E35" w:rsidRDefault="00745BD9" w:rsidP="00745BD9">
      <w:pPr>
        <w:rPr>
          <w:rFonts w:ascii="Times New Roman" w:eastAsia="Times New Roman" w:hAnsi="Times New Roman" w:cs="Times New Roman"/>
          <w:sz w:val="21"/>
          <w:szCs w:val="21"/>
          <w:lang w:val="ru-RU"/>
        </w:rPr>
        <w:sectPr w:rsidR="00745BD9" w:rsidRPr="00A56E35">
          <w:pgSz w:w="16840" w:h="11910" w:orient="landscape"/>
          <w:pgMar w:top="1100" w:right="560" w:bottom="1220" w:left="760" w:header="0" w:footer="1010" w:gutter="0"/>
          <w:cols w:space="720"/>
        </w:sectPr>
      </w:pPr>
    </w:p>
    <w:p w:rsidR="00745BD9" w:rsidRPr="00A56E35" w:rsidRDefault="00925007" w:rsidP="00745BD9">
      <w:pPr>
        <w:spacing w:before="69"/>
        <w:ind w:left="192"/>
        <w:rPr>
          <w:rFonts w:ascii="Times New Roman" w:eastAsia="Times New Roman" w:hAnsi="Times New Roman" w:cs="Times New Roman"/>
          <w:sz w:val="24"/>
          <w:szCs w:val="24"/>
          <w:lang w:val="ru-RU"/>
        </w:rPr>
      </w:pPr>
      <w:r w:rsidRPr="00925007">
        <w:lastRenderedPageBreak/>
        <w:pict>
          <v:group id="_x0000_s2213" style="position:absolute;left:0;text-align:left;margin-left:43.75pt;margin-top:84.1pt;width:739.3pt;height:438.45pt;z-index:-251657216;mso-position-horizontal-relative:page;mso-position-vertical-relative:page" coordorigin="875,1682" coordsize="14786,8769">
            <v:group id="_x0000_s2214" style="position:absolute;left:886;top:1712;width:14765;height:2" coordorigin="886,1712" coordsize="14765,2">
              <v:shape id="_x0000_s2215" style="position:absolute;left:886;top:1712;width:14765;height:2" coordorigin="886,1712" coordsize="14765,0" path="m886,1712r14764,e" filled="f" strokeweight="1.06pt">
                <v:path arrowok="t"/>
              </v:shape>
            </v:group>
            <v:group id="_x0000_s2216" style="position:absolute;left:905;top:2302;width:14726;height:2" coordorigin="905,2302" coordsize="14726,2">
              <v:shape id="_x0000_s2217" style="position:absolute;left:905;top:2302;width:14726;height:2" coordorigin="905,2302" coordsize="14726,0" path="m905,2302r14726,e" filled="f" strokeweight="1.06pt">
                <v:path arrowok="t"/>
              </v:shape>
            </v:group>
            <v:group id="_x0000_s2218" style="position:absolute;left:895;top:1692;width:2;height:8738" coordorigin="895,1692" coordsize="2,8738">
              <v:shape id="_x0000_s2219" style="position:absolute;left:895;top:1692;width:2;height:8738" coordorigin="895,1692" coordsize="0,8738" path="m895,1692r,8738e" filled="f" strokeweight="1.06pt">
                <v:path arrowok="t"/>
              </v:shape>
            </v:group>
            <v:group id="_x0000_s2220" style="position:absolute;left:886;top:10440;width:14765;height:2" coordorigin="886,10440" coordsize="14765,2">
              <v:shape id="_x0000_s2221" style="position:absolute;left:886;top:10440;width:14765;height:2" coordorigin="886,10440" coordsize="14765,0" path="m886,10440r14764,e" filled="f" strokeweight=".37392mm">
                <v:path arrowok="t"/>
              </v:shape>
            </v:group>
            <v:group id="_x0000_s2222" style="position:absolute;left:15640;top:1692;width:2;height:8738" coordorigin="15640,1692" coordsize="2,8738">
              <v:shape id="_x0000_s2223" style="position:absolute;left:15640;top:1692;width:2;height:8738" coordorigin="15640,1692" coordsize="0,8738" path="m15640,1692r,8738e" filled="f" strokeweight="1.06pt">
                <v:path arrowok="t"/>
              </v:shape>
            </v:group>
            <w10:wrap anchorx="page" anchory="page"/>
          </v:group>
        </w:pict>
      </w:r>
      <w:r w:rsidR="00745BD9" w:rsidRPr="00A56E35">
        <w:rPr>
          <w:rFonts w:ascii="Times New Roman" w:hAnsi="Times New Roman"/>
          <w:sz w:val="24"/>
          <w:lang w:val="ru-RU"/>
        </w:rPr>
        <w:t xml:space="preserve">2.1.1 </w:t>
      </w:r>
      <w:r w:rsidR="00745BD9" w:rsidRPr="00A56E35">
        <w:rPr>
          <w:rFonts w:ascii="Times New Roman" w:hAnsi="Times New Roman"/>
          <w:spacing w:val="-1"/>
          <w:sz w:val="24"/>
          <w:lang w:val="ru-RU"/>
        </w:rPr>
        <w:t>Малоэтажнаямногоквартирнаяжилаязастройка</w:t>
      </w:r>
    </w:p>
    <w:p w:rsidR="00745BD9" w:rsidRDefault="00745BD9" w:rsidP="00745BD9">
      <w:pPr>
        <w:ind w:left="192"/>
        <w:rPr>
          <w:rFonts w:ascii="Times New Roman" w:eastAsia="Times New Roman" w:hAnsi="Times New Roman" w:cs="Times New Roman"/>
          <w:sz w:val="24"/>
          <w:szCs w:val="24"/>
        </w:rPr>
      </w:pPr>
      <w:r>
        <w:rPr>
          <w:rFonts w:ascii="Times New Roman" w:hAnsi="Times New Roman"/>
          <w:sz w:val="24"/>
        </w:rPr>
        <w:t xml:space="preserve">2.3 </w:t>
      </w:r>
      <w:r>
        <w:rPr>
          <w:rFonts w:ascii="Times New Roman" w:hAnsi="Times New Roman"/>
          <w:spacing w:val="-1"/>
          <w:sz w:val="24"/>
        </w:rPr>
        <w:t>Блокированнаяжилаязастройка</w:t>
      </w:r>
    </w:p>
    <w:p w:rsidR="00745BD9" w:rsidRDefault="00745BD9" w:rsidP="00745BD9">
      <w:pPr>
        <w:numPr>
          <w:ilvl w:val="1"/>
          <w:numId w:val="173"/>
        </w:numPr>
        <w:tabs>
          <w:tab w:val="left" w:pos="553"/>
        </w:tabs>
        <w:ind w:firstLine="0"/>
        <w:rPr>
          <w:rFonts w:ascii="Times New Roman" w:eastAsia="Times New Roman" w:hAnsi="Times New Roman" w:cs="Times New Roman"/>
          <w:sz w:val="24"/>
          <w:szCs w:val="24"/>
        </w:rPr>
      </w:pPr>
      <w:r>
        <w:rPr>
          <w:rFonts w:ascii="Times New Roman" w:hAnsi="Times New Roman"/>
          <w:spacing w:val="-1"/>
          <w:sz w:val="24"/>
        </w:rPr>
        <w:t>Среднеэтажнаяжилаязастройка</w:t>
      </w:r>
    </w:p>
    <w:p w:rsidR="00745BD9" w:rsidRPr="00A56E35" w:rsidRDefault="00745BD9" w:rsidP="00745BD9">
      <w:pPr>
        <w:numPr>
          <w:ilvl w:val="1"/>
          <w:numId w:val="173"/>
        </w:numPr>
        <w:tabs>
          <w:tab w:val="left" w:pos="553"/>
        </w:tabs>
        <w:ind w:right="827" w:firstLine="0"/>
        <w:rPr>
          <w:rFonts w:ascii="Times New Roman" w:eastAsia="Times New Roman" w:hAnsi="Times New Roman" w:cs="Times New Roman"/>
          <w:sz w:val="24"/>
          <w:szCs w:val="24"/>
          <w:lang w:val="ru-RU"/>
        </w:rPr>
      </w:pPr>
      <w:r w:rsidRPr="00A56E35">
        <w:rPr>
          <w:rFonts w:ascii="Times New Roman" w:hAnsi="Times New Roman"/>
          <w:spacing w:val="-1"/>
          <w:sz w:val="24"/>
          <w:lang w:val="ru-RU"/>
        </w:rPr>
        <w:t>Многоэтажнаяжилаязастройка(высотнаязастройка)</w:t>
      </w:r>
    </w:p>
    <w:p w:rsidR="00745BD9" w:rsidRDefault="00745BD9" w:rsidP="00745BD9">
      <w:pPr>
        <w:numPr>
          <w:ilvl w:val="1"/>
          <w:numId w:val="173"/>
        </w:numPr>
        <w:tabs>
          <w:tab w:val="left" w:pos="553"/>
        </w:tabs>
        <w:ind w:left="552"/>
        <w:rPr>
          <w:rFonts w:ascii="Times New Roman" w:eastAsia="Times New Roman" w:hAnsi="Times New Roman" w:cs="Times New Roman"/>
          <w:sz w:val="24"/>
          <w:szCs w:val="24"/>
        </w:rPr>
      </w:pPr>
      <w:r>
        <w:rPr>
          <w:rFonts w:ascii="Times New Roman" w:hAnsi="Times New Roman"/>
          <w:spacing w:val="-1"/>
          <w:sz w:val="24"/>
        </w:rPr>
        <w:t>Обслуживание</w:t>
      </w:r>
      <w:r>
        <w:rPr>
          <w:rFonts w:ascii="Times New Roman" w:hAnsi="Times New Roman"/>
          <w:sz w:val="24"/>
        </w:rPr>
        <w:t>жилой</w:t>
      </w:r>
      <w:r>
        <w:rPr>
          <w:rFonts w:ascii="Times New Roman" w:hAnsi="Times New Roman"/>
          <w:spacing w:val="-1"/>
          <w:sz w:val="24"/>
        </w:rPr>
        <w:t>застройки</w:t>
      </w:r>
    </w:p>
    <w:p w:rsidR="00745BD9" w:rsidRDefault="00745BD9" w:rsidP="00745BD9">
      <w:pPr>
        <w:ind w:left="192"/>
        <w:rPr>
          <w:rFonts w:ascii="Times New Roman" w:eastAsia="Times New Roman" w:hAnsi="Times New Roman" w:cs="Times New Roman"/>
          <w:sz w:val="24"/>
          <w:szCs w:val="24"/>
        </w:rPr>
      </w:pPr>
      <w:r>
        <w:rPr>
          <w:rFonts w:ascii="Times New Roman" w:hAnsi="Times New Roman"/>
          <w:sz w:val="24"/>
        </w:rPr>
        <w:t xml:space="preserve">2.7.1 </w:t>
      </w:r>
      <w:r>
        <w:rPr>
          <w:rFonts w:ascii="Times New Roman" w:hAnsi="Times New Roman"/>
          <w:spacing w:val="-1"/>
          <w:sz w:val="24"/>
        </w:rPr>
        <w:t>Хранениеавтотранспорта</w:t>
      </w:r>
    </w:p>
    <w:p w:rsidR="00745BD9" w:rsidRDefault="00745BD9" w:rsidP="00745BD9">
      <w:pPr>
        <w:numPr>
          <w:ilvl w:val="2"/>
          <w:numId w:val="172"/>
        </w:numPr>
        <w:tabs>
          <w:tab w:val="left" w:pos="733"/>
        </w:tabs>
        <w:ind w:firstLine="0"/>
        <w:rPr>
          <w:rFonts w:ascii="Times New Roman" w:eastAsia="Times New Roman" w:hAnsi="Times New Roman" w:cs="Times New Roman"/>
          <w:sz w:val="24"/>
          <w:szCs w:val="24"/>
        </w:rPr>
      </w:pPr>
      <w:r>
        <w:rPr>
          <w:rFonts w:ascii="Times New Roman" w:hAnsi="Times New Roman"/>
          <w:spacing w:val="-1"/>
          <w:sz w:val="24"/>
        </w:rPr>
        <w:t>Предоставлениекоммунальных</w:t>
      </w:r>
      <w:r>
        <w:rPr>
          <w:rFonts w:ascii="Times New Roman" w:hAnsi="Times New Roman"/>
          <w:spacing w:val="-2"/>
          <w:sz w:val="24"/>
        </w:rPr>
        <w:t>услуг</w:t>
      </w:r>
    </w:p>
    <w:p w:rsidR="00745BD9" w:rsidRPr="00A56E35" w:rsidRDefault="00745BD9" w:rsidP="00745BD9">
      <w:pPr>
        <w:numPr>
          <w:ilvl w:val="2"/>
          <w:numId w:val="172"/>
        </w:numPr>
        <w:tabs>
          <w:tab w:val="left" w:pos="733"/>
        </w:tabs>
        <w:ind w:right="618" w:firstLine="0"/>
        <w:rPr>
          <w:rFonts w:ascii="Times New Roman" w:eastAsia="Times New Roman" w:hAnsi="Times New Roman" w:cs="Times New Roman"/>
          <w:sz w:val="24"/>
          <w:szCs w:val="24"/>
          <w:lang w:val="ru-RU"/>
        </w:rPr>
      </w:pPr>
      <w:r w:rsidRPr="00A56E35">
        <w:rPr>
          <w:rFonts w:ascii="Times New Roman" w:hAnsi="Times New Roman"/>
          <w:spacing w:val="-1"/>
          <w:sz w:val="24"/>
          <w:lang w:val="ru-RU"/>
        </w:rPr>
        <w:t>Административныезданияорганизаций,обеспечивающихпредоставление коммунальных</w:t>
      </w:r>
      <w:r w:rsidRPr="00A56E35">
        <w:rPr>
          <w:rFonts w:ascii="Times New Roman" w:hAnsi="Times New Roman"/>
          <w:spacing w:val="-2"/>
          <w:sz w:val="24"/>
          <w:lang w:val="ru-RU"/>
        </w:rPr>
        <w:t>услуг</w:t>
      </w:r>
    </w:p>
    <w:p w:rsidR="00745BD9" w:rsidRDefault="00745BD9" w:rsidP="00745BD9">
      <w:pPr>
        <w:numPr>
          <w:ilvl w:val="2"/>
          <w:numId w:val="171"/>
        </w:numPr>
        <w:tabs>
          <w:tab w:val="left" w:pos="733"/>
        </w:tabs>
        <w:ind w:firstLine="0"/>
        <w:rPr>
          <w:rFonts w:ascii="Times New Roman" w:eastAsia="Times New Roman" w:hAnsi="Times New Roman" w:cs="Times New Roman"/>
          <w:sz w:val="24"/>
          <w:szCs w:val="24"/>
        </w:rPr>
      </w:pPr>
      <w:r>
        <w:rPr>
          <w:rFonts w:ascii="Times New Roman" w:hAnsi="Times New Roman"/>
          <w:spacing w:val="-1"/>
          <w:sz w:val="24"/>
        </w:rPr>
        <w:t>Домасоциальногообслуживания</w:t>
      </w:r>
    </w:p>
    <w:p w:rsidR="00745BD9" w:rsidRDefault="00745BD9" w:rsidP="00745BD9">
      <w:pPr>
        <w:numPr>
          <w:ilvl w:val="2"/>
          <w:numId w:val="171"/>
        </w:numPr>
        <w:tabs>
          <w:tab w:val="left" w:pos="733"/>
        </w:tabs>
        <w:ind w:right="798" w:firstLine="0"/>
        <w:rPr>
          <w:rFonts w:ascii="Times New Roman" w:eastAsia="Times New Roman" w:hAnsi="Times New Roman" w:cs="Times New Roman"/>
          <w:sz w:val="24"/>
          <w:szCs w:val="24"/>
        </w:rPr>
      </w:pPr>
      <w:r>
        <w:rPr>
          <w:rFonts w:ascii="Times New Roman" w:hAnsi="Times New Roman"/>
          <w:spacing w:val="-1"/>
          <w:sz w:val="24"/>
        </w:rPr>
        <w:t>Оказаниесоциальнойпомощинаселению</w:t>
      </w:r>
    </w:p>
    <w:p w:rsidR="00745BD9" w:rsidRDefault="00745BD9" w:rsidP="00745BD9">
      <w:pPr>
        <w:numPr>
          <w:ilvl w:val="2"/>
          <w:numId w:val="171"/>
        </w:numPr>
        <w:tabs>
          <w:tab w:val="left" w:pos="733"/>
        </w:tabs>
        <w:ind w:left="732"/>
        <w:rPr>
          <w:rFonts w:ascii="Times New Roman" w:eastAsia="Times New Roman" w:hAnsi="Times New Roman" w:cs="Times New Roman"/>
          <w:sz w:val="24"/>
          <w:szCs w:val="24"/>
        </w:rPr>
      </w:pPr>
      <w:r>
        <w:rPr>
          <w:rFonts w:ascii="Times New Roman" w:hAnsi="Times New Roman"/>
          <w:sz w:val="24"/>
        </w:rPr>
        <w:t>Оказание</w:t>
      </w:r>
      <w:r>
        <w:rPr>
          <w:rFonts w:ascii="Times New Roman" w:hAnsi="Times New Roman"/>
          <w:spacing w:val="-2"/>
          <w:sz w:val="24"/>
        </w:rPr>
        <w:t>услуг</w:t>
      </w:r>
      <w:r>
        <w:rPr>
          <w:rFonts w:ascii="Times New Roman" w:hAnsi="Times New Roman"/>
          <w:sz w:val="24"/>
        </w:rPr>
        <w:t>связи</w:t>
      </w:r>
    </w:p>
    <w:p w:rsidR="00745BD9" w:rsidRDefault="00745BD9" w:rsidP="00745BD9">
      <w:pPr>
        <w:numPr>
          <w:ilvl w:val="2"/>
          <w:numId w:val="171"/>
        </w:numPr>
        <w:tabs>
          <w:tab w:val="left" w:pos="733"/>
        </w:tabs>
        <w:ind w:left="732"/>
        <w:rPr>
          <w:rFonts w:ascii="Times New Roman" w:eastAsia="Times New Roman" w:hAnsi="Times New Roman" w:cs="Times New Roman"/>
          <w:sz w:val="24"/>
          <w:szCs w:val="24"/>
        </w:rPr>
      </w:pPr>
      <w:r>
        <w:rPr>
          <w:rFonts w:ascii="Times New Roman" w:hAnsi="Times New Roman"/>
          <w:spacing w:val="-1"/>
          <w:sz w:val="24"/>
        </w:rPr>
        <w:t>Общежития</w:t>
      </w:r>
    </w:p>
    <w:p w:rsidR="00745BD9" w:rsidRDefault="00745BD9" w:rsidP="00745BD9">
      <w:pPr>
        <w:ind w:left="192"/>
        <w:rPr>
          <w:rFonts w:ascii="Times New Roman" w:eastAsia="Times New Roman" w:hAnsi="Times New Roman" w:cs="Times New Roman"/>
          <w:sz w:val="24"/>
          <w:szCs w:val="24"/>
        </w:rPr>
      </w:pPr>
      <w:r>
        <w:rPr>
          <w:rFonts w:ascii="Times New Roman" w:hAnsi="Times New Roman"/>
          <w:sz w:val="24"/>
        </w:rPr>
        <w:t xml:space="preserve">3.3 </w:t>
      </w:r>
      <w:r>
        <w:rPr>
          <w:rFonts w:ascii="Times New Roman" w:hAnsi="Times New Roman"/>
          <w:spacing w:val="-1"/>
          <w:sz w:val="24"/>
        </w:rPr>
        <w:t>Бытовоеобслуживание</w:t>
      </w:r>
    </w:p>
    <w:p w:rsidR="00745BD9" w:rsidRDefault="00745BD9" w:rsidP="00745BD9">
      <w:pPr>
        <w:numPr>
          <w:ilvl w:val="2"/>
          <w:numId w:val="170"/>
        </w:numPr>
        <w:tabs>
          <w:tab w:val="left" w:pos="733"/>
        </w:tabs>
        <w:ind w:right="644" w:firstLine="0"/>
        <w:rPr>
          <w:rFonts w:ascii="Times New Roman" w:eastAsia="Times New Roman" w:hAnsi="Times New Roman" w:cs="Times New Roman"/>
          <w:sz w:val="24"/>
          <w:szCs w:val="24"/>
        </w:rPr>
      </w:pPr>
      <w:r>
        <w:rPr>
          <w:rFonts w:ascii="Times New Roman" w:hAnsi="Times New Roman"/>
          <w:spacing w:val="-1"/>
          <w:sz w:val="24"/>
        </w:rPr>
        <w:t>Амбулаторно-поликлиническоеобслуживание</w:t>
      </w:r>
    </w:p>
    <w:p w:rsidR="00745BD9" w:rsidRDefault="00745BD9" w:rsidP="00745BD9">
      <w:pPr>
        <w:numPr>
          <w:ilvl w:val="2"/>
          <w:numId w:val="170"/>
        </w:numPr>
        <w:tabs>
          <w:tab w:val="left" w:pos="733"/>
        </w:tabs>
        <w:ind w:right="1046" w:firstLine="0"/>
        <w:rPr>
          <w:rFonts w:ascii="Times New Roman" w:eastAsia="Times New Roman" w:hAnsi="Times New Roman" w:cs="Times New Roman"/>
          <w:sz w:val="24"/>
          <w:szCs w:val="24"/>
        </w:rPr>
      </w:pPr>
      <w:r>
        <w:rPr>
          <w:rFonts w:ascii="Times New Roman" w:hAnsi="Times New Roman"/>
          <w:spacing w:val="-1"/>
          <w:sz w:val="24"/>
        </w:rPr>
        <w:t>Стационарноемедицинскоеобслуживание</w:t>
      </w:r>
    </w:p>
    <w:p w:rsidR="00745BD9" w:rsidRDefault="00745BD9" w:rsidP="00745BD9">
      <w:pPr>
        <w:numPr>
          <w:ilvl w:val="2"/>
          <w:numId w:val="170"/>
        </w:numPr>
        <w:tabs>
          <w:tab w:val="left" w:pos="733"/>
        </w:tabs>
        <w:ind w:right="279" w:firstLine="0"/>
        <w:rPr>
          <w:rFonts w:ascii="Times New Roman" w:eastAsia="Times New Roman" w:hAnsi="Times New Roman" w:cs="Times New Roman"/>
          <w:sz w:val="24"/>
          <w:szCs w:val="24"/>
        </w:rPr>
      </w:pPr>
      <w:r>
        <w:rPr>
          <w:rFonts w:ascii="Times New Roman" w:hAnsi="Times New Roman"/>
          <w:spacing w:val="-1"/>
          <w:sz w:val="24"/>
        </w:rPr>
        <w:t>Медицинскиеорганизацииособогоназначения</w:t>
      </w:r>
    </w:p>
    <w:p w:rsidR="00745BD9" w:rsidRPr="00A56E35" w:rsidRDefault="00745BD9" w:rsidP="00745BD9">
      <w:pPr>
        <w:numPr>
          <w:ilvl w:val="2"/>
          <w:numId w:val="169"/>
        </w:numPr>
        <w:tabs>
          <w:tab w:val="left" w:pos="733"/>
        </w:tabs>
        <w:ind w:right="407" w:firstLine="0"/>
        <w:rPr>
          <w:rFonts w:ascii="Times New Roman" w:eastAsia="Times New Roman" w:hAnsi="Times New Roman" w:cs="Times New Roman"/>
          <w:sz w:val="24"/>
          <w:szCs w:val="24"/>
          <w:lang w:val="ru-RU"/>
        </w:rPr>
      </w:pPr>
      <w:r w:rsidRPr="00A56E35">
        <w:rPr>
          <w:rFonts w:ascii="Times New Roman" w:hAnsi="Times New Roman"/>
          <w:sz w:val="24"/>
          <w:lang w:val="ru-RU"/>
        </w:rPr>
        <w:t xml:space="preserve">Дошкольное, </w:t>
      </w:r>
      <w:r w:rsidRPr="00A56E35">
        <w:rPr>
          <w:rFonts w:ascii="Times New Roman" w:hAnsi="Times New Roman"/>
          <w:spacing w:val="-1"/>
          <w:sz w:val="24"/>
          <w:lang w:val="ru-RU"/>
        </w:rPr>
        <w:t xml:space="preserve">начальное </w:t>
      </w:r>
      <w:r w:rsidRPr="00A56E35">
        <w:rPr>
          <w:rFonts w:ascii="Times New Roman" w:hAnsi="Times New Roman"/>
          <w:sz w:val="24"/>
          <w:lang w:val="ru-RU"/>
        </w:rPr>
        <w:t xml:space="preserve">и </w:t>
      </w:r>
      <w:r w:rsidRPr="00A56E35">
        <w:rPr>
          <w:rFonts w:ascii="Times New Roman" w:hAnsi="Times New Roman"/>
          <w:spacing w:val="-1"/>
          <w:sz w:val="24"/>
          <w:lang w:val="ru-RU"/>
        </w:rPr>
        <w:t>среднееобщее образование</w:t>
      </w:r>
    </w:p>
    <w:p w:rsidR="00745BD9" w:rsidRPr="00EE2D6B" w:rsidRDefault="00745BD9" w:rsidP="00745BD9">
      <w:pPr>
        <w:numPr>
          <w:ilvl w:val="2"/>
          <w:numId w:val="169"/>
        </w:numPr>
        <w:tabs>
          <w:tab w:val="left" w:pos="733"/>
        </w:tabs>
        <w:ind w:right="58" w:firstLine="0"/>
        <w:rPr>
          <w:rFonts w:ascii="Times New Roman" w:eastAsia="Times New Roman" w:hAnsi="Times New Roman" w:cs="Times New Roman"/>
          <w:sz w:val="24"/>
          <w:szCs w:val="24"/>
          <w:lang w:val="ru-RU"/>
        </w:rPr>
      </w:pPr>
      <w:r w:rsidRPr="00EE2D6B">
        <w:rPr>
          <w:rFonts w:ascii="Times New Roman" w:hAnsi="Times New Roman"/>
          <w:spacing w:val="-1"/>
          <w:sz w:val="24"/>
          <w:lang w:val="ru-RU"/>
        </w:rPr>
        <w:t>Среднее</w:t>
      </w:r>
      <w:r w:rsidRPr="00EE2D6B">
        <w:rPr>
          <w:rFonts w:ascii="Times New Roman" w:hAnsi="Times New Roman"/>
          <w:sz w:val="24"/>
          <w:lang w:val="ru-RU"/>
        </w:rPr>
        <w:t xml:space="preserve">и </w:t>
      </w:r>
      <w:r w:rsidRPr="00EE2D6B">
        <w:rPr>
          <w:rFonts w:ascii="Times New Roman" w:hAnsi="Times New Roman"/>
          <w:spacing w:val="-1"/>
          <w:sz w:val="24"/>
          <w:lang w:val="ru-RU"/>
        </w:rPr>
        <w:t>высшеепрофессиональноеобразование</w:t>
      </w:r>
    </w:p>
    <w:p w:rsidR="00745BD9" w:rsidRDefault="00745BD9" w:rsidP="00745BD9">
      <w:pPr>
        <w:ind w:left="192"/>
        <w:rPr>
          <w:rFonts w:ascii="Times New Roman" w:eastAsia="Times New Roman" w:hAnsi="Times New Roman" w:cs="Times New Roman"/>
          <w:sz w:val="24"/>
          <w:szCs w:val="24"/>
        </w:rPr>
      </w:pPr>
      <w:r>
        <w:rPr>
          <w:rFonts w:ascii="Times New Roman" w:hAnsi="Times New Roman"/>
          <w:sz w:val="24"/>
        </w:rPr>
        <w:t>3.6.1 Объекты</w:t>
      </w:r>
      <w:r>
        <w:rPr>
          <w:rFonts w:ascii="Times New Roman" w:hAnsi="Times New Roman"/>
          <w:spacing w:val="-1"/>
          <w:sz w:val="24"/>
        </w:rPr>
        <w:t>культурно-досуговой</w:t>
      </w:r>
    </w:p>
    <w:p w:rsidR="00745BD9" w:rsidRDefault="00745BD9" w:rsidP="00745BD9">
      <w:pPr>
        <w:spacing w:before="69"/>
        <w:ind w:left="182"/>
        <w:rPr>
          <w:rFonts w:ascii="Times New Roman" w:eastAsia="Times New Roman" w:hAnsi="Times New Roman" w:cs="Times New Roman"/>
          <w:sz w:val="24"/>
          <w:szCs w:val="24"/>
        </w:rPr>
      </w:pPr>
      <w:r>
        <w:br w:type="column"/>
      </w:r>
      <w:r>
        <w:rPr>
          <w:rFonts w:ascii="Times New Roman" w:hAnsi="Times New Roman"/>
          <w:sz w:val="24"/>
        </w:rPr>
        <w:lastRenderedPageBreak/>
        <w:t xml:space="preserve">3.8.2 </w:t>
      </w:r>
      <w:r>
        <w:rPr>
          <w:rFonts w:ascii="Times New Roman" w:hAnsi="Times New Roman"/>
          <w:spacing w:val="-1"/>
          <w:sz w:val="24"/>
        </w:rPr>
        <w:t>Представительскаядеятельность</w:t>
      </w:r>
    </w:p>
    <w:p w:rsidR="00745BD9" w:rsidRDefault="00745BD9" w:rsidP="00745BD9">
      <w:pPr>
        <w:numPr>
          <w:ilvl w:val="2"/>
          <w:numId w:val="168"/>
        </w:numPr>
        <w:tabs>
          <w:tab w:val="left" w:pos="723"/>
        </w:tabs>
        <w:rPr>
          <w:rFonts w:ascii="Times New Roman" w:eastAsia="Times New Roman" w:hAnsi="Times New Roman" w:cs="Times New Roman"/>
          <w:sz w:val="24"/>
          <w:szCs w:val="24"/>
        </w:rPr>
      </w:pPr>
      <w:r>
        <w:rPr>
          <w:rFonts w:ascii="Times New Roman" w:hAnsi="Times New Roman"/>
          <w:spacing w:val="-1"/>
          <w:sz w:val="24"/>
        </w:rPr>
        <w:t>Проведениенаучныхисследований</w:t>
      </w:r>
    </w:p>
    <w:p w:rsidR="00745BD9" w:rsidRDefault="00745BD9" w:rsidP="00745BD9">
      <w:pPr>
        <w:numPr>
          <w:ilvl w:val="2"/>
          <w:numId w:val="168"/>
        </w:numPr>
        <w:tabs>
          <w:tab w:val="left" w:pos="723"/>
        </w:tabs>
        <w:rPr>
          <w:rFonts w:ascii="Times New Roman" w:eastAsia="Times New Roman" w:hAnsi="Times New Roman" w:cs="Times New Roman"/>
          <w:sz w:val="24"/>
          <w:szCs w:val="24"/>
        </w:rPr>
      </w:pPr>
      <w:r>
        <w:rPr>
          <w:rFonts w:ascii="Times New Roman" w:hAnsi="Times New Roman"/>
          <w:spacing w:val="-1"/>
          <w:sz w:val="24"/>
        </w:rPr>
        <w:t>Проведениенаучныхиспытаний</w:t>
      </w:r>
    </w:p>
    <w:p w:rsidR="00745BD9" w:rsidRDefault="00745BD9" w:rsidP="00745BD9">
      <w:pPr>
        <w:numPr>
          <w:ilvl w:val="2"/>
          <w:numId w:val="167"/>
        </w:numPr>
        <w:tabs>
          <w:tab w:val="left" w:pos="843"/>
        </w:tabs>
        <w:rPr>
          <w:rFonts w:ascii="Times New Roman" w:eastAsia="Times New Roman" w:hAnsi="Times New Roman" w:cs="Times New Roman"/>
          <w:sz w:val="24"/>
          <w:szCs w:val="24"/>
        </w:rPr>
      </w:pPr>
      <w:r>
        <w:rPr>
          <w:rFonts w:ascii="Times New Roman" w:hAnsi="Times New Roman"/>
          <w:spacing w:val="-1"/>
          <w:sz w:val="24"/>
        </w:rPr>
        <w:t>Амбулаторноеветеринарное</w:t>
      </w:r>
      <w:r>
        <w:rPr>
          <w:rFonts w:ascii="Times New Roman" w:hAnsi="Times New Roman"/>
          <w:sz w:val="24"/>
        </w:rPr>
        <w:t>обслуживание</w:t>
      </w:r>
    </w:p>
    <w:p w:rsidR="00745BD9" w:rsidRDefault="00745BD9" w:rsidP="00745BD9">
      <w:pPr>
        <w:numPr>
          <w:ilvl w:val="2"/>
          <w:numId w:val="167"/>
        </w:numPr>
        <w:tabs>
          <w:tab w:val="left" w:pos="843"/>
        </w:tabs>
        <w:rPr>
          <w:rFonts w:ascii="Times New Roman" w:eastAsia="Times New Roman" w:hAnsi="Times New Roman" w:cs="Times New Roman"/>
          <w:sz w:val="24"/>
          <w:szCs w:val="24"/>
        </w:rPr>
      </w:pPr>
      <w:r>
        <w:rPr>
          <w:rFonts w:ascii="Times New Roman" w:hAnsi="Times New Roman"/>
          <w:sz w:val="24"/>
        </w:rPr>
        <w:t>Приютыдля</w:t>
      </w:r>
      <w:r>
        <w:rPr>
          <w:rFonts w:ascii="Times New Roman" w:hAnsi="Times New Roman"/>
          <w:spacing w:val="-1"/>
          <w:sz w:val="24"/>
        </w:rPr>
        <w:t>животных</w:t>
      </w:r>
    </w:p>
    <w:p w:rsidR="00745BD9" w:rsidRDefault="00745BD9" w:rsidP="00745BD9">
      <w:pPr>
        <w:numPr>
          <w:ilvl w:val="1"/>
          <w:numId w:val="166"/>
        </w:numPr>
        <w:tabs>
          <w:tab w:val="left" w:pos="543"/>
        </w:tabs>
        <w:rPr>
          <w:rFonts w:ascii="Times New Roman" w:eastAsia="Times New Roman" w:hAnsi="Times New Roman" w:cs="Times New Roman"/>
          <w:sz w:val="24"/>
          <w:szCs w:val="24"/>
        </w:rPr>
      </w:pPr>
      <w:r>
        <w:rPr>
          <w:rFonts w:ascii="Times New Roman" w:hAnsi="Times New Roman"/>
          <w:spacing w:val="-1"/>
          <w:sz w:val="24"/>
        </w:rPr>
        <w:t>Деловоеуправление</w:t>
      </w:r>
    </w:p>
    <w:p w:rsidR="00745BD9" w:rsidRPr="00A56E35" w:rsidRDefault="00745BD9" w:rsidP="00745BD9">
      <w:pPr>
        <w:numPr>
          <w:ilvl w:val="1"/>
          <w:numId w:val="166"/>
        </w:numPr>
        <w:tabs>
          <w:tab w:val="left" w:pos="543"/>
        </w:tabs>
        <w:rPr>
          <w:rFonts w:ascii="Times New Roman" w:eastAsia="Times New Roman" w:hAnsi="Times New Roman" w:cs="Times New Roman"/>
          <w:sz w:val="24"/>
          <w:szCs w:val="24"/>
          <w:lang w:val="ru-RU"/>
        </w:rPr>
      </w:pPr>
      <w:r w:rsidRPr="00A56E35">
        <w:rPr>
          <w:rFonts w:ascii="Times New Roman" w:hAnsi="Times New Roman"/>
          <w:sz w:val="24"/>
          <w:lang w:val="ru-RU"/>
        </w:rPr>
        <w:t xml:space="preserve">Объекты торговли </w:t>
      </w:r>
      <w:r w:rsidRPr="00A56E35">
        <w:rPr>
          <w:rFonts w:ascii="Times New Roman" w:hAnsi="Times New Roman"/>
          <w:spacing w:val="-1"/>
          <w:sz w:val="24"/>
          <w:lang w:val="ru-RU"/>
        </w:rPr>
        <w:t>(торговыецентры,</w:t>
      </w:r>
      <w:r w:rsidRPr="00A56E35">
        <w:rPr>
          <w:rFonts w:ascii="Times New Roman" w:hAnsi="Times New Roman"/>
          <w:sz w:val="24"/>
          <w:lang w:val="ru-RU"/>
        </w:rPr>
        <w:t xml:space="preserve"> ТРЦ и др.)</w:t>
      </w:r>
    </w:p>
    <w:p w:rsidR="00745BD9" w:rsidRDefault="00745BD9" w:rsidP="00745BD9">
      <w:pPr>
        <w:numPr>
          <w:ilvl w:val="1"/>
          <w:numId w:val="166"/>
        </w:numPr>
        <w:tabs>
          <w:tab w:val="left" w:pos="543"/>
        </w:tabs>
        <w:rPr>
          <w:rFonts w:ascii="Times New Roman" w:eastAsia="Times New Roman" w:hAnsi="Times New Roman" w:cs="Times New Roman"/>
          <w:sz w:val="24"/>
          <w:szCs w:val="24"/>
        </w:rPr>
      </w:pPr>
      <w:r>
        <w:rPr>
          <w:rFonts w:ascii="Times New Roman" w:hAnsi="Times New Roman"/>
          <w:spacing w:val="-1"/>
          <w:sz w:val="24"/>
        </w:rPr>
        <w:t>Рынки</w:t>
      </w:r>
    </w:p>
    <w:p w:rsidR="00745BD9" w:rsidRDefault="00745BD9" w:rsidP="00745BD9">
      <w:pPr>
        <w:numPr>
          <w:ilvl w:val="1"/>
          <w:numId w:val="166"/>
        </w:numPr>
        <w:tabs>
          <w:tab w:val="left" w:pos="543"/>
        </w:tabs>
        <w:rPr>
          <w:rFonts w:ascii="Times New Roman" w:eastAsia="Times New Roman" w:hAnsi="Times New Roman" w:cs="Times New Roman"/>
          <w:sz w:val="24"/>
          <w:szCs w:val="24"/>
        </w:rPr>
      </w:pPr>
      <w:r>
        <w:rPr>
          <w:rFonts w:ascii="Times New Roman" w:hAnsi="Times New Roman"/>
          <w:spacing w:val="-1"/>
          <w:sz w:val="24"/>
        </w:rPr>
        <w:t>Магазины</w:t>
      </w:r>
    </w:p>
    <w:p w:rsidR="00745BD9" w:rsidRDefault="00745BD9" w:rsidP="00745BD9">
      <w:pPr>
        <w:numPr>
          <w:ilvl w:val="1"/>
          <w:numId w:val="166"/>
        </w:numPr>
        <w:tabs>
          <w:tab w:val="left" w:pos="543"/>
        </w:tabs>
        <w:rPr>
          <w:rFonts w:ascii="Times New Roman" w:eastAsia="Times New Roman" w:hAnsi="Times New Roman" w:cs="Times New Roman"/>
          <w:sz w:val="24"/>
          <w:szCs w:val="24"/>
        </w:rPr>
      </w:pPr>
      <w:r>
        <w:rPr>
          <w:rFonts w:ascii="Times New Roman" w:hAnsi="Times New Roman"/>
          <w:spacing w:val="-1"/>
          <w:sz w:val="24"/>
        </w:rPr>
        <w:t>Банковская</w:t>
      </w:r>
      <w:r>
        <w:rPr>
          <w:rFonts w:ascii="Times New Roman" w:hAnsi="Times New Roman"/>
          <w:sz w:val="24"/>
        </w:rPr>
        <w:t xml:space="preserve"> и </w:t>
      </w:r>
      <w:r>
        <w:rPr>
          <w:rFonts w:ascii="Times New Roman" w:hAnsi="Times New Roman"/>
          <w:spacing w:val="-1"/>
          <w:sz w:val="24"/>
        </w:rPr>
        <w:t>страховаядеятельность</w:t>
      </w:r>
    </w:p>
    <w:p w:rsidR="00745BD9" w:rsidRDefault="00745BD9" w:rsidP="00745BD9">
      <w:pPr>
        <w:numPr>
          <w:ilvl w:val="1"/>
          <w:numId w:val="166"/>
        </w:numPr>
        <w:tabs>
          <w:tab w:val="left" w:pos="544"/>
        </w:tabs>
        <w:ind w:left="543" w:hanging="361"/>
        <w:rPr>
          <w:rFonts w:ascii="Times New Roman" w:eastAsia="Times New Roman" w:hAnsi="Times New Roman" w:cs="Times New Roman"/>
          <w:sz w:val="24"/>
          <w:szCs w:val="24"/>
        </w:rPr>
      </w:pPr>
      <w:r>
        <w:rPr>
          <w:rFonts w:ascii="Times New Roman" w:hAnsi="Times New Roman"/>
          <w:spacing w:val="-1"/>
          <w:sz w:val="24"/>
        </w:rPr>
        <w:t>Общественное</w:t>
      </w:r>
      <w:r>
        <w:rPr>
          <w:rFonts w:ascii="Times New Roman" w:hAnsi="Times New Roman"/>
          <w:sz w:val="24"/>
        </w:rPr>
        <w:t>питание</w:t>
      </w:r>
    </w:p>
    <w:p w:rsidR="00745BD9" w:rsidRDefault="00745BD9" w:rsidP="00745BD9">
      <w:pPr>
        <w:numPr>
          <w:ilvl w:val="1"/>
          <w:numId w:val="166"/>
        </w:numPr>
        <w:tabs>
          <w:tab w:val="left" w:pos="543"/>
        </w:tabs>
        <w:rPr>
          <w:rFonts w:ascii="Times New Roman" w:eastAsia="Times New Roman" w:hAnsi="Times New Roman" w:cs="Times New Roman"/>
          <w:sz w:val="24"/>
          <w:szCs w:val="24"/>
        </w:rPr>
      </w:pPr>
      <w:r>
        <w:rPr>
          <w:rFonts w:ascii="Times New Roman" w:hAnsi="Times New Roman"/>
          <w:spacing w:val="-1"/>
          <w:sz w:val="24"/>
        </w:rPr>
        <w:t>Гостиничноеобслуживание</w:t>
      </w:r>
    </w:p>
    <w:p w:rsidR="00745BD9" w:rsidRDefault="00745BD9" w:rsidP="00745BD9">
      <w:pPr>
        <w:ind w:left="182"/>
        <w:rPr>
          <w:rFonts w:ascii="Times New Roman" w:eastAsia="Times New Roman" w:hAnsi="Times New Roman" w:cs="Times New Roman"/>
          <w:sz w:val="24"/>
          <w:szCs w:val="24"/>
        </w:rPr>
      </w:pPr>
      <w:r>
        <w:rPr>
          <w:rFonts w:ascii="Times New Roman" w:hAnsi="Times New Roman"/>
          <w:sz w:val="24"/>
        </w:rPr>
        <w:t xml:space="preserve">4.8.2 </w:t>
      </w:r>
      <w:r>
        <w:rPr>
          <w:rFonts w:ascii="Times New Roman" w:hAnsi="Times New Roman"/>
          <w:spacing w:val="-1"/>
          <w:sz w:val="24"/>
        </w:rPr>
        <w:t>Проведение</w:t>
      </w:r>
      <w:r>
        <w:rPr>
          <w:rFonts w:ascii="Times New Roman" w:hAnsi="Times New Roman"/>
          <w:sz w:val="24"/>
        </w:rPr>
        <w:t>азартныхигр</w:t>
      </w:r>
    </w:p>
    <w:p w:rsidR="00745BD9" w:rsidRDefault="00745BD9" w:rsidP="00745BD9">
      <w:pPr>
        <w:numPr>
          <w:ilvl w:val="3"/>
          <w:numId w:val="165"/>
        </w:numPr>
        <w:tabs>
          <w:tab w:val="left" w:pos="904"/>
        </w:tabs>
        <w:rPr>
          <w:rFonts w:ascii="Times New Roman" w:eastAsia="Times New Roman" w:hAnsi="Times New Roman" w:cs="Times New Roman"/>
          <w:sz w:val="24"/>
          <w:szCs w:val="24"/>
        </w:rPr>
      </w:pPr>
      <w:r>
        <w:rPr>
          <w:rFonts w:ascii="Times New Roman" w:hAnsi="Times New Roman"/>
          <w:spacing w:val="-1"/>
          <w:sz w:val="24"/>
        </w:rPr>
        <w:t>Обеспечение</w:t>
      </w:r>
      <w:r>
        <w:rPr>
          <w:rFonts w:ascii="Times New Roman" w:hAnsi="Times New Roman"/>
          <w:sz w:val="24"/>
        </w:rPr>
        <w:t>дорожного</w:t>
      </w:r>
      <w:r>
        <w:rPr>
          <w:rFonts w:ascii="Times New Roman" w:hAnsi="Times New Roman"/>
          <w:spacing w:val="-1"/>
          <w:sz w:val="24"/>
        </w:rPr>
        <w:t>отдыха</w:t>
      </w:r>
    </w:p>
    <w:p w:rsidR="00745BD9" w:rsidRDefault="00745BD9" w:rsidP="00745BD9">
      <w:pPr>
        <w:numPr>
          <w:ilvl w:val="3"/>
          <w:numId w:val="165"/>
        </w:numPr>
        <w:tabs>
          <w:tab w:val="left" w:pos="903"/>
        </w:tabs>
        <w:ind w:left="902" w:hanging="720"/>
        <w:rPr>
          <w:rFonts w:ascii="Times New Roman" w:eastAsia="Times New Roman" w:hAnsi="Times New Roman" w:cs="Times New Roman"/>
          <w:sz w:val="24"/>
          <w:szCs w:val="24"/>
        </w:rPr>
      </w:pPr>
      <w:r>
        <w:rPr>
          <w:rFonts w:ascii="Times New Roman" w:hAnsi="Times New Roman"/>
          <w:sz w:val="24"/>
        </w:rPr>
        <w:t>Автомобильные</w:t>
      </w:r>
      <w:r>
        <w:rPr>
          <w:rFonts w:ascii="Times New Roman" w:hAnsi="Times New Roman"/>
          <w:spacing w:val="-1"/>
          <w:sz w:val="24"/>
        </w:rPr>
        <w:t>мойки</w:t>
      </w:r>
    </w:p>
    <w:p w:rsidR="00745BD9" w:rsidRDefault="00745BD9" w:rsidP="00745BD9">
      <w:pPr>
        <w:numPr>
          <w:ilvl w:val="3"/>
          <w:numId w:val="165"/>
        </w:numPr>
        <w:tabs>
          <w:tab w:val="left" w:pos="903"/>
        </w:tabs>
        <w:ind w:left="902" w:hanging="720"/>
        <w:rPr>
          <w:rFonts w:ascii="Times New Roman" w:eastAsia="Times New Roman" w:hAnsi="Times New Roman" w:cs="Times New Roman"/>
          <w:sz w:val="24"/>
          <w:szCs w:val="24"/>
        </w:rPr>
      </w:pPr>
      <w:r>
        <w:rPr>
          <w:rFonts w:ascii="Times New Roman" w:hAnsi="Times New Roman"/>
          <w:spacing w:val="-1"/>
          <w:sz w:val="24"/>
        </w:rPr>
        <w:t>Ремонтавтомобилей</w:t>
      </w:r>
    </w:p>
    <w:p w:rsidR="00745BD9" w:rsidRDefault="00745BD9" w:rsidP="00745BD9">
      <w:pPr>
        <w:ind w:left="182"/>
        <w:rPr>
          <w:rFonts w:ascii="Times New Roman" w:eastAsia="Times New Roman" w:hAnsi="Times New Roman" w:cs="Times New Roman"/>
          <w:sz w:val="24"/>
          <w:szCs w:val="24"/>
        </w:rPr>
      </w:pPr>
      <w:r>
        <w:rPr>
          <w:rFonts w:ascii="Times New Roman" w:hAnsi="Times New Roman"/>
          <w:sz w:val="24"/>
        </w:rPr>
        <w:t xml:space="preserve">4.10 </w:t>
      </w:r>
      <w:r>
        <w:rPr>
          <w:rFonts w:ascii="Times New Roman" w:hAnsi="Times New Roman"/>
          <w:spacing w:val="-1"/>
          <w:sz w:val="24"/>
        </w:rPr>
        <w:t>Выставочно-ярмарочнаядеятельность</w:t>
      </w:r>
    </w:p>
    <w:p w:rsidR="00745BD9" w:rsidRPr="00EE2D6B" w:rsidRDefault="00745BD9" w:rsidP="00745BD9">
      <w:pPr>
        <w:ind w:left="182"/>
        <w:rPr>
          <w:rFonts w:ascii="Times New Roman" w:eastAsia="Times New Roman" w:hAnsi="Times New Roman" w:cs="Times New Roman"/>
          <w:sz w:val="24"/>
          <w:szCs w:val="24"/>
          <w:lang w:val="ru-RU"/>
        </w:rPr>
      </w:pPr>
      <w:r w:rsidRPr="00EE2D6B">
        <w:rPr>
          <w:rFonts w:ascii="Times New Roman" w:hAnsi="Times New Roman"/>
          <w:sz w:val="24"/>
          <w:lang w:val="ru-RU"/>
        </w:rPr>
        <w:t xml:space="preserve">5.1.2 </w:t>
      </w:r>
      <w:r w:rsidRPr="00EE2D6B">
        <w:rPr>
          <w:rFonts w:ascii="Times New Roman" w:hAnsi="Times New Roman"/>
          <w:spacing w:val="-1"/>
          <w:sz w:val="24"/>
          <w:lang w:val="ru-RU"/>
        </w:rPr>
        <w:t>Обеспечение</w:t>
      </w:r>
      <w:r w:rsidRPr="00EE2D6B">
        <w:rPr>
          <w:rFonts w:ascii="Times New Roman" w:hAnsi="Times New Roman"/>
          <w:sz w:val="24"/>
          <w:lang w:val="ru-RU"/>
        </w:rPr>
        <w:t>занятий</w:t>
      </w:r>
      <w:r w:rsidRPr="00EE2D6B">
        <w:rPr>
          <w:rFonts w:ascii="Times New Roman" w:hAnsi="Times New Roman"/>
          <w:spacing w:val="-1"/>
          <w:sz w:val="24"/>
          <w:lang w:val="ru-RU"/>
        </w:rPr>
        <w:t>спортом</w:t>
      </w:r>
      <w:r w:rsidRPr="00EE2D6B">
        <w:rPr>
          <w:rFonts w:ascii="Times New Roman" w:hAnsi="Times New Roman"/>
          <w:sz w:val="24"/>
          <w:lang w:val="ru-RU"/>
        </w:rPr>
        <w:t xml:space="preserve"> в</w:t>
      </w:r>
      <w:r w:rsidRPr="00EE2D6B">
        <w:rPr>
          <w:rFonts w:ascii="Times New Roman" w:hAnsi="Times New Roman"/>
          <w:spacing w:val="-1"/>
          <w:sz w:val="24"/>
          <w:lang w:val="ru-RU"/>
        </w:rPr>
        <w:t>помещениях</w:t>
      </w:r>
    </w:p>
    <w:p w:rsidR="00745BD9" w:rsidRPr="00EE2D6B" w:rsidRDefault="00745BD9" w:rsidP="00745BD9">
      <w:pPr>
        <w:ind w:left="182"/>
        <w:rPr>
          <w:rFonts w:ascii="Times New Roman" w:eastAsia="Times New Roman" w:hAnsi="Times New Roman" w:cs="Times New Roman"/>
          <w:sz w:val="24"/>
          <w:szCs w:val="24"/>
          <w:lang w:val="ru-RU"/>
        </w:rPr>
      </w:pPr>
      <w:r w:rsidRPr="00EE2D6B">
        <w:rPr>
          <w:rFonts w:ascii="Times New Roman" w:hAnsi="Times New Roman"/>
          <w:sz w:val="24"/>
          <w:lang w:val="ru-RU"/>
        </w:rPr>
        <w:t xml:space="preserve">5.2.1 </w:t>
      </w:r>
      <w:r w:rsidRPr="00EE2D6B">
        <w:rPr>
          <w:rFonts w:ascii="Times New Roman" w:hAnsi="Times New Roman"/>
          <w:spacing w:val="-1"/>
          <w:sz w:val="24"/>
          <w:lang w:val="ru-RU"/>
        </w:rPr>
        <w:t>Туристическоеобслуживание</w:t>
      </w:r>
    </w:p>
    <w:p w:rsidR="00745BD9" w:rsidRPr="00EE2D6B" w:rsidRDefault="00745BD9" w:rsidP="00745BD9">
      <w:pPr>
        <w:ind w:left="182"/>
        <w:rPr>
          <w:rFonts w:ascii="Times New Roman" w:eastAsia="Times New Roman" w:hAnsi="Times New Roman" w:cs="Times New Roman"/>
          <w:sz w:val="24"/>
          <w:szCs w:val="24"/>
          <w:lang w:val="ru-RU"/>
        </w:rPr>
      </w:pPr>
      <w:r w:rsidRPr="00EE2D6B">
        <w:rPr>
          <w:rFonts w:ascii="Times New Roman" w:hAnsi="Times New Roman"/>
          <w:sz w:val="24"/>
          <w:lang w:val="ru-RU"/>
        </w:rPr>
        <w:t xml:space="preserve">6.9 </w:t>
      </w:r>
      <w:r w:rsidRPr="00EE2D6B">
        <w:rPr>
          <w:rFonts w:ascii="Times New Roman" w:hAnsi="Times New Roman"/>
          <w:spacing w:val="-1"/>
          <w:sz w:val="24"/>
          <w:lang w:val="ru-RU"/>
        </w:rPr>
        <w:t>Склад</w:t>
      </w:r>
    </w:p>
    <w:p w:rsidR="00745BD9" w:rsidRPr="00EE2D6B" w:rsidRDefault="00745BD9" w:rsidP="00745BD9">
      <w:pPr>
        <w:ind w:left="182"/>
        <w:rPr>
          <w:rFonts w:ascii="Times New Roman" w:eastAsia="Times New Roman" w:hAnsi="Times New Roman" w:cs="Times New Roman"/>
          <w:sz w:val="24"/>
          <w:szCs w:val="24"/>
          <w:lang w:val="ru-RU"/>
        </w:rPr>
      </w:pPr>
      <w:r w:rsidRPr="00EE2D6B">
        <w:rPr>
          <w:rFonts w:ascii="Times New Roman" w:hAnsi="Times New Roman"/>
          <w:sz w:val="24"/>
          <w:lang w:val="ru-RU"/>
        </w:rPr>
        <w:t xml:space="preserve">6.12 </w:t>
      </w:r>
      <w:r w:rsidRPr="00EE2D6B">
        <w:rPr>
          <w:rFonts w:ascii="Times New Roman" w:hAnsi="Times New Roman"/>
          <w:spacing w:val="-1"/>
          <w:sz w:val="24"/>
          <w:lang w:val="ru-RU"/>
        </w:rPr>
        <w:t>Научно-производственная</w:t>
      </w:r>
      <w:r w:rsidRPr="00EE2D6B">
        <w:rPr>
          <w:rFonts w:ascii="Times New Roman" w:hAnsi="Times New Roman"/>
          <w:sz w:val="24"/>
          <w:lang w:val="ru-RU"/>
        </w:rPr>
        <w:t>деятельность</w:t>
      </w:r>
    </w:p>
    <w:p w:rsidR="00745BD9" w:rsidRPr="00EE2D6B" w:rsidRDefault="00745BD9" w:rsidP="00745BD9">
      <w:pPr>
        <w:ind w:left="182"/>
        <w:rPr>
          <w:rFonts w:ascii="Times New Roman" w:eastAsia="Times New Roman" w:hAnsi="Times New Roman" w:cs="Times New Roman"/>
          <w:sz w:val="24"/>
          <w:szCs w:val="24"/>
          <w:lang w:val="ru-RU"/>
        </w:rPr>
      </w:pPr>
      <w:r w:rsidRPr="00EE2D6B">
        <w:rPr>
          <w:rFonts w:ascii="Times New Roman" w:hAnsi="Times New Roman"/>
          <w:sz w:val="24"/>
          <w:lang w:val="ru-RU"/>
        </w:rPr>
        <w:t xml:space="preserve">8.3 </w:t>
      </w:r>
      <w:r w:rsidRPr="00EE2D6B">
        <w:rPr>
          <w:rFonts w:ascii="Times New Roman" w:hAnsi="Times New Roman"/>
          <w:spacing w:val="-1"/>
          <w:sz w:val="24"/>
          <w:lang w:val="ru-RU"/>
        </w:rPr>
        <w:t>Обеспечениевнутреннегоправопорядка</w:t>
      </w:r>
    </w:p>
    <w:p w:rsidR="00745BD9" w:rsidRPr="00EE2D6B" w:rsidRDefault="00745BD9" w:rsidP="00745BD9">
      <w:pPr>
        <w:ind w:left="182"/>
        <w:rPr>
          <w:rFonts w:ascii="Times New Roman" w:eastAsia="Times New Roman" w:hAnsi="Times New Roman" w:cs="Times New Roman"/>
          <w:sz w:val="24"/>
          <w:szCs w:val="24"/>
          <w:lang w:val="ru-RU"/>
        </w:rPr>
      </w:pPr>
      <w:r w:rsidRPr="00EE2D6B">
        <w:rPr>
          <w:rFonts w:ascii="Times New Roman" w:hAnsi="Times New Roman"/>
          <w:sz w:val="24"/>
          <w:lang w:val="ru-RU"/>
        </w:rPr>
        <w:t xml:space="preserve">9.2 </w:t>
      </w:r>
      <w:r w:rsidRPr="00EE2D6B">
        <w:rPr>
          <w:rFonts w:ascii="Times New Roman" w:hAnsi="Times New Roman"/>
          <w:spacing w:val="-1"/>
          <w:sz w:val="24"/>
          <w:lang w:val="ru-RU"/>
        </w:rPr>
        <w:t>Курортнаядеятельность</w:t>
      </w:r>
    </w:p>
    <w:p w:rsidR="00745BD9" w:rsidRPr="00EE2D6B" w:rsidRDefault="00745BD9" w:rsidP="00745BD9">
      <w:pPr>
        <w:ind w:left="182"/>
        <w:rPr>
          <w:rFonts w:ascii="Times New Roman" w:eastAsia="Times New Roman" w:hAnsi="Times New Roman" w:cs="Times New Roman"/>
          <w:sz w:val="24"/>
          <w:szCs w:val="24"/>
          <w:lang w:val="ru-RU"/>
        </w:rPr>
      </w:pPr>
      <w:r w:rsidRPr="00EE2D6B">
        <w:rPr>
          <w:rFonts w:ascii="Times New Roman" w:hAnsi="Times New Roman"/>
          <w:sz w:val="24"/>
          <w:lang w:val="ru-RU"/>
        </w:rPr>
        <w:t xml:space="preserve">9.2.1 </w:t>
      </w:r>
      <w:r w:rsidRPr="00EE2D6B">
        <w:rPr>
          <w:rFonts w:ascii="Times New Roman" w:hAnsi="Times New Roman"/>
          <w:spacing w:val="-1"/>
          <w:sz w:val="24"/>
          <w:lang w:val="ru-RU"/>
        </w:rPr>
        <w:t>Санаторнаядеятельность</w:t>
      </w:r>
    </w:p>
    <w:p w:rsidR="00745BD9" w:rsidRPr="00EE2D6B" w:rsidRDefault="00745BD9" w:rsidP="00745BD9">
      <w:pPr>
        <w:rPr>
          <w:rFonts w:ascii="Times New Roman" w:eastAsia="Times New Roman" w:hAnsi="Times New Roman" w:cs="Times New Roman"/>
          <w:sz w:val="24"/>
          <w:szCs w:val="24"/>
          <w:lang w:val="ru-RU"/>
        </w:rPr>
        <w:sectPr w:rsidR="00745BD9" w:rsidRPr="00EE2D6B">
          <w:type w:val="continuous"/>
          <w:pgSz w:w="16840" w:h="11910" w:orient="landscape"/>
          <w:pgMar w:top="1100" w:right="560" w:bottom="1200" w:left="760" w:header="720" w:footer="720" w:gutter="0"/>
          <w:cols w:num="2" w:space="720" w:equalWidth="0">
            <w:col w:w="4644" w:space="40"/>
            <w:col w:w="10836"/>
          </w:cols>
        </w:sectPr>
      </w:pPr>
    </w:p>
    <w:p w:rsidR="00745BD9" w:rsidRPr="00EE2D6B" w:rsidRDefault="00745BD9" w:rsidP="00745BD9">
      <w:pPr>
        <w:rPr>
          <w:rFonts w:ascii="Times New Roman" w:eastAsia="Times New Roman" w:hAnsi="Times New Roman" w:cs="Times New Roman"/>
          <w:sz w:val="20"/>
          <w:szCs w:val="20"/>
          <w:lang w:val="ru-RU"/>
        </w:rPr>
      </w:pPr>
    </w:p>
    <w:p w:rsidR="00745BD9" w:rsidRPr="00EE2D6B" w:rsidRDefault="00745BD9" w:rsidP="00745BD9">
      <w:pPr>
        <w:rPr>
          <w:rFonts w:ascii="Times New Roman" w:eastAsia="Times New Roman" w:hAnsi="Times New Roman" w:cs="Times New Roman"/>
          <w:sz w:val="20"/>
          <w:szCs w:val="20"/>
          <w:lang w:val="ru-RU"/>
        </w:rPr>
      </w:pPr>
    </w:p>
    <w:p w:rsidR="00745BD9" w:rsidRPr="00EE2D6B" w:rsidRDefault="00745BD9" w:rsidP="00745BD9">
      <w:pPr>
        <w:spacing w:before="7"/>
        <w:rPr>
          <w:rFonts w:ascii="Times New Roman" w:eastAsia="Times New Roman" w:hAnsi="Times New Roman" w:cs="Times New Roman"/>
          <w:sz w:val="12"/>
          <w:szCs w:val="12"/>
          <w:lang w:val="ru-RU"/>
        </w:rPr>
      </w:pPr>
    </w:p>
    <w:p w:rsidR="00745BD9" w:rsidRDefault="00925007" w:rsidP="00745BD9">
      <w:pPr>
        <w:spacing w:line="200" w:lineRule="atLeast"/>
        <w:ind w:left="335"/>
        <w:rPr>
          <w:rFonts w:ascii="Times New Roman" w:eastAsia="Times New Roman" w:hAnsi="Times New Roman" w:cs="Times New Roman"/>
          <w:sz w:val="20"/>
          <w:szCs w:val="20"/>
        </w:rPr>
      </w:pPr>
      <w:r w:rsidRPr="00925007">
        <w:rPr>
          <w:rFonts w:ascii="Times New Roman" w:eastAsia="Times New Roman" w:hAnsi="Times New Roman" w:cs="Times New Roman"/>
          <w:sz w:val="20"/>
          <w:szCs w:val="20"/>
        </w:rPr>
      </w:r>
      <w:r>
        <w:rPr>
          <w:rFonts w:ascii="Times New Roman" w:eastAsia="Times New Roman" w:hAnsi="Times New Roman" w:cs="Times New Roman"/>
          <w:sz w:val="20"/>
          <w:szCs w:val="20"/>
        </w:rPr>
        <w:pict>
          <v:shapetype id="_x0000_t202" coordsize="21600,21600" o:spt="202" path="m,l,21600r21600,l21600,xe">
            <v:stroke joinstyle="miter"/>
            <v:path gradientshapeok="t" o:connecttype="rect"/>
          </v:shapetype>
          <v:shape id="_x0000_s2230" type="#_x0000_t202" style="width:737.3pt;height:52.7pt;mso-position-horizontal-relative:char;mso-position-vertical-relative:line" filled="f" strokeweight="1.06pt">
            <v:textbox inset="0,0,0,0">
              <w:txbxContent>
                <w:p w:rsidR="00A45A99" w:rsidRDefault="00A45A99" w:rsidP="00745BD9">
                  <w:pPr>
                    <w:spacing w:before="53"/>
                    <w:ind w:left="46"/>
                    <w:rPr>
                      <w:rFonts w:ascii="Times New Roman" w:eastAsia="Times New Roman" w:hAnsi="Times New Roman" w:cs="Times New Roman"/>
                      <w:sz w:val="24"/>
                      <w:szCs w:val="24"/>
                    </w:rPr>
                  </w:pPr>
                  <w:r>
                    <w:rPr>
                      <w:rFonts w:ascii="Times New Roman" w:hAnsi="Times New Roman"/>
                      <w:spacing w:val="-1"/>
                      <w:sz w:val="24"/>
                    </w:rPr>
                    <w:t>деятельности</w:t>
                  </w:r>
                </w:p>
                <w:p w:rsidR="00A45A99" w:rsidRDefault="00A45A99" w:rsidP="00745BD9">
                  <w:pPr>
                    <w:ind w:left="46"/>
                    <w:rPr>
                      <w:rFonts w:ascii="Times New Roman" w:eastAsia="Times New Roman" w:hAnsi="Times New Roman" w:cs="Times New Roman"/>
                      <w:sz w:val="24"/>
                      <w:szCs w:val="24"/>
                    </w:rPr>
                  </w:pPr>
                  <w:r>
                    <w:rPr>
                      <w:rFonts w:ascii="Times New Roman" w:hAnsi="Times New Roman"/>
                      <w:sz w:val="24"/>
                    </w:rPr>
                    <w:t xml:space="preserve">3.8.1 </w:t>
                  </w:r>
                  <w:r>
                    <w:rPr>
                      <w:rFonts w:ascii="Times New Roman" w:hAnsi="Times New Roman"/>
                      <w:spacing w:val="-1"/>
                      <w:sz w:val="24"/>
                    </w:rPr>
                    <w:t>Государственноеуправление</w:t>
                  </w:r>
                </w:p>
              </w:txbxContent>
            </v:textbox>
          </v:shape>
        </w:pict>
      </w:r>
    </w:p>
    <w:p w:rsidR="00745BD9" w:rsidRDefault="00745BD9" w:rsidP="00745BD9">
      <w:pPr>
        <w:rPr>
          <w:rFonts w:ascii="Times New Roman" w:eastAsia="Times New Roman" w:hAnsi="Times New Roman" w:cs="Times New Roman"/>
          <w:sz w:val="20"/>
          <w:szCs w:val="20"/>
        </w:rPr>
      </w:pPr>
    </w:p>
    <w:p w:rsidR="00745BD9" w:rsidRDefault="00745BD9" w:rsidP="00745BD9">
      <w:pPr>
        <w:spacing w:before="6"/>
        <w:rPr>
          <w:rFonts w:ascii="Times New Roman" w:eastAsia="Times New Roman" w:hAnsi="Times New Roman" w:cs="Times New Roman"/>
          <w:sz w:val="21"/>
          <w:szCs w:val="21"/>
        </w:rPr>
      </w:pPr>
    </w:p>
    <w:p w:rsidR="00745BD9" w:rsidRPr="00A56E35" w:rsidRDefault="00745BD9" w:rsidP="00745BD9">
      <w:pPr>
        <w:spacing w:before="69" w:line="259" w:lineRule="auto"/>
        <w:ind w:left="119" w:right="188"/>
        <w:rPr>
          <w:rFonts w:ascii="Times New Roman" w:eastAsia="Times New Roman" w:hAnsi="Times New Roman" w:cs="Times New Roman"/>
          <w:sz w:val="24"/>
          <w:szCs w:val="24"/>
          <w:lang w:val="ru-RU"/>
        </w:rPr>
      </w:pPr>
      <w:r w:rsidRPr="00A56E35">
        <w:rPr>
          <w:rFonts w:ascii="Times New Roman" w:hAnsi="Times New Roman"/>
          <w:b/>
          <w:spacing w:val="-1"/>
          <w:sz w:val="24"/>
          <w:lang w:val="ru-RU"/>
        </w:rPr>
        <w:t>Распределение включаемыхВРИ</w:t>
      </w:r>
      <w:r w:rsidRPr="00A56E35">
        <w:rPr>
          <w:rFonts w:ascii="Times New Roman" w:hAnsi="Times New Roman"/>
          <w:b/>
          <w:sz w:val="24"/>
          <w:lang w:val="ru-RU"/>
        </w:rPr>
        <w:t xml:space="preserve"> по </w:t>
      </w:r>
      <w:r w:rsidRPr="00A56E35">
        <w:rPr>
          <w:rFonts w:ascii="Times New Roman" w:hAnsi="Times New Roman"/>
          <w:b/>
          <w:spacing w:val="-1"/>
          <w:sz w:val="24"/>
          <w:lang w:val="ru-RU"/>
        </w:rPr>
        <w:t>группам</w:t>
      </w:r>
      <w:r w:rsidRPr="00A56E35">
        <w:rPr>
          <w:rFonts w:ascii="Times New Roman" w:hAnsi="Times New Roman"/>
          <w:spacing w:val="-1"/>
          <w:sz w:val="24"/>
          <w:lang w:val="ru-RU"/>
        </w:rPr>
        <w:t>(такойспособспособствуетунификациитребований</w:t>
      </w:r>
      <w:r w:rsidRPr="00A56E35">
        <w:rPr>
          <w:rFonts w:ascii="Times New Roman" w:hAnsi="Times New Roman"/>
          <w:sz w:val="24"/>
          <w:lang w:val="ru-RU"/>
        </w:rPr>
        <w:t xml:space="preserve"> к АГО, </w:t>
      </w:r>
      <w:r w:rsidRPr="00A56E35">
        <w:rPr>
          <w:rFonts w:ascii="Times New Roman" w:hAnsi="Times New Roman"/>
          <w:spacing w:val="-1"/>
          <w:sz w:val="24"/>
          <w:lang w:val="ru-RU"/>
        </w:rPr>
        <w:t>касающихсяцветовых</w:t>
      </w:r>
      <w:r w:rsidRPr="00A56E35">
        <w:rPr>
          <w:rFonts w:ascii="Times New Roman" w:hAnsi="Times New Roman"/>
          <w:sz w:val="24"/>
          <w:lang w:val="ru-RU"/>
        </w:rPr>
        <w:t xml:space="preserve">и </w:t>
      </w:r>
      <w:r w:rsidRPr="00A56E35">
        <w:rPr>
          <w:rFonts w:ascii="Times New Roman" w:hAnsi="Times New Roman"/>
          <w:spacing w:val="-1"/>
          <w:sz w:val="24"/>
          <w:lang w:val="ru-RU"/>
        </w:rPr>
        <w:t>отделочныхрешений):</w:t>
      </w:r>
    </w:p>
    <w:p w:rsidR="00745BD9" w:rsidRPr="00A56E35" w:rsidRDefault="00745BD9" w:rsidP="00745BD9">
      <w:pPr>
        <w:spacing w:before="9"/>
        <w:rPr>
          <w:rFonts w:ascii="Times New Roman" w:eastAsia="Times New Roman" w:hAnsi="Times New Roman" w:cs="Times New Roman"/>
          <w:sz w:val="21"/>
          <w:szCs w:val="21"/>
          <w:lang w:val="ru-RU"/>
        </w:rPr>
      </w:pPr>
    </w:p>
    <w:tbl>
      <w:tblPr>
        <w:tblStyle w:val="TableNormal"/>
        <w:tblW w:w="0" w:type="auto"/>
        <w:tblInd w:w="322" w:type="dxa"/>
        <w:tblLayout w:type="fixed"/>
        <w:tblLook w:val="01E0"/>
      </w:tblPr>
      <w:tblGrid>
        <w:gridCol w:w="1680"/>
        <w:gridCol w:w="2551"/>
        <w:gridCol w:w="3075"/>
        <w:gridCol w:w="3329"/>
        <w:gridCol w:w="4112"/>
      </w:tblGrid>
      <w:tr w:rsidR="00745BD9" w:rsidTr="004A24FF">
        <w:trPr>
          <w:trHeight w:hRule="exact" w:val="888"/>
        </w:trPr>
        <w:tc>
          <w:tcPr>
            <w:tcW w:w="1680" w:type="dxa"/>
            <w:tcBorders>
              <w:top w:val="single" w:sz="8" w:space="0" w:color="000000"/>
              <w:left w:val="single" w:sz="8" w:space="0" w:color="000000"/>
              <w:bottom w:val="single" w:sz="8" w:space="0" w:color="000000"/>
              <w:right w:val="single" w:sz="8" w:space="0" w:color="000000"/>
            </w:tcBorders>
          </w:tcPr>
          <w:p w:rsidR="00745BD9" w:rsidRDefault="00745BD9" w:rsidP="004A24FF">
            <w:pPr>
              <w:pStyle w:val="TableParagraph"/>
              <w:spacing w:before="55" w:line="258" w:lineRule="auto"/>
              <w:ind w:left="47" w:right="-8"/>
              <w:rPr>
                <w:rFonts w:ascii="Times New Roman" w:eastAsia="Times New Roman" w:hAnsi="Times New Roman" w:cs="Times New Roman"/>
                <w:sz w:val="24"/>
                <w:szCs w:val="24"/>
              </w:rPr>
            </w:pPr>
            <w:r>
              <w:rPr>
                <w:rFonts w:ascii="Times New Roman" w:hAnsi="Times New Roman"/>
                <w:spacing w:val="-1"/>
                <w:sz w:val="24"/>
              </w:rPr>
              <w:t>Многоквартирн</w:t>
            </w:r>
            <w:r>
              <w:rPr>
                <w:rFonts w:ascii="Times New Roman" w:hAnsi="Times New Roman"/>
                <w:sz w:val="24"/>
              </w:rPr>
              <w:t>ежилые</w:t>
            </w:r>
          </w:p>
        </w:tc>
        <w:tc>
          <w:tcPr>
            <w:tcW w:w="2551" w:type="dxa"/>
            <w:tcBorders>
              <w:top w:val="single" w:sz="8" w:space="0" w:color="000000"/>
              <w:left w:val="single" w:sz="8" w:space="0" w:color="000000"/>
              <w:bottom w:val="single" w:sz="8" w:space="0" w:color="000000"/>
              <w:right w:val="single" w:sz="8" w:space="0" w:color="000000"/>
            </w:tcBorders>
          </w:tcPr>
          <w:p w:rsidR="00745BD9" w:rsidRDefault="00745BD9" w:rsidP="004A24FF">
            <w:pPr>
              <w:pStyle w:val="TableParagraph"/>
              <w:spacing w:before="55"/>
              <w:ind w:left="47"/>
              <w:rPr>
                <w:rFonts w:ascii="Times New Roman" w:eastAsia="Times New Roman" w:hAnsi="Times New Roman" w:cs="Times New Roman"/>
                <w:sz w:val="24"/>
                <w:szCs w:val="24"/>
              </w:rPr>
            </w:pPr>
            <w:r>
              <w:rPr>
                <w:rFonts w:ascii="Times New Roman" w:hAnsi="Times New Roman"/>
                <w:spacing w:val="-1"/>
                <w:sz w:val="24"/>
              </w:rPr>
              <w:t>Социальные</w:t>
            </w:r>
          </w:p>
        </w:tc>
        <w:tc>
          <w:tcPr>
            <w:tcW w:w="3075" w:type="dxa"/>
            <w:tcBorders>
              <w:top w:val="single" w:sz="8" w:space="0" w:color="000000"/>
              <w:left w:val="single" w:sz="8" w:space="0" w:color="000000"/>
              <w:bottom w:val="single" w:sz="8" w:space="0" w:color="000000"/>
              <w:right w:val="nil"/>
            </w:tcBorders>
          </w:tcPr>
          <w:p w:rsidR="00745BD9" w:rsidRDefault="00745BD9" w:rsidP="004A24FF">
            <w:pPr>
              <w:pStyle w:val="TableParagraph"/>
              <w:spacing w:before="55"/>
              <w:ind w:left="44"/>
              <w:rPr>
                <w:rFonts w:ascii="Times New Roman" w:eastAsia="Times New Roman" w:hAnsi="Times New Roman" w:cs="Times New Roman"/>
                <w:sz w:val="24"/>
                <w:szCs w:val="24"/>
              </w:rPr>
            </w:pPr>
            <w:r>
              <w:rPr>
                <w:rFonts w:ascii="Times New Roman" w:hAnsi="Times New Roman"/>
                <w:spacing w:val="-1"/>
                <w:sz w:val="24"/>
              </w:rPr>
              <w:t>Общественные</w:t>
            </w:r>
          </w:p>
        </w:tc>
        <w:tc>
          <w:tcPr>
            <w:tcW w:w="3329" w:type="dxa"/>
            <w:tcBorders>
              <w:top w:val="single" w:sz="8" w:space="0" w:color="000000"/>
              <w:left w:val="nil"/>
              <w:bottom w:val="single" w:sz="8" w:space="0" w:color="000000"/>
              <w:right w:val="single" w:sz="8" w:space="0" w:color="000000"/>
            </w:tcBorders>
          </w:tcPr>
          <w:p w:rsidR="00745BD9" w:rsidRDefault="00745BD9" w:rsidP="004A24FF"/>
        </w:tc>
        <w:tc>
          <w:tcPr>
            <w:tcW w:w="4112" w:type="dxa"/>
            <w:tcBorders>
              <w:top w:val="single" w:sz="8" w:space="0" w:color="000000"/>
              <w:left w:val="single" w:sz="8" w:space="0" w:color="000000"/>
              <w:bottom w:val="single" w:sz="8" w:space="0" w:color="000000"/>
              <w:right w:val="single" w:sz="8" w:space="0" w:color="000000"/>
            </w:tcBorders>
          </w:tcPr>
          <w:p w:rsidR="00745BD9" w:rsidRDefault="00745BD9" w:rsidP="004A24FF">
            <w:pPr>
              <w:pStyle w:val="TableParagraph"/>
              <w:spacing w:before="55"/>
              <w:ind w:left="47"/>
              <w:rPr>
                <w:rFonts w:ascii="Times New Roman" w:eastAsia="Times New Roman" w:hAnsi="Times New Roman" w:cs="Times New Roman"/>
                <w:sz w:val="24"/>
                <w:szCs w:val="24"/>
              </w:rPr>
            </w:pPr>
            <w:r>
              <w:rPr>
                <w:rFonts w:ascii="Times New Roman" w:hAnsi="Times New Roman"/>
                <w:spacing w:val="-1"/>
                <w:sz w:val="24"/>
              </w:rPr>
              <w:t>Обслуживающие</w:t>
            </w:r>
          </w:p>
        </w:tc>
      </w:tr>
      <w:tr w:rsidR="00745BD9" w:rsidTr="004A24FF">
        <w:trPr>
          <w:trHeight w:hRule="exact" w:val="5377"/>
        </w:trPr>
        <w:tc>
          <w:tcPr>
            <w:tcW w:w="1680" w:type="dxa"/>
            <w:tcBorders>
              <w:top w:val="single" w:sz="8" w:space="0" w:color="000000"/>
              <w:left w:val="single" w:sz="8" w:space="0" w:color="000000"/>
              <w:bottom w:val="single" w:sz="8" w:space="0" w:color="000000"/>
              <w:right w:val="single" w:sz="8" w:space="0" w:color="000000"/>
            </w:tcBorders>
          </w:tcPr>
          <w:p w:rsidR="00745BD9" w:rsidRPr="00127A29" w:rsidRDefault="00745BD9" w:rsidP="004A24FF">
            <w:pPr>
              <w:pStyle w:val="TableParagraph"/>
              <w:spacing w:before="55"/>
              <w:ind w:left="47"/>
              <w:rPr>
                <w:rFonts w:ascii="Times New Roman" w:eastAsia="Times New Roman" w:hAnsi="Times New Roman" w:cs="Times New Roman"/>
                <w:sz w:val="24"/>
                <w:szCs w:val="24"/>
                <w:lang w:val="ru-RU"/>
              </w:rPr>
            </w:pPr>
            <w:r w:rsidRPr="00127A29">
              <w:rPr>
                <w:rFonts w:ascii="Times New Roman"/>
                <w:sz w:val="24"/>
                <w:lang w:val="ru-RU"/>
              </w:rPr>
              <w:t>2.1.1</w:t>
            </w:r>
          </w:p>
          <w:p w:rsidR="00745BD9" w:rsidRPr="00127A29" w:rsidRDefault="00745BD9" w:rsidP="004A24FF">
            <w:pPr>
              <w:pStyle w:val="TableParagraph"/>
              <w:ind w:left="47" w:right="52"/>
              <w:rPr>
                <w:rFonts w:ascii="Times New Roman" w:eastAsia="Times New Roman" w:hAnsi="Times New Roman" w:cs="Times New Roman"/>
                <w:sz w:val="24"/>
                <w:szCs w:val="24"/>
                <w:lang w:val="ru-RU"/>
              </w:rPr>
            </w:pPr>
            <w:r w:rsidRPr="00127A29">
              <w:rPr>
                <w:rFonts w:ascii="Times New Roman" w:hAnsi="Times New Roman"/>
                <w:spacing w:val="-1"/>
                <w:sz w:val="24"/>
                <w:lang w:val="ru-RU"/>
              </w:rPr>
              <w:t>Малоэтажнаямногоквартирнаяжилаязастройка</w:t>
            </w:r>
          </w:p>
          <w:p w:rsidR="00745BD9" w:rsidRPr="00127A29" w:rsidRDefault="00745BD9" w:rsidP="004A24FF">
            <w:pPr>
              <w:pStyle w:val="TableParagraph"/>
              <w:ind w:left="47"/>
              <w:rPr>
                <w:rFonts w:ascii="Times New Roman" w:eastAsia="Times New Roman" w:hAnsi="Times New Roman" w:cs="Times New Roman"/>
                <w:sz w:val="24"/>
                <w:szCs w:val="24"/>
                <w:lang w:val="ru-RU"/>
              </w:rPr>
            </w:pPr>
            <w:r w:rsidRPr="00127A29">
              <w:rPr>
                <w:rFonts w:ascii="Times New Roman"/>
                <w:sz w:val="24"/>
                <w:lang w:val="ru-RU"/>
              </w:rPr>
              <w:t>2.3</w:t>
            </w:r>
          </w:p>
          <w:p w:rsidR="00745BD9" w:rsidRPr="00127A29" w:rsidRDefault="00745BD9" w:rsidP="004A24FF">
            <w:pPr>
              <w:pStyle w:val="TableParagraph"/>
              <w:ind w:left="47" w:right="53"/>
              <w:rPr>
                <w:rFonts w:ascii="Times New Roman" w:eastAsia="Times New Roman" w:hAnsi="Times New Roman" w:cs="Times New Roman"/>
                <w:sz w:val="24"/>
                <w:szCs w:val="24"/>
                <w:lang w:val="ru-RU"/>
              </w:rPr>
            </w:pPr>
            <w:r w:rsidRPr="00127A29">
              <w:rPr>
                <w:rFonts w:ascii="Times New Roman" w:hAnsi="Times New Roman"/>
                <w:spacing w:val="-1"/>
                <w:sz w:val="24"/>
                <w:lang w:val="ru-RU"/>
              </w:rPr>
              <w:t>Блокированнаяжилаязастройка</w:t>
            </w:r>
          </w:p>
          <w:p w:rsidR="00745BD9" w:rsidRPr="00127A29" w:rsidRDefault="00745BD9" w:rsidP="004A24FF">
            <w:pPr>
              <w:pStyle w:val="TableParagraph"/>
              <w:ind w:left="47"/>
              <w:rPr>
                <w:rFonts w:ascii="Times New Roman" w:eastAsia="Times New Roman" w:hAnsi="Times New Roman" w:cs="Times New Roman"/>
                <w:sz w:val="24"/>
                <w:szCs w:val="24"/>
                <w:lang w:val="ru-RU"/>
              </w:rPr>
            </w:pPr>
            <w:r w:rsidRPr="00127A29">
              <w:rPr>
                <w:rFonts w:ascii="Times New Roman"/>
                <w:sz w:val="24"/>
                <w:lang w:val="ru-RU"/>
              </w:rPr>
              <w:t>2.5</w:t>
            </w:r>
          </w:p>
          <w:p w:rsidR="00745BD9" w:rsidRPr="00127A29" w:rsidRDefault="00745BD9" w:rsidP="004A24FF">
            <w:pPr>
              <w:pStyle w:val="TableParagraph"/>
              <w:ind w:left="47" w:right="152"/>
              <w:rPr>
                <w:rFonts w:ascii="Times New Roman" w:eastAsia="Times New Roman" w:hAnsi="Times New Roman" w:cs="Times New Roman"/>
                <w:sz w:val="24"/>
                <w:szCs w:val="24"/>
                <w:lang w:val="ru-RU"/>
              </w:rPr>
            </w:pPr>
            <w:r w:rsidRPr="00127A29">
              <w:rPr>
                <w:rFonts w:ascii="Times New Roman" w:hAnsi="Times New Roman"/>
                <w:spacing w:val="-1"/>
                <w:sz w:val="24"/>
                <w:lang w:val="ru-RU"/>
              </w:rPr>
              <w:t>Среднеэтажна</w:t>
            </w:r>
            <w:r w:rsidRPr="00127A29">
              <w:rPr>
                <w:rFonts w:ascii="Times New Roman" w:hAnsi="Times New Roman"/>
                <w:sz w:val="24"/>
                <w:lang w:val="ru-RU"/>
              </w:rPr>
              <w:t xml:space="preserve">я </w:t>
            </w:r>
            <w:r w:rsidRPr="00127A29">
              <w:rPr>
                <w:rFonts w:ascii="Times New Roman" w:hAnsi="Times New Roman"/>
                <w:spacing w:val="-1"/>
                <w:sz w:val="24"/>
                <w:lang w:val="ru-RU"/>
              </w:rPr>
              <w:t>жилаязастройка</w:t>
            </w:r>
          </w:p>
          <w:p w:rsidR="00745BD9" w:rsidRPr="00127A29" w:rsidRDefault="00745BD9" w:rsidP="004A24FF">
            <w:pPr>
              <w:pStyle w:val="TableParagraph"/>
              <w:spacing w:line="275" w:lineRule="exact"/>
              <w:ind w:left="47"/>
              <w:rPr>
                <w:rFonts w:ascii="Times New Roman" w:eastAsia="Times New Roman" w:hAnsi="Times New Roman" w:cs="Times New Roman"/>
                <w:sz w:val="24"/>
                <w:szCs w:val="24"/>
                <w:lang w:val="ru-RU"/>
              </w:rPr>
            </w:pPr>
            <w:r w:rsidRPr="00127A29">
              <w:rPr>
                <w:rFonts w:ascii="Times New Roman"/>
                <w:sz w:val="24"/>
                <w:lang w:val="ru-RU"/>
              </w:rPr>
              <w:t>2.6</w:t>
            </w:r>
          </w:p>
          <w:p w:rsidR="00745BD9" w:rsidRPr="00127A29" w:rsidRDefault="00745BD9" w:rsidP="004A24FF">
            <w:pPr>
              <w:pStyle w:val="TableParagraph"/>
              <w:ind w:left="47" w:right="103"/>
              <w:rPr>
                <w:rFonts w:ascii="Times New Roman" w:eastAsia="Times New Roman" w:hAnsi="Times New Roman" w:cs="Times New Roman"/>
                <w:sz w:val="24"/>
                <w:szCs w:val="24"/>
                <w:lang w:val="ru-RU"/>
              </w:rPr>
            </w:pPr>
            <w:r w:rsidRPr="00127A29">
              <w:rPr>
                <w:rFonts w:ascii="Times New Roman" w:hAnsi="Times New Roman"/>
                <w:spacing w:val="-1"/>
                <w:sz w:val="24"/>
                <w:lang w:val="ru-RU"/>
              </w:rPr>
              <w:t>Многоэтажнаяжилаязастройка(высотнаязастройка)</w:t>
            </w:r>
          </w:p>
        </w:tc>
        <w:tc>
          <w:tcPr>
            <w:tcW w:w="2551" w:type="dxa"/>
            <w:tcBorders>
              <w:top w:val="single" w:sz="8" w:space="0" w:color="000000"/>
              <w:left w:val="single" w:sz="8" w:space="0" w:color="000000"/>
              <w:bottom w:val="single" w:sz="8" w:space="0" w:color="000000"/>
              <w:right w:val="single" w:sz="8" w:space="0" w:color="000000"/>
            </w:tcBorders>
          </w:tcPr>
          <w:p w:rsidR="00745BD9" w:rsidRPr="00127A29" w:rsidRDefault="00745BD9" w:rsidP="004A24FF">
            <w:pPr>
              <w:pStyle w:val="TableParagraph"/>
              <w:spacing w:before="55"/>
              <w:ind w:left="47" w:right="602"/>
              <w:rPr>
                <w:rFonts w:ascii="Times New Roman" w:eastAsia="Times New Roman" w:hAnsi="Times New Roman" w:cs="Times New Roman"/>
                <w:sz w:val="24"/>
                <w:szCs w:val="24"/>
                <w:lang w:val="ru-RU"/>
              </w:rPr>
            </w:pPr>
            <w:r w:rsidRPr="00127A29">
              <w:rPr>
                <w:rFonts w:ascii="Times New Roman" w:hAnsi="Times New Roman"/>
                <w:sz w:val="24"/>
                <w:lang w:val="ru-RU"/>
              </w:rPr>
              <w:t xml:space="preserve">2.7 </w:t>
            </w:r>
            <w:r w:rsidRPr="00127A29">
              <w:rPr>
                <w:rFonts w:ascii="Times New Roman" w:hAnsi="Times New Roman"/>
                <w:spacing w:val="-1"/>
                <w:sz w:val="24"/>
                <w:lang w:val="ru-RU"/>
              </w:rPr>
              <w:t>Обслуживание</w:t>
            </w:r>
            <w:r w:rsidRPr="00127A29">
              <w:rPr>
                <w:rFonts w:ascii="Times New Roman" w:hAnsi="Times New Roman"/>
                <w:sz w:val="24"/>
                <w:lang w:val="ru-RU"/>
              </w:rPr>
              <w:t>жилой</w:t>
            </w:r>
            <w:r w:rsidRPr="00127A29">
              <w:rPr>
                <w:rFonts w:ascii="Times New Roman" w:hAnsi="Times New Roman"/>
                <w:spacing w:val="-1"/>
                <w:sz w:val="24"/>
                <w:lang w:val="ru-RU"/>
              </w:rPr>
              <w:t>застройки</w:t>
            </w:r>
          </w:p>
          <w:p w:rsidR="00745BD9" w:rsidRPr="00127A29" w:rsidRDefault="00745BD9" w:rsidP="004A24FF">
            <w:pPr>
              <w:pStyle w:val="TableParagraph"/>
              <w:ind w:left="47" w:right="53"/>
              <w:rPr>
                <w:rFonts w:ascii="Times New Roman" w:eastAsia="Times New Roman" w:hAnsi="Times New Roman" w:cs="Times New Roman"/>
                <w:sz w:val="24"/>
                <w:szCs w:val="24"/>
                <w:lang w:val="ru-RU"/>
              </w:rPr>
            </w:pPr>
            <w:r w:rsidRPr="00127A29">
              <w:rPr>
                <w:rFonts w:ascii="Times New Roman" w:hAnsi="Times New Roman"/>
                <w:sz w:val="24"/>
                <w:lang w:val="ru-RU"/>
              </w:rPr>
              <w:t xml:space="preserve">3.2.1 </w:t>
            </w:r>
            <w:r w:rsidRPr="00127A29">
              <w:rPr>
                <w:rFonts w:ascii="Times New Roman" w:hAnsi="Times New Roman"/>
                <w:spacing w:val="-1"/>
                <w:sz w:val="24"/>
                <w:lang w:val="ru-RU"/>
              </w:rPr>
              <w:t>Дома социальногообслуживания</w:t>
            </w:r>
          </w:p>
          <w:p w:rsidR="00745BD9" w:rsidRPr="00836309" w:rsidRDefault="00745BD9" w:rsidP="004A24FF">
            <w:pPr>
              <w:pStyle w:val="TableParagraph"/>
              <w:ind w:left="47"/>
              <w:rPr>
                <w:rFonts w:ascii="Times New Roman" w:eastAsia="Times New Roman" w:hAnsi="Times New Roman" w:cs="Times New Roman"/>
                <w:sz w:val="24"/>
                <w:szCs w:val="24"/>
                <w:lang w:val="ru-RU"/>
              </w:rPr>
            </w:pPr>
            <w:r w:rsidRPr="00836309">
              <w:rPr>
                <w:rFonts w:ascii="Times New Roman" w:hAnsi="Times New Roman"/>
                <w:sz w:val="24"/>
                <w:lang w:val="ru-RU"/>
              </w:rPr>
              <w:t xml:space="preserve">3.2.4 </w:t>
            </w:r>
            <w:r w:rsidRPr="00836309">
              <w:rPr>
                <w:rFonts w:ascii="Times New Roman" w:hAnsi="Times New Roman"/>
                <w:spacing w:val="-1"/>
                <w:sz w:val="24"/>
                <w:lang w:val="ru-RU"/>
              </w:rPr>
              <w:t>Общежития</w:t>
            </w:r>
          </w:p>
          <w:p w:rsidR="00745BD9" w:rsidRDefault="00745BD9" w:rsidP="00745BD9">
            <w:pPr>
              <w:pStyle w:val="a5"/>
              <w:numPr>
                <w:ilvl w:val="2"/>
                <w:numId w:val="164"/>
              </w:numPr>
              <w:tabs>
                <w:tab w:val="left" w:pos="587"/>
              </w:tabs>
              <w:ind w:right="473" w:firstLine="0"/>
              <w:rPr>
                <w:rFonts w:ascii="Times New Roman" w:eastAsia="Times New Roman" w:hAnsi="Times New Roman" w:cs="Times New Roman"/>
                <w:sz w:val="24"/>
                <w:szCs w:val="24"/>
              </w:rPr>
            </w:pPr>
            <w:r>
              <w:rPr>
                <w:rFonts w:ascii="Times New Roman" w:hAnsi="Times New Roman"/>
                <w:spacing w:val="-1"/>
                <w:sz w:val="24"/>
              </w:rPr>
              <w:t>Амбулаторно-поликлиническоеобслуживание</w:t>
            </w:r>
          </w:p>
          <w:p w:rsidR="00745BD9" w:rsidRDefault="00745BD9" w:rsidP="00745BD9">
            <w:pPr>
              <w:pStyle w:val="a5"/>
              <w:numPr>
                <w:ilvl w:val="2"/>
                <w:numId w:val="164"/>
              </w:numPr>
              <w:tabs>
                <w:tab w:val="left" w:pos="587"/>
              </w:tabs>
              <w:ind w:right="482" w:firstLine="0"/>
              <w:rPr>
                <w:rFonts w:ascii="Times New Roman" w:eastAsia="Times New Roman" w:hAnsi="Times New Roman" w:cs="Times New Roman"/>
                <w:sz w:val="24"/>
                <w:szCs w:val="24"/>
              </w:rPr>
            </w:pPr>
            <w:r>
              <w:rPr>
                <w:rFonts w:ascii="Times New Roman" w:hAnsi="Times New Roman"/>
                <w:spacing w:val="-1"/>
                <w:sz w:val="24"/>
              </w:rPr>
              <w:t>Стационарноемедицинскоеобслуживание</w:t>
            </w:r>
          </w:p>
          <w:p w:rsidR="00745BD9" w:rsidRDefault="00745BD9" w:rsidP="00745BD9">
            <w:pPr>
              <w:pStyle w:val="a5"/>
              <w:numPr>
                <w:ilvl w:val="2"/>
                <w:numId w:val="164"/>
              </w:numPr>
              <w:tabs>
                <w:tab w:val="left" w:pos="587"/>
              </w:tabs>
              <w:ind w:right="324" w:firstLine="0"/>
              <w:rPr>
                <w:rFonts w:ascii="Times New Roman" w:eastAsia="Times New Roman" w:hAnsi="Times New Roman" w:cs="Times New Roman"/>
                <w:sz w:val="24"/>
                <w:szCs w:val="24"/>
              </w:rPr>
            </w:pPr>
            <w:r>
              <w:rPr>
                <w:rFonts w:ascii="Times New Roman" w:hAnsi="Times New Roman"/>
                <w:spacing w:val="-1"/>
                <w:sz w:val="24"/>
              </w:rPr>
              <w:t>Медицинскиеорганизацииособогоназначения</w:t>
            </w:r>
          </w:p>
          <w:p w:rsidR="00745BD9" w:rsidRPr="00127A29" w:rsidRDefault="00745BD9" w:rsidP="00745BD9">
            <w:pPr>
              <w:pStyle w:val="a5"/>
              <w:numPr>
                <w:ilvl w:val="2"/>
                <w:numId w:val="163"/>
              </w:numPr>
              <w:tabs>
                <w:tab w:val="left" w:pos="587"/>
              </w:tabs>
              <w:ind w:right="390" w:firstLine="0"/>
              <w:rPr>
                <w:rFonts w:ascii="Times New Roman" w:eastAsia="Times New Roman" w:hAnsi="Times New Roman" w:cs="Times New Roman"/>
                <w:sz w:val="24"/>
                <w:szCs w:val="24"/>
                <w:lang w:val="ru-RU"/>
              </w:rPr>
            </w:pPr>
            <w:r w:rsidRPr="00127A29">
              <w:rPr>
                <w:rFonts w:ascii="Times New Roman" w:hAnsi="Times New Roman"/>
                <w:sz w:val="24"/>
                <w:lang w:val="ru-RU"/>
              </w:rPr>
              <w:t xml:space="preserve">Дошкольное, </w:t>
            </w:r>
            <w:r w:rsidRPr="00127A29">
              <w:rPr>
                <w:rFonts w:ascii="Times New Roman" w:hAnsi="Times New Roman"/>
                <w:spacing w:val="-1"/>
                <w:sz w:val="24"/>
                <w:lang w:val="ru-RU"/>
              </w:rPr>
              <w:t xml:space="preserve">начальное </w:t>
            </w:r>
            <w:r w:rsidRPr="00127A29">
              <w:rPr>
                <w:rFonts w:ascii="Times New Roman" w:hAnsi="Times New Roman"/>
                <w:sz w:val="24"/>
                <w:lang w:val="ru-RU"/>
              </w:rPr>
              <w:t xml:space="preserve">и </w:t>
            </w:r>
            <w:r w:rsidRPr="00127A29">
              <w:rPr>
                <w:rFonts w:ascii="Times New Roman" w:hAnsi="Times New Roman"/>
                <w:spacing w:val="-1"/>
                <w:sz w:val="24"/>
                <w:lang w:val="ru-RU"/>
              </w:rPr>
              <w:t>среднееобщее образование</w:t>
            </w:r>
          </w:p>
          <w:p w:rsidR="00745BD9" w:rsidRDefault="00745BD9" w:rsidP="00745BD9">
            <w:pPr>
              <w:pStyle w:val="a5"/>
              <w:numPr>
                <w:ilvl w:val="2"/>
                <w:numId w:val="163"/>
              </w:numPr>
              <w:tabs>
                <w:tab w:val="left" w:pos="587"/>
              </w:tabs>
              <w:ind w:right="66" w:firstLine="0"/>
              <w:rPr>
                <w:rFonts w:ascii="Times New Roman" w:eastAsia="Times New Roman" w:hAnsi="Times New Roman" w:cs="Times New Roman"/>
                <w:sz w:val="24"/>
                <w:szCs w:val="24"/>
              </w:rPr>
            </w:pPr>
            <w:r>
              <w:rPr>
                <w:rFonts w:ascii="Times New Roman" w:hAnsi="Times New Roman"/>
                <w:spacing w:val="-1"/>
                <w:sz w:val="24"/>
              </w:rPr>
              <w:t>Среднее</w:t>
            </w:r>
            <w:r>
              <w:rPr>
                <w:rFonts w:ascii="Times New Roman" w:hAnsi="Times New Roman"/>
                <w:sz w:val="24"/>
              </w:rPr>
              <w:t xml:space="preserve">и </w:t>
            </w:r>
            <w:r>
              <w:rPr>
                <w:rFonts w:ascii="Times New Roman" w:hAnsi="Times New Roman"/>
                <w:spacing w:val="-1"/>
                <w:sz w:val="24"/>
              </w:rPr>
              <w:t>высшеепрофессиональное</w:t>
            </w:r>
          </w:p>
        </w:tc>
        <w:tc>
          <w:tcPr>
            <w:tcW w:w="3075" w:type="dxa"/>
            <w:tcBorders>
              <w:top w:val="single" w:sz="8" w:space="0" w:color="000000"/>
              <w:left w:val="single" w:sz="8" w:space="0" w:color="000000"/>
              <w:bottom w:val="single" w:sz="8" w:space="0" w:color="000000"/>
              <w:right w:val="single" w:sz="8" w:space="0" w:color="FFFFFF"/>
            </w:tcBorders>
          </w:tcPr>
          <w:p w:rsidR="00745BD9" w:rsidRDefault="00745BD9" w:rsidP="004A24FF">
            <w:pPr>
              <w:pStyle w:val="TableParagraph"/>
              <w:spacing w:before="55"/>
              <w:ind w:left="44" w:right="358"/>
              <w:rPr>
                <w:rFonts w:ascii="Times New Roman" w:eastAsia="Times New Roman" w:hAnsi="Times New Roman" w:cs="Times New Roman"/>
                <w:sz w:val="24"/>
                <w:szCs w:val="24"/>
              </w:rPr>
            </w:pPr>
            <w:r>
              <w:rPr>
                <w:rFonts w:ascii="Times New Roman" w:hAnsi="Times New Roman"/>
                <w:sz w:val="24"/>
              </w:rPr>
              <w:t>3.6.1 Объекты</w:t>
            </w:r>
            <w:r>
              <w:rPr>
                <w:rFonts w:ascii="Times New Roman" w:hAnsi="Times New Roman"/>
                <w:spacing w:val="-1"/>
                <w:sz w:val="24"/>
              </w:rPr>
              <w:t>культурно-досуговойдеятельности</w:t>
            </w:r>
          </w:p>
          <w:p w:rsidR="00745BD9" w:rsidRDefault="00745BD9" w:rsidP="00745BD9">
            <w:pPr>
              <w:pStyle w:val="a5"/>
              <w:numPr>
                <w:ilvl w:val="2"/>
                <w:numId w:val="162"/>
              </w:numPr>
              <w:tabs>
                <w:tab w:val="left" w:pos="585"/>
              </w:tabs>
              <w:ind w:right="721" w:firstLine="0"/>
              <w:rPr>
                <w:rFonts w:ascii="Times New Roman" w:eastAsia="Times New Roman" w:hAnsi="Times New Roman" w:cs="Times New Roman"/>
                <w:sz w:val="24"/>
                <w:szCs w:val="24"/>
              </w:rPr>
            </w:pPr>
            <w:r>
              <w:rPr>
                <w:rFonts w:ascii="Times New Roman" w:hAnsi="Times New Roman"/>
                <w:spacing w:val="-1"/>
                <w:sz w:val="24"/>
              </w:rPr>
              <w:t>Государственноеуправление</w:t>
            </w:r>
          </w:p>
          <w:p w:rsidR="00745BD9" w:rsidRDefault="00745BD9" w:rsidP="00745BD9">
            <w:pPr>
              <w:pStyle w:val="a5"/>
              <w:numPr>
                <w:ilvl w:val="2"/>
                <w:numId w:val="162"/>
              </w:numPr>
              <w:tabs>
                <w:tab w:val="left" w:pos="585"/>
              </w:tabs>
              <w:ind w:right="504" w:firstLine="0"/>
              <w:rPr>
                <w:rFonts w:ascii="Times New Roman" w:eastAsia="Times New Roman" w:hAnsi="Times New Roman" w:cs="Times New Roman"/>
                <w:sz w:val="24"/>
                <w:szCs w:val="24"/>
              </w:rPr>
            </w:pPr>
            <w:r>
              <w:rPr>
                <w:rFonts w:ascii="Times New Roman" w:hAnsi="Times New Roman"/>
                <w:spacing w:val="-1"/>
                <w:sz w:val="24"/>
              </w:rPr>
              <w:t>Представительскаядеятельность</w:t>
            </w:r>
          </w:p>
          <w:p w:rsidR="00745BD9" w:rsidRDefault="00745BD9" w:rsidP="00745BD9">
            <w:pPr>
              <w:pStyle w:val="a5"/>
              <w:numPr>
                <w:ilvl w:val="2"/>
                <w:numId w:val="161"/>
              </w:numPr>
              <w:tabs>
                <w:tab w:val="left" w:pos="585"/>
              </w:tabs>
              <w:ind w:right="298" w:firstLine="0"/>
              <w:rPr>
                <w:rFonts w:ascii="Times New Roman" w:eastAsia="Times New Roman" w:hAnsi="Times New Roman" w:cs="Times New Roman"/>
                <w:sz w:val="24"/>
                <w:szCs w:val="24"/>
              </w:rPr>
            </w:pPr>
            <w:r>
              <w:rPr>
                <w:rFonts w:ascii="Times New Roman" w:hAnsi="Times New Roman"/>
                <w:spacing w:val="-1"/>
                <w:sz w:val="24"/>
              </w:rPr>
              <w:t>Проведениенаучныхисследований</w:t>
            </w:r>
          </w:p>
          <w:p w:rsidR="00745BD9" w:rsidRDefault="00745BD9" w:rsidP="00745BD9">
            <w:pPr>
              <w:pStyle w:val="a5"/>
              <w:numPr>
                <w:ilvl w:val="2"/>
                <w:numId w:val="161"/>
              </w:numPr>
              <w:tabs>
                <w:tab w:val="left" w:pos="585"/>
              </w:tabs>
              <w:ind w:right="298" w:firstLine="0"/>
              <w:rPr>
                <w:rFonts w:ascii="Times New Roman" w:eastAsia="Times New Roman" w:hAnsi="Times New Roman" w:cs="Times New Roman"/>
                <w:sz w:val="24"/>
                <w:szCs w:val="24"/>
              </w:rPr>
            </w:pPr>
            <w:r>
              <w:rPr>
                <w:rFonts w:ascii="Times New Roman" w:hAnsi="Times New Roman"/>
                <w:spacing w:val="-1"/>
                <w:sz w:val="24"/>
              </w:rPr>
              <w:t>Проведениенаучныхиспытаний</w:t>
            </w:r>
          </w:p>
          <w:p w:rsidR="00745BD9" w:rsidRDefault="00745BD9" w:rsidP="004A24FF">
            <w:pPr>
              <w:pStyle w:val="TableParagraph"/>
              <w:ind w:left="44" w:right="92"/>
              <w:rPr>
                <w:rFonts w:ascii="Times New Roman" w:eastAsia="Times New Roman" w:hAnsi="Times New Roman" w:cs="Times New Roman"/>
                <w:sz w:val="24"/>
                <w:szCs w:val="24"/>
              </w:rPr>
            </w:pPr>
            <w:r>
              <w:rPr>
                <w:rFonts w:ascii="Times New Roman" w:hAnsi="Times New Roman"/>
                <w:sz w:val="24"/>
              </w:rPr>
              <w:t xml:space="preserve">3.10.1 </w:t>
            </w:r>
            <w:r>
              <w:rPr>
                <w:rFonts w:ascii="Times New Roman" w:hAnsi="Times New Roman"/>
                <w:spacing w:val="-1"/>
                <w:sz w:val="24"/>
              </w:rPr>
              <w:t>Амбулаторноеветеринарноеобслуживание</w:t>
            </w:r>
          </w:p>
          <w:p w:rsidR="00745BD9" w:rsidRDefault="00745BD9" w:rsidP="00745BD9">
            <w:pPr>
              <w:pStyle w:val="a5"/>
              <w:numPr>
                <w:ilvl w:val="1"/>
                <w:numId w:val="160"/>
              </w:numPr>
              <w:tabs>
                <w:tab w:val="left" w:pos="405"/>
              </w:tabs>
              <w:ind w:firstLine="0"/>
              <w:rPr>
                <w:rFonts w:ascii="Times New Roman" w:eastAsia="Times New Roman" w:hAnsi="Times New Roman" w:cs="Times New Roman"/>
                <w:sz w:val="24"/>
                <w:szCs w:val="24"/>
              </w:rPr>
            </w:pPr>
            <w:r>
              <w:rPr>
                <w:rFonts w:ascii="Times New Roman" w:hAnsi="Times New Roman"/>
                <w:spacing w:val="-1"/>
                <w:sz w:val="24"/>
              </w:rPr>
              <w:t>Деловоеуправление</w:t>
            </w:r>
          </w:p>
          <w:p w:rsidR="00745BD9" w:rsidRPr="00127A29" w:rsidRDefault="00745BD9" w:rsidP="00745BD9">
            <w:pPr>
              <w:pStyle w:val="a5"/>
              <w:numPr>
                <w:ilvl w:val="1"/>
                <w:numId w:val="160"/>
              </w:numPr>
              <w:tabs>
                <w:tab w:val="left" w:pos="405"/>
              </w:tabs>
              <w:spacing w:before="1" w:line="239" w:lineRule="auto"/>
              <w:ind w:right="411" w:firstLine="0"/>
              <w:rPr>
                <w:rFonts w:ascii="Times New Roman" w:eastAsia="Times New Roman" w:hAnsi="Times New Roman" w:cs="Times New Roman"/>
                <w:sz w:val="24"/>
                <w:szCs w:val="24"/>
                <w:lang w:val="ru-RU"/>
              </w:rPr>
            </w:pPr>
            <w:r w:rsidRPr="00127A29">
              <w:rPr>
                <w:rFonts w:ascii="Times New Roman" w:hAnsi="Times New Roman"/>
                <w:sz w:val="24"/>
                <w:lang w:val="ru-RU"/>
              </w:rPr>
              <w:t xml:space="preserve">Объекты торговли </w:t>
            </w:r>
            <w:r w:rsidRPr="00127A29">
              <w:rPr>
                <w:rFonts w:ascii="Times New Roman" w:hAnsi="Times New Roman"/>
                <w:spacing w:val="-1"/>
                <w:sz w:val="24"/>
                <w:lang w:val="ru-RU"/>
              </w:rPr>
              <w:t>(торговые центры,</w:t>
            </w:r>
            <w:r w:rsidRPr="00127A29">
              <w:rPr>
                <w:rFonts w:ascii="Times New Roman" w:hAnsi="Times New Roman"/>
                <w:sz w:val="24"/>
                <w:lang w:val="ru-RU"/>
              </w:rPr>
              <w:t xml:space="preserve"> ТРЦ идр.)</w:t>
            </w:r>
          </w:p>
          <w:p w:rsidR="00745BD9" w:rsidRDefault="00745BD9" w:rsidP="00745BD9">
            <w:pPr>
              <w:pStyle w:val="a5"/>
              <w:numPr>
                <w:ilvl w:val="1"/>
                <w:numId w:val="160"/>
              </w:numPr>
              <w:tabs>
                <w:tab w:val="left" w:pos="405"/>
              </w:tabs>
              <w:ind w:left="404"/>
              <w:rPr>
                <w:rFonts w:ascii="Times New Roman" w:eastAsia="Times New Roman" w:hAnsi="Times New Roman" w:cs="Times New Roman"/>
                <w:sz w:val="24"/>
                <w:szCs w:val="24"/>
              </w:rPr>
            </w:pPr>
            <w:r>
              <w:rPr>
                <w:rFonts w:ascii="Times New Roman" w:hAnsi="Times New Roman"/>
                <w:spacing w:val="-1"/>
                <w:sz w:val="24"/>
              </w:rPr>
              <w:t>Рынки</w:t>
            </w:r>
          </w:p>
          <w:p w:rsidR="00745BD9" w:rsidRDefault="00745BD9" w:rsidP="00745BD9">
            <w:pPr>
              <w:pStyle w:val="a5"/>
              <w:numPr>
                <w:ilvl w:val="1"/>
                <w:numId w:val="160"/>
              </w:numPr>
              <w:tabs>
                <w:tab w:val="left" w:pos="405"/>
              </w:tabs>
              <w:ind w:left="404"/>
              <w:rPr>
                <w:rFonts w:ascii="Times New Roman" w:eastAsia="Times New Roman" w:hAnsi="Times New Roman" w:cs="Times New Roman"/>
                <w:sz w:val="24"/>
                <w:szCs w:val="24"/>
              </w:rPr>
            </w:pPr>
            <w:r>
              <w:rPr>
                <w:rFonts w:ascii="Times New Roman" w:hAnsi="Times New Roman"/>
                <w:sz w:val="24"/>
              </w:rPr>
              <w:t>Магазины</w:t>
            </w:r>
          </w:p>
          <w:p w:rsidR="00745BD9" w:rsidRDefault="00745BD9" w:rsidP="00745BD9">
            <w:pPr>
              <w:pStyle w:val="a5"/>
              <w:numPr>
                <w:ilvl w:val="1"/>
                <w:numId w:val="160"/>
              </w:numPr>
              <w:tabs>
                <w:tab w:val="left" w:pos="405"/>
              </w:tabs>
              <w:ind w:left="404"/>
              <w:rPr>
                <w:rFonts w:ascii="Times New Roman" w:eastAsia="Times New Roman" w:hAnsi="Times New Roman" w:cs="Times New Roman"/>
                <w:sz w:val="24"/>
                <w:szCs w:val="24"/>
              </w:rPr>
            </w:pPr>
            <w:r>
              <w:rPr>
                <w:rFonts w:ascii="Times New Roman" w:hAnsi="Times New Roman"/>
                <w:spacing w:val="-1"/>
                <w:sz w:val="24"/>
              </w:rPr>
              <w:t>Банковская</w:t>
            </w:r>
            <w:r>
              <w:rPr>
                <w:rFonts w:ascii="Times New Roman" w:hAnsi="Times New Roman"/>
                <w:sz w:val="24"/>
              </w:rPr>
              <w:t xml:space="preserve"> и </w:t>
            </w:r>
            <w:r>
              <w:rPr>
                <w:rFonts w:ascii="Times New Roman" w:hAnsi="Times New Roman"/>
                <w:spacing w:val="-1"/>
                <w:sz w:val="24"/>
              </w:rPr>
              <w:t>страховая</w:t>
            </w:r>
          </w:p>
        </w:tc>
        <w:tc>
          <w:tcPr>
            <w:tcW w:w="3329" w:type="dxa"/>
            <w:tcBorders>
              <w:top w:val="single" w:sz="8" w:space="0" w:color="000000"/>
              <w:left w:val="single" w:sz="8" w:space="0" w:color="FFFFFF"/>
              <w:bottom w:val="single" w:sz="8" w:space="0" w:color="000000"/>
              <w:right w:val="single" w:sz="8" w:space="0" w:color="000000"/>
            </w:tcBorders>
          </w:tcPr>
          <w:p w:rsidR="00745BD9" w:rsidRDefault="00745BD9" w:rsidP="004A24FF">
            <w:pPr>
              <w:pStyle w:val="TableParagraph"/>
              <w:spacing w:before="55"/>
              <w:ind w:left="47"/>
              <w:rPr>
                <w:rFonts w:ascii="Times New Roman" w:eastAsia="Times New Roman" w:hAnsi="Times New Roman" w:cs="Times New Roman"/>
                <w:sz w:val="24"/>
                <w:szCs w:val="24"/>
              </w:rPr>
            </w:pPr>
            <w:r>
              <w:rPr>
                <w:rFonts w:ascii="Times New Roman" w:hAnsi="Times New Roman"/>
                <w:sz w:val="24"/>
              </w:rPr>
              <w:t xml:space="preserve">4.8.2 </w:t>
            </w:r>
            <w:r>
              <w:rPr>
                <w:rFonts w:ascii="Times New Roman" w:hAnsi="Times New Roman"/>
                <w:spacing w:val="-1"/>
                <w:sz w:val="24"/>
              </w:rPr>
              <w:t>Проведение</w:t>
            </w:r>
            <w:r>
              <w:rPr>
                <w:rFonts w:ascii="Times New Roman" w:hAnsi="Times New Roman"/>
                <w:sz w:val="24"/>
              </w:rPr>
              <w:t>азартныхигр</w:t>
            </w:r>
          </w:p>
          <w:p w:rsidR="00745BD9" w:rsidRDefault="00745BD9" w:rsidP="004A24FF">
            <w:pPr>
              <w:pStyle w:val="TableParagraph"/>
              <w:ind w:left="47" w:right="263"/>
              <w:rPr>
                <w:rFonts w:ascii="Times New Roman" w:eastAsia="Times New Roman" w:hAnsi="Times New Roman" w:cs="Times New Roman"/>
                <w:sz w:val="24"/>
                <w:szCs w:val="24"/>
              </w:rPr>
            </w:pPr>
            <w:r>
              <w:rPr>
                <w:rFonts w:ascii="Times New Roman" w:hAnsi="Times New Roman"/>
                <w:sz w:val="24"/>
              </w:rPr>
              <w:t xml:space="preserve">4.10 </w:t>
            </w:r>
            <w:r>
              <w:rPr>
                <w:rFonts w:ascii="Times New Roman" w:hAnsi="Times New Roman"/>
                <w:spacing w:val="-1"/>
                <w:sz w:val="24"/>
              </w:rPr>
              <w:t>Выставочно-ярмарочнаядеятельность</w:t>
            </w:r>
          </w:p>
          <w:p w:rsidR="00745BD9" w:rsidRPr="00836309" w:rsidRDefault="00745BD9" w:rsidP="004A24FF">
            <w:pPr>
              <w:pStyle w:val="TableParagraph"/>
              <w:ind w:left="47" w:right="523"/>
              <w:rPr>
                <w:rFonts w:ascii="Times New Roman" w:eastAsia="Times New Roman" w:hAnsi="Times New Roman" w:cs="Times New Roman"/>
                <w:sz w:val="24"/>
                <w:szCs w:val="24"/>
                <w:lang w:val="ru-RU"/>
              </w:rPr>
            </w:pPr>
            <w:r w:rsidRPr="00836309">
              <w:rPr>
                <w:rFonts w:ascii="Times New Roman" w:hAnsi="Times New Roman"/>
                <w:sz w:val="24"/>
                <w:lang w:val="ru-RU"/>
              </w:rPr>
              <w:t xml:space="preserve">5.1.2 </w:t>
            </w:r>
            <w:r w:rsidRPr="00836309">
              <w:rPr>
                <w:rFonts w:ascii="Times New Roman" w:hAnsi="Times New Roman"/>
                <w:spacing w:val="-1"/>
                <w:sz w:val="24"/>
                <w:lang w:val="ru-RU"/>
              </w:rPr>
              <w:t>Обеспечение</w:t>
            </w:r>
            <w:r w:rsidRPr="00836309">
              <w:rPr>
                <w:rFonts w:ascii="Times New Roman" w:hAnsi="Times New Roman"/>
                <w:sz w:val="24"/>
                <w:lang w:val="ru-RU"/>
              </w:rPr>
              <w:t>занятий</w:t>
            </w:r>
            <w:r w:rsidRPr="00836309">
              <w:rPr>
                <w:rFonts w:ascii="Times New Roman" w:hAnsi="Times New Roman"/>
                <w:spacing w:val="-1"/>
                <w:sz w:val="24"/>
                <w:lang w:val="ru-RU"/>
              </w:rPr>
              <w:t>спортом</w:t>
            </w:r>
            <w:r w:rsidRPr="00836309">
              <w:rPr>
                <w:rFonts w:ascii="Times New Roman" w:hAnsi="Times New Roman"/>
                <w:sz w:val="24"/>
                <w:lang w:val="ru-RU"/>
              </w:rPr>
              <w:t xml:space="preserve"> в </w:t>
            </w:r>
            <w:r w:rsidRPr="00836309">
              <w:rPr>
                <w:rFonts w:ascii="Times New Roman" w:hAnsi="Times New Roman"/>
                <w:spacing w:val="-1"/>
                <w:sz w:val="24"/>
                <w:lang w:val="ru-RU"/>
              </w:rPr>
              <w:t>помещениях</w:t>
            </w:r>
          </w:p>
          <w:p w:rsidR="00745BD9" w:rsidRPr="00836309" w:rsidRDefault="00745BD9" w:rsidP="004A24FF">
            <w:pPr>
              <w:pStyle w:val="TableParagraph"/>
              <w:ind w:left="47" w:right="1190"/>
              <w:rPr>
                <w:rFonts w:ascii="Times New Roman" w:eastAsia="Times New Roman" w:hAnsi="Times New Roman" w:cs="Times New Roman"/>
                <w:sz w:val="24"/>
                <w:szCs w:val="24"/>
                <w:lang w:val="ru-RU"/>
              </w:rPr>
            </w:pPr>
            <w:r w:rsidRPr="00836309">
              <w:rPr>
                <w:rFonts w:ascii="Times New Roman" w:hAnsi="Times New Roman"/>
                <w:sz w:val="24"/>
                <w:lang w:val="ru-RU"/>
              </w:rPr>
              <w:t xml:space="preserve">5.2.1 </w:t>
            </w:r>
            <w:r w:rsidRPr="00836309">
              <w:rPr>
                <w:rFonts w:ascii="Times New Roman" w:hAnsi="Times New Roman"/>
                <w:spacing w:val="-1"/>
                <w:sz w:val="24"/>
                <w:lang w:val="ru-RU"/>
              </w:rPr>
              <w:t>Туристическоеобслуживание</w:t>
            </w:r>
          </w:p>
          <w:p w:rsidR="00745BD9" w:rsidRPr="00836309" w:rsidRDefault="00745BD9" w:rsidP="004A24FF">
            <w:pPr>
              <w:pStyle w:val="TableParagraph"/>
              <w:ind w:left="47" w:right="77"/>
              <w:rPr>
                <w:rFonts w:ascii="Times New Roman" w:eastAsia="Times New Roman" w:hAnsi="Times New Roman" w:cs="Times New Roman"/>
                <w:sz w:val="24"/>
                <w:szCs w:val="24"/>
                <w:lang w:val="ru-RU"/>
              </w:rPr>
            </w:pPr>
            <w:r w:rsidRPr="00836309">
              <w:rPr>
                <w:rFonts w:ascii="Times New Roman" w:hAnsi="Times New Roman"/>
                <w:sz w:val="24"/>
                <w:lang w:val="ru-RU"/>
              </w:rPr>
              <w:t xml:space="preserve">6.12 </w:t>
            </w:r>
            <w:r w:rsidRPr="00836309">
              <w:rPr>
                <w:rFonts w:ascii="Times New Roman" w:hAnsi="Times New Roman"/>
                <w:spacing w:val="-1"/>
                <w:sz w:val="24"/>
                <w:lang w:val="ru-RU"/>
              </w:rPr>
              <w:t>Научно-производственнаядеятельность</w:t>
            </w:r>
          </w:p>
          <w:p w:rsidR="00745BD9" w:rsidRPr="00836309" w:rsidRDefault="00745BD9" w:rsidP="004A24FF">
            <w:pPr>
              <w:pStyle w:val="TableParagraph"/>
              <w:ind w:left="47" w:right="229"/>
              <w:rPr>
                <w:rFonts w:ascii="Times New Roman" w:eastAsia="Times New Roman" w:hAnsi="Times New Roman" w:cs="Times New Roman"/>
                <w:sz w:val="24"/>
                <w:szCs w:val="24"/>
                <w:lang w:val="ru-RU"/>
              </w:rPr>
            </w:pPr>
            <w:r w:rsidRPr="00836309">
              <w:rPr>
                <w:rFonts w:ascii="Times New Roman" w:hAnsi="Times New Roman"/>
                <w:sz w:val="24"/>
                <w:lang w:val="ru-RU"/>
              </w:rPr>
              <w:t xml:space="preserve">8.3 </w:t>
            </w:r>
            <w:r w:rsidRPr="00836309">
              <w:rPr>
                <w:rFonts w:ascii="Times New Roman" w:hAnsi="Times New Roman"/>
                <w:spacing w:val="-1"/>
                <w:sz w:val="24"/>
                <w:lang w:val="ru-RU"/>
              </w:rPr>
              <w:t>Обеспечениевнутреннегоправопорядка</w:t>
            </w:r>
          </w:p>
          <w:p w:rsidR="00745BD9" w:rsidRPr="00836309" w:rsidRDefault="00745BD9" w:rsidP="004A24FF">
            <w:pPr>
              <w:pStyle w:val="TableParagraph"/>
              <w:ind w:left="47"/>
              <w:rPr>
                <w:rFonts w:ascii="Times New Roman" w:eastAsia="Times New Roman" w:hAnsi="Times New Roman" w:cs="Times New Roman"/>
                <w:sz w:val="24"/>
                <w:szCs w:val="24"/>
                <w:lang w:val="ru-RU"/>
              </w:rPr>
            </w:pPr>
            <w:r w:rsidRPr="00836309">
              <w:rPr>
                <w:rFonts w:ascii="Times New Roman" w:hAnsi="Times New Roman"/>
                <w:sz w:val="24"/>
                <w:lang w:val="ru-RU"/>
              </w:rPr>
              <w:t xml:space="preserve">9.2 </w:t>
            </w:r>
            <w:r w:rsidRPr="00836309">
              <w:rPr>
                <w:rFonts w:ascii="Times New Roman" w:hAnsi="Times New Roman"/>
                <w:spacing w:val="-1"/>
                <w:sz w:val="24"/>
                <w:lang w:val="ru-RU"/>
              </w:rPr>
              <w:t>Курортнаядеятельность</w:t>
            </w:r>
          </w:p>
          <w:p w:rsidR="00745BD9" w:rsidRDefault="00745BD9" w:rsidP="004A24FF">
            <w:pPr>
              <w:pStyle w:val="TableParagraph"/>
              <w:ind w:left="47"/>
              <w:rPr>
                <w:rFonts w:ascii="Times New Roman" w:eastAsia="Times New Roman" w:hAnsi="Times New Roman" w:cs="Times New Roman"/>
                <w:sz w:val="24"/>
                <w:szCs w:val="24"/>
              </w:rPr>
            </w:pPr>
            <w:r>
              <w:rPr>
                <w:rFonts w:ascii="Times New Roman" w:hAnsi="Times New Roman"/>
                <w:sz w:val="24"/>
              </w:rPr>
              <w:t xml:space="preserve">9.2.1 </w:t>
            </w:r>
            <w:r>
              <w:rPr>
                <w:rFonts w:ascii="Times New Roman" w:hAnsi="Times New Roman"/>
                <w:spacing w:val="-1"/>
                <w:sz w:val="24"/>
              </w:rPr>
              <w:t>Санаторнаядеятельность</w:t>
            </w:r>
          </w:p>
        </w:tc>
        <w:tc>
          <w:tcPr>
            <w:tcW w:w="4112" w:type="dxa"/>
            <w:tcBorders>
              <w:top w:val="single" w:sz="8" w:space="0" w:color="000000"/>
              <w:left w:val="single" w:sz="8" w:space="0" w:color="000000"/>
              <w:bottom w:val="single" w:sz="8" w:space="0" w:color="000000"/>
              <w:right w:val="single" w:sz="8" w:space="0" w:color="000000"/>
            </w:tcBorders>
          </w:tcPr>
          <w:p w:rsidR="00745BD9" w:rsidRDefault="00745BD9" w:rsidP="004A24FF">
            <w:pPr>
              <w:pStyle w:val="TableParagraph"/>
              <w:spacing w:before="55"/>
              <w:ind w:left="47"/>
              <w:rPr>
                <w:rFonts w:ascii="Times New Roman" w:eastAsia="Times New Roman" w:hAnsi="Times New Roman" w:cs="Times New Roman"/>
                <w:sz w:val="24"/>
                <w:szCs w:val="24"/>
              </w:rPr>
            </w:pPr>
            <w:r>
              <w:rPr>
                <w:rFonts w:ascii="Times New Roman" w:hAnsi="Times New Roman"/>
                <w:sz w:val="24"/>
              </w:rPr>
              <w:t xml:space="preserve">2.7.1 </w:t>
            </w:r>
            <w:r>
              <w:rPr>
                <w:rFonts w:ascii="Times New Roman" w:hAnsi="Times New Roman"/>
                <w:spacing w:val="-1"/>
                <w:sz w:val="24"/>
              </w:rPr>
              <w:t>Хранениеавтотранспорта</w:t>
            </w:r>
          </w:p>
          <w:p w:rsidR="00745BD9" w:rsidRDefault="00745BD9" w:rsidP="00745BD9">
            <w:pPr>
              <w:pStyle w:val="a5"/>
              <w:numPr>
                <w:ilvl w:val="2"/>
                <w:numId w:val="159"/>
              </w:numPr>
              <w:tabs>
                <w:tab w:val="left" w:pos="587"/>
              </w:tabs>
              <w:ind w:right="246" w:firstLine="0"/>
              <w:rPr>
                <w:rFonts w:ascii="Times New Roman" w:eastAsia="Times New Roman" w:hAnsi="Times New Roman" w:cs="Times New Roman"/>
                <w:sz w:val="24"/>
                <w:szCs w:val="24"/>
              </w:rPr>
            </w:pPr>
            <w:r>
              <w:rPr>
                <w:rFonts w:ascii="Times New Roman" w:hAnsi="Times New Roman"/>
                <w:spacing w:val="-1"/>
                <w:sz w:val="24"/>
              </w:rPr>
              <w:t>Предоставлениекоммунальных</w:t>
            </w:r>
            <w:r>
              <w:rPr>
                <w:rFonts w:ascii="Times New Roman" w:hAnsi="Times New Roman"/>
                <w:spacing w:val="-5"/>
                <w:sz w:val="24"/>
              </w:rPr>
              <w:t>у</w:t>
            </w:r>
            <w:r>
              <w:rPr>
                <w:rFonts w:ascii="Times New Roman" w:hAnsi="Times New Roman"/>
                <w:spacing w:val="1"/>
                <w:sz w:val="24"/>
              </w:rPr>
              <w:t>с</w:t>
            </w:r>
            <w:r>
              <w:rPr>
                <w:rFonts w:ascii="Times New Roman" w:hAnsi="Times New Roman"/>
                <w:spacing w:val="4"/>
                <w:sz w:val="24"/>
              </w:rPr>
              <w:t>л</w:t>
            </w:r>
            <w:r>
              <w:rPr>
                <w:rFonts w:ascii="Times New Roman" w:hAnsi="Times New Roman"/>
                <w:spacing w:val="-5"/>
                <w:sz w:val="24"/>
              </w:rPr>
              <w:t>у</w:t>
            </w:r>
            <w:r>
              <w:rPr>
                <w:rFonts w:ascii="Times New Roman" w:hAnsi="Times New Roman"/>
                <w:sz w:val="24"/>
              </w:rPr>
              <w:t>г</w:t>
            </w:r>
          </w:p>
          <w:p w:rsidR="00745BD9" w:rsidRPr="00127A29" w:rsidRDefault="00745BD9" w:rsidP="00745BD9">
            <w:pPr>
              <w:pStyle w:val="a5"/>
              <w:numPr>
                <w:ilvl w:val="2"/>
                <w:numId w:val="159"/>
              </w:numPr>
              <w:tabs>
                <w:tab w:val="left" w:pos="587"/>
              </w:tabs>
              <w:ind w:right="211" w:firstLine="0"/>
              <w:rPr>
                <w:rFonts w:ascii="Times New Roman" w:eastAsia="Times New Roman" w:hAnsi="Times New Roman" w:cs="Times New Roman"/>
                <w:sz w:val="24"/>
                <w:szCs w:val="24"/>
                <w:lang w:val="ru-RU"/>
              </w:rPr>
            </w:pPr>
            <w:r w:rsidRPr="00127A29">
              <w:rPr>
                <w:rFonts w:ascii="Times New Roman" w:hAnsi="Times New Roman"/>
                <w:spacing w:val="-1"/>
                <w:sz w:val="24"/>
                <w:lang w:val="ru-RU"/>
              </w:rPr>
              <w:t>Административныезданияорганизаций,обеспечивающихпредоставление коммунальных</w:t>
            </w:r>
            <w:r w:rsidRPr="00127A29">
              <w:rPr>
                <w:rFonts w:ascii="Times New Roman" w:hAnsi="Times New Roman"/>
                <w:spacing w:val="-2"/>
                <w:sz w:val="24"/>
                <w:lang w:val="ru-RU"/>
              </w:rPr>
              <w:t>услуг</w:t>
            </w:r>
          </w:p>
          <w:p w:rsidR="00745BD9" w:rsidRDefault="00745BD9" w:rsidP="00745BD9">
            <w:pPr>
              <w:pStyle w:val="a5"/>
              <w:numPr>
                <w:ilvl w:val="2"/>
                <w:numId w:val="158"/>
              </w:numPr>
              <w:tabs>
                <w:tab w:val="left" w:pos="587"/>
              </w:tabs>
              <w:ind w:right="391" w:firstLine="0"/>
              <w:rPr>
                <w:rFonts w:ascii="Times New Roman" w:eastAsia="Times New Roman" w:hAnsi="Times New Roman" w:cs="Times New Roman"/>
                <w:sz w:val="24"/>
                <w:szCs w:val="24"/>
              </w:rPr>
            </w:pPr>
            <w:r>
              <w:rPr>
                <w:rFonts w:ascii="Times New Roman" w:hAnsi="Times New Roman"/>
                <w:sz w:val="24"/>
              </w:rPr>
              <w:t>Оказание</w:t>
            </w:r>
            <w:r>
              <w:rPr>
                <w:rFonts w:ascii="Times New Roman" w:hAnsi="Times New Roman"/>
                <w:spacing w:val="-1"/>
                <w:sz w:val="24"/>
              </w:rPr>
              <w:t>социальнойпомощинаселению</w:t>
            </w:r>
          </w:p>
          <w:p w:rsidR="00745BD9" w:rsidRDefault="00745BD9" w:rsidP="00745BD9">
            <w:pPr>
              <w:pStyle w:val="a5"/>
              <w:numPr>
                <w:ilvl w:val="2"/>
                <w:numId w:val="158"/>
              </w:numPr>
              <w:tabs>
                <w:tab w:val="left" w:pos="587"/>
              </w:tabs>
              <w:ind w:left="587"/>
              <w:rPr>
                <w:rFonts w:ascii="Times New Roman" w:eastAsia="Times New Roman" w:hAnsi="Times New Roman" w:cs="Times New Roman"/>
                <w:sz w:val="24"/>
                <w:szCs w:val="24"/>
              </w:rPr>
            </w:pPr>
            <w:r>
              <w:rPr>
                <w:rFonts w:ascii="Times New Roman" w:hAnsi="Times New Roman"/>
                <w:sz w:val="24"/>
              </w:rPr>
              <w:t>Оказание</w:t>
            </w:r>
            <w:r>
              <w:rPr>
                <w:rFonts w:ascii="Times New Roman" w:hAnsi="Times New Roman"/>
                <w:spacing w:val="-2"/>
                <w:sz w:val="24"/>
              </w:rPr>
              <w:t>услуг</w:t>
            </w:r>
            <w:r>
              <w:rPr>
                <w:rFonts w:ascii="Times New Roman" w:hAnsi="Times New Roman"/>
                <w:sz w:val="24"/>
              </w:rPr>
              <w:t>связи</w:t>
            </w:r>
          </w:p>
          <w:p w:rsidR="00745BD9" w:rsidRDefault="00745BD9" w:rsidP="004A24FF">
            <w:pPr>
              <w:pStyle w:val="TableParagraph"/>
              <w:ind w:left="47"/>
              <w:rPr>
                <w:rFonts w:ascii="Times New Roman" w:eastAsia="Times New Roman" w:hAnsi="Times New Roman" w:cs="Times New Roman"/>
                <w:sz w:val="24"/>
                <w:szCs w:val="24"/>
              </w:rPr>
            </w:pPr>
            <w:r>
              <w:rPr>
                <w:rFonts w:ascii="Times New Roman" w:hAnsi="Times New Roman"/>
                <w:sz w:val="24"/>
              </w:rPr>
              <w:t xml:space="preserve">3.3 </w:t>
            </w:r>
            <w:r>
              <w:rPr>
                <w:rFonts w:ascii="Times New Roman" w:hAnsi="Times New Roman"/>
                <w:spacing w:val="-1"/>
                <w:sz w:val="24"/>
              </w:rPr>
              <w:t>Бытовоеобслуживание</w:t>
            </w:r>
          </w:p>
          <w:p w:rsidR="00745BD9" w:rsidRDefault="00745BD9" w:rsidP="004A24FF">
            <w:pPr>
              <w:pStyle w:val="TableParagraph"/>
              <w:ind w:left="47"/>
              <w:rPr>
                <w:rFonts w:ascii="Times New Roman" w:eastAsia="Times New Roman" w:hAnsi="Times New Roman" w:cs="Times New Roman"/>
                <w:sz w:val="24"/>
                <w:szCs w:val="24"/>
              </w:rPr>
            </w:pPr>
            <w:r>
              <w:rPr>
                <w:rFonts w:ascii="Times New Roman" w:hAnsi="Times New Roman"/>
                <w:sz w:val="24"/>
              </w:rPr>
              <w:t>3.10.2 Приютыдля</w:t>
            </w:r>
            <w:r>
              <w:rPr>
                <w:rFonts w:ascii="Times New Roman" w:hAnsi="Times New Roman"/>
                <w:spacing w:val="-1"/>
                <w:sz w:val="24"/>
              </w:rPr>
              <w:t>животных</w:t>
            </w:r>
          </w:p>
          <w:p w:rsidR="00745BD9" w:rsidRDefault="00745BD9" w:rsidP="00745BD9">
            <w:pPr>
              <w:pStyle w:val="a5"/>
              <w:numPr>
                <w:ilvl w:val="3"/>
                <w:numId w:val="157"/>
              </w:numPr>
              <w:tabs>
                <w:tab w:val="left" w:pos="767"/>
              </w:tabs>
              <w:ind w:right="812" w:firstLine="0"/>
              <w:rPr>
                <w:rFonts w:ascii="Times New Roman" w:eastAsia="Times New Roman" w:hAnsi="Times New Roman" w:cs="Times New Roman"/>
                <w:sz w:val="24"/>
                <w:szCs w:val="24"/>
              </w:rPr>
            </w:pPr>
            <w:r>
              <w:rPr>
                <w:rFonts w:ascii="Times New Roman" w:hAnsi="Times New Roman"/>
                <w:spacing w:val="-1"/>
                <w:sz w:val="24"/>
              </w:rPr>
              <w:t>Обеспечение</w:t>
            </w:r>
            <w:r>
              <w:rPr>
                <w:rFonts w:ascii="Times New Roman" w:hAnsi="Times New Roman"/>
                <w:sz w:val="24"/>
              </w:rPr>
              <w:t>дорожногоотдыха</w:t>
            </w:r>
          </w:p>
          <w:p w:rsidR="00745BD9" w:rsidRDefault="00745BD9" w:rsidP="00745BD9">
            <w:pPr>
              <w:pStyle w:val="a5"/>
              <w:numPr>
                <w:ilvl w:val="3"/>
                <w:numId w:val="157"/>
              </w:numPr>
              <w:tabs>
                <w:tab w:val="left" w:pos="767"/>
              </w:tabs>
              <w:spacing w:line="275" w:lineRule="exact"/>
              <w:ind w:left="767"/>
              <w:rPr>
                <w:rFonts w:ascii="Times New Roman" w:eastAsia="Times New Roman" w:hAnsi="Times New Roman" w:cs="Times New Roman"/>
                <w:sz w:val="24"/>
                <w:szCs w:val="24"/>
              </w:rPr>
            </w:pPr>
            <w:r>
              <w:rPr>
                <w:rFonts w:ascii="Times New Roman" w:hAnsi="Times New Roman"/>
                <w:sz w:val="24"/>
              </w:rPr>
              <w:t>Автомобильные</w:t>
            </w:r>
            <w:r>
              <w:rPr>
                <w:rFonts w:ascii="Times New Roman" w:hAnsi="Times New Roman"/>
                <w:spacing w:val="-1"/>
                <w:sz w:val="24"/>
              </w:rPr>
              <w:t>мойки</w:t>
            </w:r>
          </w:p>
          <w:p w:rsidR="00745BD9" w:rsidRDefault="00745BD9" w:rsidP="00745BD9">
            <w:pPr>
              <w:pStyle w:val="a5"/>
              <w:numPr>
                <w:ilvl w:val="3"/>
                <w:numId w:val="157"/>
              </w:numPr>
              <w:tabs>
                <w:tab w:val="left" w:pos="767"/>
              </w:tabs>
              <w:spacing w:line="275" w:lineRule="exact"/>
              <w:ind w:left="767"/>
              <w:rPr>
                <w:rFonts w:ascii="Times New Roman" w:eastAsia="Times New Roman" w:hAnsi="Times New Roman" w:cs="Times New Roman"/>
                <w:sz w:val="24"/>
                <w:szCs w:val="24"/>
              </w:rPr>
            </w:pPr>
            <w:r>
              <w:rPr>
                <w:rFonts w:ascii="Times New Roman" w:hAnsi="Times New Roman"/>
                <w:spacing w:val="-1"/>
                <w:sz w:val="24"/>
              </w:rPr>
              <w:t>Ремонтавтомобилей</w:t>
            </w:r>
          </w:p>
          <w:p w:rsidR="00745BD9" w:rsidRDefault="00745BD9" w:rsidP="004A24FF">
            <w:pPr>
              <w:pStyle w:val="TableParagraph"/>
              <w:ind w:left="47"/>
              <w:rPr>
                <w:rFonts w:ascii="Times New Roman" w:eastAsia="Times New Roman" w:hAnsi="Times New Roman" w:cs="Times New Roman"/>
                <w:sz w:val="24"/>
                <w:szCs w:val="24"/>
              </w:rPr>
            </w:pPr>
            <w:r>
              <w:rPr>
                <w:rFonts w:ascii="Times New Roman" w:hAnsi="Times New Roman"/>
                <w:sz w:val="24"/>
              </w:rPr>
              <w:t xml:space="preserve">6.9 </w:t>
            </w:r>
            <w:r>
              <w:rPr>
                <w:rFonts w:ascii="Times New Roman" w:hAnsi="Times New Roman"/>
                <w:spacing w:val="-1"/>
                <w:sz w:val="24"/>
              </w:rPr>
              <w:t>Склад</w:t>
            </w:r>
          </w:p>
        </w:tc>
      </w:tr>
    </w:tbl>
    <w:p w:rsidR="00745BD9" w:rsidRDefault="00745BD9" w:rsidP="00745BD9">
      <w:pPr>
        <w:rPr>
          <w:rFonts w:ascii="Times New Roman" w:eastAsia="Times New Roman" w:hAnsi="Times New Roman" w:cs="Times New Roman"/>
          <w:sz w:val="24"/>
          <w:szCs w:val="24"/>
        </w:rPr>
        <w:sectPr w:rsidR="00745BD9">
          <w:pgSz w:w="16840" w:h="11910" w:orient="landscape"/>
          <w:pgMar w:top="1100" w:right="560" w:bottom="1220" w:left="560" w:header="0" w:footer="1010" w:gutter="0"/>
          <w:cols w:space="720"/>
        </w:sectPr>
      </w:pPr>
    </w:p>
    <w:p w:rsidR="00745BD9" w:rsidRDefault="00745BD9" w:rsidP="00745BD9">
      <w:pPr>
        <w:rPr>
          <w:rFonts w:ascii="Times New Roman" w:eastAsia="Times New Roman" w:hAnsi="Times New Roman" w:cs="Times New Roman"/>
          <w:sz w:val="20"/>
          <w:szCs w:val="20"/>
        </w:rPr>
      </w:pPr>
    </w:p>
    <w:p w:rsidR="00745BD9" w:rsidRDefault="00745BD9" w:rsidP="00745BD9">
      <w:pPr>
        <w:rPr>
          <w:rFonts w:ascii="Times New Roman" w:eastAsia="Times New Roman" w:hAnsi="Times New Roman" w:cs="Times New Roman"/>
          <w:sz w:val="20"/>
          <w:szCs w:val="20"/>
        </w:rPr>
      </w:pPr>
    </w:p>
    <w:p w:rsidR="00745BD9" w:rsidRDefault="00745BD9" w:rsidP="00745BD9">
      <w:pPr>
        <w:spacing w:before="8"/>
        <w:rPr>
          <w:rFonts w:ascii="Times New Roman" w:eastAsia="Times New Roman" w:hAnsi="Times New Roman" w:cs="Times New Roman"/>
          <w:sz w:val="11"/>
          <w:szCs w:val="11"/>
        </w:rPr>
      </w:pPr>
    </w:p>
    <w:tbl>
      <w:tblPr>
        <w:tblStyle w:val="TableNormal"/>
        <w:tblW w:w="0" w:type="auto"/>
        <w:tblInd w:w="102" w:type="dxa"/>
        <w:tblLayout w:type="fixed"/>
        <w:tblLook w:val="01E0"/>
      </w:tblPr>
      <w:tblGrid>
        <w:gridCol w:w="1680"/>
        <w:gridCol w:w="2551"/>
        <w:gridCol w:w="6404"/>
        <w:gridCol w:w="4112"/>
      </w:tblGrid>
      <w:tr w:rsidR="00745BD9" w:rsidTr="004A24FF">
        <w:trPr>
          <w:trHeight w:hRule="exact" w:val="1478"/>
        </w:trPr>
        <w:tc>
          <w:tcPr>
            <w:tcW w:w="1680" w:type="dxa"/>
            <w:tcBorders>
              <w:top w:val="single" w:sz="8" w:space="0" w:color="000000"/>
              <w:left w:val="single" w:sz="8" w:space="0" w:color="000000"/>
              <w:bottom w:val="single" w:sz="8" w:space="0" w:color="000000"/>
              <w:right w:val="single" w:sz="8" w:space="0" w:color="000000"/>
            </w:tcBorders>
          </w:tcPr>
          <w:p w:rsidR="00745BD9" w:rsidRDefault="00745BD9" w:rsidP="004A24FF"/>
        </w:tc>
        <w:tc>
          <w:tcPr>
            <w:tcW w:w="2551" w:type="dxa"/>
            <w:tcBorders>
              <w:top w:val="single" w:sz="8" w:space="0" w:color="000000"/>
              <w:left w:val="single" w:sz="8" w:space="0" w:color="000000"/>
              <w:bottom w:val="single" w:sz="8" w:space="0" w:color="000000"/>
              <w:right w:val="single" w:sz="8" w:space="0" w:color="000000"/>
            </w:tcBorders>
          </w:tcPr>
          <w:p w:rsidR="00745BD9" w:rsidRDefault="00745BD9" w:rsidP="004A24FF">
            <w:pPr>
              <w:pStyle w:val="TableParagraph"/>
              <w:spacing w:before="53"/>
              <w:ind w:left="47"/>
              <w:rPr>
                <w:rFonts w:ascii="Times New Roman" w:eastAsia="Times New Roman" w:hAnsi="Times New Roman" w:cs="Times New Roman"/>
                <w:sz w:val="24"/>
                <w:szCs w:val="24"/>
              </w:rPr>
            </w:pPr>
            <w:r>
              <w:rPr>
                <w:rFonts w:ascii="Times New Roman" w:hAnsi="Times New Roman"/>
                <w:spacing w:val="-1"/>
                <w:sz w:val="24"/>
              </w:rPr>
              <w:t>образование</w:t>
            </w:r>
          </w:p>
        </w:tc>
        <w:tc>
          <w:tcPr>
            <w:tcW w:w="6404" w:type="dxa"/>
            <w:tcBorders>
              <w:top w:val="single" w:sz="8" w:space="0" w:color="000000"/>
              <w:left w:val="single" w:sz="8" w:space="0" w:color="000000"/>
              <w:bottom w:val="single" w:sz="8" w:space="0" w:color="000000"/>
              <w:right w:val="single" w:sz="8" w:space="0" w:color="000000"/>
            </w:tcBorders>
          </w:tcPr>
          <w:p w:rsidR="00745BD9" w:rsidRDefault="00745BD9" w:rsidP="004A24FF">
            <w:pPr>
              <w:pStyle w:val="TableParagraph"/>
              <w:spacing w:before="53"/>
              <w:ind w:left="44"/>
              <w:rPr>
                <w:rFonts w:ascii="Times New Roman" w:eastAsia="Times New Roman" w:hAnsi="Times New Roman" w:cs="Times New Roman"/>
                <w:sz w:val="24"/>
                <w:szCs w:val="24"/>
              </w:rPr>
            </w:pPr>
            <w:r>
              <w:rPr>
                <w:rFonts w:ascii="Times New Roman" w:hAnsi="Times New Roman"/>
                <w:spacing w:val="-1"/>
                <w:sz w:val="24"/>
              </w:rPr>
              <w:t>деятельность</w:t>
            </w:r>
          </w:p>
          <w:p w:rsidR="00745BD9" w:rsidRDefault="00745BD9" w:rsidP="00745BD9">
            <w:pPr>
              <w:pStyle w:val="a5"/>
              <w:numPr>
                <w:ilvl w:val="1"/>
                <w:numId w:val="156"/>
              </w:numPr>
              <w:tabs>
                <w:tab w:val="left" w:pos="405"/>
              </w:tabs>
              <w:ind w:firstLine="0"/>
              <w:rPr>
                <w:rFonts w:ascii="Times New Roman" w:eastAsia="Times New Roman" w:hAnsi="Times New Roman" w:cs="Times New Roman"/>
                <w:sz w:val="24"/>
                <w:szCs w:val="24"/>
              </w:rPr>
            </w:pPr>
            <w:r>
              <w:rPr>
                <w:rFonts w:ascii="Times New Roman" w:hAnsi="Times New Roman"/>
                <w:spacing w:val="-1"/>
                <w:sz w:val="24"/>
              </w:rPr>
              <w:t>Общественное</w:t>
            </w:r>
            <w:r>
              <w:rPr>
                <w:rFonts w:ascii="Times New Roman" w:hAnsi="Times New Roman"/>
                <w:sz w:val="24"/>
              </w:rPr>
              <w:t>питание</w:t>
            </w:r>
          </w:p>
          <w:p w:rsidR="00745BD9" w:rsidRDefault="00745BD9" w:rsidP="00745BD9">
            <w:pPr>
              <w:pStyle w:val="a5"/>
              <w:numPr>
                <w:ilvl w:val="1"/>
                <w:numId w:val="156"/>
              </w:numPr>
              <w:tabs>
                <w:tab w:val="left" w:pos="405"/>
              </w:tabs>
              <w:ind w:right="4644" w:firstLine="0"/>
              <w:rPr>
                <w:rFonts w:ascii="Times New Roman" w:eastAsia="Times New Roman" w:hAnsi="Times New Roman" w:cs="Times New Roman"/>
                <w:sz w:val="24"/>
                <w:szCs w:val="24"/>
              </w:rPr>
            </w:pPr>
            <w:r>
              <w:rPr>
                <w:rFonts w:ascii="Times New Roman" w:hAnsi="Times New Roman"/>
                <w:spacing w:val="-1"/>
                <w:sz w:val="24"/>
              </w:rPr>
              <w:t>Гостиничноеобслуживание</w:t>
            </w:r>
          </w:p>
        </w:tc>
        <w:tc>
          <w:tcPr>
            <w:tcW w:w="4112" w:type="dxa"/>
            <w:tcBorders>
              <w:top w:val="single" w:sz="8" w:space="0" w:color="000000"/>
              <w:left w:val="single" w:sz="8" w:space="0" w:color="000000"/>
              <w:bottom w:val="single" w:sz="8" w:space="0" w:color="000000"/>
              <w:right w:val="single" w:sz="8" w:space="0" w:color="000000"/>
            </w:tcBorders>
          </w:tcPr>
          <w:p w:rsidR="00745BD9" w:rsidRDefault="00745BD9" w:rsidP="004A24FF"/>
        </w:tc>
      </w:tr>
    </w:tbl>
    <w:p w:rsidR="00745BD9" w:rsidRDefault="00745BD9" w:rsidP="00745BD9">
      <w:pPr>
        <w:rPr>
          <w:rFonts w:ascii="Times New Roman" w:eastAsia="Times New Roman" w:hAnsi="Times New Roman" w:cs="Times New Roman"/>
          <w:sz w:val="20"/>
          <w:szCs w:val="20"/>
        </w:rPr>
      </w:pPr>
    </w:p>
    <w:p w:rsidR="00745BD9" w:rsidRDefault="00745BD9" w:rsidP="00745BD9">
      <w:pPr>
        <w:spacing w:before="7"/>
        <w:rPr>
          <w:rFonts w:ascii="Times New Roman" w:eastAsia="Times New Roman" w:hAnsi="Times New Roman" w:cs="Times New Roman"/>
          <w:sz w:val="20"/>
          <w:szCs w:val="20"/>
        </w:rPr>
      </w:pPr>
    </w:p>
    <w:p w:rsidR="00745BD9" w:rsidRPr="00A56E35" w:rsidRDefault="00745BD9" w:rsidP="00745BD9">
      <w:pPr>
        <w:spacing w:before="69"/>
        <w:ind w:left="489"/>
        <w:rPr>
          <w:rFonts w:ascii="Times New Roman" w:eastAsia="Times New Roman" w:hAnsi="Times New Roman" w:cs="Times New Roman"/>
          <w:sz w:val="24"/>
          <w:szCs w:val="24"/>
          <w:lang w:val="ru-RU"/>
        </w:rPr>
      </w:pPr>
      <w:r w:rsidRPr="00A56E35">
        <w:rPr>
          <w:rFonts w:ascii="Times New Roman" w:hAnsi="Times New Roman"/>
          <w:b/>
          <w:spacing w:val="-1"/>
          <w:sz w:val="24"/>
          <w:lang w:val="ru-RU"/>
        </w:rPr>
        <w:t>Требования</w:t>
      </w:r>
      <w:r w:rsidRPr="00A56E35">
        <w:rPr>
          <w:rFonts w:ascii="Times New Roman" w:hAnsi="Times New Roman"/>
          <w:b/>
          <w:sz w:val="24"/>
          <w:lang w:val="ru-RU"/>
        </w:rPr>
        <w:t xml:space="preserve"> к </w:t>
      </w:r>
      <w:r w:rsidRPr="00A56E35">
        <w:rPr>
          <w:rFonts w:ascii="Times New Roman" w:hAnsi="Times New Roman"/>
          <w:b/>
          <w:spacing w:val="-1"/>
          <w:sz w:val="24"/>
          <w:lang w:val="ru-RU"/>
        </w:rPr>
        <w:t>объемно-пространственным</w:t>
      </w:r>
      <w:r w:rsidRPr="00A56E35">
        <w:rPr>
          <w:rFonts w:ascii="Times New Roman" w:hAnsi="Times New Roman"/>
          <w:b/>
          <w:sz w:val="24"/>
          <w:lang w:val="ru-RU"/>
        </w:rPr>
        <w:t xml:space="preserve"> и </w:t>
      </w:r>
      <w:r w:rsidRPr="00A56E35">
        <w:rPr>
          <w:rFonts w:ascii="Times New Roman" w:hAnsi="Times New Roman"/>
          <w:b/>
          <w:spacing w:val="-1"/>
          <w:sz w:val="24"/>
          <w:lang w:val="ru-RU"/>
        </w:rPr>
        <w:t>архитектурно-стилистическимхарактеристикамзданий,строений</w:t>
      </w:r>
      <w:r w:rsidRPr="00A56E35">
        <w:rPr>
          <w:rFonts w:ascii="Times New Roman" w:hAnsi="Times New Roman"/>
          <w:b/>
          <w:sz w:val="24"/>
          <w:lang w:val="ru-RU"/>
        </w:rPr>
        <w:t xml:space="preserve"> и </w:t>
      </w:r>
      <w:r w:rsidRPr="00A56E35">
        <w:rPr>
          <w:rFonts w:ascii="Times New Roman" w:hAnsi="Times New Roman"/>
          <w:b/>
          <w:spacing w:val="-1"/>
          <w:sz w:val="24"/>
          <w:lang w:val="ru-RU"/>
        </w:rPr>
        <w:t>сооружений</w:t>
      </w:r>
    </w:p>
    <w:p w:rsidR="00745BD9" w:rsidRPr="00A56E35" w:rsidRDefault="00745BD9" w:rsidP="00745BD9">
      <w:pPr>
        <w:spacing w:before="4"/>
        <w:rPr>
          <w:rFonts w:ascii="Times New Roman" w:eastAsia="Times New Roman" w:hAnsi="Times New Roman" w:cs="Times New Roman"/>
          <w:b/>
          <w:bCs/>
          <w:sz w:val="16"/>
          <w:szCs w:val="16"/>
          <w:lang w:val="ru-RU"/>
        </w:rPr>
      </w:pPr>
    </w:p>
    <w:tbl>
      <w:tblPr>
        <w:tblStyle w:val="TableNormal"/>
        <w:tblW w:w="0" w:type="auto"/>
        <w:tblInd w:w="402" w:type="dxa"/>
        <w:tblLayout w:type="fixed"/>
        <w:tblLook w:val="01E0"/>
      </w:tblPr>
      <w:tblGrid>
        <w:gridCol w:w="422"/>
        <w:gridCol w:w="2698"/>
        <w:gridCol w:w="970"/>
        <w:gridCol w:w="970"/>
        <w:gridCol w:w="972"/>
        <w:gridCol w:w="970"/>
        <w:gridCol w:w="970"/>
        <w:gridCol w:w="972"/>
        <w:gridCol w:w="1265"/>
        <w:gridCol w:w="991"/>
        <w:gridCol w:w="994"/>
        <w:gridCol w:w="1135"/>
        <w:gridCol w:w="1133"/>
      </w:tblGrid>
      <w:tr w:rsidR="00745BD9" w:rsidTr="004A24FF">
        <w:trPr>
          <w:trHeight w:hRule="exact" w:val="3159"/>
        </w:trPr>
        <w:tc>
          <w:tcPr>
            <w:tcW w:w="422" w:type="dxa"/>
            <w:tcBorders>
              <w:top w:val="single" w:sz="5" w:space="0" w:color="000000"/>
              <w:left w:val="single" w:sz="5" w:space="0" w:color="000000"/>
              <w:bottom w:val="single" w:sz="5" w:space="0" w:color="000000"/>
              <w:right w:val="single" w:sz="5" w:space="0" w:color="000000"/>
            </w:tcBorders>
          </w:tcPr>
          <w:p w:rsidR="00745BD9" w:rsidRPr="00127A29" w:rsidRDefault="00745BD9" w:rsidP="004A24FF">
            <w:pPr>
              <w:pStyle w:val="TableParagraph"/>
              <w:rPr>
                <w:rFonts w:ascii="Times New Roman" w:eastAsia="Times New Roman" w:hAnsi="Times New Roman" w:cs="Times New Roman"/>
                <w:b/>
                <w:bCs/>
                <w:lang w:val="ru-RU"/>
              </w:rPr>
            </w:pPr>
          </w:p>
          <w:p w:rsidR="00745BD9" w:rsidRPr="00127A29" w:rsidRDefault="00745BD9" w:rsidP="004A24FF">
            <w:pPr>
              <w:pStyle w:val="TableParagraph"/>
              <w:rPr>
                <w:rFonts w:ascii="Times New Roman" w:eastAsia="Times New Roman" w:hAnsi="Times New Roman" w:cs="Times New Roman"/>
                <w:b/>
                <w:bCs/>
                <w:lang w:val="ru-RU"/>
              </w:rPr>
            </w:pPr>
          </w:p>
          <w:p w:rsidR="00745BD9" w:rsidRPr="00127A29" w:rsidRDefault="00745BD9" w:rsidP="004A24FF">
            <w:pPr>
              <w:pStyle w:val="TableParagraph"/>
              <w:rPr>
                <w:rFonts w:ascii="Times New Roman" w:eastAsia="Times New Roman" w:hAnsi="Times New Roman" w:cs="Times New Roman"/>
                <w:b/>
                <w:bCs/>
                <w:lang w:val="ru-RU"/>
              </w:rPr>
            </w:pPr>
          </w:p>
          <w:p w:rsidR="00745BD9" w:rsidRPr="00127A29" w:rsidRDefault="00745BD9" w:rsidP="004A24FF">
            <w:pPr>
              <w:pStyle w:val="TableParagraph"/>
              <w:rPr>
                <w:rFonts w:ascii="Times New Roman" w:eastAsia="Times New Roman" w:hAnsi="Times New Roman" w:cs="Times New Roman"/>
                <w:b/>
                <w:bCs/>
                <w:lang w:val="ru-RU"/>
              </w:rPr>
            </w:pPr>
          </w:p>
          <w:p w:rsidR="00745BD9" w:rsidRPr="00127A29" w:rsidRDefault="00745BD9" w:rsidP="004A24FF">
            <w:pPr>
              <w:pStyle w:val="TableParagraph"/>
              <w:rPr>
                <w:rFonts w:ascii="Times New Roman" w:eastAsia="Times New Roman" w:hAnsi="Times New Roman" w:cs="Times New Roman"/>
                <w:b/>
                <w:bCs/>
                <w:lang w:val="ru-RU"/>
              </w:rPr>
            </w:pPr>
          </w:p>
          <w:p w:rsidR="00745BD9" w:rsidRDefault="00745BD9" w:rsidP="004A24FF">
            <w:pPr>
              <w:pStyle w:val="TableParagraph"/>
              <w:spacing w:before="180"/>
              <w:ind w:left="51"/>
              <w:rPr>
                <w:rFonts w:ascii="Times New Roman" w:eastAsia="Times New Roman" w:hAnsi="Times New Roman" w:cs="Times New Roman"/>
              </w:rPr>
            </w:pPr>
            <w:r>
              <w:rPr>
                <w:rFonts w:ascii="Times New Roman" w:eastAsia="Times New Roman" w:hAnsi="Times New Roman" w:cs="Times New Roman"/>
              </w:rPr>
              <w:t>№</w:t>
            </w:r>
          </w:p>
        </w:tc>
        <w:tc>
          <w:tcPr>
            <w:tcW w:w="2698"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b/>
                <w:bCs/>
              </w:rPr>
            </w:pPr>
          </w:p>
          <w:p w:rsidR="00745BD9" w:rsidRDefault="00745BD9" w:rsidP="004A24FF">
            <w:pPr>
              <w:pStyle w:val="TableParagraph"/>
              <w:rPr>
                <w:rFonts w:ascii="Times New Roman" w:eastAsia="Times New Roman" w:hAnsi="Times New Roman" w:cs="Times New Roman"/>
                <w:b/>
                <w:bCs/>
              </w:rPr>
            </w:pPr>
          </w:p>
          <w:p w:rsidR="00745BD9" w:rsidRDefault="00745BD9" w:rsidP="004A24FF">
            <w:pPr>
              <w:pStyle w:val="TableParagraph"/>
              <w:rPr>
                <w:rFonts w:ascii="Times New Roman" w:eastAsia="Times New Roman" w:hAnsi="Times New Roman" w:cs="Times New Roman"/>
                <w:b/>
                <w:bCs/>
              </w:rPr>
            </w:pPr>
          </w:p>
          <w:p w:rsidR="00745BD9" w:rsidRDefault="00745BD9" w:rsidP="004A24FF">
            <w:pPr>
              <w:pStyle w:val="TableParagraph"/>
              <w:rPr>
                <w:rFonts w:ascii="Times New Roman" w:eastAsia="Times New Roman" w:hAnsi="Times New Roman" w:cs="Times New Roman"/>
                <w:b/>
                <w:bCs/>
              </w:rPr>
            </w:pPr>
          </w:p>
          <w:p w:rsidR="00745BD9" w:rsidRDefault="00745BD9" w:rsidP="004A24FF">
            <w:pPr>
              <w:pStyle w:val="TableParagraph"/>
              <w:rPr>
                <w:rFonts w:ascii="Times New Roman" w:eastAsia="Times New Roman" w:hAnsi="Times New Roman" w:cs="Times New Roman"/>
                <w:b/>
                <w:bCs/>
              </w:rPr>
            </w:pPr>
          </w:p>
          <w:p w:rsidR="00745BD9" w:rsidRDefault="00745BD9" w:rsidP="004A24FF">
            <w:pPr>
              <w:pStyle w:val="TableParagraph"/>
              <w:spacing w:before="180"/>
              <w:ind w:left="49"/>
              <w:rPr>
                <w:rFonts w:ascii="Times New Roman" w:eastAsia="Times New Roman" w:hAnsi="Times New Roman" w:cs="Times New Roman"/>
              </w:rPr>
            </w:pPr>
            <w:r>
              <w:rPr>
                <w:rFonts w:ascii="Times New Roman" w:hAnsi="Times New Roman"/>
                <w:spacing w:val="-1"/>
              </w:rPr>
              <w:t>Наименованиепараметра</w:t>
            </w:r>
          </w:p>
        </w:tc>
        <w:tc>
          <w:tcPr>
            <w:tcW w:w="970" w:type="dxa"/>
            <w:tcBorders>
              <w:top w:val="single" w:sz="5" w:space="0" w:color="000000"/>
              <w:left w:val="single" w:sz="5" w:space="0" w:color="000000"/>
              <w:bottom w:val="single" w:sz="5" w:space="0" w:color="000000"/>
              <w:right w:val="single" w:sz="5" w:space="0" w:color="000000"/>
            </w:tcBorders>
          </w:tcPr>
          <w:p w:rsidR="00745BD9" w:rsidRPr="00127A29" w:rsidRDefault="00745BD9" w:rsidP="004A24FF">
            <w:pPr>
              <w:pStyle w:val="TableParagraph"/>
              <w:rPr>
                <w:rFonts w:ascii="Times New Roman" w:eastAsia="Times New Roman" w:hAnsi="Times New Roman" w:cs="Times New Roman"/>
                <w:b/>
                <w:bCs/>
                <w:lang w:val="ru-RU"/>
              </w:rPr>
            </w:pPr>
          </w:p>
          <w:p w:rsidR="00745BD9" w:rsidRPr="00127A29" w:rsidRDefault="00745BD9" w:rsidP="004A24FF">
            <w:pPr>
              <w:pStyle w:val="TableParagraph"/>
              <w:spacing w:before="179"/>
              <w:jc w:val="center"/>
              <w:rPr>
                <w:rFonts w:ascii="Times New Roman" w:eastAsia="Times New Roman" w:hAnsi="Times New Roman" w:cs="Times New Roman"/>
                <w:lang w:val="ru-RU"/>
              </w:rPr>
            </w:pPr>
            <w:r w:rsidRPr="00127A29">
              <w:rPr>
                <w:rFonts w:ascii="Times New Roman"/>
                <w:lang w:val="ru-RU"/>
              </w:rPr>
              <w:t>2.1.1</w:t>
            </w:r>
          </w:p>
          <w:p w:rsidR="00745BD9" w:rsidRPr="00127A29" w:rsidRDefault="00745BD9" w:rsidP="004A24FF">
            <w:pPr>
              <w:pStyle w:val="TableParagraph"/>
              <w:spacing w:before="1"/>
              <w:ind w:left="68" w:right="62" w:hanging="2"/>
              <w:jc w:val="center"/>
              <w:rPr>
                <w:rFonts w:ascii="Times New Roman" w:eastAsia="Times New Roman" w:hAnsi="Times New Roman" w:cs="Times New Roman"/>
                <w:lang w:val="ru-RU"/>
              </w:rPr>
            </w:pPr>
            <w:r w:rsidRPr="00127A29">
              <w:rPr>
                <w:rFonts w:ascii="Times New Roman" w:hAnsi="Times New Roman"/>
                <w:spacing w:val="-1"/>
                <w:lang w:val="ru-RU"/>
              </w:rPr>
              <w:t>Малоэта</w:t>
            </w:r>
            <w:r w:rsidRPr="00127A29">
              <w:rPr>
                <w:rFonts w:ascii="Times New Roman" w:hAnsi="Times New Roman"/>
                <w:lang w:val="ru-RU"/>
              </w:rPr>
              <w:t>жная</w:t>
            </w:r>
            <w:r w:rsidRPr="00127A29">
              <w:rPr>
                <w:rFonts w:ascii="Times New Roman" w:hAnsi="Times New Roman"/>
                <w:spacing w:val="-1"/>
                <w:lang w:val="ru-RU"/>
              </w:rPr>
              <w:t>многоквартир-</w:t>
            </w:r>
            <w:r w:rsidRPr="00127A29">
              <w:rPr>
                <w:rFonts w:ascii="Times New Roman" w:hAnsi="Times New Roman"/>
                <w:lang w:val="ru-RU"/>
              </w:rPr>
              <w:t xml:space="preserve">ная жилая </w:t>
            </w:r>
            <w:r w:rsidRPr="00127A29">
              <w:rPr>
                <w:rFonts w:ascii="Times New Roman" w:hAnsi="Times New Roman"/>
                <w:spacing w:val="-1"/>
                <w:lang w:val="ru-RU"/>
              </w:rPr>
              <w:t>застройк</w:t>
            </w:r>
            <w:r w:rsidRPr="00127A29">
              <w:rPr>
                <w:rFonts w:ascii="Times New Roman" w:hAnsi="Times New Roman"/>
                <w:lang w:val="ru-RU"/>
              </w:rPr>
              <w:t>а</w:t>
            </w:r>
          </w:p>
        </w:tc>
        <w:tc>
          <w:tcPr>
            <w:tcW w:w="970" w:type="dxa"/>
            <w:tcBorders>
              <w:top w:val="single" w:sz="5" w:space="0" w:color="000000"/>
              <w:left w:val="single" w:sz="5" w:space="0" w:color="000000"/>
              <w:bottom w:val="single" w:sz="5" w:space="0" w:color="000000"/>
              <w:right w:val="single" w:sz="5" w:space="0" w:color="000000"/>
            </w:tcBorders>
          </w:tcPr>
          <w:p w:rsidR="00745BD9" w:rsidRPr="00127A29" w:rsidRDefault="00745BD9" w:rsidP="004A24FF">
            <w:pPr>
              <w:pStyle w:val="TableParagraph"/>
              <w:rPr>
                <w:rFonts w:ascii="Times New Roman" w:eastAsia="Times New Roman" w:hAnsi="Times New Roman" w:cs="Times New Roman"/>
                <w:b/>
                <w:bCs/>
                <w:lang w:val="ru-RU"/>
              </w:rPr>
            </w:pPr>
          </w:p>
          <w:p w:rsidR="00745BD9" w:rsidRPr="00127A29" w:rsidRDefault="00745BD9" w:rsidP="004A24FF">
            <w:pPr>
              <w:pStyle w:val="TableParagraph"/>
              <w:rPr>
                <w:rFonts w:ascii="Times New Roman" w:eastAsia="Times New Roman" w:hAnsi="Times New Roman" w:cs="Times New Roman"/>
                <w:b/>
                <w:bCs/>
                <w:lang w:val="ru-RU"/>
              </w:rPr>
            </w:pPr>
          </w:p>
          <w:p w:rsidR="00745BD9" w:rsidRPr="00127A29" w:rsidRDefault="00745BD9" w:rsidP="004A24FF">
            <w:pPr>
              <w:pStyle w:val="TableParagraph"/>
              <w:spacing w:before="6"/>
              <w:rPr>
                <w:rFonts w:ascii="Times New Roman" w:eastAsia="Times New Roman" w:hAnsi="Times New Roman" w:cs="Times New Roman"/>
                <w:b/>
                <w:bCs/>
                <w:sz w:val="26"/>
                <w:szCs w:val="26"/>
                <w:lang w:val="ru-RU"/>
              </w:rPr>
            </w:pPr>
          </w:p>
          <w:p w:rsidR="00745BD9" w:rsidRPr="00127A29" w:rsidRDefault="00745BD9" w:rsidP="004A24FF">
            <w:pPr>
              <w:pStyle w:val="TableParagraph"/>
              <w:ind w:left="1"/>
              <w:jc w:val="center"/>
              <w:rPr>
                <w:rFonts w:ascii="Times New Roman" w:eastAsia="Times New Roman" w:hAnsi="Times New Roman" w:cs="Times New Roman"/>
                <w:lang w:val="ru-RU"/>
              </w:rPr>
            </w:pPr>
            <w:r w:rsidRPr="00127A29">
              <w:rPr>
                <w:rFonts w:ascii="Times New Roman"/>
                <w:lang w:val="ru-RU"/>
              </w:rPr>
              <w:t>2.3</w:t>
            </w:r>
          </w:p>
          <w:p w:rsidR="00745BD9" w:rsidRPr="00127A29" w:rsidRDefault="00745BD9" w:rsidP="004A24FF">
            <w:pPr>
              <w:pStyle w:val="TableParagraph"/>
              <w:spacing w:before="1"/>
              <w:ind w:left="68" w:right="63"/>
              <w:jc w:val="center"/>
              <w:rPr>
                <w:rFonts w:ascii="Times New Roman" w:eastAsia="Times New Roman" w:hAnsi="Times New Roman" w:cs="Times New Roman"/>
                <w:lang w:val="ru-RU"/>
              </w:rPr>
            </w:pPr>
            <w:r w:rsidRPr="00127A29">
              <w:rPr>
                <w:rFonts w:ascii="Times New Roman" w:hAnsi="Times New Roman"/>
                <w:spacing w:val="-1"/>
                <w:lang w:val="ru-RU"/>
              </w:rPr>
              <w:t>Блокиро</w:t>
            </w:r>
            <w:r w:rsidRPr="00127A29">
              <w:rPr>
                <w:rFonts w:ascii="Times New Roman" w:hAnsi="Times New Roman"/>
                <w:lang w:val="ru-RU"/>
              </w:rPr>
              <w:t xml:space="preserve">ванная жилая </w:t>
            </w:r>
            <w:r w:rsidRPr="00127A29">
              <w:rPr>
                <w:rFonts w:ascii="Times New Roman" w:hAnsi="Times New Roman"/>
                <w:spacing w:val="-1"/>
                <w:lang w:val="ru-RU"/>
              </w:rPr>
              <w:t>застройк</w:t>
            </w:r>
            <w:r w:rsidRPr="00127A29">
              <w:rPr>
                <w:rFonts w:ascii="Times New Roman" w:hAnsi="Times New Roman"/>
                <w:lang w:val="ru-RU"/>
              </w:rPr>
              <w:t>а</w:t>
            </w:r>
          </w:p>
        </w:tc>
        <w:tc>
          <w:tcPr>
            <w:tcW w:w="972" w:type="dxa"/>
            <w:tcBorders>
              <w:top w:val="single" w:sz="5" w:space="0" w:color="000000"/>
              <w:left w:val="single" w:sz="5" w:space="0" w:color="000000"/>
              <w:bottom w:val="single" w:sz="5" w:space="0" w:color="000000"/>
              <w:right w:val="single" w:sz="5" w:space="0" w:color="000000"/>
            </w:tcBorders>
          </w:tcPr>
          <w:p w:rsidR="00745BD9" w:rsidRPr="00127A29" w:rsidRDefault="00745BD9" w:rsidP="004A24FF">
            <w:pPr>
              <w:pStyle w:val="TableParagraph"/>
              <w:rPr>
                <w:rFonts w:ascii="Times New Roman" w:eastAsia="Times New Roman" w:hAnsi="Times New Roman" w:cs="Times New Roman"/>
                <w:b/>
                <w:bCs/>
                <w:lang w:val="ru-RU"/>
              </w:rPr>
            </w:pPr>
          </w:p>
          <w:p w:rsidR="00745BD9" w:rsidRPr="00127A29" w:rsidRDefault="00745BD9" w:rsidP="004A24FF">
            <w:pPr>
              <w:pStyle w:val="TableParagraph"/>
              <w:rPr>
                <w:rFonts w:ascii="Times New Roman" w:eastAsia="Times New Roman" w:hAnsi="Times New Roman" w:cs="Times New Roman"/>
                <w:b/>
                <w:bCs/>
                <w:lang w:val="ru-RU"/>
              </w:rPr>
            </w:pPr>
          </w:p>
          <w:p w:rsidR="00745BD9" w:rsidRPr="00127A29" w:rsidRDefault="00745BD9" w:rsidP="004A24FF">
            <w:pPr>
              <w:pStyle w:val="TableParagraph"/>
              <w:spacing w:before="6"/>
              <w:rPr>
                <w:rFonts w:ascii="Times New Roman" w:eastAsia="Times New Roman" w:hAnsi="Times New Roman" w:cs="Times New Roman"/>
                <w:b/>
                <w:bCs/>
                <w:sz w:val="26"/>
                <w:szCs w:val="26"/>
                <w:lang w:val="ru-RU"/>
              </w:rPr>
            </w:pPr>
          </w:p>
          <w:p w:rsidR="00745BD9" w:rsidRPr="00127A29" w:rsidRDefault="00745BD9" w:rsidP="004A24FF">
            <w:pPr>
              <w:pStyle w:val="TableParagraph"/>
              <w:jc w:val="center"/>
              <w:rPr>
                <w:rFonts w:ascii="Times New Roman" w:eastAsia="Times New Roman" w:hAnsi="Times New Roman" w:cs="Times New Roman"/>
                <w:lang w:val="ru-RU"/>
              </w:rPr>
            </w:pPr>
            <w:r w:rsidRPr="00127A29">
              <w:rPr>
                <w:rFonts w:ascii="Times New Roman"/>
                <w:lang w:val="ru-RU"/>
              </w:rPr>
              <w:t>2.5</w:t>
            </w:r>
          </w:p>
          <w:p w:rsidR="00745BD9" w:rsidRPr="00127A29" w:rsidRDefault="00745BD9" w:rsidP="004A24FF">
            <w:pPr>
              <w:pStyle w:val="TableParagraph"/>
              <w:spacing w:before="1"/>
              <w:ind w:left="68" w:right="65" w:firstLine="2"/>
              <w:jc w:val="center"/>
              <w:rPr>
                <w:rFonts w:ascii="Times New Roman" w:eastAsia="Times New Roman" w:hAnsi="Times New Roman" w:cs="Times New Roman"/>
                <w:lang w:val="ru-RU"/>
              </w:rPr>
            </w:pPr>
            <w:r w:rsidRPr="00127A29">
              <w:rPr>
                <w:rFonts w:ascii="Times New Roman" w:hAnsi="Times New Roman"/>
                <w:spacing w:val="-1"/>
                <w:lang w:val="ru-RU"/>
              </w:rPr>
              <w:t>Среднеэ</w:t>
            </w:r>
            <w:r w:rsidRPr="00127A29">
              <w:rPr>
                <w:rFonts w:ascii="Times New Roman" w:hAnsi="Times New Roman"/>
                <w:lang w:val="ru-RU"/>
              </w:rPr>
              <w:t xml:space="preserve">тажная жилая </w:t>
            </w:r>
            <w:r w:rsidRPr="00127A29">
              <w:rPr>
                <w:rFonts w:ascii="Times New Roman" w:hAnsi="Times New Roman"/>
                <w:spacing w:val="-1"/>
                <w:lang w:val="ru-RU"/>
              </w:rPr>
              <w:t>застройк</w:t>
            </w:r>
            <w:r w:rsidRPr="00127A29">
              <w:rPr>
                <w:rFonts w:ascii="Times New Roman" w:hAnsi="Times New Roman"/>
                <w:lang w:val="ru-RU"/>
              </w:rPr>
              <w:t>а</w:t>
            </w:r>
          </w:p>
        </w:tc>
        <w:tc>
          <w:tcPr>
            <w:tcW w:w="970" w:type="dxa"/>
            <w:tcBorders>
              <w:top w:val="single" w:sz="5" w:space="0" w:color="000000"/>
              <w:left w:val="single" w:sz="5" w:space="0" w:color="000000"/>
              <w:bottom w:val="single" w:sz="5" w:space="0" w:color="000000"/>
              <w:right w:val="single" w:sz="5" w:space="0" w:color="000000"/>
            </w:tcBorders>
          </w:tcPr>
          <w:p w:rsidR="00745BD9" w:rsidRPr="00127A29" w:rsidRDefault="00745BD9" w:rsidP="004A24FF">
            <w:pPr>
              <w:pStyle w:val="TableParagraph"/>
              <w:spacing w:before="8"/>
              <w:rPr>
                <w:rFonts w:ascii="Times New Roman" w:eastAsia="Times New Roman" w:hAnsi="Times New Roman" w:cs="Times New Roman"/>
                <w:b/>
                <w:bCs/>
                <w:sz w:val="26"/>
                <w:szCs w:val="26"/>
                <w:lang w:val="ru-RU"/>
              </w:rPr>
            </w:pPr>
          </w:p>
          <w:p w:rsidR="00745BD9" w:rsidRPr="00127A29" w:rsidRDefault="00745BD9" w:rsidP="004A24FF">
            <w:pPr>
              <w:pStyle w:val="TableParagraph"/>
              <w:spacing w:line="252" w:lineRule="exact"/>
              <w:jc w:val="center"/>
              <w:rPr>
                <w:rFonts w:ascii="Times New Roman" w:eastAsia="Times New Roman" w:hAnsi="Times New Roman" w:cs="Times New Roman"/>
                <w:lang w:val="ru-RU"/>
              </w:rPr>
            </w:pPr>
            <w:r w:rsidRPr="00127A29">
              <w:rPr>
                <w:rFonts w:ascii="Times New Roman"/>
                <w:lang w:val="ru-RU"/>
              </w:rPr>
              <w:t>2.6</w:t>
            </w:r>
          </w:p>
          <w:p w:rsidR="00745BD9" w:rsidRPr="00127A29" w:rsidRDefault="00745BD9" w:rsidP="004A24FF">
            <w:pPr>
              <w:pStyle w:val="TableParagraph"/>
              <w:ind w:left="56" w:right="53" w:hanging="1"/>
              <w:jc w:val="center"/>
              <w:rPr>
                <w:rFonts w:ascii="Times New Roman" w:eastAsia="Times New Roman" w:hAnsi="Times New Roman" w:cs="Times New Roman"/>
                <w:lang w:val="ru-RU"/>
              </w:rPr>
            </w:pPr>
            <w:r w:rsidRPr="00127A29">
              <w:rPr>
                <w:rFonts w:ascii="Times New Roman" w:hAnsi="Times New Roman"/>
                <w:lang w:val="ru-RU"/>
              </w:rPr>
              <w:t>Многоэтажнаяжилая</w:t>
            </w:r>
            <w:r w:rsidRPr="00127A29">
              <w:rPr>
                <w:rFonts w:ascii="Times New Roman" w:hAnsi="Times New Roman"/>
                <w:spacing w:val="-1"/>
                <w:lang w:val="ru-RU"/>
              </w:rPr>
              <w:t>застройк</w:t>
            </w:r>
            <w:r w:rsidRPr="00127A29">
              <w:rPr>
                <w:rFonts w:ascii="Times New Roman" w:hAnsi="Times New Roman"/>
                <w:lang w:val="ru-RU"/>
              </w:rPr>
              <w:t xml:space="preserve">а </w:t>
            </w:r>
            <w:r w:rsidRPr="00127A29">
              <w:rPr>
                <w:rFonts w:ascii="Times New Roman" w:hAnsi="Times New Roman"/>
                <w:spacing w:val="-1"/>
                <w:lang w:val="ru-RU"/>
              </w:rPr>
              <w:t>(высотна</w:t>
            </w:r>
            <w:r w:rsidRPr="00127A29">
              <w:rPr>
                <w:rFonts w:ascii="Times New Roman" w:hAnsi="Times New Roman"/>
                <w:lang w:val="ru-RU"/>
              </w:rPr>
              <w:t xml:space="preserve">я </w:t>
            </w:r>
            <w:r w:rsidRPr="00127A29">
              <w:rPr>
                <w:rFonts w:ascii="Times New Roman" w:hAnsi="Times New Roman"/>
                <w:spacing w:val="-1"/>
                <w:lang w:val="ru-RU"/>
              </w:rPr>
              <w:t>застройк</w:t>
            </w:r>
          </w:p>
          <w:p w:rsidR="00745BD9" w:rsidRPr="00CC5A91" w:rsidRDefault="00745BD9" w:rsidP="004A24FF">
            <w:pPr>
              <w:pStyle w:val="TableParagraph"/>
              <w:spacing w:line="252" w:lineRule="exact"/>
              <w:jc w:val="center"/>
              <w:rPr>
                <w:rFonts w:ascii="Times New Roman" w:eastAsia="Times New Roman" w:hAnsi="Times New Roman" w:cs="Times New Roman"/>
                <w:lang w:val="ru-RU"/>
              </w:rPr>
            </w:pPr>
            <w:r w:rsidRPr="00CC5A91">
              <w:rPr>
                <w:rFonts w:ascii="Times New Roman" w:hAnsi="Times New Roman"/>
                <w:lang w:val="ru-RU"/>
              </w:rPr>
              <w:t>а)</w:t>
            </w:r>
          </w:p>
        </w:tc>
        <w:tc>
          <w:tcPr>
            <w:tcW w:w="970" w:type="dxa"/>
            <w:tcBorders>
              <w:top w:val="single" w:sz="5" w:space="0" w:color="000000"/>
              <w:left w:val="single" w:sz="5" w:space="0" w:color="000000"/>
              <w:bottom w:val="single" w:sz="5" w:space="0" w:color="000000"/>
              <w:right w:val="single" w:sz="5" w:space="0" w:color="000000"/>
            </w:tcBorders>
          </w:tcPr>
          <w:p w:rsidR="00745BD9" w:rsidRPr="00127A29" w:rsidRDefault="00745BD9" w:rsidP="004A24FF">
            <w:pPr>
              <w:pStyle w:val="TableParagraph"/>
              <w:rPr>
                <w:rFonts w:ascii="Times New Roman" w:eastAsia="Times New Roman" w:hAnsi="Times New Roman" w:cs="Times New Roman"/>
                <w:b/>
                <w:bCs/>
                <w:lang w:val="ru-RU"/>
              </w:rPr>
            </w:pPr>
          </w:p>
          <w:p w:rsidR="00745BD9" w:rsidRPr="00127A29" w:rsidRDefault="00745BD9" w:rsidP="004A24FF">
            <w:pPr>
              <w:pStyle w:val="TableParagraph"/>
              <w:rPr>
                <w:rFonts w:ascii="Times New Roman" w:eastAsia="Times New Roman" w:hAnsi="Times New Roman" w:cs="Times New Roman"/>
                <w:b/>
                <w:bCs/>
                <w:lang w:val="ru-RU"/>
              </w:rPr>
            </w:pPr>
          </w:p>
          <w:p w:rsidR="00745BD9" w:rsidRPr="00127A29" w:rsidRDefault="00745BD9" w:rsidP="004A24FF">
            <w:pPr>
              <w:pStyle w:val="TableParagraph"/>
              <w:spacing w:before="6"/>
              <w:rPr>
                <w:rFonts w:ascii="Times New Roman" w:eastAsia="Times New Roman" w:hAnsi="Times New Roman" w:cs="Times New Roman"/>
                <w:b/>
                <w:bCs/>
                <w:sz w:val="26"/>
                <w:szCs w:val="26"/>
                <w:lang w:val="ru-RU"/>
              </w:rPr>
            </w:pPr>
          </w:p>
          <w:p w:rsidR="00745BD9" w:rsidRPr="00127A29" w:rsidRDefault="00745BD9" w:rsidP="004A24FF">
            <w:pPr>
              <w:pStyle w:val="TableParagraph"/>
              <w:ind w:left="2"/>
              <w:jc w:val="center"/>
              <w:rPr>
                <w:rFonts w:ascii="Times New Roman" w:eastAsia="Times New Roman" w:hAnsi="Times New Roman" w:cs="Times New Roman"/>
                <w:lang w:val="ru-RU"/>
              </w:rPr>
            </w:pPr>
            <w:r w:rsidRPr="00127A29">
              <w:rPr>
                <w:rFonts w:ascii="Times New Roman"/>
                <w:lang w:val="ru-RU"/>
              </w:rPr>
              <w:t>2.7</w:t>
            </w:r>
          </w:p>
          <w:p w:rsidR="00745BD9" w:rsidRPr="00127A29" w:rsidRDefault="00745BD9" w:rsidP="004A24FF">
            <w:pPr>
              <w:pStyle w:val="TableParagraph"/>
              <w:spacing w:before="1"/>
              <w:ind w:left="51" w:right="44"/>
              <w:jc w:val="center"/>
              <w:rPr>
                <w:rFonts w:ascii="Times New Roman" w:eastAsia="Times New Roman" w:hAnsi="Times New Roman" w:cs="Times New Roman"/>
                <w:lang w:val="ru-RU"/>
              </w:rPr>
            </w:pPr>
            <w:r w:rsidRPr="00127A29">
              <w:rPr>
                <w:rFonts w:ascii="Times New Roman" w:hAnsi="Times New Roman"/>
                <w:spacing w:val="-1"/>
                <w:lang w:val="ru-RU"/>
              </w:rPr>
              <w:t>Обслуживание</w:t>
            </w:r>
            <w:r w:rsidRPr="00127A29">
              <w:rPr>
                <w:rFonts w:ascii="Times New Roman" w:hAnsi="Times New Roman"/>
                <w:lang w:val="ru-RU"/>
              </w:rPr>
              <w:t>жилой</w:t>
            </w:r>
            <w:r w:rsidRPr="00127A29">
              <w:rPr>
                <w:rFonts w:ascii="Times New Roman" w:hAnsi="Times New Roman"/>
                <w:spacing w:val="-1"/>
                <w:lang w:val="ru-RU"/>
              </w:rPr>
              <w:t>застройк</w:t>
            </w:r>
            <w:r w:rsidRPr="00127A29">
              <w:rPr>
                <w:rFonts w:ascii="Times New Roman" w:hAnsi="Times New Roman"/>
                <w:lang w:val="ru-RU"/>
              </w:rPr>
              <w:t>и</w:t>
            </w:r>
          </w:p>
        </w:tc>
        <w:tc>
          <w:tcPr>
            <w:tcW w:w="972" w:type="dxa"/>
            <w:tcBorders>
              <w:top w:val="single" w:sz="5" w:space="0" w:color="000000"/>
              <w:left w:val="single" w:sz="5" w:space="0" w:color="000000"/>
              <w:bottom w:val="single" w:sz="5" w:space="0" w:color="000000"/>
              <w:right w:val="single" w:sz="5" w:space="0" w:color="000000"/>
            </w:tcBorders>
          </w:tcPr>
          <w:p w:rsidR="00745BD9" w:rsidRPr="00127A29" w:rsidRDefault="00745BD9" w:rsidP="004A24FF">
            <w:pPr>
              <w:pStyle w:val="TableParagraph"/>
              <w:rPr>
                <w:rFonts w:ascii="Times New Roman" w:eastAsia="Times New Roman" w:hAnsi="Times New Roman" w:cs="Times New Roman"/>
                <w:b/>
                <w:bCs/>
                <w:lang w:val="ru-RU"/>
              </w:rPr>
            </w:pPr>
          </w:p>
          <w:p w:rsidR="00745BD9" w:rsidRPr="00127A29" w:rsidRDefault="00745BD9" w:rsidP="004A24FF">
            <w:pPr>
              <w:pStyle w:val="TableParagraph"/>
              <w:rPr>
                <w:rFonts w:ascii="Times New Roman" w:eastAsia="Times New Roman" w:hAnsi="Times New Roman" w:cs="Times New Roman"/>
                <w:b/>
                <w:bCs/>
                <w:lang w:val="ru-RU"/>
              </w:rPr>
            </w:pPr>
          </w:p>
          <w:p w:rsidR="00745BD9" w:rsidRPr="00127A29" w:rsidRDefault="00745BD9" w:rsidP="004A24FF">
            <w:pPr>
              <w:pStyle w:val="TableParagraph"/>
              <w:rPr>
                <w:rFonts w:ascii="Times New Roman" w:eastAsia="Times New Roman" w:hAnsi="Times New Roman" w:cs="Times New Roman"/>
                <w:b/>
                <w:bCs/>
                <w:lang w:val="ru-RU"/>
              </w:rPr>
            </w:pPr>
          </w:p>
          <w:p w:rsidR="00745BD9" w:rsidRPr="00127A29" w:rsidRDefault="00745BD9" w:rsidP="004A24FF">
            <w:pPr>
              <w:pStyle w:val="TableParagraph"/>
              <w:spacing w:before="179"/>
              <w:ind w:left="1"/>
              <w:jc w:val="center"/>
              <w:rPr>
                <w:rFonts w:ascii="Times New Roman" w:eastAsia="Times New Roman" w:hAnsi="Times New Roman" w:cs="Times New Roman"/>
                <w:lang w:val="ru-RU"/>
              </w:rPr>
            </w:pPr>
            <w:r w:rsidRPr="00127A29">
              <w:rPr>
                <w:rFonts w:ascii="Times New Roman"/>
                <w:lang w:val="ru-RU"/>
              </w:rPr>
              <w:t>2.7.1</w:t>
            </w:r>
          </w:p>
          <w:p w:rsidR="00745BD9" w:rsidRPr="00127A29" w:rsidRDefault="00745BD9" w:rsidP="004A24FF">
            <w:pPr>
              <w:pStyle w:val="TableParagraph"/>
              <w:spacing w:before="1"/>
              <w:ind w:left="66" w:right="61" w:hanging="3"/>
              <w:jc w:val="center"/>
              <w:rPr>
                <w:rFonts w:ascii="Times New Roman" w:eastAsia="Times New Roman" w:hAnsi="Times New Roman" w:cs="Times New Roman"/>
                <w:lang w:val="ru-RU"/>
              </w:rPr>
            </w:pPr>
            <w:r w:rsidRPr="00127A29">
              <w:rPr>
                <w:rFonts w:ascii="Times New Roman" w:hAnsi="Times New Roman"/>
                <w:spacing w:val="-1"/>
                <w:lang w:val="ru-RU"/>
              </w:rPr>
              <w:t>Хранени</w:t>
            </w:r>
            <w:r w:rsidRPr="00127A29">
              <w:rPr>
                <w:rFonts w:ascii="Times New Roman" w:hAnsi="Times New Roman"/>
                <w:lang w:val="ru-RU"/>
              </w:rPr>
              <w:t xml:space="preserve">е </w:t>
            </w:r>
            <w:r w:rsidRPr="00127A29">
              <w:rPr>
                <w:rFonts w:ascii="Times New Roman" w:hAnsi="Times New Roman"/>
                <w:spacing w:val="-1"/>
                <w:lang w:val="ru-RU"/>
              </w:rPr>
              <w:t>автотранспорта</w:t>
            </w:r>
          </w:p>
        </w:tc>
        <w:tc>
          <w:tcPr>
            <w:tcW w:w="1265" w:type="dxa"/>
            <w:tcBorders>
              <w:top w:val="single" w:sz="5" w:space="0" w:color="000000"/>
              <w:left w:val="single" w:sz="5" w:space="0" w:color="000000"/>
              <w:bottom w:val="single" w:sz="5" w:space="0" w:color="000000"/>
              <w:right w:val="single" w:sz="5" w:space="0" w:color="000000"/>
            </w:tcBorders>
          </w:tcPr>
          <w:p w:rsidR="00745BD9" w:rsidRPr="00127A29" w:rsidRDefault="00745BD9" w:rsidP="004A24FF">
            <w:pPr>
              <w:pStyle w:val="TableParagraph"/>
              <w:spacing w:before="53"/>
              <w:ind w:left="2"/>
              <w:jc w:val="center"/>
              <w:rPr>
                <w:rFonts w:ascii="Times New Roman" w:eastAsia="Times New Roman" w:hAnsi="Times New Roman" w:cs="Times New Roman"/>
                <w:lang w:val="ru-RU"/>
              </w:rPr>
            </w:pPr>
            <w:r w:rsidRPr="00127A29">
              <w:rPr>
                <w:rFonts w:ascii="Times New Roman"/>
                <w:lang w:val="ru-RU"/>
              </w:rPr>
              <w:t>3.1.2</w:t>
            </w:r>
          </w:p>
          <w:p w:rsidR="00745BD9" w:rsidRPr="00127A29" w:rsidRDefault="00745BD9" w:rsidP="004A24FF">
            <w:pPr>
              <w:pStyle w:val="TableParagraph"/>
              <w:spacing w:before="1"/>
              <w:ind w:left="51" w:right="47" w:hanging="3"/>
              <w:jc w:val="center"/>
              <w:rPr>
                <w:rFonts w:ascii="Times New Roman" w:eastAsia="Times New Roman" w:hAnsi="Times New Roman" w:cs="Times New Roman"/>
                <w:lang w:val="ru-RU"/>
              </w:rPr>
            </w:pPr>
            <w:r w:rsidRPr="00127A29">
              <w:rPr>
                <w:rFonts w:ascii="Times New Roman" w:hAnsi="Times New Roman"/>
                <w:spacing w:val="-1"/>
                <w:lang w:val="ru-RU"/>
              </w:rPr>
              <w:t>Администр</w:t>
            </w:r>
            <w:r w:rsidRPr="00127A29">
              <w:rPr>
                <w:rFonts w:ascii="Times New Roman" w:hAnsi="Times New Roman"/>
                <w:lang w:val="ru-RU"/>
              </w:rPr>
              <w:t>ативные</w:t>
            </w:r>
            <w:r w:rsidRPr="00127A29">
              <w:rPr>
                <w:rFonts w:ascii="Times New Roman" w:hAnsi="Times New Roman"/>
                <w:spacing w:val="-1"/>
                <w:lang w:val="ru-RU"/>
              </w:rPr>
              <w:t>зданияорганизаци</w:t>
            </w:r>
            <w:r w:rsidRPr="00127A29">
              <w:rPr>
                <w:rFonts w:ascii="Times New Roman" w:hAnsi="Times New Roman"/>
                <w:lang w:val="ru-RU"/>
              </w:rPr>
              <w:t xml:space="preserve">й, </w:t>
            </w:r>
            <w:r w:rsidRPr="00127A29">
              <w:rPr>
                <w:rFonts w:ascii="Times New Roman" w:hAnsi="Times New Roman"/>
                <w:spacing w:val="-1"/>
                <w:lang w:val="ru-RU"/>
              </w:rPr>
              <w:t>обеспечива</w:t>
            </w:r>
            <w:r w:rsidRPr="00127A29">
              <w:rPr>
                <w:rFonts w:ascii="Times New Roman" w:hAnsi="Times New Roman"/>
                <w:lang w:val="ru-RU"/>
              </w:rPr>
              <w:t>ющих</w:t>
            </w:r>
            <w:r w:rsidRPr="00127A29">
              <w:rPr>
                <w:rFonts w:ascii="Times New Roman" w:hAnsi="Times New Roman"/>
                <w:spacing w:val="-1"/>
                <w:lang w:val="ru-RU"/>
              </w:rPr>
              <w:t>предоставлениекоммунальн</w:t>
            </w:r>
            <w:r w:rsidRPr="00127A29">
              <w:rPr>
                <w:rFonts w:ascii="Times New Roman" w:hAnsi="Times New Roman"/>
                <w:lang w:val="ru-RU"/>
              </w:rPr>
              <w:t>ых</w:t>
            </w:r>
            <w:r w:rsidRPr="00127A29">
              <w:rPr>
                <w:rFonts w:ascii="Times New Roman" w:hAnsi="Times New Roman"/>
                <w:spacing w:val="-1"/>
                <w:lang w:val="ru-RU"/>
              </w:rPr>
              <w:t>услуг</w:t>
            </w:r>
          </w:p>
        </w:tc>
        <w:tc>
          <w:tcPr>
            <w:tcW w:w="991" w:type="dxa"/>
            <w:tcBorders>
              <w:top w:val="single" w:sz="5" w:space="0" w:color="000000"/>
              <w:left w:val="single" w:sz="5" w:space="0" w:color="000000"/>
              <w:bottom w:val="single" w:sz="5" w:space="0" w:color="000000"/>
              <w:right w:val="single" w:sz="5" w:space="0" w:color="000000"/>
            </w:tcBorders>
          </w:tcPr>
          <w:p w:rsidR="00745BD9" w:rsidRPr="00127A29" w:rsidRDefault="00745BD9" w:rsidP="004A24FF">
            <w:pPr>
              <w:pStyle w:val="TableParagraph"/>
              <w:rPr>
                <w:rFonts w:ascii="Times New Roman" w:eastAsia="Times New Roman" w:hAnsi="Times New Roman" w:cs="Times New Roman"/>
                <w:b/>
                <w:bCs/>
                <w:lang w:val="ru-RU"/>
              </w:rPr>
            </w:pPr>
          </w:p>
          <w:p w:rsidR="00745BD9" w:rsidRPr="00127A29" w:rsidRDefault="00745BD9" w:rsidP="004A24FF">
            <w:pPr>
              <w:pStyle w:val="TableParagraph"/>
              <w:rPr>
                <w:rFonts w:ascii="Times New Roman" w:eastAsia="Times New Roman" w:hAnsi="Times New Roman" w:cs="Times New Roman"/>
                <w:b/>
                <w:bCs/>
                <w:lang w:val="ru-RU"/>
              </w:rPr>
            </w:pPr>
          </w:p>
          <w:p w:rsidR="00745BD9" w:rsidRPr="00127A29" w:rsidRDefault="00745BD9" w:rsidP="004A24FF">
            <w:pPr>
              <w:pStyle w:val="TableParagraph"/>
              <w:spacing w:before="6"/>
              <w:rPr>
                <w:rFonts w:ascii="Times New Roman" w:eastAsia="Times New Roman" w:hAnsi="Times New Roman" w:cs="Times New Roman"/>
                <w:b/>
                <w:bCs/>
                <w:sz w:val="26"/>
                <w:szCs w:val="26"/>
                <w:lang w:val="ru-RU"/>
              </w:rPr>
            </w:pPr>
          </w:p>
          <w:p w:rsidR="00745BD9" w:rsidRPr="00127A29" w:rsidRDefault="00745BD9" w:rsidP="004A24FF">
            <w:pPr>
              <w:pStyle w:val="TableParagraph"/>
              <w:ind w:left="2"/>
              <w:jc w:val="center"/>
              <w:rPr>
                <w:rFonts w:ascii="Times New Roman" w:eastAsia="Times New Roman" w:hAnsi="Times New Roman" w:cs="Times New Roman"/>
                <w:lang w:val="ru-RU"/>
              </w:rPr>
            </w:pPr>
            <w:r w:rsidRPr="00127A29">
              <w:rPr>
                <w:rFonts w:ascii="Times New Roman"/>
                <w:lang w:val="ru-RU"/>
              </w:rPr>
              <w:t>3.2.1</w:t>
            </w:r>
          </w:p>
          <w:p w:rsidR="00745BD9" w:rsidRPr="00127A29" w:rsidRDefault="00745BD9" w:rsidP="004A24FF">
            <w:pPr>
              <w:pStyle w:val="TableParagraph"/>
              <w:spacing w:before="1"/>
              <w:ind w:left="56" w:right="49" w:hanging="4"/>
              <w:jc w:val="center"/>
              <w:rPr>
                <w:rFonts w:ascii="Times New Roman" w:eastAsia="Times New Roman" w:hAnsi="Times New Roman" w:cs="Times New Roman"/>
                <w:lang w:val="ru-RU"/>
              </w:rPr>
            </w:pPr>
            <w:r w:rsidRPr="00127A29">
              <w:rPr>
                <w:rFonts w:ascii="Times New Roman" w:hAnsi="Times New Roman"/>
                <w:lang w:val="ru-RU"/>
              </w:rPr>
              <w:t xml:space="preserve">Дома </w:t>
            </w:r>
            <w:r w:rsidRPr="00127A29">
              <w:rPr>
                <w:rFonts w:ascii="Times New Roman" w:hAnsi="Times New Roman"/>
                <w:spacing w:val="-1"/>
                <w:lang w:val="ru-RU"/>
              </w:rPr>
              <w:t>социальн</w:t>
            </w:r>
            <w:r w:rsidRPr="00127A29">
              <w:rPr>
                <w:rFonts w:ascii="Times New Roman" w:hAnsi="Times New Roman"/>
                <w:lang w:val="ru-RU"/>
              </w:rPr>
              <w:t xml:space="preserve">ого </w:t>
            </w:r>
            <w:r w:rsidRPr="00127A29">
              <w:rPr>
                <w:rFonts w:ascii="Times New Roman" w:hAnsi="Times New Roman"/>
                <w:spacing w:val="-1"/>
                <w:lang w:val="ru-RU"/>
              </w:rPr>
              <w:t>обслуживания</w:t>
            </w:r>
          </w:p>
        </w:tc>
        <w:tc>
          <w:tcPr>
            <w:tcW w:w="994" w:type="dxa"/>
            <w:tcBorders>
              <w:top w:val="single" w:sz="5" w:space="0" w:color="000000"/>
              <w:left w:val="single" w:sz="5" w:space="0" w:color="000000"/>
              <w:bottom w:val="single" w:sz="5" w:space="0" w:color="000000"/>
              <w:right w:val="single" w:sz="5" w:space="0" w:color="000000"/>
            </w:tcBorders>
          </w:tcPr>
          <w:p w:rsidR="00745BD9" w:rsidRPr="00127A29" w:rsidRDefault="00745BD9" w:rsidP="004A24FF">
            <w:pPr>
              <w:pStyle w:val="TableParagraph"/>
              <w:rPr>
                <w:rFonts w:ascii="Times New Roman" w:eastAsia="Times New Roman" w:hAnsi="Times New Roman" w:cs="Times New Roman"/>
                <w:b/>
                <w:bCs/>
                <w:lang w:val="ru-RU"/>
              </w:rPr>
            </w:pPr>
          </w:p>
          <w:p w:rsidR="00745BD9" w:rsidRPr="00127A29" w:rsidRDefault="00745BD9" w:rsidP="004A24FF">
            <w:pPr>
              <w:pStyle w:val="TableParagraph"/>
              <w:spacing w:before="7"/>
              <w:rPr>
                <w:rFonts w:ascii="Times New Roman" w:eastAsia="Times New Roman" w:hAnsi="Times New Roman" w:cs="Times New Roman"/>
                <w:b/>
                <w:bCs/>
                <w:sz w:val="26"/>
                <w:szCs w:val="26"/>
                <w:lang w:val="ru-RU"/>
              </w:rPr>
            </w:pPr>
          </w:p>
          <w:p w:rsidR="00745BD9" w:rsidRPr="00127A29" w:rsidRDefault="00745BD9" w:rsidP="004A24FF">
            <w:pPr>
              <w:pStyle w:val="TableParagraph"/>
              <w:spacing w:line="252" w:lineRule="exact"/>
              <w:jc w:val="center"/>
              <w:rPr>
                <w:rFonts w:ascii="Times New Roman" w:eastAsia="Times New Roman" w:hAnsi="Times New Roman" w:cs="Times New Roman"/>
                <w:lang w:val="ru-RU"/>
              </w:rPr>
            </w:pPr>
            <w:r w:rsidRPr="00127A29">
              <w:rPr>
                <w:rFonts w:ascii="Times New Roman"/>
                <w:lang w:val="ru-RU"/>
              </w:rPr>
              <w:t>3.2.2</w:t>
            </w:r>
          </w:p>
          <w:p w:rsidR="00745BD9" w:rsidRPr="00127A29" w:rsidRDefault="00745BD9" w:rsidP="004A24FF">
            <w:pPr>
              <w:pStyle w:val="TableParagraph"/>
              <w:ind w:left="56" w:right="52"/>
              <w:jc w:val="center"/>
              <w:rPr>
                <w:rFonts w:ascii="Times New Roman" w:eastAsia="Times New Roman" w:hAnsi="Times New Roman" w:cs="Times New Roman"/>
                <w:lang w:val="ru-RU"/>
              </w:rPr>
            </w:pPr>
            <w:r w:rsidRPr="00127A29">
              <w:rPr>
                <w:rFonts w:ascii="Times New Roman" w:hAnsi="Times New Roman"/>
                <w:spacing w:val="-1"/>
                <w:lang w:val="ru-RU"/>
              </w:rPr>
              <w:t>Оказани</w:t>
            </w:r>
            <w:r w:rsidRPr="00127A29">
              <w:rPr>
                <w:rFonts w:ascii="Times New Roman" w:hAnsi="Times New Roman"/>
                <w:lang w:val="ru-RU"/>
              </w:rPr>
              <w:t xml:space="preserve">е </w:t>
            </w:r>
            <w:r w:rsidRPr="00127A29">
              <w:rPr>
                <w:rFonts w:ascii="Times New Roman" w:hAnsi="Times New Roman"/>
                <w:spacing w:val="-1"/>
                <w:lang w:val="ru-RU"/>
              </w:rPr>
              <w:t>социальн</w:t>
            </w:r>
            <w:r w:rsidRPr="00127A29">
              <w:rPr>
                <w:rFonts w:ascii="Times New Roman" w:hAnsi="Times New Roman"/>
                <w:lang w:val="ru-RU"/>
              </w:rPr>
              <w:t xml:space="preserve">ой </w:t>
            </w:r>
            <w:r w:rsidRPr="00127A29">
              <w:rPr>
                <w:rFonts w:ascii="Times New Roman" w:hAnsi="Times New Roman"/>
                <w:spacing w:val="-1"/>
                <w:lang w:val="ru-RU"/>
              </w:rPr>
              <w:t>помощи</w:t>
            </w:r>
            <w:r w:rsidRPr="00127A29">
              <w:rPr>
                <w:rFonts w:ascii="Times New Roman" w:hAnsi="Times New Roman"/>
                <w:lang w:val="ru-RU"/>
              </w:rPr>
              <w:t>населени ю</w:t>
            </w:r>
          </w:p>
        </w:tc>
        <w:tc>
          <w:tcPr>
            <w:tcW w:w="1135" w:type="dxa"/>
            <w:tcBorders>
              <w:top w:val="single" w:sz="5" w:space="0" w:color="000000"/>
              <w:left w:val="single" w:sz="5" w:space="0" w:color="000000"/>
              <w:bottom w:val="single" w:sz="5" w:space="0" w:color="000000"/>
              <w:right w:val="single" w:sz="5" w:space="0" w:color="000000"/>
            </w:tcBorders>
          </w:tcPr>
          <w:p w:rsidR="00745BD9" w:rsidRPr="00127A29" w:rsidRDefault="00745BD9" w:rsidP="004A24FF">
            <w:pPr>
              <w:pStyle w:val="TableParagraph"/>
              <w:rPr>
                <w:rFonts w:ascii="Times New Roman" w:eastAsia="Times New Roman" w:hAnsi="Times New Roman" w:cs="Times New Roman"/>
                <w:b/>
                <w:bCs/>
                <w:lang w:val="ru-RU"/>
              </w:rPr>
            </w:pPr>
          </w:p>
          <w:p w:rsidR="00745BD9" w:rsidRPr="00127A29" w:rsidRDefault="00745BD9" w:rsidP="004A24FF">
            <w:pPr>
              <w:pStyle w:val="TableParagraph"/>
              <w:rPr>
                <w:rFonts w:ascii="Times New Roman" w:eastAsia="Times New Roman" w:hAnsi="Times New Roman" w:cs="Times New Roman"/>
                <w:b/>
                <w:bCs/>
                <w:lang w:val="ru-RU"/>
              </w:rPr>
            </w:pPr>
          </w:p>
          <w:p w:rsidR="00745BD9" w:rsidRPr="00127A29" w:rsidRDefault="00745BD9" w:rsidP="004A24FF">
            <w:pPr>
              <w:pStyle w:val="TableParagraph"/>
              <w:rPr>
                <w:rFonts w:ascii="Times New Roman" w:eastAsia="Times New Roman" w:hAnsi="Times New Roman" w:cs="Times New Roman"/>
                <w:b/>
                <w:bCs/>
                <w:lang w:val="ru-RU"/>
              </w:rPr>
            </w:pPr>
          </w:p>
          <w:p w:rsidR="00745BD9" w:rsidRPr="00127A29" w:rsidRDefault="00745BD9" w:rsidP="004A24FF">
            <w:pPr>
              <w:pStyle w:val="TableParagraph"/>
              <w:spacing w:before="8"/>
              <w:rPr>
                <w:rFonts w:ascii="Times New Roman" w:eastAsia="Times New Roman" w:hAnsi="Times New Roman" w:cs="Times New Roman"/>
                <w:b/>
                <w:bCs/>
                <w:sz w:val="26"/>
                <w:szCs w:val="26"/>
                <w:lang w:val="ru-RU"/>
              </w:rPr>
            </w:pPr>
          </w:p>
          <w:p w:rsidR="00745BD9" w:rsidRDefault="00745BD9" w:rsidP="004A24FF">
            <w:pPr>
              <w:pStyle w:val="TableParagraph"/>
              <w:spacing w:line="252" w:lineRule="exact"/>
              <w:ind w:left="2"/>
              <w:jc w:val="center"/>
              <w:rPr>
                <w:rFonts w:ascii="Times New Roman" w:eastAsia="Times New Roman" w:hAnsi="Times New Roman" w:cs="Times New Roman"/>
              </w:rPr>
            </w:pPr>
            <w:r>
              <w:rPr>
                <w:rFonts w:ascii="Times New Roman"/>
              </w:rPr>
              <w:t>3.2.3</w:t>
            </w:r>
          </w:p>
          <w:p w:rsidR="00745BD9" w:rsidRDefault="00745BD9" w:rsidP="004A24FF">
            <w:pPr>
              <w:pStyle w:val="TableParagraph"/>
              <w:ind w:left="121" w:right="117"/>
              <w:jc w:val="center"/>
              <w:rPr>
                <w:rFonts w:ascii="Times New Roman" w:eastAsia="Times New Roman" w:hAnsi="Times New Roman" w:cs="Times New Roman"/>
              </w:rPr>
            </w:pPr>
            <w:r>
              <w:rPr>
                <w:rFonts w:ascii="Times New Roman" w:hAnsi="Times New Roman"/>
                <w:spacing w:val="-1"/>
              </w:rPr>
              <w:t>Оказаниеуслугсвязи</w:t>
            </w:r>
          </w:p>
        </w:tc>
        <w:tc>
          <w:tcPr>
            <w:tcW w:w="1133"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b/>
                <w:bCs/>
              </w:rPr>
            </w:pPr>
          </w:p>
          <w:p w:rsidR="00745BD9" w:rsidRDefault="00745BD9" w:rsidP="004A24FF">
            <w:pPr>
              <w:pStyle w:val="TableParagraph"/>
              <w:rPr>
                <w:rFonts w:ascii="Times New Roman" w:eastAsia="Times New Roman" w:hAnsi="Times New Roman" w:cs="Times New Roman"/>
                <w:b/>
                <w:bCs/>
              </w:rPr>
            </w:pPr>
          </w:p>
          <w:p w:rsidR="00745BD9" w:rsidRDefault="00745BD9" w:rsidP="004A24FF">
            <w:pPr>
              <w:pStyle w:val="TableParagraph"/>
              <w:rPr>
                <w:rFonts w:ascii="Times New Roman" w:eastAsia="Times New Roman" w:hAnsi="Times New Roman" w:cs="Times New Roman"/>
                <w:b/>
                <w:bCs/>
              </w:rPr>
            </w:pPr>
          </w:p>
          <w:p w:rsidR="00745BD9" w:rsidRDefault="00745BD9" w:rsidP="004A24FF">
            <w:pPr>
              <w:pStyle w:val="TableParagraph"/>
              <w:rPr>
                <w:rFonts w:ascii="Times New Roman" w:eastAsia="Times New Roman" w:hAnsi="Times New Roman" w:cs="Times New Roman"/>
                <w:b/>
                <w:bCs/>
              </w:rPr>
            </w:pPr>
          </w:p>
          <w:p w:rsidR="00745BD9" w:rsidRDefault="00745BD9" w:rsidP="004A24FF">
            <w:pPr>
              <w:pStyle w:val="TableParagraph"/>
              <w:spacing w:before="181" w:line="252" w:lineRule="exact"/>
              <w:jc w:val="center"/>
              <w:rPr>
                <w:rFonts w:ascii="Times New Roman" w:eastAsia="Times New Roman" w:hAnsi="Times New Roman" w:cs="Times New Roman"/>
              </w:rPr>
            </w:pPr>
            <w:r>
              <w:rPr>
                <w:rFonts w:ascii="Times New Roman"/>
              </w:rPr>
              <w:t>3.2.4</w:t>
            </w:r>
          </w:p>
          <w:p w:rsidR="00745BD9" w:rsidRDefault="00745BD9" w:rsidP="004A24FF">
            <w:pPr>
              <w:pStyle w:val="TableParagraph"/>
              <w:ind w:left="49" w:right="47"/>
              <w:jc w:val="center"/>
              <w:rPr>
                <w:rFonts w:ascii="Times New Roman" w:eastAsia="Times New Roman" w:hAnsi="Times New Roman" w:cs="Times New Roman"/>
              </w:rPr>
            </w:pPr>
            <w:r>
              <w:rPr>
                <w:rFonts w:ascii="Times New Roman" w:hAnsi="Times New Roman"/>
                <w:spacing w:val="-1"/>
              </w:rPr>
              <w:t>Общежити</w:t>
            </w:r>
            <w:r>
              <w:rPr>
                <w:rFonts w:ascii="Times New Roman" w:hAnsi="Times New Roman"/>
              </w:rPr>
              <w:t>я</w:t>
            </w:r>
          </w:p>
        </w:tc>
      </w:tr>
      <w:tr w:rsidR="00745BD9" w:rsidTr="004A24FF">
        <w:trPr>
          <w:trHeight w:hRule="exact" w:val="1726"/>
        </w:trPr>
        <w:tc>
          <w:tcPr>
            <w:tcW w:w="42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b/>
                <w:bCs/>
              </w:rPr>
            </w:pPr>
          </w:p>
          <w:p w:rsidR="00745BD9" w:rsidRDefault="00745BD9" w:rsidP="004A24FF">
            <w:pPr>
              <w:pStyle w:val="TableParagraph"/>
              <w:rPr>
                <w:rFonts w:ascii="Times New Roman" w:eastAsia="Times New Roman" w:hAnsi="Times New Roman" w:cs="Times New Roman"/>
                <w:b/>
                <w:bCs/>
              </w:rPr>
            </w:pPr>
          </w:p>
          <w:p w:rsidR="00745BD9" w:rsidRDefault="00745BD9" w:rsidP="004A24FF">
            <w:pPr>
              <w:pStyle w:val="TableParagraph"/>
              <w:spacing w:before="5"/>
              <w:rPr>
                <w:rFonts w:ascii="Times New Roman" w:eastAsia="Times New Roman" w:hAnsi="Times New Roman" w:cs="Times New Roman"/>
                <w:b/>
                <w:bCs/>
                <w:sz w:val="19"/>
                <w:szCs w:val="19"/>
              </w:rPr>
            </w:pPr>
          </w:p>
          <w:p w:rsidR="00745BD9" w:rsidRDefault="00745BD9" w:rsidP="004A24FF">
            <w:pPr>
              <w:pStyle w:val="TableParagraph"/>
              <w:ind w:left="51"/>
              <w:rPr>
                <w:rFonts w:ascii="Times New Roman" w:eastAsia="Times New Roman" w:hAnsi="Times New Roman" w:cs="Times New Roman"/>
              </w:rPr>
            </w:pPr>
            <w:r>
              <w:rPr>
                <w:rFonts w:ascii="Times New Roman"/>
              </w:rPr>
              <w:t>1</w:t>
            </w:r>
          </w:p>
        </w:tc>
        <w:tc>
          <w:tcPr>
            <w:tcW w:w="2698" w:type="dxa"/>
            <w:tcBorders>
              <w:top w:val="single" w:sz="5" w:space="0" w:color="000000"/>
              <w:left w:val="single" w:sz="5" w:space="0" w:color="000000"/>
              <w:bottom w:val="single" w:sz="5" w:space="0" w:color="000000"/>
              <w:right w:val="single" w:sz="5" w:space="0" w:color="000000"/>
            </w:tcBorders>
          </w:tcPr>
          <w:p w:rsidR="00745BD9" w:rsidRPr="00127A29" w:rsidRDefault="00745BD9" w:rsidP="004A24FF">
            <w:pPr>
              <w:pStyle w:val="TableParagraph"/>
              <w:spacing w:before="96"/>
              <w:ind w:left="49" w:right="345"/>
              <w:rPr>
                <w:rFonts w:ascii="Times New Roman" w:eastAsia="Times New Roman" w:hAnsi="Times New Roman" w:cs="Times New Roman"/>
                <w:lang w:val="ru-RU"/>
              </w:rPr>
            </w:pPr>
            <w:r w:rsidRPr="00127A29">
              <w:rPr>
                <w:rFonts w:ascii="Times New Roman" w:hAnsi="Times New Roman"/>
                <w:spacing w:val="-1"/>
                <w:lang w:val="ru-RU"/>
              </w:rPr>
              <w:t>Максимальныйотступзданий,строений,сооружений,формирующихуличныйфронт,</w:t>
            </w:r>
            <w:r w:rsidRPr="00127A29">
              <w:rPr>
                <w:rFonts w:ascii="Times New Roman" w:hAnsi="Times New Roman"/>
                <w:lang w:val="ru-RU"/>
              </w:rPr>
              <w:t>от</w:t>
            </w:r>
            <w:r w:rsidRPr="00127A29">
              <w:rPr>
                <w:rFonts w:ascii="Times New Roman" w:hAnsi="Times New Roman"/>
                <w:spacing w:val="-1"/>
                <w:lang w:val="ru-RU"/>
              </w:rPr>
              <w:t>красныхлиний**,</w:t>
            </w:r>
            <w:r w:rsidRPr="00127A29">
              <w:rPr>
                <w:rFonts w:ascii="Times New Roman" w:hAnsi="Times New Roman"/>
                <w:lang w:val="ru-RU"/>
              </w:rPr>
              <w:t xml:space="preserve"> м</w:t>
            </w:r>
          </w:p>
        </w:tc>
        <w:tc>
          <w:tcPr>
            <w:tcW w:w="970" w:type="dxa"/>
            <w:tcBorders>
              <w:top w:val="single" w:sz="5" w:space="0" w:color="000000"/>
              <w:left w:val="single" w:sz="5" w:space="0" w:color="000000"/>
              <w:bottom w:val="single" w:sz="5" w:space="0" w:color="000000"/>
              <w:right w:val="single" w:sz="5" w:space="0" w:color="000000"/>
            </w:tcBorders>
          </w:tcPr>
          <w:p w:rsidR="00745BD9" w:rsidRPr="00127A29" w:rsidRDefault="00745BD9" w:rsidP="004A24FF">
            <w:pPr>
              <w:pStyle w:val="TableParagraph"/>
              <w:rPr>
                <w:rFonts w:ascii="Times New Roman" w:eastAsia="Times New Roman" w:hAnsi="Times New Roman" w:cs="Times New Roman"/>
                <w:b/>
                <w:bCs/>
                <w:lang w:val="ru-RU"/>
              </w:rPr>
            </w:pPr>
          </w:p>
          <w:p w:rsidR="00745BD9" w:rsidRPr="00127A29" w:rsidRDefault="00745BD9" w:rsidP="004A24FF">
            <w:pPr>
              <w:pStyle w:val="TableParagraph"/>
              <w:rPr>
                <w:rFonts w:ascii="Times New Roman" w:eastAsia="Times New Roman" w:hAnsi="Times New Roman" w:cs="Times New Roman"/>
                <w:b/>
                <w:bCs/>
                <w:lang w:val="ru-RU"/>
              </w:rPr>
            </w:pPr>
          </w:p>
          <w:p w:rsidR="00745BD9" w:rsidRPr="00127A29" w:rsidRDefault="00745BD9" w:rsidP="004A24FF">
            <w:pPr>
              <w:pStyle w:val="TableParagraph"/>
              <w:spacing w:before="5"/>
              <w:rPr>
                <w:rFonts w:ascii="Times New Roman" w:eastAsia="Times New Roman" w:hAnsi="Times New Roman" w:cs="Times New Roman"/>
                <w:b/>
                <w:bCs/>
                <w:sz w:val="19"/>
                <w:szCs w:val="19"/>
                <w:lang w:val="ru-RU"/>
              </w:rPr>
            </w:pPr>
          </w:p>
          <w:p w:rsidR="00745BD9" w:rsidRDefault="00745BD9" w:rsidP="004A24FF">
            <w:pPr>
              <w:pStyle w:val="TableParagraph"/>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b/>
                <w:bCs/>
              </w:rPr>
            </w:pPr>
          </w:p>
          <w:p w:rsidR="00745BD9" w:rsidRDefault="00745BD9" w:rsidP="004A24FF">
            <w:pPr>
              <w:pStyle w:val="TableParagraph"/>
              <w:rPr>
                <w:rFonts w:ascii="Times New Roman" w:eastAsia="Times New Roman" w:hAnsi="Times New Roman" w:cs="Times New Roman"/>
                <w:b/>
                <w:bCs/>
              </w:rPr>
            </w:pPr>
          </w:p>
          <w:p w:rsidR="00745BD9" w:rsidRDefault="00745BD9" w:rsidP="004A24FF">
            <w:pPr>
              <w:pStyle w:val="TableParagraph"/>
              <w:spacing w:before="5"/>
              <w:rPr>
                <w:rFonts w:ascii="Times New Roman" w:eastAsia="Times New Roman" w:hAnsi="Times New Roman" w:cs="Times New Roman"/>
                <w:b/>
                <w:bCs/>
                <w:sz w:val="19"/>
                <w:szCs w:val="19"/>
              </w:rPr>
            </w:pPr>
          </w:p>
          <w:p w:rsidR="00745BD9" w:rsidRDefault="00745BD9" w:rsidP="004A24FF">
            <w:pPr>
              <w:pStyle w:val="TableParagraph"/>
              <w:jc w:val="center"/>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b/>
                <w:bCs/>
              </w:rPr>
            </w:pPr>
          </w:p>
          <w:p w:rsidR="00745BD9" w:rsidRDefault="00745BD9" w:rsidP="004A24FF">
            <w:pPr>
              <w:pStyle w:val="TableParagraph"/>
              <w:rPr>
                <w:rFonts w:ascii="Times New Roman" w:eastAsia="Times New Roman" w:hAnsi="Times New Roman" w:cs="Times New Roman"/>
                <w:b/>
                <w:bCs/>
              </w:rPr>
            </w:pPr>
          </w:p>
          <w:p w:rsidR="00745BD9" w:rsidRDefault="00745BD9" w:rsidP="004A24FF">
            <w:pPr>
              <w:pStyle w:val="TableParagraph"/>
              <w:spacing w:before="5"/>
              <w:rPr>
                <w:rFonts w:ascii="Times New Roman" w:eastAsia="Times New Roman" w:hAnsi="Times New Roman" w:cs="Times New Roman"/>
                <w:b/>
                <w:bCs/>
                <w:sz w:val="19"/>
                <w:szCs w:val="19"/>
              </w:rPr>
            </w:pPr>
          </w:p>
          <w:p w:rsidR="00745BD9" w:rsidRDefault="00745BD9" w:rsidP="004A24FF">
            <w:pPr>
              <w:pStyle w:val="TableParagraph"/>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b/>
                <w:bCs/>
              </w:rPr>
            </w:pPr>
          </w:p>
          <w:p w:rsidR="00745BD9" w:rsidRDefault="00745BD9" w:rsidP="004A24FF">
            <w:pPr>
              <w:pStyle w:val="TableParagraph"/>
              <w:rPr>
                <w:rFonts w:ascii="Times New Roman" w:eastAsia="Times New Roman" w:hAnsi="Times New Roman" w:cs="Times New Roman"/>
                <w:b/>
                <w:bCs/>
              </w:rPr>
            </w:pPr>
          </w:p>
          <w:p w:rsidR="00745BD9" w:rsidRDefault="00745BD9" w:rsidP="004A24FF">
            <w:pPr>
              <w:pStyle w:val="TableParagraph"/>
              <w:spacing w:before="5"/>
              <w:rPr>
                <w:rFonts w:ascii="Times New Roman" w:eastAsia="Times New Roman" w:hAnsi="Times New Roman" w:cs="Times New Roman"/>
                <w:b/>
                <w:bCs/>
                <w:sz w:val="19"/>
                <w:szCs w:val="19"/>
              </w:rPr>
            </w:pPr>
          </w:p>
          <w:p w:rsidR="00745BD9" w:rsidRDefault="00745BD9" w:rsidP="004A24FF">
            <w:pPr>
              <w:pStyle w:val="TableParagraph"/>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b/>
                <w:bCs/>
              </w:rPr>
            </w:pPr>
          </w:p>
          <w:p w:rsidR="00745BD9" w:rsidRDefault="00745BD9" w:rsidP="004A24FF">
            <w:pPr>
              <w:pStyle w:val="TableParagraph"/>
              <w:rPr>
                <w:rFonts w:ascii="Times New Roman" w:eastAsia="Times New Roman" w:hAnsi="Times New Roman" w:cs="Times New Roman"/>
                <w:b/>
                <w:bCs/>
              </w:rPr>
            </w:pPr>
          </w:p>
          <w:p w:rsidR="00745BD9" w:rsidRDefault="00745BD9" w:rsidP="004A24FF">
            <w:pPr>
              <w:pStyle w:val="TableParagraph"/>
              <w:spacing w:before="5"/>
              <w:rPr>
                <w:rFonts w:ascii="Times New Roman" w:eastAsia="Times New Roman" w:hAnsi="Times New Roman" w:cs="Times New Roman"/>
                <w:b/>
                <w:bCs/>
                <w:sz w:val="19"/>
                <w:szCs w:val="19"/>
              </w:rPr>
            </w:pPr>
          </w:p>
          <w:p w:rsidR="00745BD9" w:rsidRDefault="00745BD9" w:rsidP="004A24FF">
            <w:pPr>
              <w:pStyle w:val="TableParagraph"/>
              <w:jc w:val="center"/>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b/>
                <w:bCs/>
              </w:rPr>
            </w:pPr>
          </w:p>
          <w:p w:rsidR="00745BD9" w:rsidRDefault="00745BD9" w:rsidP="004A24FF">
            <w:pPr>
              <w:pStyle w:val="TableParagraph"/>
              <w:rPr>
                <w:rFonts w:ascii="Times New Roman" w:eastAsia="Times New Roman" w:hAnsi="Times New Roman" w:cs="Times New Roman"/>
                <w:b/>
                <w:bCs/>
              </w:rPr>
            </w:pPr>
          </w:p>
          <w:p w:rsidR="00745BD9" w:rsidRDefault="00745BD9" w:rsidP="004A24FF">
            <w:pPr>
              <w:pStyle w:val="TableParagraph"/>
              <w:spacing w:before="5"/>
              <w:rPr>
                <w:rFonts w:ascii="Times New Roman" w:eastAsia="Times New Roman" w:hAnsi="Times New Roman" w:cs="Times New Roman"/>
                <w:b/>
                <w:bCs/>
                <w:sz w:val="19"/>
                <w:szCs w:val="19"/>
              </w:rPr>
            </w:pPr>
          </w:p>
          <w:p w:rsidR="00745BD9" w:rsidRDefault="00745BD9" w:rsidP="004A24FF">
            <w:pPr>
              <w:pStyle w:val="TableParagraph"/>
              <w:jc w:val="center"/>
              <w:rPr>
                <w:rFonts w:ascii="Times New Roman" w:eastAsia="Times New Roman" w:hAnsi="Times New Roman" w:cs="Times New Roman"/>
              </w:rPr>
            </w:pPr>
            <w:r>
              <w:rPr>
                <w:rFonts w:ascii="Times New Roman"/>
              </w:rPr>
              <w:t>-</w:t>
            </w:r>
          </w:p>
        </w:tc>
        <w:tc>
          <w:tcPr>
            <w:tcW w:w="1265"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b/>
                <w:bCs/>
              </w:rPr>
            </w:pPr>
          </w:p>
          <w:p w:rsidR="00745BD9" w:rsidRDefault="00745BD9" w:rsidP="004A24FF">
            <w:pPr>
              <w:pStyle w:val="TableParagraph"/>
              <w:rPr>
                <w:rFonts w:ascii="Times New Roman" w:eastAsia="Times New Roman" w:hAnsi="Times New Roman" w:cs="Times New Roman"/>
                <w:b/>
                <w:bCs/>
              </w:rPr>
            </w:pPr>
          </w:p>
          <w:p w:rsidR="00745BD9" w:rsidRDefault="00745BD9" w:rsidP="004A24FF">
            <w:pPr>
              <w:pStyle w:val="TableParagraph"/>
              <w:spacing w:before="5"/>
              <w:rPr>
                <w:rFonts w:ascii="Times New Roman" w:eastAsia="Times New Roman" w:hAnsi="Times New Roman" w:cs="Times New Roman"/>
                <w:b/>
                <w:bCs/>
                <w:sz w:val="19"/>
                <w:szCs w:val="19"/>
              </w:rPr>
            </w:pPr>
          </w:p>
          <w:p w:rsidR="00745BD9" w:rsidRDefault="00745BD9" w:rsidP="004A24FF">
            <w:pPr>
              <w:pStyle w:val="TableParagraph"/>
              <w:ind w:left="2"/>
              <w:jc w:val="center"/>
              <w:rPr>
                <w:rFonts w:ascii="Times New Roman" w:eastAsia="Times New Roman" w:hAnsi="Times New Roman" w:cs="Times New Roman"/>
              </w:rPr>
            </w:pPr>
            <w:r>
              <w:rPr>
                <w:rFonts w:ascii="Times New Roman"/>
              </w:rPr>
              <w:t>*</w:t>
            </w:r>
          </w:p>
        </w:tc>
        <w:tc>
          <w:tcPr>
            <w:tcW w:w="991"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b/>
                <w:bCs/>
              </w:rPr>
            </w:pPr>
          </w:p>
          <w:p w:rsidR="00745BD9" w:rsidRDefault="00745BD9" w:rsidP="004A24FF">
            <w:pPr>
              <w:pStyle w:val="TableParagraph"/>
              <w:rPr>
                <w:rFonts w:ascii="Times New Roman" w:eastAsia="Times New Roman" w:hAnsi="Times New Roman" w:cs="Times New Roman"/>
                <w:b/>
                <w:bCs/>
              </w:rPr>
            </w:pPr>
          </w:p>
          <w:p w:rsidR="00745BD9" w:rsidRDefault="00745BD9" w:rsidP="004A24FF">
            <w:pPr>
              <w:pStyle w:val="TableParagraph"/>
              <w:spacing w:before="5"/>
              <w:rPr>
                <w:rFonts w:ascii="Times New Roman" w:eastAsia="Times New Roman" w:hAnsi="Times New Roman" w:cs="Times New Roman"/>
                <w:b/>
                <w:bCs/>
                <w:sz w:val="19"/>
                <w:szCs w:val="19"/>
              </w:rPr>
            </w:pPr>
          </w:p>
          <w:p w:rsidR="00745BD9" w:rsidRDefault="00745BD9" w:rsidP="004A24FF">
            <w:pPr>
              <w:pStyle w:val="TableParagraph"/>
              <w:ind w:left="3"/>
              <w:jc w:val="center"/>
              <w:rPr>
                <w:rFonts w:ascii="Times New Roman" w:eastAsia="Times New Roman" w:hAnsi="Times New Roman" w:cs="Times New Roman"/>
              </w:rPr>
            </w:pPr>
            <w:r>
              <w:rPr>
                <w:rFonts w:ascii="Times New Roman"/>
              </w:rPr>
              <w:t>-</w:t>
            </w:r>
          </w:p>
        </w:tc>
        <w:tc>
          <w:tcPr>
            <w:tcW w:w="994"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b/>
                <w:bCs/>
              </w:rPr>
            </w:pPr>
          </w:p>
          <w:p w:rsidR="00745BD9" w:rsidRDefault="00745BD9" w:rsidP="004A24FF">
            <w:pPr>
              <w:pStyle w:val="TableParagraph"/>
              <w:rPr>
                <w:rFonts w:ascii="Times New Roman" w:eastAsia="Times New Roman" w:hAnsi="Times New Roman" w:cs="Times New Roman"/>
                <w:b/>
                <w:bCs/>
              </w:rPr>
            </w:pPr>
          </w:p>
          <w:p w:rsidR="00745BD9" w:rsidRDefault="00745BD9" w:rsidP="004A24FF">
            <w:pPr>
              <w:pStyle w:val="TableParagraph"/>
              <w:spacing w:before="5"/>
              <w:rPr>
                <w:rFonts w:ascii="Times New Roman" w:eastAsia="Times New Roman" w:hAnsi="Times New Roman" w:cs="Times New Roman"/>
                <w:b/>
                <w:bCs/>
                <w:sz w:val="19"/>
                <w:szCs w:val="19"/>
              </w:rPr>
            </w:pPr>
          </w:p>
          <w:p w:rsidR="00745BD9" w:rsidRDefault="00745BD9" w:rsidP="004A24FF">
            <w:pPr>
              <w:pStyle w:val="TableParagraph"/>
              <w:jc w:val="center"/>
              <w:rPr>
                <w:rFonts w:ascii="Times New Roman" w:eastAsia="Times New Roman" w:hAnsi="Times New Roman" w:cs="Times New Roman"/>
              </w:rPr>
            </w:pPr>
            <w:r>
              <w:rPr>
                <w:rFonts w:ascii="Times New Roman"/>
              </w:rPr>
              <w:t>*</w:t>
            </w:r>
          </w:p>
        </w:tc>
        <w:tc>
          <w:tcPr>
            <w:tcW w:w="1135"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b/>
                <w:bCs/>
              </w:rPr>
            </w:pPr>
          </w:p>
          <w:p w:rsidR="00745BD9" w:rsidRDefault="00745BD9" w:rsidP="004A24FF">
            <w:pPr>
              <w:pStyle w:val="TableParagraph"/>
              <w:rPr>
                <w:rFonts w:ascii="Times New Roman" w:eastAsia="Times New Roman" w:hAnsi="Times New Roman" w:cs="Times New Roman"/>
                <w:b/>
                <w:bCs/>
              </w:rPr>
            </w:pPr>
          </w:p>
          <w:p w:rsidR="00745BD9" w:rsidRDefault="00745BD9" w:rsidP="004A24FF">
            <w:pPr>
              <w:pStyle w:val="TableParagraph"/>
              <w:spacing w:before="5"/>
              <w:rPr>
                <w:rFonts w:ascii="Times New Roman" w:eastAsia="Times New Roman" w:hAnsi="Times New Roman" w:cs="Times New Roman"/>
                <w:b/>
                <w:bCs/>
                <w:sz w:val="19"/>
                <w:szCs w:val="19"/>
              </w:rPr>
            </w:pPr>
          </w:p>
          <w:p w:rsidR="00745BD9" w:rsidRDefault="00745BD9" w:rsidP="004A24FF">
            <w:pPr>
              <w:pStyle w:val="TableParagraph"/>
              <w:ind w:left="2"/>
              <w:jc w:val="center"/>
              <w:rPr>
                <w:rFonts w:ascii="Times New Roman" w:eastAsia="Times New Roman" w:hAnsi="Times New Roman" w:cs="Times New Roman"/>
              </w:rPr>
            </w:pPr>
            <w:r>
              <w:rPr>
                <w:rFonts w:ascii="Times New Roman"/>
              </w:rPr>
              <w:t>*</w:t>
            </w:r>
          </w:p>
        </w:tc>
        <w:tc>
          <w:tcPr>
            <w:tcW w:w="1133"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b/>
                <w:bCs/>
              </w:rPr>
            </w:pPr>
          </w:p>
          <w:p w:rsidR="00745BD9" w:rsidRDefault="00745BD9" w:rsidP="004A24FF">
            <w:pPr>
              <w:pStyle w:val="TableParagraph"/>
              <w:rPr>
                <w:rFonts w:ascii="Times New Roman" w:eastAsia="Times New Roman" w:hAnsi="Times New Roman" w:cs="Times New Roman"/>
                <w:b/>
                <w:bCs/>
              </w:rPr>
            </w:pPr>
          </w:p>
          <w:p w:rsidR="00745BD9" w:rsidRDefault="00745BD9" w:rsidP="004A24FF">
            <w:pPr>
              <w:pStyle w:val="TableParagraph"/>
              <w:spacing w:before="5"/>
              <w:rPr>
                <w:rFonts w:ascii="Times New Roman" w:eastAsia="Times New Roman" w:hAnsi="Times New Roman" w:cs="Times New Roman"/>
                <w:b/>
                <w:bCs/>
                <w:sz w:val="19"/>
                <w:szCs w:val="19"/>
              </w:rPr>
            </w:pPr>
          </w:p>
          <w:p w:rsidR="00745BD9" w:rsidRDefault="00745BD9" w:rsidP="004A24FF">
            <w:pPr>
              <w:pStyle w:val="TableParagraph"/>
              <w:jc w:val="center"/>
              <w:rPr>
                <w:rFonts w:ascii="Times New Roman" w:eastAsia="Times New Roman" w:hAnsi="Times New Roman" w:cs="Times New Roman"/>
              </w:rPr>
            </w:pPr>
            <w:r>
              <w:rPr>
                <w:rFonts w:ascii="Times New Roman"/>
              </w:rPr>
              <w:t>*</w:t>
            </w:r>
          </w:p>
        </w:tc>
      </w:tr>
      <w:tr w:rsidR="00745BD9" w:rsidTr="0025617B">
        <w:trPr>
          <w:trHeight w:hRule="exact" w:val="967"/>
        </w:trPr>
        <w:tc>
          <w:tcPr>
            <w:tcW w:w="42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7"/>
              <w:rPr>
                <w:rFonts w:ascii="Times New Roman" w:eastAsia="Times New Roman" w:hAnsi="Times New Roman" w:cs="Times New Roman"/>
                <w:b/>
                <w:bCs/>
                <w:sz w:val="19"/>
                <w:szCs w:val="19"/>
              </w:rPr>
            </w:pPr>
          </w:p>
          <w:p w:rsidR="00745BD9" w:rsidRDefault="00745BD9" w:rsidP="004A24FF">
            <w:pPr>
              <w:pStyle w:val="TableParagraph"/>
              <w:ind w:left="51"/>
              <w:rPr>
                <w:rFonts w:ascii="Times New Roman" w:eastAsia="Times New Roman" w:hAnsi="Times New Roman" w:cs="Times New Roman"/>
              </w:rPr>
            </w:pPr>
            <w:r>
              <w:rPr>
                <w:rFonts w:ascii="Times New Roman"/>
              </w:rPr>
              <w:t>2</w:t>
            </w:r>
          </w:p>
        </w:tc>
        <w:tc>
          <w:tcPr>
            <w:tcW w:w="2698" w:type="dxa"/>
            <w:tcBorders>
              <w:top w:val="single" w:sz="5" w:space="0" w:color="000000"/>
              <w:left w:val="single" w:sz="5" w:space="0" w:color="000000"/>
              <w:bottom w:val="single" w:sz="5" w:space="0" w:color="000000"/>
              <w:right w:val="single" w:sz="5" w:space="0" w:color="000000"/>
            </w:tcBorders>
          </w:tcPr>
          <w:p w:rsidR="00745BD9" w:rsidRPr="00127A29" w:rsidRDefault="00745BD9" w:rsidP="004A24FF">
            <w:pPr>
              <w:pStyle w:val="TableParagraph"/>
              <w:spacing w:before="98"/>
              <w:ind w:left="49" w:right="612"/>
              <w:rPr>
                <w:rFonts w:ascii="Times New Roman" w:eastAsia="Times New Roman" w:hAnsi="Times New Roman" w:cs="Times New Roman"/>
                <w:lang w:val="ru-RU"/>
              </w:rPr>
            </w:pPr>
            <w:r w:rsidRPr="00127A29">
              <w:rPr>
                <w:rFonts w:ascii="Times New Roman" w:hAnsi="Times New Roman"/>
                <w:spacing w:val="-1"/>
                <w:lang w:val="ru-RU"/>
              </w:rPr>
              <w:t>Минимальная высотаздания вдольУДС,</w:t>
            </w:r>
            <w:r w:rsidRPr="00127A29">
              <w:rPr>
                <w:rFonts w:ascii="Times New Roman" w:hAnsi="Times New Roman"/>
                <w:lang w:val="ru-RU"/>
              </w:rPr>
              <w:t xml:space="preserve"> м</w:t>
            </w:r>
          </w:p>
        </w:tc>
        <w:tc>
          <w:tcPr>
            <w:tcW w:w="970" w:type="dxa"/>
            <w:tcBorders>
              <w:top w:val="single" w:sz="5" w:space="0" w:color="000000"/>
              <w:left w:val="single" w:sz="5" w:space="0" w:color="000000"/>
              <w:bottom w:val="single" w:sz="5" w:space="0" w:color="000000"/>
              <w:right w:val="single" w:sz="5" w:space="0" w:color="000000"/>
            </w:tcBorders>
          </w:tcPr>
          <w:p w:rsidR="00745BD9" w:rsidRPr="00127A29" w:rsidRDefault="00745BD9" w:rsidP="004A24FF">
            <w:pPr>
              <w:pStyle w:val="TableParagraph"/>
              <w:spacing w:before="7"/>
              <w:rPr>
                <w:rFonts w:ascii="Times New Roman" w:eastAsia="Times New Roman" w:hAnsi="Times New Roman" w:cs="Times New Roman"/>
                <w:b/>
                <w:bCs/>
                <w:sz w:val="19"/>
                <w:szCs w:val="19"/>
                <w:lang w:val="ru-RU"/>
              </w:rPr>
            </w:pPr>
          </w:p>
          <w:p w:rsidR="00745BD9" w:rsidRDefault="00745BD9" w:rsidP="004A24FF">
            <w:pPr>
              <w:pStyle w:val="TableParagraph"/>
              <w:ind w:left="1"/>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7"/>
              <w:rPr>
                <w:rFonts w:ascii="Times New Roman" w:eastAsia="Times New Roman" w:hAnsi="Times New Roman" w:cs="Times New Roman"/>
                <w:b/>
                <w:bCs/>
                <w:sz w:val="19"/>
                <w:szCs w:val="19"/>
              </w:rPr>
            </w:pPr>
          </w:p>
          <w:p w:rsidR="00745BD9" w:rsidRDefault="00745BD9" w:rsidP="004A24FF">
            <w:pPr>
              <w:pStyle w:val="TableParagraph"/>
              <w:ind w:left="2"/>
              <w:jc w:val="center"/>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7"/>
              <w:rPr>
                <w:rFonts w:ascii="Times New Roman" w:eastAsia="Times New Roman" w:hAnsi="Times New Roman" w:cs="Times New Roman"/>
                <w:b/>
                <w:bCs/>
                <w:sz w:val="19"/>
                <w:szCs w:val="19"/>
              </w:rPr>
            </w:pPr>
          </w:p>
          <w:p w:rsidR="00745BD9" w:rsidRDefault="00745BD9" w:rsidP="004A24FF">
            <w:pPr>
              <w:pStyle w:val="TableParagraph"/>
              <w:ind w:left="286"/>
              <w:rPr>
                <w:rFonts w:ascii="Times New Roman" w:eastAsia="Times New Roman" w:hAnsi="Times New Roman" w:cs="Times New Roman"/>
              </w:rPr>
            </w:pPr>
            <w:r>
              <w:rPr>
                <w:rFonts w:ascii="Times New Roman"/>
              </w:rPr>
              <w:t>4,25</w:t>
            </w:r>
          </w:p>
        </w:tc>
        <w:tc>
          <w:tcPr>
            <w:tcW w:w="970"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7"/>
              <w:rPr>
                <w:rFonts w:ascii="Times New Roman" w:eastAsia="Times New Roman" w:hAnsi="Times New Roman" w:cs="Times New Roman"/>
                <w:b/>
                <w:bCs/>
                <w:sz w:val="19"/>
                <w:szCs w:val="19"/>
              </w:rPr>
            </w:pPr>
          </w:p>
          <w:p w:rsidR="00745BD9" w:rsidRDefault="00745BD9" w:rsidP="004A24FF">
            <w:pPr>
              <w:pStyle w:val="TableParagraph"/>
              <w:ind w:left="286"/>
              <w:rPr>
                <w:rFonts w:ascii="Times New Roman" w:eastAsia="Times New Roman" w:hAnsi="Times New Roman" w:cs="Times New Roman"/>
              </w:rPr>
            </w:pPr>
            <w:r>
              <w:rPr>
                <w:rFonts w:ascii="Times New Roman"/>
              </w:rPr>
              <w:t>4,25</w:t>
            </w:r>
          </w:p>
        </w:tc>
        <w:tc>
          <w:tcPr>
            <w:tcW w:w="970"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7"/>
              <w:rPr>
                <w:rFonts w:ascii="Times New Roman" w:eastAsia="Times New Roman" w:hAnsi="Times New Roman" w:cs="Times New Roman"/>
                <w:b/>
                <w:bCs/>
                <w:sz w:val="19"/>
                <w:szCs w:val="19"/>
              </w:rPr>
            </w:pPr>
          </w:p>
          <w:p w:rsidR="00745BD9" w:rsidRDefault="00745BD9" w:rsidP="004A24FF">
            <w:pPr>
              <w:pStyle w:val="TableParagraph"/>
              <w:ind w:left="287"/>
              <w:rPr>
                <w:rFonts w:ascii="Times New Roman" w:eastAsia="Times New Roman" w:hAnsi="Times New Roman" w:cs="Times New Roman"/>
              </w:rPr>
            </w:pPr>
            <w:r>
              <w:rPr>
                <w:rFonts w:ascii="Times New Roman"/>
              </w:rPr>
              <w:t>4,25</w:t>
            </w:r>
          </w:p>
        </w:tc>
        <w:tc>
          <w:tcPr>
            <w:tcW w:w="97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7"/>
              <w:rPr>
                <w:rFonts w:ascii="Times New Roman" w:eastAsia="Times New Roman" w:hAnsi="Times New Roman" w:cs="Times New Roman"/>
                <w:b/>
                <w:bCs/>
                <w:sz w:val="19"/>
                <w:szCs w:val="19"/>
              </w:rPr>
            </w:pPr>
          </w:p>
          <w:p w:rsidR="00745BD9" w:rsidRDefault="00745BD9" w:rsidP="004A24FF">
            <w:pPr>
              <w:pStyle w:val="TableParagraph"/>
              <w:jc w:val="center"/>
              <w:rPr>
                <w:rFonts w:ascii="Times New Roman" w:eastAsia="Times New Roman" w:hAnsi="Times New Roman" w:cs="Times New Roman"/>
              </w:rPr>
            </w:pPr>
            <w:r>
              <w:rPr>
                <w:rFonts w:ascii="Times New Roman"/>
              </w:rPr>
              <w:t>-</w:t>
            </w:r>
          </w:p>
        </w:tc>
        <w:tc>
          <w:tcPr>
            <w:tcW w:w="1265"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7"/>
              <w:rPr>
                <w:rFonts w:ascii="Times New Roman" w:eastAsia="Times New Roman" w:hAnsi="Times New Roman" w:cs="Times New Roman"/>
                <w:b/>
                <w:bCs/>
                <w:sz w:val="19"/>
                <w:szCs w:val="19"/>
              </w:rPr>
            </w:pPr>
          </w:p>
          <w:p w:rsidR="00745BD9" w:rsidRDefault="00745BD9" w:rsidP="004A24FF">
            <w:pPr>
              <w:pStyle w:val="TableParagraph"/>
              <w:ind w:left="4"/>
              <w:jc w:val="center"/>
              <w:rPr>
                <w:rFonts w:ascii="Times New Roman" w:eastAsia="Times New Roman" w:hAnsi="Times New Roman" w:cs="Times New Roman"/>
              </w:rPr>
            </w:pPr>
            <w:r>
              <w:rPr>
                <w:rFonts w:ascii="Times New Roman"/>
              </w:rPr>
              <w:t>3,95</w:t>
            </w:r>
          </w:p>
        </w:tc>
        <w:tc>
          <w:tcPr>
            <w:tcW w:w="991"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7"/>
              <w:rPr>
                <w:rFonts w:ascii="Times New Roman" w:eastAsia="Times New Roman" w:hAnsi="Times New Roman" w:cs="Times New Roman"/>
                <w:b/>
                <w:bCs/>
                <w:sz w:val="19"/>
                <w:szCs w:val="19"/>
              </w:rPr>
            </w:pPr>
          </w:p>
          <w:p w:rsidR="00745BD9" w:rsidRDefault="00745BD9" w:rsidP="004A24FF">
            <w:pPr>
              <w:pStyle w:val="TableParagraph"/>
              <w:ind w:left="298"/>
              <w:rPr>
                <w:rFonts w:ascii="Times New Roman" w:eastAsia="Times New Roman" w:hAnsi="Times New Roman" w:cs="Times New Roman"/>
              </w:rPr>
            </w:pPr>
            <w:r>
              <w:rPr>
                <w:rFonts w:ascii="Times New Roman"/>
              </w:rPr>
              <w:t>3,95</w:t>
            </w:r>
          </w:p>
        </w:tc>
        <w:tc>
          <w:tcPr>
            <w:tcW w:w="994"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7"/>
              <w:rPr>
                <w:rFonts w:ascii="Times New Roman" w:eastAsia="Times New Roman" w:hAnsi="Times New Roman" w:cs="Times New Roman"/>
                <w:b/>
                <w:bCs/>
                <w:sz w:val="19"/>
                <w:szCs w:val="19"/>
              </w:rPr>
            </w:pPr>
          </w:p>
          <w:p w:rsidR="00745BD9" w:rsidRDefault="00745BD9" w:rsidP="004A24FF">
            <w:pPr>
              <w:pStyle w:val="TableParagraph"/>
              <w:ind w:left="298"/>
              <w:rPr>
                <w:rFonts w:ascii="Times New Roman" w:eastAsia="Times New Roman" w:hAnsi="Times New Roman" w:cs="Times New Roman"/>
              </w:rPr>
            </w:pPr>
            <w:r>
              <w:rPr>
                <w:rFonts w:ascii="Times New Roman"/>
              </w:rPr>
              <w:t>3,95</w:t>
            </w:r>
          </w:p>
        </w:tc>
        <w:tc>
          <w:tcPr>
            <w:tcW w:w="1135"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7"/>
              <w:rPr>
                <w:rFonts w:ascii="Times New Roman" w:eastAsia="Times New Roman" w:hAnsi="Times New Roman" w:cs="Times New Roman"/>
                <w:b/>
                <w:bCs/>
                <w:sz w:val="19"/>
                <w:szCs w:val="19"/>
              </w:rPr>
            </w:pPr>
          </w:p>
          <w:p w:rsidR="00745BD9" w:rsidRDefault="00745BD9" w:rsidP="004A24FF">
            <w:pPr>
              <w:pStyle w:val="TableParagraph"/>
              <w:jc w:val="center"/>
              <w:rPr>
                <w:rFonts w:ascii="Times New Roman" w:eastAsia="Times New Roman" w:hAnsi="Times New Roman" w:cs="Times New Roman"/>
              </w:rPr>
            </w:pPr>
            <w:r>
              <w:rPr>
                <w:rFonts w:ascii="Times New Roman"/>
              </w:rPr>
              <w:t>-</w:t>
            </w:r>
          </w:p>
        </w:tc>
        <w:tc>
          <w:tcPr>
            <w:tcW w:w="1133"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7"/>
              <w:rPr>
                <w:rFonts w:ascii="Times New Roman" w:eastAsia="Times New Roman" w:hAnsi="Times New Roman" w:cs="Times New Roman"/>
                <w:b/>
                <w:bCs/>
                <w:sz w:val="19"/>
                <w:szCs w:val="19"/>
              </w:rPr>
            </w:pPr>
          </w:p>
          <w:p w:rsidR="00745BD9" w:rsidRDefault="00745BD9" w:rsidP="004A24FF">
            <w:pPr>
              <w:pStyle w:val="TableParagraph"/>
              <w:ind w:left="368"/>
              <w:rPr>
                <w:rFonts w:ascii="Times New Roman" w:eastAsia="Times New Roman" w:hAnsi="Times New Roman" w:cs="Times New Roman"/>
              </w:rPr>
            </w:pPr>
            <w:r>
              <w:rPr>
                <w:rFonts w:ascii="Times New Roman"/>
              </w:rPr>
              <w:t>3,95</w:t>
            </w:r>
          </w:p>
        </w:tc>
      </w:tr>
      <w:tr w:rsidR="00745BD9" w:rsidTr="004A24FF">
        <w:trPr>
          <w:trHeight w:hRule="exact" w:val="715"/>
        </w:trPr>
        <w:tc>
          <w:tcPr>
            <w:tcW w:w="42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5"/>
              <w:rPr>
                <w:rFonts w:ascii="Times New Roman" w:eastAsia="Times New Roman" w:hAnsi="Times New Roman" w:cs="Times New Roman"/>
                <w:b/>
                <w:bCs/>
                <w:sz w:val="19"/>
                <w:szCs w:val="19"/>
              </w:rPr>
            </w:pPr>
          </w:p>
          <w:p w:rsidR="00745BD9" w:rsidRDefault="00745BD9" w:rsidP="004A24FF">
            <w:pPr>
              <w:pStyle w:val="TableParagraph"/>
              <w:ind w:left="51"/>
              <w:rPr>
                <w:rFonts w:ascii="Times New Roman" w:eastAsia="Times New Roman" w:hAnsi="Times New Roman" w:cs="Times New Roman"/>
              </w:rPr>
            </w:pPr>
            <w:r>
              <w:rPr>
                <w:rFonts w:ascii="Times New Roman"/>
              </w:rPr>
              <w:t>3</w:t>
            </w:r>
          </w:p>
        </w:tc>
        <w:tc>
          <w:tcPr>
            <w:tcW w:w="2698"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98"/>
              <w:ind w:left="49" w:right="348"/>
              <w:rPr>
                <w:rFonts w:ascii="Times New Roman" w:eastAsia="Times New Roman" w:hAnsi="Times New Roman" w:cs="Times New Roman"/>
              </w:rPr>
            </w:pPr>
            <w:r>
              <w:rPr>
                <w:rFonts w:ascii="Times New Roman" w:hAnsi="Times New Roman"/>
                <w:spacing w:val="-1"/>
              </w:rPr>
              <w:t>Минимальныйпроцентзастроенностиуличного</w:t>
            </w:r>
          </w:p>
        </w:tc>
        <w:tc>
          <w:tcPr>
            <w:tcW w:w="970"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5"/>
              <w:rPr>
                <w:rFonts w:ascii="Times New Roman" w:eastAsia="Times New Roman" w:hAnsi="Times New Roman" w:cs="Times New Roman"/>
                <w:b/>
                <w:bCs/>
                <w:sz w:val="19"/>
                <w:szCs w:val="19"/>
              </w:rPr>
            </w:pPr>
          </w:p>
          <w:p w:rsidR="00745BD9" w:rsidRDefault="00745BD9" w:rsidP="004A24FF">
            <w:pPr>
              <w:pStyle w:val="TableParagraph"/>
              <w:jc w:val="center"/>
              <w:rPr>
                <w:rFonts w:ascii="Times New Roman" w:eastAsia="Times New Roman" w:hAnsi="Times New Roman" w:cs="Times New Roman"/>
              </w:rPr>
            </w:pPr>
            <w:r>
              <w:rPr>
                <w:rFonts w:ascii="Times New Roman"/>
              </w:rPr>
              <w:t>50</w:t>
            </w:r>
          </w:p>
        </w:tc>
        <w:tc>
          <w:tcPr>
            <w:tcW w:w="970"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5"/>
              <w:rPr>
                <w:rFonts w:ascii="Times New Roman" w:eastAsia="Times New Roman" w:hAnsi="Times New Roman" w:cs="Times New Roman"/>
                <w:b/>
                <w:bCs/>
                <w:sz w:val="19"/>
                <w:szCs w:val="19"/>
              </w:rPr>
            </w:pPr>
          </w:p>
          <w:p w:rsidR="00745BD9" w:rsidRDefault="00745BD9" w:rsidP="004A24FF">
            <w:pPr>
              <w:pStyle w:val="TableParagraph"/>
              <w:jc w:val="center"/>
              <w:rPr>
                <w:rFonts w:ascii="Times New Roman" w:eastAsia="Times New Roman" w:hAnsi="Times New Roman" w:cs="Times New Roman"/>
              </w:rPr>
            </w:pPr>
            <w:r>
              <w:rPr>
                <w:rFonts w:ascii="Times New Roman"/>
              </w:rPr>
              <w:t>50</w:t>
            </w:r>
          </w:p>
        </w:tc>
        <w:tc>
          <w:tcPr>
            <w:tcW w:w="97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5"/>
              <w:rPr>
                <w:rFonts w:ascii="Times New Roman" w:eastAsia="Times New Roman" w:hAnsi="Times New Roman" w:cs="Times New Roman"/>
                <w:b/>
                <w:bCs/>
                <w:sz w:val="19"/>
                <w:szCs w:val="19"/>
              </w:rPr>
            </w:pPr>
          </w:p>
          <w:p w:rsidR="00745BD9" w:rsidRDefault="00745BD9" w:rsidP="004A24FF">
            <w:pPr>
              <w:pStyle w:val="TableParagraph"/>
              <w:jc w:val="center"/>
              <w:rPr>
                <w:rFonts w:ascii="Times New Roman" w:eastAsia="Times New Roman" w:hAnsi="Times New Roman" w:cs="Times New Roman"/>
              </w:rPr>
            </w:pPr>
            <w:r>
              <w:rPr>
                <w:rFonts w:ascii="Times New Roman"/>
              </w:rPr>
              <w:t>50</w:t>
            </w:r>
          </w:p>
        </w:tc>
        <w:tc>
          <w:tcPr>
            <w:tcW w:w="970"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5"/>
              <w:rPr>
                <w:rFonts w:ascii="Times New Roman" w:eastAsia="Times New Roman" w:hAnsi="Times New Roman" w:cs="Times New Roman"/>
                <w:b/>
                <w:bCs/>
                <w:sz w:val="19"/>
                <w:szCs w:val="19"/>
              </w:rPr>
            </w:pPr>
          </w:p>
          <w:p w:rsidR="00745BD9" w:rsidRDefault="00745BD9" w:rsidP="004A24FF">
            <w:pPr>
              <w:pStyle w:val="TableParagraph"/>
              <w:jc w:val="center"/>
              <w:rPr>
                <w:rFonts w:ascii="Times New Roman" w:eastAsia="Times New Roman" w:hAnsi="Times New Roman" w:cs="Times New Roman"/>
              </w:rPr>
            </w:pPr>
            <w:r>
              <w:rPr>
                <w:rFonts w:ascii="Times New Roman"/>
              </w:rPr>
              <w:t>50</w:t>
            </w:r>
          </w:p>
        </w:tc>
        <w:tc>
          <w:tcPr>
            <w:tcW w:w="970"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5"/>
              <w:rPr>
                <w:rFonts w:ascii="Times New Roman" w:eastAsia="Times New Roman" w:hAnsi="Times New Roman" w:cs="Times New Roman"/>
                <w:b/>
                <w:bCs/>
                <w:sz w:val="19"/>
                <w:szCs w:val="19"/>
              </w:rPr>
            </w:pPr>
          </w:p>
          <w:p w:rsidR="00745BD9" w:rsidRDefault="00745BD9" w:rsidP="004A24FF">
            <w:pPr>
              <w:pStyle w:val="TableParagraph"/>
              <w:ind w:left="1"/>
              <w:jc w:val="center"/>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5"/>
              <w:rPr>
                <w:rFonts w:ascii="Times New Roman" w:eastAsia="Times New Roman" w:hAnsi="Times New Roman" w:cs="Times New Roman"/>
                <w:b/>
                <w:bCs/>
                <w:sz w:val="19"/>
                <w:szCs w:val="19"/>
              </w:rPr>
            </w:pPr>
          </w:p>
          <w:p w:rsidR="00745BD9" w:rsidRDefault="00745BD9" w:rsidP="004A24FF">
            <w:pPr>
              <w:pStyle w:val="TableParagraph"/>
              <w:jc w:val="center"/>
              <w:rPr>
                <w:rFonts w:ascii="Times New Roman" w:eastAsia="Times New Roman" w:hAnsi="Times New Roman" w:cs="Times New Roman"/>
              </w:rPr>
            </w:pPr>
            <w:r>
              <w:rPr>
                <w:rFonts w:ascii="Times New Roman"/>
              </w:rPr>
              <w:t>-</w:t>
            </w:r>
          </w:p>
        </w:tc>
        <w:tc>
          <w:tcPr>
            <w:tcW w:w="1265"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5"/>
              <w:rPr>
                <w:rFonts w:ascii="Times New Roman" w:eastAsia="Times New Roman" w:hAnsi="Times New Roman" w:cs="Times New Roman"/>
                <w:b/>
                <w:bCs/>
                <w:sz w:val="19"/>
                <w:szCs w:val="19"/>
              </w:rPr>
            </w:pPr>
          </w:p>
          <w:p w:rsidR="00745BD9" w:rsidRDefault="00745BD9" w:rsidP="004A24FF">
            <w:pPr>
              <w:pStyle w:val="TableParagraph"/>
              <w:ind w:left="406"/>
              <w:rPr>
                <w:rFonts w:ascii="Times New Roman" w:eastAsia="Times New Roman" w:hAnsi="Times New Roman" w:cs="Times New Roman"/>
              </w:rPr>
            </w:pPr>
            <w:r>
              <w:rPr>
                <w:rFonts w:ascii="Times New Roman"/>
              </w:rPr>
              <w:t>****</w:t>
            </w:r>
          </w:p>
        </w:tc>
        <w:tc>
          <w:tcPr>
            <w:tcW w:w="991"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5"/>
              <w:rPr>
                <w:rFonts w:ascii="Times New Roman" w:eastAsia="Times New Roman" w:hAnsi="Times New Roman" w:cs="Times New Roman"/>
                <w:b/>
                <w:bCs/>
                <w:sz w:val="19"/>
                <w:szCs w:val="19"/>
              </w:rPr>
            </w:pPr>
          </w:p>
          <w:p w:rsidR="00745BD9" w:rsidRDefault="00745BD9" w:rsidP="004A24FF">
            <w:pPr>
              <w:pStyle w:val="TableParagraph"/>
              <w:ind w:left="3"/>
              <w:jc w:val="center"/>
              <w:rPr>
                <w:rFonts w:ascii="Times New Roman" w:eastAsia="Times New Roman" w:hAnsi="Times New Roman" w:cs="Times New Roman"/>
              </w:rPr>
            </w:pPr>
            <w:r>
              <w:rPr>
                <w:rFonts w:ascii="Times New Roman"/>
              </w:rPr>
              <w:t>-</w:t>
            </w:r>
          </w:p>
        </w:tc>
        <w:tc>
          <w:tcPr>
            <w:tcW w:w="994"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5"/>
              <w:rPr>
                <w:rFonts w:ascii="Times New Roman" w:eastAsia="Times New Roman" w:hAnsi="Times New Roman" w:cs="Times New Roman"/>
                <w:b/>
                <w:bCs/>
                <w:sz w:val="19"/>
                <w:szCs w:val="19"/>
              </w:rPr>
            </w:pPr>
          </w:p>
          <w:p w:rsidR="00745BD9" w:rsidRDefault="00745BD9" w:rsidP="004A24FF">
            <w:pPr>
              <w:pStyle w:val="TableParagraph"/>
              <w:ind w:left="270"/>
              <w:rPr>
                <w:rFonts w:ascii="Times New Roman" w:eastAsia="Times New Roman" w:hAnsi="Times New Roman" w:cs="Times New Roman"/>
              </w:rPr>
            </w:pPr>
            <w:r>
              <w:rPr>
                <w:rFonts w:ascii="Times New Roman"/>
              </w:rPr>
              <w:t>****</w:t>
            </w:r>
          </w:p>
        </w:tc>
        <w:tc>
          <w:tcPr>
            <w:tcW w:w="1135"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5"/>
              <w:rPr>
                <w:rFonts w:ascii="Times New Roman" w:eastAsia="Times New Roman" w:hAnsi="Times New Roman" w:cs="Times New Roman"/>
                <w:b/>
                <w:bCs/>
                <w:sz w:val="19"/>
                <w:szCs w:val="19"/>
              </w:rPr>
            </w:pPr>
          </w:p>
          <w:p w:rsidR="00745BD9" w:rsidRDefault="00745BD9" w:rsidP="004A24FF">
            <w:pPr>
              <w:pStyle w:val="TableParagraph"/>
              <w:ind w:left="342"/>
              <w:rPr>
                <w:rFonts w:ascii="Times New Roman" w:eastAsia="Times New Roman" w:hAnsi="Times New Roman" w:cs="Times New Roman"/>
              </w:rPr>
            </w:pPr>
            <w:r>
              <w:rPr>
                <w:rFonts w:ascii="Times New Roman"/>
              </w:rPr>
              <w:t>****</w:t>
            </w:r>
          </w:p>
        </w:tc>
        <w:tc>
          <w:tcPr>
            <w:tcW w:w="1133"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5"/>
              <w:rPr>
                <w:rFonts w:ascii="Times New Roman" w:eastAsia="Times New Roman" w:hAnsi="Times New Roman" w:cs="Times New Roman"/>
                <w:b/>
                <w:bCs/>
                <w:sz w:val="19"/>
                <w:szCs w:val="19"/>
              </w:rPr>
            </w:pPr>
          </w:p>
          <w:p w:rsidR="00745BD9" w:rsidRDefault="00745BD9" w:rsidP="004A24FF">
            <w:pPr>
              <w:pStyle w:val="TableParagraph"/>
              <w:ind w:left="339"/>
              <w:rPr>
                <w:rFonts w:ascii="Times New Roman" w:eastAsia="Times New Roman" w:hAnsi="Times New Roman" w:cs="Times New Roman"/>
              </w:rPr>
            </w:pPr>
            <w:r>
              <w:rPr>
                <w:rFonts w:ascii="Times New Roman"/>
              </w:rPr>
              <w:t>****</w:t>
            </w:r>
          </w:p>
        </w:tc>
      </w:tr>
    </w:tbl>
    <w:p w:rsidR="00745BD9" w:rsidRDefault="00745BD9" w:rsidP="00745BD9">
      <w:pPr>
        <w:rPr>
          <w:rFonts w:ascii="Times New Roman" w:eastAsia="Times New Roman" w:hAnsi="Times New Roman" w:cs="Times New Roman"/>
        </w:rPr>
        <w:sectPr w:rsidR="00745BD9">
          <w:pgSz w:w="16840" w:h="11910" w:orient="landscape"/>
          <w:pgMar w:top="1100" w:right="560" w:bottom="1220" w:left="780" w:header="0" w:footer="1010" w:gutter="0"/>
          <w:cols w:space="720"/>
        </w:sectPr>
      </w:pPr>
    </w:p>
    <w:p w:rsidR="00745BD9" w:rsidRDefault="00745BD9" w:rsidP="00745BD9">
      <w:pPr>
        <w:rPr>
          <w:rFonts w:ascii="Times New Roman" w:eastAsia="Times New Roman" w:hAnsi="Times New Roman" w:cs="Times New Roman"/>
          <w:sz w:val="20"/>
          <w:szCs w:val="20"/>
        </w:rPr>
      </w:pPr>
    </w:p>
    <w:p w:rsidR="00745BD9" w:rsidRDefault="00745BD9" w:rsidP="00745BD9">
      <w:pPr>
        <w:rPr>
          <w:rFonts w:ascii="Times New Roman" w:eastAsia="Times New Roman" w:hAnsi="Times New Roman" w:cs="Times New Roman"/>
          <w:sz w:val="20"/>
          <w:szCs w:val="20"/>
        </w:rPr>
      </w:pPr>
    </w:p>
    <w:p w:rsidR="00745BD9" w:rsidRDefault="00745BD9" w:rsidP="00745BD9">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tblPr>
      <w:tblGrid>
        <w:gridCol w:w="422"/>
        <w:gridCol w:w="2698"/>
        <w:gridCol w:w="970"/>
        <w:gridCol w:w="970"/>
        <w:gridCol w:w="972"/>
        <w:gridCol w:w="970"/>
        <w:gridCol w:w="970"/>
        <w:gridCol w:w="972"/>
        <w:gridCol w:w="1265"/>
        <w:gridCol w:w="991"/>
        <w:gridCol w:w="994"/>
        <w:gridCol w:w="1135"/>
        <w:gridCol w:w="1133"/>
      </w:tblGrid>
      <w:tr w:rsidR="00745BD9" w:rsidTr="004A24FF">
        <w:trPr>
          <w:trHeight w:hRule="exact" w:val="463"/>
        </w:trPr>
        <w:tc>
          <w:tcPr>
            <w:tcW w:w="422" w:type="dxa"/>
            <w:tcBorders>
              <w:top w:val="single" w:sz="5" w:space="0" w:color="000000"/>
              <w:left w:val="single" w:sz="5" w:space="0" w:color="000000"/>
              <w:bottom w:val="single" w:sz="5" w:space="0" w:color="000000"/>
              <w:right w:val="single" w:sz="5" w:space="0" w:color="000000"/>
            </w:tcBorders>
          </w:tcPr>
          <w:p w:rsidR="00745BD9" w:rsidRDefault="00745BD9" w:rsidP="004A24FF"/>
        </w:tc>
        <w:tc>
          <w:tcPr>
            <w:tcW w:w="2698"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98"/>
              <w:ind w:left="49"/>
              <w:rPr>
                <w:rFonts w:ascii="Times New Roman" w:eastAsia="Times New Roman" w:hAnsi="Times New Roman" w:cs="Times New Roman"/>
              </w:rPr>
            </w:pPr>
            <w:r>
              <w:rPr>
                <w:rFonts w:ascii="Times New Roman" w:hAnsi="Times New Roman"/>
                <w:spacing w:val="-1"/>
              </w:rPr>
              <w:t>фронта,</w:t>
            </w:r>
            <w:r>
              <w:rPr>
                <w:rFonts w:ascii="Times New Roman" w:hAnsi="Times New Roman"/>
              </w:rPr>
              <w:t>%</w:t>
            </w:r>
          </w:p>
        </w:tc>
        <w:tc>
          <w:tcPr>
            <w:tcW w:w="970" w:type="dxa"/>
            <w:tcBorders>
              <w:top w:val="single" w:sz="5" w:space="0" w:color="000000"/>
              <w:left w:val="single" w:sz="5" w:space="0" w:color="000000"/>
              <w:bottom w:val="single" w:sz="5" w:space="0" w:color="000000"/>
              <w:right w:val="single" w:sz="5" w:space="0" w:color="000000"/>
            </w:tcBorders>
          </w:tcPr>
          <w:p w:rsidR="00745BD9" w:rsidRDefault="00745BD9" w:rsidP="004A24FF"/>
        </w:tc>
        <w:tc>
          <w:tcPr>
            <w:tcW w:w="970" w:type="dxa"/>
            <w:tcBorders>
              <w:top w:val="single" w:sz="5" w:space="0" w:color="000000"/>
              <w:left w:val="single" w:sz="5" w:space="0" w:color="000000"/>
              <w:bottom w:val="single" w:sz="5" w:space="0" w:color="000000"/>
              <w:right w:val="single" w:sz="5" w:space="0" w:color="000000"/>
            </w:tcBorders>
          </w:tcPr>
          <w:p w:rsidR="00745BD9" w:rsidRDefault="00745BD9" w:rsidP="004A24FF"/>
        </w:tc>
        <w:tc>
          <w:tcPr>
            <w:tcW w:w="972" w:type="dxa"/>
            <w:tcBorders>
              <w:top w:val="single" w:sz="5" w:space="0" w:color="000000"/>
              <w:left w:val="single" w:sz="5" w:space="0" w:color="000000"/>
              <w:bottom w:val="single" w:sz="5" w:space="0" w:color="000000"/>
              <w:right w:val="single" w:sz="5" w:space="0" w:color="000000"/>
            </w:tcBorders>
          </w:tcPr>
          <w:p w:rsidR="00745BD9" w:rsidRDefault="00745BD9" w:rsidP="004A24FF"/>
        </w:tc>
        <w:tc>
          <w:tcPr>
            <w:tcW w:w="970" w:type="dxa"/>
            <w:tcBorders>
              <w:top w:val="single" w:sz="5" w:space="0" w:color="000000"/>
              <w:left w:val="single" w:sz="5" w:space="0" w:color="000000"/>
              <w:bottom w:val="single" w:sz="5" w:space="0" w:color="000000"/>
              <w:right w:val="single" w:sz="5" w:space="0" w:color="000000"/>
            </w:tcBorders>
          </w:tcPr>
          <w:p w:rsidR="00745BD9" w:rsidRDefault="00745BD9" w:rsidP="004A24FF"/>
        </w:tc>
        <w:tc>
          <w:tcPr>
            <w:tcW w:w="970" w:type="dxa"/>
            <w:tcBorders>
              <w:top w:val="single" w:sz="5" w:space="0" w:color="000000"/>
              <w:left w:val="single" w:sz="5" w:space="0" w:color="000000"/>
              <w:bottom w:val="single" w:sz="5" w:space="0" w:color="000000"/>
              <w:right w:val="single" w:sz="5" w:space="0" w:color="000000"/>
            </w:tcBorders>
          </w:tcPr>
          <w:p w:rsidR="00745BD9" w:rsidRDefault="00745BD9" w:rsidP="004A24FF"/>
        </w:tc>
        <w:tc>
          <w:tcPr>
            <w:tcW w:w="972" w:type="dxa"/>
            <w:tcBorders>
              <w:top w:val="single" w:sz="5" w:space="0" w:color="000000"/>
              <w:left w:val="single" w:sz="5" w:space="0" w:color="000000"/>
              <w:bottom w:val="single" w:sz="5" w:space="0" w:color="000000"/>
              <w:right w:val="single" w:sz="5" w:space="0" w:color="000000"/>
            </w:tcBorders>
          </w:tcPr>
          <w:p w:rsidR="00745BD9" w:rsidRDefault="00745BD9" w:rsidP="004A24FF"/>
        </w:tc>
        <w:tc>
          <w:tcPr>
            <w:tcW w:w="1265" w:type="dxa"/>
            <w:tcBorders>
              <w:top w:val="single" w:sz="5" w:space="0" w:color="000000"/>
              <w:left w:val="single" w:sz="5" w:space="0" w:color="000000"/>
              <w:bottom w:val="single" w:sz="5" w:space="0" w:color="000000"/>
              <w:right w:val="single" w:sz="5" w:space="0" w:color="000000"/>
            </w:tcBorders>
          </w:tcPr>
          <w:p w:rsidR="00745BD9" w:rsidRDefault="00745BD9" w:rsidP="004A24FF"/>
        </w:tc>
        <w:tc>
          <w:tcPr>
            <w:tcW w:w="991" w:type="dxa"/>
            <w:tcBorders>
              <w:top w:val="single" w:sz="5" w:space="0" w:color="000000"/>
              <w:left w:val="single" w:sz="5" w:space="0" w:color="000000"/>
              <w:bottom w:val="single" w:sz="5" w:space="0" w:color="000000"/>
              <w:right w:val="single" w:sz="5" w:space="0" w:color="000000"/>
            </w:tcBorders>
          </w:tcPr>
          <w:p w:rsidR="00745BD9" w:rsidRDefault="00745BD9" w:rsidP="004A24FF"/>
        </w:tc>
        <w:tc>
          <w:tcPr>
            <w:tcW w:w="994" w:type="dxa"/>
            <w:tcBorders>
              <w:top w:val="single" w:sz="5" w:space="0" w:color="000000"/>
              <w:left w:val="single" w:sz="5" w:space="0" w:color="000000"/>
              <w:bottom w:val="single" w:sz="5" w:space="0" w:color="000000"/>
              <w:right w:val="single" w:sz="5" w:space="0" w:color="000000"/>
            </w:tcBorders>
          </w:tcPr>
          <w:p w:rsidR="00745BD9" w:rsidRDefault="00745BD9" w:rsidP="004A24FF"/>
        </w:tc>
        <w:tc>
          <w:tcPr>
            <w:tcW w:w="1135" w:type="dxa"/>
            <w:tcBorders>
              <w:top w:val="single" w:sz="5" w:space="0" w:color="000000"/>
              <w:left w:val="single" w:sz="5" w:space="0" w:color="000000"/>
              <w:bottom w:val="single" w:sz="5" w:space="0" w:color="000000"/>
              <w:right w:val="single" w:sz="5" w:space="0" w:color="000000"/>
            </w:tcBorders>
          </w:tcPr>
          <w:p w:rsidR="00745BD9" w:rsidRDefault="00745BD9" w:rsidP="004A24FF"/>
        </w:tc>
        <w:tc>
          <w:tcPr>
            <w:tcW w:w="1133" w:type="dxa"/>
            <w:tcBorders>
              <w:top w:val="single" w:sz="5" w:space="0" w:color="000000"/>
              <w:left w:val="single" w:sz="5" w:space="0" w:color="000000"/>
              <w:bottom w:val="single" w:sz="5" w:space="0" w:color="000000"/>
              <w:right w:val="single" w:sz="5" w:space="0" w:color="000000"/>
            </w:tcBorders>
          </w:tcPr>
          <w:p w:rsidR="00745BD9" w:rsidRDefault="00745BD9" w:rsidP="004A24FF"/>
        </w:tc>
      </w:tr>
      <w:tr w:rsidR="00745BD9" w:rsidTr="0025617B">
        <w:trPr>
          <w:trHeight w:hRule="exact" w:val="1081"/>
        </w:trPr>
        <w:tc>
          <w:tcPr>
            <w:tcW w:w="42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5"/>
              <w:rPr>
                <w:rFonts w:ascii="Times New Roman" w:eastAsia="Times New Roman" w:hAnsi="Times New Roman" w:cs="Times New Roman"/>
                <w:sz w:val="19"/>
                <w:szCs w:val="19"/>
              </w:rPr>
            </w:pPr>
          </w:p>
          <w:p w:rsidR="00745BD9" w:rsidRDefault="00745BD9" w:rsidP="004A24FF">
            <w:pPr>
              <w:pStyle w:val="TableParagraph"/>
              <w:ind w:left="51"/>
              <w:rPr>
                <w:rFonts w:ascii="Times New Roman" w:eastAsia="Times New Roman" w:hAnsi="Times New Roman" w:cs="Times New Roman"/>
              </w:rPr>
            </w:pPr>
            <w:r>
              <w:rPr>
                <w:rFonts w:ascii="Times New Roman"/>
              </w:rPr>
              <w:t>4</w:t>
            </w:r>
          </w:p>
        </w:tc>
        <w:tc>
          <w:tcPr>
            <w:tcW w:w="2698" w:type="dxa"/>
            <w:tcBorders>
              <w:top w:val="single" w:sz="5" w:space="0" w:color="000000"/>
              <w:left w:val="single" w:sz="5" w:space="0" w:color="000000"/>
              <w:bottom w:val="single" w:sz="5" w:space="0" w:color="000000"/>
              <w:right w:val="single" w:sz="5" w:space="0" w:color="000000"/>
            </w:tcBorders>
          </w:tcPr>
          <w:p w:rsidR="00745BD9" w:rsidRPr="00127A29" w:rsidRDefault="00745BD9" w:rsidP="004A24FF">
            <w:pPr>
              <w:pStyle w:val="TableParagraph"/>
              <w:spacing w:before="96"/>
              <w:ind w:left="49" w:right="612"/>
              <w:rPr>
                <w:rFonts w:ascii="Times New Roman" w:eastAsia="Times New Roman" w:hAnsi="Times New Roman" w:cs="Times New Roman"/>
                <w:lang w:val="ru-RU"/>
              </w:rPr>
            </w:pPr>
            <w:r w:rsidRPr="00127A29">
              <w:rPr>
                <w:rFonts w:ascii="Times New Roman" w:hAnsi="Times New Roman"/>
                <w:spacing w:val="-1"/>
                <w:lang w:val="ru-RU"/>
              </w:rPr>
              <w:t>Минимальная высотатиповогоэтажа,</w:t>
            </w:r>
            <w:r w:rsidRPr="00127A29">
              <w:rPr>
                <w:rFonts w:ascii="Times New Roman" w:hAnsi="Times New Roman"/>
                <w:lang w:val="ru-RU"/>
              </w:rPr>
              <w:t>м</w:t>
            </w:r>
          </w:p>
        </w:tc>
        <w:tc>
          <w:tcPr>
            <w:tcW w:w="970" w:type="dxa"/>
            <w:tcBorders>
              <w:top w:val="single" w:sz="5" w:space="0" w:color="000000"/>
              <w:left w:val="single" w:sz="5" w:space="0" w:color="000000"/>
              <w:bottom w:val="single" w:sz="5" w:space="0" w:color="000000"/>
              <w:right w:val="single" w:sz="5" w:space="0" w:color="000000"/>
            </w:tcBorders>
          </w:tcPr>
          <w:p w:rsidR="00745BD9" w:rsidRPr="00127A29" w:rsidRDefault="00745BD9" w:rsidP="004A24FF">
            <w:pPr>
              <w:pStyle w:val="TableParagraph"/>
              <w:spacing w:before="5"/>
              <w:rPr>
                <w:rFonts w:ascii="Times New Roman" w:eastAsia="Times New Roman" w:hAnsi="Times New Roman" w:cs="Times New Roman"/>
                <w:sz w:val="19"/>
                <w:szCs w:val="19"/>
                <w:lang w:val="ru-RU"/>
              </w:rPr>
            </w:pPr>
          </w:p>
          <w:p w:rsidR="00745BD9" w:rsidRDefault="00745BD9" w:rsidP="004A24FF">
            <w:pPr>
              <w:pStyle w:val="TableParagraph"/>
              <w:ind w:left="2"/>
              <w:jc w:val="center"/>
              <w:rPr>
                <w:rFonts w:ascii="Times New Roman" w:eastAsia="Times New Roman" w:hAnsi="Times New Roman" w:cs="Times New Roman"/>
              </w:rPr>
            </w:pPr>
            <w:r>
              <w:rPr>
                <w:rFonts w:ascii="Times New Roman"/>
              </w:rPr>
              <w:t>3,0</w:t>
            </w:r>
          </w:p>
        </w:tc>
        <w:tc>
          <w:tcPr>
            <w:tcW w:w="970"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5"/>
              <w:rPr>
                <w:rFonts w:ascii="Times New Roman" w:eastAsia="Times New Roman" w:hAnsi="Times New Roman" w:cs="Times New Roman"/>
                <w:sz w:val="19"/>
                <w:szCs w:val="19"/>
              </w:rPr>
            </w:pPr>
          </w:p>
          <w:p w:rsidR="00745BD9" w:rsidRDefault="00745BD9" w:rsidP="004A24FF">
            <w:pPr>
              <w:pStyle w:val="TableParagraph"/>
              <w:ind w:left="1"/>
              <w:jc w:val="center"/>
              <w:rPr>
                <w:rFonts w:ascii="Times New Roman" w:eastAsia="Times New Roman" w:hAnsi="Times New Roman" w:cs="Times New Roman"/>
              </w:rPr>
            </w:pPr>
            <w:r>
              <w:rPr>
                <w:rFonts w:ascii="Times New Roman"/>
              </w:rPr>
              <w:t>3,0</w:t>
            </w:r>
          </w:p>
        </w:tc>
        <w:tc>
          <w:tcPr>
            <w:tcW w:w="97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5"/>
              <w:rPr>
                <w:rFonts w:ascii="Times New Roman" w:eastAsia="Times New Roman" w:hAnsi="Times New Roman" w:cs="Times New Roman"/>
                <w:sz w:val="19"/>
                <w:szCs w:val="19"/>
              </w:rPr>
            </w:pPr>
          </w:p>
          <w:p w:rsidR="00745BD9" w:rsidRDefault="00745BD9" w:rsidP="004A24FF">
            <w:pPr>
              <w:pStyle w:val="TableParagraph"/>
              <w:jc w:val="center"/>
              <w:rPr>
                <w:rFonts w:ascii="Times New Roman" w:eastAsia="Times New Roman" w:hAnsi="Times New Roman" w:cs="Times New Roman"/>
              </w:rPr>
            </w:pPr>
            <w:r>
              <w:rPr>
                <w:rFonts w:ascii="Times New Roman"/>
              </w:rPr>
              <w:t>3,0</w:t>
            </w:r>
          </w:p>
        </w:tc>
        <w:tc>
          <w:tcPr>
            <w:tcW w:w="970"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5"/>
              <w:rPr>
                <w:rFonts w:ascii="Times New Roman" w:eastAsia="Times New Roman" w:hAnsi="Times New Roman" w:cs="Times New Roman"/>
                <w:sz w:val="19"/>
                <w:szCs w:val="19"/>
              </w:rPr>
            </w:pPr>
          </w:p>
          <w:p w:rsidR="00745BD9" w:rsidRDefault="00745BD9" w:rsidP="004A24FF">
            <w:pPr>
              <w:pStyle w:val="TableParagraph"/>
              <w:jc w:val="center"/>
              <w:rPr>
                <w:rFonts w:ascii="Times New Roman" w:eastAsia="Times New Roman" w:hAnsi="Times New Roman" w:cs="Times New Roman"/>
              </w:rPr>
            </w:pPr>
            <w:r>
              <w:rPr>
                <w:rFonts w:ascii="Times New Roman"/>
              </w:rPr>
              <w:t>3,0</w:t>
            </w:r>
          </w:p>
        </w:tc>
        <w:tc>
          <w:tcPr>
            <w:tcW w:w="970"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5"/>
              <w:rPr>
                <w:rFonts w:ascii="Times New Roman" w:eastAsia="Times New Roman" w:hAnsi="Times New Roman" w:cs="Times New Roman"/>
                <w:sz w:val="19"/>
                <w:szCs w:val="19"/>
              </w:rPr>
            </w:pPr>
          </w:p>
          <w:p w:rsidR="00745BD9" w:rsidRDefault="00745BD9" w:rsidP="004A24FF">
            <w:pPr>
              <w:pStyle w:val="TableParagraph"/>
              <w:ind w:left="2"/>
              <w:jc w:val="center"/>
              <w:rPr>
                <w:rFonts w:ascii="Times New Roman" w:eastAsia="Times New Roman" w:hAnsi="Times New Roman" w:cs="Times New Roman"/>
              </w:rPr>
            </w:pPr>
            <w:r>
              <w:rPr>
                <w:rFonts w:ascii="Times New Roman"/>
              </w:rPr>
              <w:t>3,0</w:t>
            </w:r>
          </w:p>
        </w:tc>
        <w:tc>
          <w:tcPr>
            <w:tcW w:w="97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5"/>
              <w:rPr>
                <w:rFonts w:ascii="Times New Roman" w:eastAsia="Times New Roman" w:hAnsi="Times New Roman" w:cs="Times New Roman"/>
                <w:sz w:val="19"/>
                <w:szCs w:val="19"/>
              </w:rPr>
            </w:pPr>
          </w:p>
          <w:p w:rsidR="00745BD9" w:rsidRDefault="00745BD9" w:rsidP="004A24FF">
            <w:pPr>
              <w:pStyle w:val="TableParagraph"/>
              <w:jc w:val="center"/>
              <w:rPr>
                <w:rFonts w:ascii="Times New Roman" w:eastAsia="Times New Roman" w:hAnsi="Times New Roman" w:cs="Times New Roman"/>
              </w:rPr>
            </w:pPr>
            <w:r>
              <w:rPr>
                <w:rFonts w:ascii="Times New Roman"/>
              </w:rPr>
              <w:t>3,0</w:t>
            </w:r>
          </w:p>
        </w:tc>
        <w:tc>
          <w:tcPr>
            <w:tcW w:w="1265"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5"/>
              <w:rPr>
                <w:rFonts w:ascii="Times New Roman" w:eastAsia="Times New Roman" w:hAnsi="Times New Roman" w:cs="Times New Roman"/>
                <w:sz w:val="19"/>
                <w:szCs w:val="19"/>
              </w:rPr>
            </w:pPr>
          </w:p>
          <w:p w:rsidR="00745BD9" w:rsidRDefault="00745BD9" w:rsidP="004A24FF">
            <w:pPr>
              <w:pStyle w:val="TableParagraph"/>
              <w:jc w:val="center"/>
              <w:rPr>
                <w:rFonts w:ascii="Times New Roman" w:eastAsia="Times New Roman" w:hAnsi="Times New Roman" w:cs="Times New Roman"/>
              </w:rPr>
            </w:pPr>
            <w:r>
              <w:rPr>
                <w:rFonts w:ascii="Times New Roman"/>
              </w:rPr>
              <w:t>3,0</w:t>
            </w:r>
          </w:p>
        </w:tc>
        <w:tc>
          <w:tcPr>
            <w:tcW w:w="991"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5"/>
              <w:rPr>
                <w:rFonts w:ascii="Times New Roman" w:eastAsia="Times New Roman" w:hAnsi="Times New Roman" w:cs="Times New Roman"/>
                <w:sz w:val="19"/>
                <w:szCs w:val="19"/>
              </w:rPr>
            </w:pPr>
          </w:p>
          <w:p w:rsidR="00745BD9" w:rsidRDefault="00745BD9" w:rsidP="004A24FF">
            <w:pPr>
              <w:pStyle w:val="TableParagraph"/>
              <w:ind w:left="4"/>
              <w:jc w:val="center"/>
              <w:rPr>
                <w:rFonts w:ascii="Times New Roman" w:eastAsia="Times New Roman" w:hAnsi="Times New Roman" w:cs="Times New Roman"/>
              </w:rPr>
            </w:pPr>
            <w:r>
              <w:rPr>
                <w:rFonts w:ascii="Times New Roman"/>
              </w:rPr>
              <w:t>3,0</w:t>
            </w:r>
          </w:p>
        </w:tc>
        <w:tc>
          <w:tcPr>
            <w:tcW w:w="994"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5"/>
              <w:rPr>
                <w:rFonts w:ascii="Times New Roman" w:eastAsia="Times New Roman" w:hAnsi="Times New Roman" w:cs="Times New Roman"/>
                <w:sz w:val="19"/>
                <w:szCs w:val="19"/>
              </w:rPr>
            </w:pPr>
          </w:p>
          <w:p w:rsidR="00745BD9" w:rsidRDefault="00745BD9" w:rsidP="004A24FF">
            <w:pPr>
              <w:pStyle w:val="TableParagraph"/>
              <w:ind w:left="1"/>
              <w:jc w:val="center"/>
              <w:rPr>
                <w:rFonts w:ascii="Times New Roman" w:eastAsia="Times New Roman" w:hAnsi="Times New Roman" w:cs="Times New Roman"/>
              </w:rPr>
            </w:pPr>
            <w:r>
              <w:rPr>
                <w:rFonts w:ascii="Times New Roman"/>
              </w:rPr>
              <w:t>3,0</w:t>
            </w:r>
          </w:p>
        </w:tc>
        <w:tc>
          <w:tcPr>
            <w:tcW w:w="1135"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5"/>
              <w:rPr>
                <w:rFonts w:ascii="Times New Roman" w:eastAsia="Times New Roman" w:hAnsi="Times New Roman" w:cs="Times New Roman"/>
                <w:sz w:val="19"/>
                <w:szCs w:val="19"/>
              </w:rPr>
            </w:pPr>
          </w:p>
          <w:p w:rsidR="00745BD9" w:rsidRDefault="00745BD9" w:rsidP="004A24FF">
            <w:pPr>
              <w:pStyle w:val="TableParagraph"/>
              <w:jc w:val="center"/>
              <w:rPr>
                <w:rFonts w:ascii="Times New Roman" w:eastAsia="Times New Roman" w:hAnsi="Times New Roman" w:cs="Times New Roman"/>
              </w:rPr>
            </w:pPr>
            <w:r>
              <w:rPr>
                <w:rFonts w:ascii="Times New Roman"/>
              </w:rPr>
              <w:t>3,0</w:t>
            </w:r>
          </w:p>
        </w:tc>
        <w:tc>
          <w:tcPr>
            <w:tcW w:w="1133"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5"/>
              <w:rPr>
                <w:rFonts w:ascii="Times New Roman" w:eastAsia="Times New Roman" w:hAnsi="Times New Roman" w:cs="Times New Roman"/>
                <w:sz w:val="19"/>
                <w:szCs w:val="19"/>
              </w:rPr>
            </w:pPr>
          </w:p>
          <w:p w:rsidR="00745BD9" w:rsidRDefault="00745BD9" w:rsidP="004A24FF">
            <w:pPr>
              <w:pStyle w:val="TableParagraph"/>
              <w:jc w:val="center"/>
              <w:rPr>
                <w:rFonts w:ascii="Times New Roman" w:eastAsia="Times New Roman" w:hAnsi="Times New Roman" w:cs="Times New Roman"/>
              </w:rPr>
            </w:pPr>
            <w:r>
              <w:rPr>
                <w:rFonts w:ascii="Times New Roman"/>
              </w:rPr>
              <w:t>3,0</w:t>
            </w:r>
          </w:p>
        </w:tc>
      </w:tr>
      <w:tr w:rsidR="00745BD9" w:rsidTr="004A24FF">
        <w:trPr>
          <w:trHeight w:hRule="exact" w:val="970"/>
        </w:trPr>
        <w:tc>
          <w:tcPr>
            <w:tcW w:w="42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5"/>
              <w:rPr>
                <w:rFonts w:ascii="Times New Roman" w:eastAsia="Times New Roman" w:hAnsi="Times New Roman" w:cs="Times New Roman"/>
                <w:sz w:val="30"/>
                <w:szCs w:val="30"/>
              </w:rPr>
            </w:pPr>
          </w:p>
          <w:p w:rsidR="00745BD9" w:rsidRDefault="00745BD9" w:rsidP="004A24FF">
            <w:pPr>
              <w:pStyle w:val="TableParagraph"/>
              <w:ind w:left="51"/>
              <w:rPr>
                <w:rFonts w:ascii="Times New Roman" w:eastAsia="Times New Roman" w:hAnsi="Times New Roman" w:cs="Times New Roman"/>
              </w:rPr>
            </w:pPr>
            <w:r>
              <w:rPr>
                <w:rFonts w:ascii="Times New Roman"/>
              </w:rPr>
              <w:t>5</w:t>
            </w:r>
          </w:p>
        </w:tc>
        <w:tc>
          <w:tcPr>
            <w:tcW w:w="2698" w:type="dxa"/>
            <w:tcBorders>
              <w:top w:val="single" w:sz="5" w:space="0" w:color="000000"/>
              <w:left w:val="single" w:sz="5" w:space="0" w:color="000000"/>
              <w:bottom w:val="single" w:sz="5" w:space="0" w:color="000000"/>
              <w:right w:val="single" w:sz="5" w:space="0" w:color="000000"/>
            </w:tcBorders>
          </w:tcPr>
          <w:p w:rsidR="00745BD9" w:rsidRPr="00127A29" w:rsidRDefault="00745BD9" w:rsidP="004A24FF">
            <w:pPr>
              <w:pStyle w:val="TableParagraph"/>
              <w:spacing w:before="98"/>
              <w:ind w:left="49" w:right="211"/>
              <w:rPr>
                <w:rFonts w:ascii="Times New Roman" w:eastAsia="Times New Roman" w:hAnsi="Times New Roman" w:cs="Times New Roman"/>
                <w:lang w:val="ru-RU"/>
              </w:rPr>
            </w:pPr>
            <w:r w:rsidRPr="00127A29">
              <w:rPr>
                <w:rFonts w:ascii="Times New Roman" w:hAnsi="Times New Roman"/>
                <w:spacing w:val="-1"/>
                <w:lang w:val="ru-RU"/>
              </w:rPr>
              <w:t>Минимальная высотапервогоэтажазданий***,</w:t>
            </w:r>
            <w:r w:rsidRPr="00127A29">
              <w:rPr>
                <w:rFonts w:ascii="Times New Roman" w:hAnsi="Times New Roman"/>
                <w:lang w:val="ru-RU"/>
              </w:rPr>
              <w:t>м</w:t>
            </w:r>
          </w:p>
        </w:tc>
        <w:tc>
          <w:tcPr>
            <w:tcW w:w="970" w:type="dxa"/>
            <w:tcBorders>
              <w:top w:val="single" w:sz="5" w:space="0" w:color="000000"/>
              <w:left w:val="single" w:sz="5" w:space="0" w:color="000000"/>
              <w:bottom w:val="single" w:sz="5" w:space="0" w:color="000000"/>
              <w:right w:val="single" w:sz="5" w:space="0" w:color="000000"/>
            </w:tcBorders>
          </w:tcPr>
          <w:p w:rsidR="00745BD9" w:rsidRPr="00127A29" w:rsidRDefault="00745BD9" w:rsidP="004A24FF">
            <w:pPr>
              <w:pStyle w:val="TableParagraph"/>
              <w:spacing w:before="5"/>
              <w:rPr>
                <w:rFonts w:ascii="Times New Roman" w:eastAsia="Times New Roman" w:hAnsi="Times New Roman" w:cs="Times New Roman"/>
                <w:sz w:val="30"/>
                <w:szCs w:val="30"/>
                <w:lang w:val="ru-RU"/>
              </w:rPr>
            </w:pPr>
          </w:p>
          <w:p w:rsidR="00745BD9" w:rsidRDefault="00745BD9" w:rsidP="004A24FF">
            <w:pPr>
              <w:pStyle w:val="TableParagraph"/>
              <w:ind w:left="1"/>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5"/>
              <w:rPr>
                <w:rFonts w:ascii="Times New Roman" w:eastAsia="Times New Roman" w:hAnsi="Times New Roman" w:cs="Times New Roman"/>
                <w:sz w:val="30"/>
                <w:szCs w:val="30"/>
              </w:rPr>
            </w:pPr>
          </w:p>
          <w:p w:rsidR="00745BD9" w:rsidRDefault="00745BD9" w:rsidP="004A24FF">
            <w:pPr>
              <w:pStyle w:val="TableParagraph"/>
              <w:ind w:left="2"/>
              <w:jc w:val="center"/>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5"/>
              <w:rPr>
                <w:rFonts w:ascii="Times New Roman" w:eastAsia="Times New Roman" w:hAnsi="Times New Roman" w:cs="Times New Roman"/>
                <w:sz w:val="30"/>
                <w:szCs w:val="30"/>
              </w:rPr>
            </w:pPr>
          </w:p>
          <w:p w:rsidR="00745BD9" w:rsidRDefault="00745BD9" w:rsidP="004A24FF">
            <w:pPr>
              <w:pStyle w:val="TableParagraph"/>
              <w:jc w:val="center"/>
              <w:rPr>
                <w:rFonts w:ascii="Times New Roman" w:eastAsia="Times New Roman" w:hAnsi="Times New Roman" w:cs="Times New Roman"/>
              </w:rPr>
            </w:pPr>
            <w:r>
              <w:rPr>
                <w:rFonts w:ascii="Times New Roman"/>
              </w:rPr>
              <w:t>3,5</w:t>
            </w:r>
          </w:p>
        </w:tc>
        <w:tc>
          <w:tcPr>
            <w:tcW w:w="970"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5"/>
              <w:rPr>
                <w:rFonts w:ascii="Times New Roman" w:eastAsia="Times New Roman" w:hAnsi="Times New Roman" w:cs="Times New Roman"/>
                <w:sz w:val="30"/>
                <w:szCs w:val="30"/>
              </w:rPr>
            </w:pPr>
          </w:p>
          <w:p w:rsidR="00745BD9" w:rsidRDefault="00745BD9" w:rsidP="004A24FF">
            <w:pPr>
              <w:pStyle w:val="TableParagraph"/>
              <w:jc w:val="center"/>
              <w:rPr>
                <w:rFonts w:ascii="Times New Roman" w:eastAsia="Times New Roman" w:hAnsi="Times New Roman" w:cs="Times New Roman"/>
              </w:rPr>
            </w:pPr>
            <w:r>
              <w:rPr>
                <w:rFonts w:ascii="Times New Roman"/>
              </w:rPr>
              <w:t>3,5</w:t>
            </w:r>
          </w:p>
        </w:tc>
        <w:tc>
          <w:tcPr>
            <w:tcW w:w="970"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5"/>
              <w:rPr>
                <w:rFonts w:ascii="Times New Roman" w:eastAsia="Times New Roman" w:hAnsi="Times New Roman" w:cs="Times New Roman"/>
                <w:sz w:val="30"/>
                <w:szCs w:val="30"/>
              </w:rPr>
            </w:pPr>
          </w:p>
          <w:p w:rsidR="00745BD9" w:rsidRDefault="00745BD9" w:rsidP="004A24FF">
            <w:pPr>
              <w:pStyle w:val="TableParagraph"/>
              <w:jc w:val="center"/>
              <w:rPr>
                <w:rFonts w:ascii="Times New Roman" w:eastAsia="Times New Roman" w:hAnsi="Times New Roman" w:cs="Times New Roman"/>
              </w:rPr>
            </w:pPr>
            <w:r>
              <w:rPr>
                <w:rFonts w:ascii="Times New Roman"/>
              </w:rPr>
              <w:t>3,5</w:t>
            </w:r>
          </w:p>
        </w:tc>
        <w:tc>
          <w:tcPr>
            <w:tcW w:w="97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5"/>
              <w:rPr>
                <w:rFonts w:ascii="Times New Roman" w:eastAsia="Times New Roman" w:hAnsi="Times New Roman" w:cs="Times New Roman"/>
                <w:sz w:val="30"/>
                <w:szCs w:val="30"/>
              </w:rPr>
            </w:pPr>
          </w:p>
          <w:p w:rsidR="00745BD9" w:rsidRDefault="00745BD9" w:rsidP="004A24FF">
            <w:pPr>
              <w:pStyle w:val="TableParagraph"/>
              <w:jc w:val="center"/>
              <w:rPr>
                <w:rFonts w:ascii="Times New Roman" w:eastAsia="Times New Roman" w:hAnsi="Times New Roman" w:cs="Times New Roman"/>
              </w:rPr>
            </w:pPr>
            <w:r>
              <w:rPr>
                <w:rFonts w:ascii="Times New Roman"/>
              </w:rPr>
              <w:t>-</w:t>
            </w:r>
          </w:p>
        </w:tc>
        <w:tc>
          <w:tcPr>
            <w:tcW w:w="1265"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5"/>
              <w:rPr>
                <w:rFonts w:ascii="Times New Roman" w:eastAsia="Times New Roman" w:hAnsi="Times New Roman" w:cs="Times New Roman"/>
                <w:sz w:val="30"/>
                <w:szCs w:val="30"/>
              </w:rPr>
            </w:pPr>
          </w:p>
          <w:p w:rsidR="00745BD9" w:rsidRDefault="00745BD9" w:rsidP="004A24FF">
            <w:pPr>
              <w:pStyle w:val="TableParagraph"/>
              <w:jc w:val="center"/>
              <w:rPr>
                <w:rFonts w:ascii="Times New Roman" w:eastAsia="Times New Roman" w:hAnsi="Times New Roman" w:cs="Times New Roman"/>
              </w:rPr>
            </w:pPr>
            <w:r>
              <w:rPr>
                <w:rFonts w:ascii="Times New Roman"/>
              </w:rPr>
              <w:t>3,2</w:t>
            </w:r>
          </w:p>
        </w:tc>
        <w:tc>
          <w:tcPr>
            <w:tcW w:w="991"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5"/>
              <w:rPr>
                <w:rFonts w:ascii="Times New Roman" w:eastAsia="Times New Roman" w:hAnsi="Times New Roman" w:cs="Times New Roman"/>
                <w:sz w:val="30"/>
                <w:szCs w:val="30"/>
              </w:rPr>
            </w:pPr>
          </w:p>
          <w:p w:rsidR="00745BD9" w:rsidRDefault="00745BD9" w:rsidP="004A24FF">
            <w:pPr>
              <w:pStyle w:val="TableParagraph"/>
              <w:jc w:val="center"/>
              <w:rPr>
                <w:rFonts w:ascii="Times New Roman" w:eastAsia="Times New Roman" w:hAnsi="Times New Roman" w:cs="Times New Roman"/>
              </w:rPr>
            </w:pPr>
            <w:r>
              <w:rPr>
                <w:rFonts w:ascii="Times New Roman"/>
              </w:rPr>
              <w:t>3,2</w:t>
            </w:r>
          </w:p>
        </w:tc>
        <w:tc>
          <w:tcPr>
            <w:tcW w:w="994"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5"/>
              <w:rPr>
                <w:rFonts w:ascii="Times New Roman" w:eastAsia="Times New Roman" w:hAnsi="Times New Roman" w:cs="Times New Roman"/>
                <w:sz w:val="30"/>
                <w:szCs w:val="30"/>
              </w:rPr>
            </w:pPr>
          </w:p>
          <w:p w:rsidR="00745BD9" w:rsidRDefault="00745BD9" w:rsidP="004A24FF">
            <w:pPr>
              <w:pStyle w:val="TableParagraph"/>
              <w:ind w:left="1"/>
              <w:jc w:val="center"/>
              <w:rPr>
                <w:rFonts w:ascii="Times New Roman" w:eastAsia="Times New Roman" w:hAnsi="Times New Roman" w:cs="Times New Roman"/>
              </w:rPr>
            </w:pPr>
            <w:r>
              <w:rPr>
                <w:rFonts w:ascii="Times New Roman"/>
              </w:rPr>
              <w:t>3,2</w:t>
            </w:r>
          </w:p>
        </w:tc>
        <w:tc>
          <w:tcPr>
            <w:tcW w:w="1135"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5"/>
              <w:rPr>
                <w:rFonts w:ascii="Times New Roman" w:eastAsia="Times New Roman" w:hAnsi="Times New Roman" w:cs="Times New Roman"/>
                <w:sz w:val="30"/>
                <w:szCs w:val="30"/>
              </w:rPr>
            </w:pPr>
          </w:p>
          <w:p w:rsidR="00745BD9" w:rsidRDefault="00745BD9" w:rsidP="004A24FF">
            <w:pPr>
              <w:pStyle w:val="TableParagraph"/>
              <w:jc w:val="center"/>
              <w:rPr>
                <w:rFonts w:ascii="Times New Roman" w:eastAsia="Times New Roman" w:hAnsi="Times New Roman" w:cs="Times New Roman"/>
              </w:rPr>
            </w:pPr>
            <w:r>
              <w:rPr>
                <w:rFonts w:ascii="Times New Roman"/>
              </w:rPr>
              <w:t>-</w:t>
            </w:r>
          </w:p>
        </w:tc>
        <w:tc>
          <w:tcPr>
            <w:tcW w:w="1133"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5"/>
              <w:rPr>
                <w:rFonts w:ascii="Times New Roman" w:eastAsia="Times New Roman" w:hAnsi="Times New Roman" w:cs="Times New Roman"/>
                <w:sz w:val="30"/>
                <w:szCs w:val="30"/>
              </w:rPr>
            </w:pPr>
          </w:p>
          <w:p w:rsidR="00745BD9" w:rsidRDefault="00745BD9" w:rsidP="004A24FF">
            <w:pPr>
              <w:pStyle w:val="TableParagraph"/>
              <w:jc w:val="center"/>
              <w:rPr>
                <w:rFonts w:ascii="Times New Roman" w:eastAsia="Times New Roman" w:hAnsi="Times New Roman" w:cs="Times New Roman"/>
              </w:rPr>
            </w:pPr>
            <w:r>
              <w:rPr>
                <w:rFonts w:ascii="Times New Roman"/>
              </w:rPr>
              <w:t>3,2</w:t>
            </w:r>
          </w:p>
        </w:tc>
      </w:tr>
      <w:tr w:rsidR="00745BD9" w:rsidTr="004A24FF">
        <w:trPr>
          <w:trHeight w:hRule="exact" w:val="967"/>
        </w:trPr>
        <w:tc>
          <w:tcPr>
            <w:tcW w:w="42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5"/>
              <w:rPr>
                <w:rFonts w:ascii="Times New Roman" w:eastAsia="Times New Roman" w:hAnsi="Times New Roman" w:cs="Times New Roman"/>
                <w:sz w:val="30"/>
                <w:szCs w:val="30"/>
              </w:rPr>
            </w:pPr>
          </w:p>
          <w:p w:rsidR="00745BD9" w:rsidRDefault="00745BD9" w:rsidP="004A24FF">
            <w:pPr>
              <w:pStyle w:val="TableParagraph"/>
              <w:ind w:left="51"/>
              <w:rPr>
                <w:rFonts w:ascii="Times New Roman" w:eastAsia="Times New Roman" w:hAnsi="Times New Roman" w:cs="Times New Roman"/>
              </w:rPr>
            </w:pPr>
            <w:r>
              <w:rPr>
                <w:rFonts w:ascii="Times New Roman"/>
              </w:rPr>
              <w:t>6</w:t>
            </w:r>
          </w:p>
        </w:tc>
        <w:tc>
          <w:tcPr>
            <w:tcW w:w="2698" w:type="dxa"/>
            <w:tcBorders>
              <w:top w:val="single" w:sz="5" w:space="0" w:color="000000"/>
              <w:left w:val="single" w:sz="5" w:space="0" w:color="000000"/>
              <w:bottom w:val="single" w:sz="5" w:space="0" w:color="000000"/>
              <w:right w:val="single" w:sz="5" w:space="0" w:color="000000"/>
            </w:tcBorders>
          </w:tcPr>
          <w:p w:rsidR="00745BD9" w:rsidRPr="00127A29" w:rsidRDefault="00745BD9" w:rsidP="004A24FF">
            <w:pPr>
              <w:pStyle w:val="TableParagraph"/>
              <w:spacing w:before="98"/>
              <w:ind w:left="49" w:right="89"/>
              <w:rPr>
                <w:rFonts w:ascii="Times New Roman" w:eastAsia="Times New Roman" w:hAnsi="Times New Roman" w:cs="Times New Roman"/>
                <w:lang w:val="ru-RU"/>
              </w:rPr>
            </w:pPr>
            <w:r w:rsidRPr="00127A29">
              <w:rPr>
                <w:rFonts w:ascii="Times New Roman" w:hAnsi="Times New Roman"/>
                <w:spacing w:val="-1"/>
                <w:lang w:val="ru-RU"/>
              </w:rPr>
              <w:t>Минимальныйпроцентостекления фасадапервогоэтажа***,</w:t>
            </w:r>
            <w:r w:rsidRPr="00127A29">
              <w:rPr>
                <w:rFonts w:ascii="Times New Roman" w:hAnsi="Times New Roman"/>
                <w:lang w:val="ru-RU"/>
              </w:rPr>
              <w:t>%</w:t>
            </w:r>
          </w:p>
        </w:tc>
        <w:tc>
          <w:tcPr>
            <w:tcW w:w="970" w:type="dxa"/>
            <w:tcBorders>
              <w:top w:val="single" w:sz="5" w:space="0" w:color="000000"/>
              <w:left w:val="single" w:sz="5" w:space="0" w:color="000000"/>
              <w:bottom w:val="single" w:sz="5" w:space="0" w:color="000000"/>
              <w:right w:val="single" w:sz="5" w:space="0" w:color="000000"/>
            </w:tcBorders>
          </w:tcPr>
          <w:p w:rsidR="00745BD9" w:rsidRPr="00127A29" w:rsidRDefault="00745BD9" w:rsidP="004A24FF">
            <w:pPr>
              <w:pStyle w:val="TableParagraph"/>
              <w:spacing w:before="5"/>
              <w:rPr>
                <w:rFonts w:ascii="Times New Roman" w:eastAsia="Times New Roman" w:hAnsi="Times New Roman" w:cs="Times New Roman"/>
                <w:sz w:val="30"/>
                <w:szCs w:val="30"/>
                <w:lang w:val="ru-RU"/>
              </w:rPr>
            </w:pPr>
          </w:p>
          <w:p w:rsidR="00745BD9" w:rsidRDefault="00745BD9" w:rsidP="004A24FF">
            <w:pPr>
              <w:pStyle w:val="TableParagraph"/>
              <w:jc w:val="center"/>
              <w:rPr>
                <w:rFonts w:ascii="Times New Roman" w:eastAsia="Times New Roman" w:hAnsi="Times New Roman" w:cs="Times New Roman"/>
              </w:rPr>
            </w:pPr>
            <w:r>
              <w:rPr>
                <w:rFonts w:ascii="Times New Roman"/>
              </w:rPr>
              <w:t>30</w:t>
            </w:r>
          </w:p>
        </w:tc>
        <w:tc>
          <w:tcPr>
            <w:tcW w:w="970"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5"/>
              <w:rPr>
                <w:rFonts w:ascii="Times New Roman" w:eastAsia="Times New Roman" w:hAnsi="Times New Roman" w:cs="Times New Roman"/>
                <w:sz w:val="30"/>
                <w:szCs w:val="30"/>
              </w:rPr>
            </w:pPr>
          </w:p>
          <w:p w:rsidR="00745BD9" w:rsidRDefault="00745BD9" w:rsidP="004A24FF">
            <w:pPr>
              <w:pStyle w:val="TableParagraph"/>
              <w:ind w:left="2"/>
              <w:jc w:val="center"/>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5"/>
              <w:rPr>
                <w:rFonts w:ascii="Times New Roman" w:eastAsia="Times New Roman" w:hAnsi="Times New Roman" w:cs="Times New Roman"/>
                <w:sz w:val="30"/>
                <w:szCs w:val="30"/>
              </w:rPr>
            </w:pPr>
          </w:p>
          <w:p w:rsidR="00745BD9" w:rsidRDefault="00745BD9" w:rsidP="004A24FF">
            <w:pPr>
              <w:pStyle w:val="TableParagraph"/>
              <w:jc w:val="center"/>
              <w:rPr>
                <w:rFonts w:ascii="Times New Roman" w:eastAsia="Times New Roman" w:hAnsi="Times New Roman" w:cs="Times New Roman"/>
              </w:rPr>
            </w:pPr>
            <w:r>
              <w:rPr>
                <w:rFonts w:ascii="Times New Roman"/>
              </w:rPr>
              <w:t>30</w:t>
            </w:r>
          </w:p>
        </w:tc>
        <w:tc>
          <w:tcPr>
            <w:tcW w:w="970"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5"/>
              <w:rPr>
                <w:rFonts w:ascii="Times New Roman" w:eastAsia="Times New Roman" w:hAnsi="Times New Roman" w:cs="Times New Roman"/>
                <w:sz w:val="30"/>
                <w:szCs w:val="30"/>
              </w:rPr>
            </w:pPr>
          </w:p>
          <w:p w:rsidR="00745BD9" w:rsidRDefault="00745BD9" w:rsidP="004A24FF">
            <w:pPr>
              <w:pStyle w:val="TableParagraph"/>
              <w:jc w:val="center"/>
              <w:rPr>
                <w:rFonts w:ascii="Times New Roman" w:eastAsia="Times New Roman" w:hAnsi="Times New Roman" w:cs="Times New Roman"/>
              </w:rPr>
            </w:pPr>
            <w:r>
              <w:rPr>
                <w:rFonts w:ascii="Times New Roman"/>
              </w:rPr>
              <w:t>30</w:t>
            </w:r>
          </w:p>
        </w:tc>
        <w:tc>
          <w:tcPr>
            <w:tcW w:w="970"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5"/>
              <w:rPr>
                <w:rFonts w:ascii="Times New Roman" w:eastAsia="Times New Roman" w:hAnsi="Times New Roman" w:cs="Times New Roman"/>
                <w:sz w:val="30"/>
                <w:szCs w:val="30"/>
              </w:rPr>
            </w:pPr>
          </w:p>
          <w:p w:rsidR="00745BD9" w:rsidRDefault="00745BD9" w:rsidP="004A24FF">
            <w:pPr>
              <w:pStyle w:val="TableParagraph"/>
              <w:jc w:val="center"/>
              <w:rPr>
                <w:rFonts w:ascii="Times New Roman" w:eastAsia="Times New Roman" w:hAnsi="Times New Roman" w:cs="Times New Roman"/>
              </w:rPr>
            </w:pPr>
            <w:r>
              <w:rPr>
                <w:rFonts w:ascii="Times New Roman"/>
              </w:rPr>
              <w:t>30</w:t>
            </w:r>
          </w:p>
        </w:tc>
        <w:tc>
          <w:tcPr>
            <w:tcW w:w="97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5"/>
              <w:rPr>
                <w:rFonts w:ascii="Times New Roman" w:eastAsia="Times New Roman" w:hAnsi="Times New Roman" w:cs="Times New Roman"/>
                <w:sz w:val="30"/>
                <w:szCs w:val="30"/>
              </w:rPr>
            </w:pPr>
          </w:p>
          <w:p w:rsidR="00745BD9" w:rsidRDefault="00745BD9" w:rsidP="004A24FF">
            <w:pPr>
              <w:pStyle w:val="TableParagraph"/>
              <w:jc w:val="center"/>
              <w:rPr>
                <w:rFonts w:ascii="Times New Roman" w:eastAsia="Times New Roman" w:hAnsi="Times New Roman" w:cs="Times New Roman"/>
              </w:rPr>
            </w:pPr>
            <w:r>
              <w:rPr>
                <w:rFonts w:ascii="Times New Roman"/>
              </w:rPr>
              <w:t>-</w:t>
            </w:r>
          </w:p>
        </w:tc>
        <w:tc>
          <w:tcPr>
            <w:tcW w:w="1265"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5"/>
              <w:rPr>
                <w:rFonts w:ascii="Times New Roman" w:eastAsia="Times New Roman" w:hAnsi="Times New Roman" w:cs="Times New Roman"/>
                <w:sz w:val="30"/>
                <w:szCs w:val="30"/>
              </w:rPr>
            </w:pPr>
          </w:p>
          <w:p w:rsidR="00745BD9" w:rsidRDefault="00745BD9" w:rsidP="004A24FF">
            <w:pPr>
              <w:pStyle w:val="TableParagraph"/>
              <w:jc w:val="center"/>
              <w:rPr>
                <w:rFonts w:ascii="Times New Roman" w:eastAsia="Times New Roman" w:hAnsi="Times New Roman" w:cs="Times New Roman"/>
              </w:rPr>
            </w:pPr>
            <w:r>
              <w:rPr>
                <w:rFonts w:ascii="Times New Roman"/>
              </w:rPr>
              <w:t>30</w:t>
            </w:r>
          </w:p>
        </w:tc>
        <w:tc>
          <w:tcPr>
            <w:tcW w:w="991"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5"/>
              <w:rPr>
                <w:rFonts w:ascii="Times New Roman" w:eastAsia="Times New Roman" w:hAnsi="Times New Roman" w:cs="Times New Roman"/>
                <w:sz w:val="30"/>
                <w:szCs w:val="30"/>
              </w:rPr>
            </w:pPr>
          </w:p>
          <w:p w:rsidR="00745BD9" w:rsidRDefault="00745BD9" w:rsidP="004A24FF">
            <w:pPr>
              <w:pStyle w:val="TableParagraph"/>
              <w:jc w:val="center"/>
              <w:rPr>
                <w:rFonts w:ascii="Times New Roman" w:eastAsia="Times New Roman" w:hAnsi="Times New Roman" w:cs="Times New Roman"/>
              </w:rPr>
            </w:pPr>
            <w:r>
              <w:rPr>
                <w:rFonts w:ascii="Times New Roman"/>
              </w:rPr>
              <w:t>-</w:t>
            </w:r>
          </w:p>
        </w:tc>
        <w:tc>
          <w:tcPr>
            <w:tcW w:w="994"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5"/>
              <w:rPr>
                <w:rFonts w:ascii="Times New Roman" w:eastAsia="Times New Roman" w:hAnsi="Times New Roman" w:cs="Times New Roman"/>
                <w:sz w:val="30"/>
                <w:szCs w:val="30"/>
              </w:rPr>
            </w:pPr>
          </w:p>
          <w:p w:rsidR="00745BD9" w:rsidRDefault="00745BD9" w:rsidP="004A24FF">
            <w:pPr>
              <w:pStyle w:val="TableParagraph"/>
              <w:ind w:left="4"/>
              <w:jc w:val="center"/>
              <w:rPr>
                <w:rFonts w:ascii="Times New Roman" w:eastAsia="Times New Roman" w:hAnsi="Times New Roman" w:cs="Times New Roman"/>
              </w:rPr>
            </w:pPr>
            <w:r>
              <w:rPr>
                <w:rFonts w:ascii="Times New Roman"/>
              </w:rPr>
              <w:t>30</w:t>
            </w:r>
          </w:p>
        </w:tc>
        <w:tc>
          <w:tcPr>
            <w:tcW w:w="1135"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5"/>
              <w:rPr>
                <w:rFonts w:ascii="Times New Roman" w:eastAsia="Times New Roman" w:hAnsi="Times New Roman" w:cs="Times New Roman"/>
                <w:sz w:val="30"/>
                <w:szCs w:val="30"/>
              </w:rPr>
            </w:pPr>
          </w:p>
          <w:p w:rsidR="00745BD9" w:rsidRDefault="00745BD9" w:rsidP="004A24FF">
            <w:pPr>
              <w:pStyle w:val="TableParagraph"/>
              <w:jc w:val="center"/>
              <w:rPr>
                <w:rFonts w:ascii="Times New Roman" w:eastAsia="Times New Roman" w:hAnsi="Times New Roman" w:cs="Times New Roman"/>
              </w:rPr>
            </w:pPr>
            <w:r>
              <w:rPr>
                <w:rFonts w:ascii="Times New Roman"/>
              </w:rPr>
              <w:t>-</w:t>
            </w:r>
          </w:p>
        </w:tc>
        <w:tc>
          <w:tcPr>
            <w:tcW w:w="1133"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5"/>
              <w:rPr>
                <w:rFonts w:ascii="Times New Roman" w:eastAsia="Times New Roman" w:hAnsi="Times New Roman" w:cs="Times New Roman"/>
                <w:sz w:val="30"/>
                <w:szCs w:val="30"/>
              </w:rPr>
            </w:pPr>
          </w:p>
          <w:p w:rsidR="00745BD9" w:rsidRDefault="00745BD9" w:rsidP="004A24FF">
            <w:pPr>
              <w:pStyle w:val="TableParagraph"/>
              <w:jc w:val="center"/>
              <w:rPr>
                <w:rFonts w:ascii="Times New Roman" w:eastAsia="Times New Roman" w:hAnsi="Times New Roman" w:cs="Times New Roman"/>
              </w:rPr>
            </w:pPr>
            <w:r>
              <w:rPr>
                <w:rFonts w:ascii="Times New Roman"/>
              </w:rPr>
              <w:t>30</w:t>
            </w:r>
          </w:p>
        </w:tc>
      </w:tr>
      <w:tr w:rsidR="00745BD9" w:rsidTr="004A24FF">
        <w:trPr>
          <w:trHeight w:hRule="exact" w:val="970"/>
        </w:trPr>
        <w:tc>
          <w:tcPr>
            <w:tcW w:w="42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98"/>
              <w:ind w:left="51"/>
              <w:rPr>
                <w:rFonts w:ascii="Times New Roman" w:eastAsia="Times New Roman" w:hAnsi="Times New Roman" w:cs="Times New Roman"/>
              </w:rPr>
            </w:pPr>
            <w:r>
              <w:rPr>
                <w:rFonts w:ascii="Times New Roman"/>
              </w:rPr>
              <w:t>7</w:t>
            </w:r>
          </w:p>
        </w:tc>
        <w:tc>
          <w:tcPr>
            <w:tcW w:w="2698" w:type="dxa"/>
            <w:tcBorders>
              <w:top w:val="single" w:sz="5" w:space="0" w:color="000000"/>
              <w:left w:val="single" w:sz="5" w:space="0" w:color="000000"/>
              <w:bottom w:val="single" w:sz="5" w:space="0" w:color="000000"/>
              <w:right w:val="single" w:sz="5" w:space="0" w:color="000000"/>
            </w:tcBorders>
          </w:tcPr>
          <w:p w:rsidR="00745BD9" w:rsidRPr="00127A29" w:rsidRDefault="00745BD9" w:rsidP="004A24FF">
            <w:pPr>
              <w:pStyle w:val="TableParagraph"/>
              <w:spacing w:before="98"/>
              <w:ind w:left="49" w:right="228"/>
              <w:rPr>
                <w:rFonts w:ascii="Times New Roman" w:eastAsia="Times New Roman" w:hAnsi="Times New Roman" w:cs="Times New Roman"/>
                <w:lang w:val="ru-RU"/>
              </w:rPr>
            </w:pPr>
            <w:r w:rsidRPr="00127A29">
              <w:rPr>
                <w:rFonts w:ascii="Times New Roman" w:hAnsi="Times New Roman"/>
                <w:spacing w:val="-1"/>
                <w:lang w:val="ru-RU"/>
              </w:rPr>
              <w:t>Минимальная высотаоконныхпроемовпервыхэтажей***,</w:t>
            </w:r>
            <w:r w:rsidRPr="00127A29">
              <w:rPr>
                <w:rFonts w:ascii="Times New Roman" w:hAnsi="Times New Roman"/>
                <w:lang w:val="ru-RU"/>
              </w:rPr>
              <w:t xml:space="preserve"> м</w:t>
            </w:r>
          </w:p>
        </w:tc>
        <w:tc>
          <w:tcPr>
            <w:tcW w:w="970" w:type="dxa"/>
            <w:tcBorders>
              <w:top w:val="single" w:sz="5" w:space="0" w:color="000000"/>
              <w:left w:val="single" w:sz="5" w:space="0" w:color="000000"/>
              <w:bottom w:val="single" w:sz="5" w:space="0" w:color="000000"/>
              <w:right w:val="single" w:sz="5" w:space="0" w:color="000000"/>
            </w:tcBorders>
          </w:tcPr>
          <w:p w:rsidR="00745BD9" w:rsidRPr="00127A29" w:rsidRDefault="00745BD9" w:rsidP="004A24FF">
            <w:pPr>
              <w:pStyle w:val="TableParagraph"/>
              <w:spacing w:before="8"/>
              <w:rPr>
                <w:rFonts w:ascii="Times New Roman" w:eastAsia="Times New Roman" w:hAnsi="Times New Roman" w:cs="Times New Roman"/>
                <w:sz w:val="30"/>
                <w:szCs w:val="30"/>
                <w:lang w:val="ru-RU"/>
              </w:rPr>
            </w:pPr>
          </w:p>
          <w:p w:rsidR="00745BD9" w:rsidRDefault="00745BD9" w:rsidP="004A24FF">
            <w:pPr>
              <w:pStyle w:val="TableParagraph"/>
              <w:ind w:left="2"/>
              <w:jc w:val="center"/>
              <w:rPr>
                <w:rFonts w:ascii="Times New Roman" w:eastAsia="Times New Roman" w:hAnsi="Times New Roman" w:cs="Times New Roman"/>
              </w:rPr>
            </w:pPr>
            <w:r>
              <w:rPr>
                <w:rFonts w:ascii="Times New Roman"/>
              </w:rPr>
              <w:t>1,8</w:t>
            </w:r>
          </w:p>
        </w:tc>
        <w:tc>
          <w:tcPr>
            <w:tcW w:w="970"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8"/>
              <w:rPr>
                <w:rFonts w:ascii="Times New Roman" w:eastAsia="Times New Roman" w:hAnsi="Times New Roman" w:cs="Times New Roman"/>
                <w:sz w:val="30"/>
                <w:szCs w:val="30"/>
              </w:rPr>
            </w:pPr>
          </w:p>
          <w:p w:rsidR="00745BD9" w:rsidRDefault="00745BD9" w:rsidP="004A24FF">
            <w:pPr>
              <w:pStyle w:val="TableParagraph"/>
              <w:ind w:left="2"/>
              <w:jc w:val="center"/>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8"/>
              <w:rPr>
                <w:rFonts w:ascii="Times New Roman" w:eastAsia="Times New Roman" w:hAnsi="Times New Roman" w:cs="Times New Roman"/>
                <w:sz w:val="30"/>
                <w:szCs w:val="30"/>
              </w:rPr>
            </w:pPr>
          </w:p>
          <w:p w:rsidR="00745BD9" w:rsidRDefault="00745BD9" w:rsidP="004A24FF">
            <w:pPr>
              <w:pStyle w:val="TableParagraph"/>
              <w:jc w:val="center"/>
              <w:rPr>
                <w:rFonts w:ascii="Times New Roman" w:eastAsia="Times New Roman" w:hAnsi="Times New Roman" w:cs="Times New Roman"/>
              </w:rPr>
            </w:pPr>
            <w:r>
              <w:rPr>
                <w:rFonts w:ascii="Times New Roman"/>
              </w:rPr>
              <w:t>1,8</w:t>
            </w:r>
          </w:p>
        </w:tc>
        <w:tc>
          <w:tcPr>
            <w:tcW w:w="970"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8"/>
              <w:rPr>
                <w:rFonts w:ascii="Times New Roman" w:eastAsia="Times New Roman" w:hAnsi="Times New Roman" w:cs="Times New Roman"/>
                <w:sz w:val="30"/>
                <w:szCs w:val="30"/>
              </w:rPr>
            </w:pPr>
          </w:p>
          <w:p w:rsidR="00745BD9" w:rsidRDefault="00745BD9" w:rsidP="004A24FF">
            <w:pPr>
              <w:pStyle w:val="TableParagraph"/>
              <w:ind w:left="2"/>
              <w:jc w:val="center"/>
              <w:rPr>
                <w:rFonts w:ascii="Times New Roman" w:eastAsia="Times New Roman" w:hAnsi="Times New Roman" w:cs="Times New Roman"/>
              </w:rPr>
            </w:pPr>
            <w:r>
              <w:rPr>
                <w:rFonts w:ascii="Times New Roman"/>
              </w:rPr>
              <w:t>1,8</w:t>
            </w:r>
          </w:p>
        </w:tc>
        <w:tc>
          <w:tcPr>
            <w:tcW w:w="970"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8"/>
              <w:rPr>
                <w:rFonts w:ascii="Times New Roman" w:eastAsia="Times New Roman" w:hAnsi="Times New Roman" w:cs="Times New Roman"/>
                <w:sz w:val="30"/>
                <w:szCs w:val="30"/>
              </w:rPr>
            </w:pPr>
          </w:p>
          <w:p w:rsidR="00745BD9" w:rsidRDefault="00745BD9" w:rsidP="004A24FF">
            <w:pPr>
              <w:pStyle w:val="TableParagraph"/>
              <w:jc w:val="center"/>
              <w:rPr>
                <w:rFonts w:ascii="Times New Roman" w:eastAsia="Times New Roman" w:hAnsi="Times New Roman" w:cs="Times New Roman"/>
              </w:rPr>
            </w:pPr>
            <w:r>
              <w:rPr>
                <w:rFonts w:ascii="Times New Roman"/>
              </w:rPr>
              <w:t>1,8</w:t>
            </w:r>
          </w:p>
        </w:tc>
        <w:tc>
          <w:tcPr>
            <w:tcW w:w="97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8"/>
              <w:rPr>
                <w:rFonts w:ascii="Times New Roman" w:eastAsia="Times New Roman" w:hAnsi="Times New Roman" w:cs="Times New Roman"/>
                <w:sz w:val="30"/>
                <w:szCs w:val="30"/>
              </w:rPr>
            </w:pPr>
          </w:p>
          <w:p w:rsidR="00745BD9" w:rsidRDefault="00745BD9" w:rsidP="004A24FF">
            <w:pPr>
              <w:pStyle w:val="TableParagraph"/>
              <w:jc w:val="center"/>
              <w:rPr>
                <w:rFonts w:ascii="Times New Roman" w:eastAsia="Times New Roman" w:hAnsi="Times New Roman" w:cs="Times New Roman"/>
              </w:rPr>
            </w:pPr>
            <w:r>
              <w:rPr>
                <w:rFonts w:ascii="Times New Roman"/>
              </w:rPr>
              <w:t>-</w:t>
            </w:r>
          </w:p>
        </w:tc>
        <w:tc>
          <w:tcPr>
            <w:tcW w:w="1265"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8"/>
              <w:rPr>
                <w:rFonts w:ascii="Times New Roman" w:eastAsia="Times New Roman" w:hAnsi="Times New Roman" w:cs="Times New Roman"/>
                <w:sz w:val="30"/>
                <w:szCs w:val="30"/>
              </w:rPr>
            </w:pPr>
          </w:p>
          <w:p w:rsidR="00745BD9" w:rsidRDefault="00745BD9" w:rsidP="004A24FF">
            <w:pPr>
              <w:pStyle w:val="TableParagraph"/>
              <w:jc w:val="center"/>
              <w:rPr>
                <w:rFonts w:ascii="Times New Roman" w:eastAsia="Times New Roman" w:hAnsi="Times New Roman" w:cs="Times New Roman"/>
              </w:rPr>
            </w:pPr>
            <w:r>
              <w:rPr>
                <w:rFonts w:ascii="Times New Roman"/>
              </w:rPr>
              <w:t>1,8</w:t>
            </w:r>
          </w:p>
        </w:tc>
        <w:tc>
          <w:tcPr>
            <w:tcW w:w="991"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8"/>
              <w:rPr>
                <w:rFonts w:ascii="Times New Roman" w:eastAsia="Times New Roman" w:hAnsi="Times New Roman" w:cs="Times New Roman"/>
                <w:sz w:val="30"/>
                <w:szCs w:val="30"/>
              </w:rPr>
            </w:pPr>
          </w:p>
          <w:p w:rsidR="00745BD9" w:rsidRDefault="00745BD9" w:rsidP="004A24FF">
            <w:pPr>
              <w:pStyle w:val="TableParagraph"/>
              <w:jc w:val="center"/>
              <w:rPr>
                <w:rFonts w:ascii="Times New Roman" w:eastAsia="Times New Roman" w:hAnsi="Times New Roman" w:cs="Times New Roman"/>
              </w:rPr>
            </w:pPr>
            <w:r>
              <w:rPr>
                <w:rFonts w:ascii="Times New Roman"/>
              </w:rPr>
              <w:t>-</w:t>
            </w:r>
          </w:p>
        </w:tc>
        <w:tc>
          <w:tcPr>
            <w:tcW w:w="994"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8"/>
              <w:rPr>
                <w:rFonts w:ascii="Times New Roman" w:eastAsia="Times New Roman" w:hAnsi="Times New Roman" w:cs="Times New Roman"/>
                <w:sz w:val="30"/>
                <w:szCs w:val="30"/>
              </w:rPr>
            </w:pPr>
          </w:p>
          <w:p w:rsidR="00745BD9" w:rsidRDefault="00745BD9" w:rsidP="004A24FF">
            <w:pPr>
              <w:pStyle w:val="TableParagraph"/>
              <w:ind w:left="1"/>
              <w:jc w:val="center"/>
              <w:rPr>
                <w:rFonts w:ascii="Times New Roman" w:eastAsia="Times New Roman" w:hAnsi="Times New Roman" w:cs="Times New Roman"/>
              </w:rPr>
            </w:pPr>
            <w:r>
              <w:rPr>
                <w:rFonts w:ascii="Times New Roman"/>
              </w:rPr>
              <w:t>1,8</w:t>
            </w:r>
          </w:p>
        </w:tc>
        <w:tc>
          <w:tcPr>
            <w:tcW w:w="1135"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8"/>
              <w:rPr>
                <w:rFonts w:ascii="Times New Roman" w:eastAsia="Times New Roman" w:hAnsi="Times New Roman" w:cs="Times New Roman"/>
                <w:sz w:val="30"/>
                <w:szCs w:val="30"/>
              </w:rPr>
            </w:pPr>
          </w:p>
          <w:p w:rsidR="00745BD9" w:rsidRDefault="00745BD9" w:rsidP="004A24FF">
            <w:pPr>
              <w:pStyle w:val="TableParagraph"/>
              <w:jc w:val="center"/>
              <w:rPr>
                <w:rFonts w:ascii="Times New Roman" w:eastAsia="Times New Roman" w:hAnsi="Times New Roman" w:cs="Times New Roman"/>
              </w:rPr>
            </w:pPr>
            <w:r>
              <w:rPr>
                <w:rFonts w:ascii="Times New Roman"/>
              </w:rPr>
              <w:t>-</w:t>
            </w:r>
          </w:p>
        </w:tc>
        <w:tc>
          <w:tcPr>
            <w:tcW w:w="1133"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8"/>
              <w:rPr>
                <w:rFonts w:ascii="Times New Roman" w:eastAsia="Times New Roman" w:hAnsi="Times New Roman" w:cs="Times New Roman"/>
                <w:sz w:val="30"/>
                <w:szCs w:val="30"/>
              </w:rPr>
            </w:pPr>
          </w:p>
          <w:p w:rsidR="00745BD9" w:rsidRDefault="00745BD9" w:rsidP="004A24FF">
            <w:pPr>
              <w:pStyle w:val="TableParagraph"/>
              <w:jc w:val="center"/>
              <w:rPr>
                <w:rFonts w:ascii="Times New Roman" w:eastAsia="Times New Roman" w:hAnsi="Times New Roman" w:cs="Times New Roman"/>
              </w:rPr>
            </w:pPr>
            <w:r>
              <w:rPr>
                <w:rFonts w:ascii="Times New Roman"/>
              </w:rPr>
              <w:t>1,8</w:t>
            </w:r>
          </w:p>
        </w:tc>
      </w:tr>
      <w:tr w:rsidR="00745BD9" w:rsidTr="004A24FF">
        <w:trPr>
          <w:trHeight w:hRule="exact" w:val="716"/>
        </w:trPr>
        <w:tc>
          <w:tcPr>
            <w:tcW w:w="42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7"/>
              <w:rPr>
                <w:rFonts w:ascii="Times New Roman" w:eastAsia="Times New Roman" w:hAnsi="Times New Roman" w:cs="Times New Roman"/>
                <w:sz w:val="19"/>
                <w:szCs w:val="19"/>
              </w:rPr>
            </w:pPr>
          </w:p>
          <w:p w:rsidR="00745BD9" w:rsidRDefault="00745BD9" w:rsidP="004A24FF">
            <w:pPr>
              <w:pStyle w:val="TableParagraph"/>
              <w:ind w:left="51"/>
              <w:rPr>
                <w:rFonts w:ascii="Times New Roman" w:eastAsia="Times New Roman" w:hAnsi="Times New Roman" w:cs="Times New Roman"/>
              </w:rPr>
            </w:pPr>
            <w:r>
              <w:rPr>
                <w:rFonts w:ascii="Times New Roman"/>
              </w:rPr>
              <w:t>8</w:t>
            </w:r>
          </w:p>
        </w:tc>
        <w:tc>
          <w:tcPr>
            <w:tcW w:w="2698"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98"/>
              <w:ind w:left="49" w:right="578"/>
              <w:rPr>
                <w:rFonts w:ascii="Times New Roman" w:eastAsia="Times New Roman" w:hAnsi="Times New Roman" w:cs="Times New Roman"/>
              </w:rPr>
            </w:pPr>
            <w:r>
              <w:rPr>
                <w:rFonts w:ascii="Times New Roman" w:hAnsi="Times New Roman"/>
                <w:spacing w:val="-1"/>
              </w:rPr>
              <w:t>Максимальныйуклонкровли,градусов</w:t>
            </w:r>
          </w:p>
        </w:tc>
        <w:tc>
          <w:tcPr>
            <w:tcW w:w="970"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7"/>
              <w:rPr>
                <w:rFonts w:ascii="Times New Roman" w:eastAsia="Times New Roman" w:hAnsi="Times New Roman" w:cs="Times New Roman"/>
                <w:sz w:val="19"/>
                <w:szCs w:val="19"/>
              </w:rPr>
            </w:pPr>
          </w:p>
          <w:p w:rsidR="00745BD9" w:rsidRDefault="00745BD9" w:rsidP="004A24FF">
            <w:pPr>
              <w:pStyle w:val="TableParagraph"/>
              <w:ind w:left="1"/>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7"/>
              <w:rPr>
                <w:rFonts w:ascii="Times New Roman" w:eastAsia="Times New Roman" w:hAnsi="Times New Roman" w:cs="Times New Roman"/>
                <w:sz w:val="19"/>
                <w:szCs w:val="19"/>
              </w:rPr>
            </w:pPr>
          </w:p>
          <w:p w:rsidR="00745BD9" w:rsidRDefault="00745BD9" w:rsidP="004A24FF">
            <w:pPr>
              <w:pStyle w:val="TableParagraph"/>
              <w:ind w:left="2"/>
              <w:jc w:val="center"/>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7"/>
              <w:rPr>
                <w:rFonts w:ascii="Times New Roman" w:eastAsia="Times New Roman" w:hAnsi="Times New Roman" w:cs="Times New Roman"/>
                <w:sz w:val="19"/>
                <w:szCs w:val="19"/>
              </w:rPr>
            </w:pPr>
          </w:p>
          <w:p w:rsidR="00745BD9" w:rsidRDefault="00745BD9" w:rsidP="004A24FF">
            <w:pPr>
              <w:pStyle w:val="TableParagraph"/>
              <w:jc w:val="center"/>
              <w:rPr>
                <w:rFonts w:ascii="Times New Roman" w:eastAsia="Times New Roman" w:hAnsi="Times New Roman" w:cs="Times New Roman"/>
              </w:rPr>
            </w:pPr>
            <w:r>
              <w:rPr>
                <w:rFonts w:ascii="Times New Roman"/>
              </w:rPr>
              <w:t>30</w:t>
            </w:r>
          </w:p>
        </w:tc>
        <w:tc>
          <w:tcPr>
            <w:tcW w:w="970"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7"/>
              <w:rPr>
                <w:rFonts w:ascii="Times New Roman" w:eastAsia="Times New Roman" w:hAnsi="Times New Roman" w:cs="Times New Roman"/>
                <w:sz w:val="19"/>
                <w:szCs w:val="19"/>
              </w:rPr>
            </w:pPr>
          </w:p>
          <w:p w:rsidR="00745BD9" w:rsidRDefault="00745BD9" w:rsidP="004A24FF">
            <w:pPr>
              <w:pStyle w:val="TableParagraph"/>
              <w:jc w:val="center"/>
              <w:rPr>
                <w:rFonts w:ascii="Times New Roman" w:eastAsia="Times New Roman" w:hAnsi="Times New Roman" w:cs="Times New Roman"/>
              </w:rPr>
            </w:pPr>
            <w:r>
              <w:rPr>
                <w:rFonts w:ascii="Times New Roman"/>
              </w:rPr>
              <w:t>15</w:t>
            </w:r>
          </w:p>
        </w:tc>
        <w:tc>
          <w:tcPr>
            <w:tcW w:w="970"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7"/>
              <w:rPr>
                <w:rFonts w:ascii="Times New Roman" w:eastAsia="Times New Roman" w:hAnsi="Times New Roman" w:cs="Times New Roman"/>
                <w:sz w:val="19"/>
                <w:szCs w:val="19"/>
              </w:rPr>
            </w:pPr>
          </w:p>
          <w:p w:rsidR="00745BD9" w:rsidRDefault="00745BD9" w:rsidP="004A24FF">
            <w:pPr>
              <w:pStyle w:val="TableParagraph"/>
              <w:jc w:val="center"/>
              <w:rPr>
                <w:rFonts w:ascii="Times New Roman" w:eastAsia="Times New Roman" w:hAnsi="Times New Roman" w:cs="Times New Roman"/>
              </w:rPr>
            </w:pPr>
            <w:r>
              <w:rPr>
                <w:rFonts w:ascii="Times New Roman"/>
              </w:rPr>
              <w:t>30</w:t>
            </w:r>
          </w:p>
        </w:tc>
        <w:tc>
          <w:tcPr>
            <w:tcW w:w="97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7"/>
              <w:rPr>
                <w:rFonts w:ascii="Times New Roman" w:eastAsia="Times New Roman" w:hAnsi="Times New Roman" w:cs="Times New Roman"/>
                <w:sz w:val="19"/>
                <w:szCs w:val="19"/>
              </w:rPr>
            </w:pPr>
          </w:p>
          <w:p w:rsidR="00745BD9" w:rsidRDefault="00745BD9" w:rsidP="004A24FF">
            <w:pPr>
              <w:pStyle w:val="TableParagraph"/>
              <w:ind w:left="2"/>
              <w:jc w:val="center"/>
              <w:rPr>
                <w:rFonts w:ascii="Times New Roman" w:eastAsia="Times New Roman" w:hAnsi="Times New Roman" w:cs="Times New Roman"/>
              </w:rPr>
            </w:pPr>
            <w:r>
              <w:rPr>
                <w:rFonts w:ascii="Times New Roman"/>
              </w:rPr>
              <w:t>30</w:t>
            </w:r>
          </w:p>
        </w:tc>
        <w:tc>
          <w:tcPr>
            <w:tcW w:w="1265"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7"/>
              <w:rPr>
                <w:rFonts w:ascii="Times New Roman" w:eastAsia="Times New Roman" w:hAnsi="Times New Roman" w:cs="Times New Roman"/>
                <w:sz w:val="19"/>
                <w:szCs w:val="19"/>
              </w:rPr>
            </w:pPr>
          </w:p>
          <w:p w:rsidR="00745BD9" w:rsidRDefault="00745BD9" w:rsidP="004A24FF">
            <w:pPr>
              <w:pStyle w:val="TableParagraph"/>
              <w:ind w:left="2"/>
              <w:jc w:val="center"/>
              <w:rPr>
                <w:rFonts w:ascii="Times New Roman" w:eastAsia="Times New Roman" w:hAnsi="Times New Roman" w:cs="Times New Roman"/>
              </w:rPr>
            </w:pPr>
            <w:r>
              <w:rPr>
                <w:rFonts w:ascii="Times New Roman"/>
              </w:rPr>
              <w:t>30</w:t>
            </w:r>
          </w:p>
        </w:tc>
        <w:tc>
          <w:tcPr>
            <w:tcW w:w="991"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7"/>
              <w:rPr>
                <w:rFonts w:ascii="Times New Roman" w:eastAsia="Times New Roman" w:hAnsi="Times New Roman" w:cs="Times New Roman"/>
                <w:sz w:val="19"/>
                <w:szCs w:val="19"/>
              </w:rPr>
            </w:pPr>
          </w:p>
          <w:p w:rsidR="00745BD9" w:rsidRDefault="00745BD9" w:rsidP="004A24FF">
            <w:pPr>
              <w:pStyle w:val="TableParagraph"/>
              <w:ind w:left="2"/>
              <w:jc w:val="center"/>
              <w:rPr>
                <w:rFonts w:ascii="Times New Roman" w:eastAsia="Times New Roman" w:hAnsi="Times New Roman" w:cs="Times New Roman"/>
              </w:rPr>
            </w:pPr>
            <w:r>
              <w:rPr>
                <w:rFonts w:ascii="Times New Roman"/>
              </w:rPr>
              <w:t>30</w:t>
            </w:r>
          </w:p>
        </w:tc>
        <w:tc>
          <w:tcPr>
            <w:tcW w:w="994"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7"/>
              <w:rPr>
                <w:rFonts w:ascii="Times New Roman" w:eastAsia="Times New Roman" w:hAnsi="Times New Roman" w:cs="Times New Roman"/>
                <w:sz w:val="19"/>
                <w:szCs w:val="19"/>
              </w:rPr>
            </w:pPr>
          </w:p>
          <w:p w:rsidR="00745BD9" w:rsidRDefault="00745BD9" w:rsidP="004A24FF">
            <w:pPr>
              <w:pStyle w:val="TableParagraph"/>
              <w:jc w:val="center"/>
              <w:rPr>
                <w:rFonts w:ascii="Times New Roman" w:eastAsia="Times New Roman" w:hAnsi="Times New Roman" w:cs="Times New Roman"/>
              </w:rPr>
            </w:pPr>
            <w:r>
              <w:rPr>
                <w:rFonts w:ascii="Times New Roman"/>
              </w:rPr>
              <w:t>30</w:t>
            </w:r>
          </w:p>
        </w:tc>
        <w:tc>
          <w:tcPr>
            <w:tcW w:w="1135"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7"/>
              <w:rPr>
                <w:rFonts w:ascii="Times New Roman" w:eastAsia="Times New Roman" w:hAnsi="Times New Roman" w:cs="Times New Roman"/>
                <w:sz w:val="19"/>
                <w:szCs w:val="19"/>
              </w:rPr>
            </w:pPr>
          </w:p>
          <w:p w:rsidR="00745BD9" w:rsidRDefault="00745BD9" w:rsidP="004A24FF">
            <w:pPr>
              <w:pStyle w:val="TableParagraph"/>
              <w:ind w:left="2"/>
              <w:jc w:val="center"/>
              <w:rPr>
                <w:rFonts w:ascii="Times New Roman" w:eastAsia="Times New Roman" w:hAnsi="Times New Roman" w:cs="Times New Roman"/>
              </w:rPr>
            </w:pPr>
            <w:r>
              <w:rPr>
                <w:rFonts w:ascii="Times New Roman"/>
              </w:rPr>
              <w:t>30</w:t>
            </w:r>
          </w:p>
        </w:tc>
        <w:tc>
          <w:tcPr>
            <w:tcW w:w="1133"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7"/>
              <w:rPr>
                <w:rFonts w:ascii="Times New Roman" w:eastAsia="Times New Roman" w:hAnsi="Times New Roman" w:cs="Times New Roman"/>
                <w:sz w:val="19"/>
                <w:szCs w:val="19"/>
              </w:rPr>
            </w:pPr>
          </w:p>
          <w:p w:rsidR="00745BD9" w:rsidRDefault="00745BD9" w:rsidP="004A24FF">
            <w:pPr>
              <w:pStyle w:val="TableParagraph"/>
              <w:jc w:val="center"/>
              <w:rPr>
                <w:rFonts w:ascii="Times New Roman" w:eastAsia="Times New Roman" w:hAnsi="Times New Roman" w:cs="Times New Roman"/>
              </w:rPr>
            </w:pPr>
            <w:r>
              <w:rPr>
                <w:rFonts w:ascii="Times New Roman"/>
              </w:rPr>
              <w:t>30</w:t>
            </w:r>
          </w:p>
        </w:tc>
      </w:tr>
      <w:tr w:rsidR="00745BD9" w:rsidTr="0025617B">
        <w:trPr>
          <w:trHeight w:hRule="exact" w:val="1190"/>
        </w:trPr>
        <w:tc>
          <w:tcPr>
            <w:tcW w:w="42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7"/>
              <w:rPr>
                <w:rFonts w:ascii="Times New Roman" w:eastAsia="Times New Roman" w:hAnsi="Times New Roman" w:cs="Times New Roman"/>
                <w:sz w:val="19"/>
                <w:szCs w:val="19"/>
              </w:rPr>
            </w:pPr>
          </w:p>
          <w:p w:rsidR="00745BD9" w:rsidRDefault="00745BD9" w:rsidP="004A24FF">
            <w:pPr>
              <w:pStyle w:val="TableParagraph"/>
              <w:ind w:left="51"/>
              <w:rPr>
                <w:rFonts w:ascii="Times New Roman" w:eastAsia="Times New Roman" w:hAnsi="Times New Roman" w:cs="Times New Roman"/>
              </w:rPr>
            </w:pPr>
            <w:r>
              <w:rPr>
                <w:rFonts w:ascii="Times New Roman"/>
              </w:rPr>
              <w:t>9</w:t>
            </w:r>
          </w:p>
        </w:tc>
        <w:tc>
          <w:tcPr>
            <w:tcW w:w="2698" w:type="dxa"/>
            <w:tcBorders>
              <w:top w:val="single" w:sz="5" w:space="0" w:color="000000"/>
              <w:left w:val="single" w:sz="5" w:space="0" w:color="000000"/>
              <w:bottom w:val="single" w:sz="5" w:space="0" w:color="000000"/>
              <w:right w:val="single" w:sz="5" w:space="0" w:color="000000"/>
            </w:tcBorders>
          </w:tcPr>
          <w:p w:rsidR="00745BD9" w:rsidRPr="00127A29" w:rsidRDefault="00745BD9" w:rsidP="004A24FF">
            <w:pPr>
              <w:pStyle w:val="TableParagraph"/>
              <w:spacing w:before="98"/>
              <w:ind w:left="49" w:right="456"/>
              <w:rPr>
                <w:rFonts w:ascii="Times New Roman" w:eastAsia="Times New Roman" w:hAnsi="Times New Roman" w:cs="Times New Roman"/>
                <w:lang w:val="ru-RU"/>
              </w:rPr>
            </w:pPr>
            <w:r w:rsidRPr="00127A29">
              <w:rPr>
                <w:rFonts w:ascii="Times New Roman" w:hAnsi="Times New Roman"/>
                <w:spacing w:val="-1"/>
                <w:lang w:val="ru-RU"/>
              </w:rPr>
              <w:t>Максимальнаяотметкавходнойгруппы</w:t>
            </w:r>
            <w:r w:rsidR="0025617B" w:rsidRPr="0025617B">
              <w:rPr>
                <w:rFonts w:ascii="Times New Roman" w:hAnsi="Times New Roman"/>
                <w:spacing w:val="-1"/>
                <w:lang w:val="ru-RU"/>
              </w:rPr>
              <w:t>*****</w:t>
            </w:r>
            <w:r w:rsidRPr="0025617B">
              <w:rPr>
                <w:rFonts w:ascii="Times New Roman" w:hAnsi="Times New Roman"/>
                <w:spacing w:val="-1"/>
                <w:lang w:val="ru-RU"/>
              </w:rPr>
              <w:t>,</w:t>
            </w:r>
            <w:r w:rsidRPr="00127A29">
              <w:rPr>
                <w:rFonts w:ascii="Times New Roman" w:hAnsi="Times New Roman"/>
                <w:lang w:val="ru-RU"/>
              </w:rPr>
              <w:t xml:space="preserve"> м</w:t>
            </w:r>
          </w:p>
        </w:tc>
        <w:tc>
          <w:tcPr>
            <w:tcW w:w="970" w:type="dxa"/>
            <w:tcBorders>
              <w:top w:val="single" w:sz="5" w:space="0" w:color="000000"/>
              <w:left w:val="single" w:sz="5" w:space="0" w:color="000000"/>
              <w:bottom w:val="single" w:sz="5" w:space="0" w:color="000000"/>
              <w:right w:val="single" w:sz="5" w:space="0" w:color="000000"/>
            </w:tcBorders>
          </w:tcPr>
          <w:p w:rsidR="00745BD9" w:rsidRPr="00127A29" w:rsidRDefault="00745BD9" w:rsidP="004A24FF">
            <w:pPr>
              <w:pStyle w:val="TableParagraph"/>
              <w:spacing w:before="7"/>
              <w:rPr>
                <w:rFonts w:ascii="Times New Roman" w:eastAsia="Times New Roman" w:hAnsi="Times New Roman" w:cs="Times New Roman"/>
                <w:sz w:val="19"/>
                <w:szCs w:val="19"/>
                <w:lang w:val="ru-RU"/>
              </w:rPr>
            </w:pPr>
          </w:p>
          <w:p w:rsidR="00745BD9" w:rsidRDefault="00745BD9" w:rsidP="004A24FF">
            <w:pPr>
              <w:pStyle w:val="TableParagraph"/>
              <w:ind w:left="286"/>
              <w:rPr>
                <w:rFonts w:ascii="Times New Roman" w:eastAsia="Times New Roman" w:hAnsi="Times New Roman" w:cs="Times New Roman"/>
              </w:rPr>
            </w:pPr>
            <w:r>
              <w:rPr>
                <w:rFonts w:ascii="Times New Roman"/>
              </w:rPr>
              <w:t>0,15</w:t>
            </w:r>
          </w:p>
        </w:tc>
        <w:tc>
          <w:tcPr>
            <w:tcW w:w="970"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7"/>
              <w:rPr>
                <w:rFonts w:ascii="Times New Roman" w:eastAsia="Times New Roman" w:hAnsi="Times New Roman" w:cs="Times New Roman"/>
                <w:sz w:val="19"/>
                <w:szCs w:val="19"/>
              </w:rPr>
            </w:pPr>
          </w:p>
          <w:p w:rsidR="00745BD9" w:rsidRDefault="00745BD9" w:rsidP="004A24FF">
            <w:pPr>
              <w:pStyle w:val="TableParagraph"/>
              <w:ind w:left="286"/>
              <w:rPr>
                <w:rFonts w:ascii="Times New Roman" w:eastAsia="Times New Roman" w:hAnsi="Times New Roman" w:cs="Times New Roman"/>
              </w:rPr>
            </w:pPr>
            <w:r>
              <w:rPr>
                <w:rFonts w:ascii="Times New Roman"/>
              </w:rPr>
              <w:t>0,15</w:t>
            </w:r>
          </w:p>
        </w:tc>
        <w:tc>
          <w:tcPr>
            <w:tcW w:w="97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7"/>
              <w:rPr>
                <w:rFonts w:ascii="Times New Roman" w:eastAsia="Times New Roman" w:hAnsi="Times New Roman" w:cs="Times New Roman"/>
                <w:sz w:val="19"/>
                <w:szCs w:val="19"/>
              </w:rPr>
            </w:pPr>
          </w:p>
          <w:p w:rsidR="00745BD9" w:rsidRDefault="00745BD9" w:rsidP="004A24FF">
            <w:pPr>
              <w:pStyle w:val="TableParagraph"/>
              <w:ind w:left="286"/>
              <w:rPr>
                <w:rFonts w:ascii="Times New Roman" w:eastAsia="Times New Roman" w:hAnsi="Times New Roman" w:cs="Times New Roman"/>
              </w:rPr>
            </w:pPr>
            <w:r>
              <w:rPr>
                <w:rFonts w:ascii="Times New Roman"/>
              </w:rPr>
              <w:t>0,15</w:t>
            </w:r>
          </w:p>
        </w:tc>
        <w:tc>
          <w:tcPr>
            <w:tcW w:w="970"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7"/>
              <w:rPr>
                <w:rFonts w:ascii="Times New Roman" w:eastAsia="Times New Roman" w:hAnsi="Times New Roman" w:cs="Times New Roman"/>
                <w:sz w:val="19"/>
                <w:szCs w:val="19"/>
              </w:rPr>
            </w:pPr>
          </w:p>
          <w:p w:rsidR="00745BD9" w:rsidRDefault="00745BD9" w:rsidP="004A24FF">
            <w:pPr>
              <w:pStyle w:val="TableParagraph"/>
              <w:ind w:left="286"/>
              <w:rPr>
                <w:rFonts w:ascii="Times New Roman" w:eastAsia="Times New Roman" w:hAnsi="Times New Roman" w:cs="Times New Roman"/>
              </w:rPr>
            </w:pPr>
            <w:r>
              <w:rPr>
                <w:rFonts w:ascii="Times New Roman"/>
              </w:rPr>
              <w:t>0,15</w:t>
            </w:r>
          </w:p>
        </w:tc>
        <w:tc>
          <w:tcPr>
            <w:tcW w:w="970"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7"/>
              <w:rPr>
                <w:rFonts w:ascii="Times New Roman" w:eastAsia="Times New Roman" w:hAnsi="Times New Roman" w:cs="Times New Roman"/>
                <w:sz w:val="19"/>
                <w:szCs w:val="19"/>
              </w:rPr>
            </w:pPr>
          </w:p>
          <w:p w:rsidR="00745BD9" w:rsidRDefault="00745BD9" w:rsidP="004A24FF">
            <w:pPr>
              <w:pStyle w:val="TableParagraph"/>
              <w:ind w:left="287"/>
              <w:rPr>
                <w:rFonts w:ascii="Times New Roman" w:eastAsia="Times New Roman" w:hAnsi="Times New Roman" w:cs="Times New Roman"/>
              </w:rPr>
            </w:pPr>
            <w:r>
              <w:rPr>
                <w:rFonts w:ascii="Times New Roman"/>
              </w:rPr>
              <w:t>0,15</w:t>
            </w:r>
          </w:p>
        </w:tc>
        <w:tc>
          <w:tcPr>
            <w:tcW w:w="97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7"/>
              <w:rPr>
                <w:rFonts w:ascii="Times New Roman" w:eastAsia="Times New Roman" w:hAnsi="Times New Roman" w:cs="Times New Roman"/>
                <w:sz w:val="19"/>
                <w:szCs w:val="19"/>
              </w:rPr>
            </w:pPr>
          </w:p>
          <w:p w:rsidR="00745BD9" w:rsidRDefault="00745BD9" w:rsidP="004A24FF">
            <w:pPr>
              <w:pStyle w:val="TableParagraph"/>
              <w:ind w:left="289"/>
              <w:rPr>
                <w:rFonts w:ascii="Times New Roman" w:eastAsia="Times New Roman" w:hAnsi="Times New Roman" w:cs="Times New Roman"/>
              </w:rPr>
            </w:pPr>
            <w:r>
              <w:rPr>
                <w:rFonts w:ascii="Times New Roman"/>
              </w:rPr>
              <w:t>0,15</w:t>
            </w:r>
          </w:p>
        </w:tc>
        <w:tc>
          <w:tcPr>
            <w:tcW w:w="1265"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7"/>
              <w:rPr>
                <w:rFonts w:ascii="Times New Roman" w:eastAsia="Times New Roman" w:hAnsi="Times New Roman" w:cs="Times New Roman"/>
                <w:sz w:val="19"/>
                <w:szCs w:val="19"/>
              </w:rPr>
            </w:pPr>
          </w:p>
          <w:p w:rsidR="00745BD9" w:rsidRDefault="00745BD9" w:rsidP="004A24FF">
            <w:pPr>
              <w:pStyle w:val="TableParagraph"/>
              <w:ind w:left="4"/>
              <w:jc w:val="center"/>
              <w:rPr>
                <w:rFonts w:ascii="Times New Roman" w:eastAsia="Times New Roman" w:hAnsi="Times New Roman" w:cs="Times New Roman"/>
              </w:rPr>
            </w:pPr>
            <w:r>
              <w:rPr>
                <w:rFonts w:ascii="Times New Roman"/>
              </w:rPr>
              <w:t>0,15</w:t>
            </w:r>
          </w:p>
        </w:tc>
        <w:tc>
          <w:tcPr>
            <w:tcW w:w="991"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7"/>
              <w:rPr>
                <w:rFonts w:ascii="Times New Roman" w:eastAsia="Times New Roman" w:hAnsi="Times New Roman" w:cs="Times New Roman"/>
                <w:sz w:val="19"/>
                <w:szCs w:val="19"/>
              </w:rPr>
            </w:pPr>
          </w:p>
          <w:p w:rsidR="00745BD9" w:rsidRDefault="00745BD9" w:rsidP="004A24FF">
            <w:pPr>
              <w:pStyle w:val="TableParagraph"/>
              <w:ind w:left="298"/>
              <w:rPr>
                <w:rFonts w:ascii="Times New Roman" w:eastAsia="Times New Roman" w:hAnsi="Times New Roman" w:cs="Times New Roman"/>
              </w:rPr>
            </w:pPr>
            <w:r>
              <w:rPr>
                <w:rFonts w:ascii="Times New Roman"/>
              </w:rPr>
              <w:t>0,15</w:t>
            </w:r>
          </w:p>
        </w:tc>
        <w:tc>
          <w:tcPr>
            <w:tcW w:w="994"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7"/>
              <w:rPr>
                <w:rFonts w:ascii="Times New Roman" w:eastAsia="Times New Roman" w:hAnsi="Times New Roman" w:cs="Times New Roman"/>
                <w:sz w:val="19"/>
                <w:szCs w:val="19"/>
              </w:rPr>
            </w:pPr>
          </w:p>
          <w:p w:rsidR="00745BD9" w:rsidRDefault="00745BD9" w:rsidP="004A24FF">
            <w:pPr>
              <w:pStyle w:val="TableParagraph"/>
              <w:ind w:left="298"/>
              <w:rPr>
                <w:rFonts w:ascii="Times New Roman" w:eastAsia="Times New Roman" w:hAnsi="Times New Roman" w:cs="Times New Roman"/>
              </w:rPr>
            </w:pPr>
            <w:r>
              <w:rPr>
                <w:rFonts w:ascii="Times New Roman"/>
              </w:rPr>
              <w:t>0,15</w:t>
            </w:r>
          </w:p>
        </w:tc>
        <w:tc>
          <w:tcPr>
            <w:tcW w:w="1135"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7"/>
              <w:rPr>
                <w:rFonts w:ascii="Times New Roman" w:eastAsia="Times New Roman" w:hAnsi="Times New Roman" w:cs="Times New Roman"/>
                <w:sz w:val="19"/>
                <w:szCs w:val="19"/>
              </w:rPr>
            </w:pPr>
          </w:p>
          <w:p w:rsidR="00745BD9" w:rsidRDefault="00745BD9" w:rsidP="004A24FF">
            <w:pPr>
              <w:pStyle w:val="TableParagraph"/>
              <w:ind w:left="371"/>
              <w:rPr>
                <w:rFonts w:ascii="Times New Roman" w:eastAsia="Times New Roman" w:hAnsi="Times New Roman" w:cs="Times New Roman"/>
              </w:rPr>
            </w:pPr>
            <w:r>
              <w:rPr>
                <w:rFonts w:ascii="Times New Roman"/>
              </w:rPr>
              <w:t>0,15</w:t>
            </w:r>
          </w:p>
        </w:tc>
        <w:tc>
          <w:tcPr>
            <w:tcW w:w="1133"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7"/>
              <w:rPr>
                <w:rFonts w:ascii="Times New Roman" w:eastAsia="Times New Roman" w:hAnsi="Times New Roman" w:cs="Times New Roman"/>
                <w:sz w:val="19"/>
                <w:szCs w:val="19"/>
              </w:rPr>
            </w:pPr>
          </w:p>
          <w:p w:rsidR="00745BD9" w:rsidRDefault="00745BD9" w:rsidP="004A24FF">
            <w:pPr>
              <w:pStyle w:val="TableParagraph"/>
              <w:ind w:left="368"/>
              <w:rPr>
                <w:rFonts w:ascii="Times New Roman" w:eastAsia="Times New Roman" w:hAnsi="Times New Roman" w:cs="Times New Roman"/>
              </w:rPr>
            </w:pPr>
            <w:r>
              <w:rPr>
                <w:rFonts w:ascii="Times New Roman"/>
              </w:rPr>
              <w:t>0,15</w:t>
            </w:r>
          </w:p>
        </w:tc>
      </w:tr>
      <w:tr w:rsidR="00745BD9" w:rsidTr="004A24FF">
        <w:trPr>
          <w:trHeight w:hRule="exact" w:val="1474"/>
        </w:trPr>
        <w:tc>
          <w:tcPr>
            <w:tcW w:w="42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4"/>
              <w:rPr>
                <w:rFonts w:ascii="Times New Roman" w:eastAsia="Times New Roman" w:hAnsi="Times New Roman" w:cs="Times New Roman"/>
                <w:sz w:val="30"/>
                <w:szCs w:val="30"/>
              </w:rPr>
            </w:pPr>
          </w:p>
          <w:p w:rsidR="00745BD9" w:rsidRDefault="00745BD9" w:rsidP="004A24FF">
            <w:pPr>
              <w:pStyle w:val="TableParagraph"/>
              <w:ind w:left="51"/>
              <w:rPr>
                <w:rFonts w:ascii="Times New Roman" w:eastAsia="Times New Roman" w:hAnsi="Times New Roman" w:cs="Times New Roman"/>
              </w:rPr>
            </w:pPr>
            <w:r>
              <w:rPr>
                <w:rFonts w:ascii="Times New Roman"/>
              </w:rPr>
              <w:t>10</w:t>
            </w:r>
          </w:p>
        </w:tc>
        <w:tc>
          <w:tcPr>
            <w:tcW w:w="2698" w:type="dxa"/>
            <w:tcBorders>
              <w:top w:val="single" w:sz="5" w:space="0" w:color="000000"/>
              <w:left w:val="single" w:sz="5" w:space="0" w:color="000000"/>
              <w:bottom w:val="single" w:sz="5" w:space="0" w:color="000000"/>
              <w:right w:val="single" w:sz="5" w:space="0" w:color="000000"/>
            </w:tcBorders>
          </w:tcPr>
          <w:p w:rsidR="00745BD9" w:rsidRPr="00127A29" w:rsidRDefault="00745BD9" w:rsidP="004A24FF">
            <w:pPr>
              <w:pStyle w:val="TableParagraph"/>
              <w:spacing w:before="98"/>
              <w:ind w:left="49" w:right="245"/>
              <w:rPr>
                <w:rFonts w:ascii="Times New Roman" w:eastAsia="Times New Roman" w:hAnsi="Times New Roman" w:cs="Times New Roman"/>
                <w:lang w:val="ru-RU"/>
              </w:rPr>
            </w:pPr>
            <w:r w:rsidRPr="00127A29">
              <w:rPr>
                <w:rFonts w:ascii="Times New Roman" w:hAnsi="Times New Roman"/>
                <w:spacing w:val="-1"/>
                <w:lang w:val="ru-RU"/>
              </w:rPr>
              <w:t>Максимальныйвыступконсольныхэлементовзаконтурнаружных</w:t>
            </w:r>
            <w:r w:rsidRPr="00127A29">
              <w:rPr>
                <w:rFonts w:ascii="Times New Roman" w:hAnsi="Times New Roman"/>
                <w:lang w:val="ru-RU"/>
              </w:rPr>
              <w:t xml:space="preserve"> стен</w:t>
            </w:r>
            <w:r w:rsidRPr="00127A29">
              <w:rPr>
                <w:rFonts w:ascii="Times New Roman" w:hAnsi="Times New Roman"/>
                <w:spacing w:val="-1"/>
                <w:lang w:val="ru-RU"/>
              </w:rPr>
              <w:t xml:space="preserve">здания,строения </w:t>
            </w:r>
            <w:r w:rsidRPr="00127A29">
              <w:rPr>
                <w:rFonts w:ascii="Times New Roman" w:hAnsi="Times New Roman"/>
                <w:lang w:val="ru-RU"/>
              </w:rPr>
              <w:t>и</w:t>
            </w:r>
            <w:r w:rsidRPr="00127A29">
              <w:rPr>
                <w:rFonts w:ascii="Times New Roman" w:hAnsi="Times New Roman"/>
                <w:spacing w:val="-1"/>
                <w:lang w:val="ru-RU"/>
              </w:rPr>
              <w:t>сооружения,</w:t>
            </w:r>
            <w:r w:rsidRPr="00127A29">
              <w:rPr>
                <w:rFonts w:ascii="Times New Roman" w:hAnsi="Times New Roman"/>
                <w:lang w:val="ru-RU"/>
              </w:rPr>
              <w:t xml:space="preserve"> м</w:t>
            </w:r>
          </w:p>
        </w:tc>
        <w:tc>
          <w:tcPr>
            <w:tcW w:w="970" w:type="dxa"/>
            <w:tcBorders>
              <w:top w:val="single" w:sz="5" w:space="0" w:color="000000"/>
              <w:left w:val="single" w:sz="5" w:space="0" w:color="000000"/>
              <w:bottom w:val="single" w:sz="5" w:space="0" w:color="000000"/>
              <w:right w:val="single" w:sz="5" w:space="0" w:color="000000"/>
            </w:tcBorders>
          </w:tcPr>
          <w:p w:rsidR="00745BD9" w:rsidRPr="00127A29" w:rsidRDefault="00745BD9" w:rsidP="004A24FF">
            <w:pPr>
              <w:pStyle w:val="TableParagraph"/>
              <w:rPr>
                <w:rFonts w:ascii="Times New Roman" w:eastAsia="Times New Roman" w:hAnsi="Times New Roman" w:cs="Times New Roman"/>
                <w:lang w:val="ru-RU"/>
              </w:rPr>
            </w:pPr>
          </w:p>
          <w:p w:rsidR="00745BD9" w:rsidRPr="00127A29" w:rsidRDefault="00745BD9" w:rsidP="004A24FF">
            <w:pPr>
              <w:pStyle w:val="TableParagraph"/>
              <w:spacing w:before="4"/>
              <w:rPr>
                <w:rFonts w:ascii="Times New Roman" w:eastAsia="Times New Roman" w:hAnsi="Times New Roman" w:cs="Times New Roman"/>
                <w:sz w:val="30"/>
                <w:szCs w:val="30"/>
                <w:lang w:val="ru-RU"/>
              </w:rPr>
            </w:pPr>
          </w:p>
          <w:p w:rsidR="00745BD9" w:rsidRDefault="00745BD9" w:rsidP="004A24FF">
            <w:pPr>
              <w:pStyle w:val="TableParagraph"/>
              <w:ind w:left="2"/>
              <w:jc w:val="center"/>
              <w:rPr>
                <w:rFonts w:ascii="Times New Roman" w:eastAsia="Times New Roman" w:hAnsi="Times New Roman" w:cs="Times New Roman"/>
              </w:rPr>
            </w:pPr>
            <w:r>
              <w:rPr>
                <w:rFonts w:ascii="Times New Roman"/>
              </w:rPr>
              <w:t>1,2</w:t>
            </w:r>
          </w:p>
        </w:tc>
        <w:tc>
          <w:tcPr>
            <w:tcW w:w="970"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4"/>
              <w:rPr>
                <w:rFonts w:ascii="Times New Roman" w:eastAsia="Times New Roman" w:hAnsi="Times New Roman" w:cs="Times New Roman"/>
                <w:sz w:val="30"/>
                <w:szCs w:val="30"/>
              </w:rPr>
            </w:pPr>
          </w:p>
          <w:p w:rsidR="00745BD9" w:rsidRDefault="00745BD9" w:rsidP="004A24FF">
            <w:pPr>
              <w:pStyle w:val="TableParagraph"/>
              <w:ind w:left="1"/>
              <w:jc w:val="center"/>
              <w:rPr>
                <w:rFonts w:ascii="Times New Roman" w:eastAsia="Times New Roman" w:hAnsi="Times New Roman" w:cs="Times New Roman"/>
              </w:rPr>
            </w:pPr>
            <w:r>
              <w:rPr>
                <w:rFonts w:ascii="Times New Roman"/>
              </w:rPr>
              <w:t>1,2</w:t>
            </w:r>
          </w:p>
        </w:tc>
        <w:tc>
          <w:tcPr>
            <w:tcW w:w="97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4"/>
              <w:rPr>
                <w:rFonts w:ascii="Times New Roman" w:eastAsia="Times New Roman" w:hAnsi="Times New Roman" w:cs="Times New Roman"/>
                <w:sz w:val="30"/>
                <w:szCs w:val="30"/>
              </w:rPr>
            </w:pPr>
          </w:p>
          <w:p w:rsidR="00745BD9" w:rsidRDefault="00745BD9" w:rsidP="004A24FF">
            <w:pPr>
              <w:pStyle w:val="TableParagraph"/>
              <w:jc w:val="center"/>
              <w:rPr>
                <w:rFonts w:ascii="Times New Roman" w:eastAsia="Times New Roman" w:hAnsi="Times New Roman" w:cs="Times New Roman"/>
              </w:rPr>
            </w:pPr>
            <w:r>
              <w:rPr>
                <w:rFonts w:ascii="Times New Roman"/>
              </w:rPr>
              <w:t>3</w:t>
            </w:r>
          </w:p>
        </w:tc>
        <w:tc>
          <w:tcPr>
            <w:tcW w:w="970"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4"/>
              <w:rPr>
                <w:rFonts w:ascii="Times New Roman" w:eastAsia="Times New Roman" w:hAnsi="Times New Roman" w:cs="Times New Roman"/>
                <w:sz w:val="30"/>
                <w:szCs w:val="30"/>
              </w:rPr>
            </w:pPr>
          </w:p>
          <w:p w:rsidR="00745BD9" w:rsidRDefault="00745BD9" w:rsidP="004A24FF">
            <w:pPr>
              <w:pStyle w:val="TableParagraph"/>
              <w:jc w:val="center"/>
              <w:rPr>
                <w:rFonts w:ascii="Times New Roman" w:eastAsia="Times New Roman" w:hAnsi="Times New Roman" w:cs="Times New Roman"/>
              </w:rPr>
            </w:pPr>
            <w:r>
              <w:rPr>
                <w:rFonts w:ascii="Times New Roman"/>
              </w:rPr>
              <w:t>3</w:t>
            </w:r>
          </w:p>
        </w:tc>
        <w:tc>
          <w:tcPr>
            <w:tcW w:w="970"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4"/>
              <w:rPr>
                <w:rFonts w:ascii="Times New Roman" w:eastAsia="Times New Roman" w:hAnsi="Times New Roman" w:cs="Times New Roman"/>
                <w:sz w:val="30"/>
                <w:szCs w:val="30"/>
              </w:rPr>
            </w:pPr>
          </w:p>
          <w:p w:rsidR="00745BD9" w:rsidRDefault="00745BD9" w:rsidP="004A24FF">
            <w:pPr>
              <w:pStyle w:val="TableParagraph"/>
              <w:ind w:left="2"/>
              <w:jc w:val="center"/>
              <w:rPr>
                <w:rFonts w:ascii="Times New Roman" w:eastAsia="Times New Roman" w:hAnsi="Times New Roman" w:cs="Times New Roman"/>
              </w:rPr>
            </w:pPr>
            <w:r>
              <w:rPr>
                <w:rFonts w:ascii="Times New Roman"/>
              </w:rPr>
              <w:t>0,4</w:t>
            </w:r>
          </w:p>
        </w:tc>
        <w:tc>
          <w:tcPr>
            <w:tcW w:w="97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4"/>
              <w:rPr>
                <w:rFonts w:ascii="Times New Roman" w:eastAsia="Times New Roman" w:hAnsi="Times New Roman" w:cs="Times New Roman"/>
                <w:sz w:val="30"/>
                <w:szCs w:val="30"/>
              </w:rPr>
            </w:pPr>
          </w:p>
          <w:p w:rsidR="00745BD9" w:rsidRDefault="00745BD9" w:rsidP="004A24FF">
            <w:pPr>
              <w:pStyle w:val="TableParagraph"/>
              <w:jc w:val="center"/>
              <w:rPr>
                <w:rFonts w:ascii="Times New Roman" w:eastAsia="Times New Roman" w:hAnsi="Times New Roman" w:cs="Times New Roman"/>
              </w:rPr>
            </w:pPr>
            <w:r>
              <w:rPr>
                <w:rFonts w:ascii="Times New Roman"/>
              </w:rPr>
              <w:t>0,4</w:t>
            </w:r>
          </w:p>
        </w:tc>
        <w:tc>
          <w:tcPr>
            <w:tcW w:w="1265"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4"/>
              <w:rPr>
                <w:rFonts w:ascii="Times New Roman" w:eastAsia="Times New Roman" w:hAnsi="Times New Roman" w:cs="Times New Roman"/>
                <w:sz w:val="30"/>
                <w:szCs w:val="30"/>
              </w:rPr>
            </w:pPr>
          </w:p>
          <w:p w:rsidR="00745BD9" w:rsidRDefault="00745BD9" w:rsidP="004A24FF">
            <w:pPr>
              <w:pStyle w:val="TableParagraph"/>
              <w:jc w:val="center"/>
              <w:rPr>
                <w:rFonts w:ascii="Times New Roman" w:eastAsia="Times New Roman" w:hAnsi="Times New Roman" w:cs="Times New Roman"/>
              </w:rPr>
            </w:pPr>
            <w:r>
              <w:rPr>
                <w:rFonts w:ascii="Times New Roman"/>
              </w:rPr>
              <w:t>0,4</w:t>
            </w:r>
          </w:p>
        </w:tc>
        <w:tc>
          <w:tcPr>
            <w:tcW w:w="991"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4"/>
              <w:rPr>
                <w:rFonts w:ascii="Times New Roman" w:eastAsia="Times New Roman" w:hAnsi="Times New Roman" w:cs="Times New Roman"/>
                <w:sz w:val="30"/>
                <w:szCs w:val="30"/>
              </w:rPr>
            </w:pPr>
          </w:p>
          <w:p w:rsidR="00745BD9" w:rsidRDefault="00745BD9" w:rsidP="004A24FF">
            <w:pPr>
              <w:pStyle w:val="TableParagraph"/>
              <w:ind w:left="4"/>
              <w:jc w:val="center"/>
              <w:rPr>
                <w:rFonts w:ascii="Times New Roman" w:eastAsia="Times New Roman" w:hAnsi="Times New Roman" w:cs="Times New Roman"/>
              </w:rPr>
            </w:pPr>
            <w:r>
              <w:rPr>
                <w:rFonts w:ascii="Times New Roman"/>
              </w:rPr>
              <w:t>1,2</w:t>
            </w:r>
          </w:p>
        </w:tc>
        <w:tc>
          <w:tcPr>
            <w:tcW w:w="994"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4"/>
              <w:rPr>
                <w:rFonts w:ascii="Times New Roman" w:eastAsia="Times New Roman" w:hAnsi="Times New Roman" w:cs="Times New Roman"/>
                <w:sz w:val="30"/>
                <w:szCs w:val="30"/>
              </w:rPr>
            </w:pPr>
          </w:p>
          <w:p w:rsidR="00745BD9" w:rsidRDefault="00745BD9" w:rsidP="004A24FF">
            <w:pPr>
              <w:pStyle w:val="TableParagraph"/>
              <w:ind w:left="1"/>
              <w:jc w:val="center"/>
              <w:rPr>
                <w:rFonts w:ascii="Times New Roman" w:eastAsia="Times New Roman" w:hAnsi="Times New Roman" w:cs="Times New Roman"/>
              </w:rPr>
            </w:pPr>
            <w:r>
              <w:rPr>
                <w:rFonts w:ascii="Times New Roman"/>
              </w:rPr>
              <w:t>0,4</w:t>
            </w:r>
          </w:p>
        </w:tc>
        <w:tc>
          <w:tcPr>
            <w:tcW w:w="1135"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4"/>
              <w:rPr>
                <w:rFonts w:ascii="Times New Roman" w:eastAsia="Times New Roman" w:hAnsi="Times New Roman" w:cs="Times New Roman"/>
                <w:sz w:val="30"/>
                <w:szCs w:val="30"/>
              </w:rPr>
            </w:pPr>
          </w:p>
          <w:p w:rsidR="00745BD9" w:rsidRDefault="00745BD9" w:rsidP="004A24FF">
            <w:pPr>
              <w:pStyle w:val="TableParagraph"/>
              <w:jc w:val="center"/>
              <w:rPr>
                <w:rFonts w:ascii="Times New Roman" w:eastAsia="Times New Roman" w:hAnsi="Times New Roman" w:cs="Times New Roman"/>
              </w:rPr>
            </w:pPr>
            <w:r>
              <w:rPr>
                <w:rFonts w:ascii="Times New Roman"/>
              </w:rPr>
              <w:t>0,4</w:t>
            </w:r>
          </w:p>
        </w:tc>
        <w:tc>
          <w:tcPr>
            <w:tcW w:w="1133"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4"/>
              <w:rPr>
                <w:rFonts w:ascii="Times New Roman" w:eastAsia="Times New Roman" w:hAnsi="Times New Roman" w:cs="Times New Roman"/>
                <w:sz w:val="30"/>
                <w:szCs w:val="30"/>
              </w:rPr>
            </w:pPr>
          </w:p>
          <w:p w:rsidR="00745BD9" w:rsidRDefault="00745BD9" w:rsidP="004A24FF">
            <w:pPr>
              <w:pStyle w:val="TableParagraph"/>
              <w:jc w:val="center"/>
              <w:rPr>
                <w:rFonts w:ascii="Times New Roman" w:eastAsia="Times New Roman" w:hAnsi="Times New Roman" w:cs="Times New Roman"/>
              </w:rPr>
            </w:pPr>
            <w:r>
              <w:rPr>
                <w:rFonts w:ascii="Times New Roman"/>
              </w:rPr>
              <w:t>1,2</w:t>
            </w:r>
          </w:p>
        </w:tc>
      </w:tr>
      <w:tr w:rsidR="00745BD9" w:rsidTr="004A24FF">
        <w:trPr>
          <w:trHeight w:hRule="exact" w:val="1222"/>
        </w:trPr>
        <w:tc>
          <w:tcPr>
            <w:tcW w:w="42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7"/>
              <w:rPr>
                <w:rFonts w:ascii="Times New Roman" w:eastAsia="Times New Roman" w:hAnsi="Times New Roman" w:cs="Times New Roman"/>
                <w:sz w:val="19"/>
                <w:szCs w:val="19"/>
              </w:rPr>
            </w:pPr>
          </w:p>
          <w:p w:rsidR="00745BD9" w:rsidRDefault="00745BD9" w:rsidP="004A24FF">
            <w:pPr>
              <w:pStyle w:val="TableParagraph"/>
              <w:ind w:left="51"/>
              <w:rPr>
                <w:rFonts w:ascii="Times New Roman" w:eastAsia="Times New Roman" w:hAnsi="Times New Roman" w:cs="Times New Roman"/>
              </w:rPr>
            </w:pPr>
            <w:r>
              <w:rPr>
                <w:rFonts w:ascii="Times New Roman"/>
              </w:rPr>
              <w:t>11</w:t>
            </w:r>
          </w:p>
        </w:tc>
        <w:tc>
          <w:tcPr>
            <w:tcW w:w="2698" w:type="dxa"/>
            <w:tcBorders>
              <w:top w:val="single" w:sz="5" w:space="0" w:color="000000"/>
              <w:left w:val="single" w:sz="5" w:space="0" w:color="000000"/>
              <w:bottom w:val="single" w:sz="5" w:space="0" w:color="000000"/>
              <w:right w:val="single" w:sz="5" w:space="0" w:color="000000"/>
            </w:tcBorders>
          </w:tcPr>
          <w:p w:rsidR="00745BD9" w:rsidRPr="00127A29" w:rsidRDefault="00745BD9" w:rsidP="004A24FF">
            <w:pPr>
              <w:pStyle w:val="TableParagraph"/>
              <w:spacing w:before="99"/>
              <w:ind w:left="49" w:right="540"/>
              <w:rPr>
                <w:rFonts w:ascii="Times New Roman" w:eastAsia="Times New Roman" w:hAnsi="Times New Roman" w:cs="Times New Roman"/>
                <w:lang w:val="ru-RU"/>
              </w:rPr>
            </w:pPr>
            <w:r w:rsidRPr="00127A29">
              <w:rPr>
                <w:rFonts w:ascii="Times New Roman" w:hAnsi="Times New Roman"/>
                <w:spacing w:val="-1"/>
                <w:lang w:val="ru-RU"/>
              </w:rPr>
              <w:t>Максимальнаяобщаявысотаогражденийземельногоучастка</w:t>
            </w:r>
            <w:r w:rsidRPr="00127A29">
              <w:rPr>
                <w:rFonts w:ascii="Times New Roman" w:hAnsi="Times New Roman"/>
                <w:lang w:val="ru-RU"/>
              </w:rPr>
              <w:t xml:space="preserve"> от</w:t>
            </w:r>
            <w:r w:rsidRPr="00127A29">
              <w:rPr>
                <w:rFonts w:ascii="Times New Roman" w:hAnsi="Times New Roman"/>
                <w:spacing w:val="-1"/>
                <w:lang w:val="ru-RU"/>
              </w:rPr>
              <w:t>уровняземли***,</w:t>
            </w:r>
            <w:r w:rsidRPr="00127A29">
              <w:rPr>
                <w:rFonts w:ascii="Times New Roman" w:hAnsi="Times New Roman"/>
                <w:lang w:val="ru-RU"/>
              </w:rPr>
              <w:t xml:space="preserve"> м</w:t>
            </w:r>
          </w:p>
        </w:tc>
        <w:tc>
          <w:tcPr>
            <w:tcW w:w="970" w:type="dxa"/>
            <w:tcBorders>
              <w:top w:val="single" w:sz="5" w:space="0" w:color="000000"/>
              <w:left w:val="single" w:sz="5" w:space="0" w:color="000000"/>
              <w:bottom w:val="single" w:sz="5" w:space="0" w:color="000000"/>
              <w:right w:val="single" w:sz="5" w:space="0" w:color="000000"/>
            </w:tcBorders>
          </w:tcPr>
          <w:p w:rsidR="00745BD9" w:rsidRPr="00127A29" w:rsidRDefault="00745BD9" w:rsidP="004A24FF">
            <w:pPr>
              <w:pStyle w:val="TableParagraph"/>
              <w:rPr>
                <w:rFonts w:ascii="Times New Roman" w:eastAsia="Times New Roman" w:hAnsi="Times New Roman" w:cs="Times New Roman"/>
                <w:lang w:val="ru-RU"/>
              </w:rPr>
            </w:pPr>
          </w:p>
          <w:p w:rsidR="00745BD9" w:rsidRPr="00127A29" w:rsidRDefault="00745BD9" w:rsidP="004A24FF">
            <w:pPr>
              <w:pStyle w:val="TableParagraph"/>
              <w:spacing w:before="7"/>
              <w:rPr>
                <w:rFonts w:ascii="Times New Roman" w:eastAsia="Times New Roman" w:hAnsi="Times New Roman" w:cs="Times New Roman"/>
                <w:sz w:val="19"/>
                <w:szCs w:val="19"/>
                <w:lang w:val="ru-RU"/>
              </w:rPr>
            </w:pPr>
          </w:p>
          <w:p w:rsidR="00745BD9" w:rsidRDefault="00745BD9" w:rsidP="004A24FF">
            <w:pPr>
              <w:pStyle w:val="TableParagraph"/>
              <w:ind w:left="2"/>
              <w:jc w:val="center"/>
              <w:rPr>
                <w:rFonts w:ascii="Times New Roman" w:eastAsia="Times New Roman" w:hAnsi="Times New Roman" w:cs="Times New Roman"/>
              </w:rPr>
            </w:pPr>
            <w:r>
              <w:rPr>
                <w:rFonts w:ascii="Times New Roman"/>
              </w:rPr>
              <w:t>1,5</w:t>
            </w:r>
          </w:p>
        </w:tc>
        <w:tc>
          <w:tcPr>
            <w:tcW w:w="970"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7"/>
              <w:rPr>
                <w:rFonts w:ascii="Times New Roman" w:eastAsia="Times New Roman" w:hAnsi="Times New Roman" w:cs="Times New Roman"/>
                <w:sz w:val="19"/>
                <w:szCs w:val="19"/>
              </w:rPr>
            </w:pPr>
          </w:p>
          <w:p w:rsidR="00745BD9" w:rsidRDefault="00745BD9" w:rsidP="004A24FF">
            <w:pPr>
              <w:pStyle w:val="TableParagraph"/>
              <w:ind w:left="2"/>
              <w:jc w:val="center"/>
              <w:rPr>
                <w:rFonts w:ascii="Times New Roman" w:eastAsia="Times New Roman" w:hAnsi="Times New Roman" w:cs="Times New Roman"/>
              </w:rPr>
            </w:pPr>
            <w:r>
              <w:rPr>
                <w:rFonts w:ascii="Times New Roman"/>
              </w:rPr>
              <w:t>1,5</w:t>
            </w:r>
          </w:p>
        </w:tc>
        <w:tc>
          <w:tcPr>
            <w:tcW w:w="97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7"/>
              <w:rPr>
                <w:rFonts w:ascii="Times New Roman" w:eastAsia="Times New Roman" w:hAnsi="Times New Roman" w:cs="Times New Roman"/>
                <w:sz w:val="19"/>
                <w:szCs w:val="19"/>
              </w:rPr>
            </w:pPr>
          </w:p>
          <w:p w:rsidR="00745BD9" w:rsidRDefault="00745BD9" w:rsidP="004A24FF">
            <w:pPr>
              <w:pStyle w:val="TableParagraph"/>
              <w:jc w:val="center"/>
              <w:rPr>
                <w:rFonts w:ascii="Times New Roman" w:eastAsia="Times New Roman" w:hAnsi="Times New Roman" w:cs="Times New Roman"/>
              </w:rPr>
            </w:pPr>
            <w:r>
              <w:rPr>
                <w:rFonts w:ascii="Times New Roman"/>
              </w:rPr>
              <w:t>1,5</w:t>
            </w:r>
          </w:p>
        </w:tc>
        <w:tc>
          <w:tcPr>
            <w:tcW w:w="970"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7"/>
              <w:rPr>
                <w:rFonts w:ascii="Times New Roman" w:eastAsia="Times New Roman" w:hAnsi="Times New Roman" w:cs="Times New Roman"/>
                <w:sz w:val="19"/>
                <w:szCs w:val="19"/>
              </w:rPr>
            </w:pPr>
          </w:p>
          <w:p w:rsidR="00745BD9" w:rsidRDefault="00745BD9" w:rsidP="004A24FF">
            <w:pPr>
              <w:pStyle w:val="TableParagraph"/>
              <w:jc w:val="center"/>
              <w:rPr>
                <w:rFonts w:ascii="Times New Roman" w:eastAsia="Times New Roman" w:hAnsi="Times New Roman" w:cs="Times New Roman"/>
              </w:rPr>
            </w:pPr>
            <w:r>
              <w:rPr>
                <w:rFonts w:ascii="Times New Roman"/>
              </w:rPr>
              <w:t>1,5</w:t>
            </w:r>
          </w:p>
        </w:tc>
        <w:tc>
          <w:tcPr>
            <w:tcW w:w="970"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7"/>
              <w:rPr>
                <w:rFonts w:ascii="Times New Roman" w:eastAsia="Times New Roman" w:hAnsi="Times New Roman" w:cs="Times New Roman"/>
                <w:sz w:val="19"/>
                <w:szCs w:val="19"/>
              </w:rPr>
            </w:pPr>
          </w:p>
          <w:p w:rsidR="00745BD9" w:rsidRDefault="00745BD9" w:rsidP="004A24FF">
            <w:pPr>
              <w:pStyle w:val="TableParagraph"/>
              <w:ind w:left="1"/>
              <w:jc w:val="center"/>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7"/>
              <w:rPr>
                <w:rFonts w:ascii="Times New Roman" w:eastAsia="Times New Roman" w:hAnsi="Times New Roman" w:cs="Times New Roman"/>
                <w:sz w:val="19"/>
                <w:szCs w:val="19"/>
              </w:rPr>
            </w:pPr>
          </w:p>
          <w:p w:rsidR="00745BD9" w:rsidRDefault="00745BD9" w:rsidP="004A24FF">
            <w:pPr>
              <w:pStyle w:val="TableParagraph"/>
              <w:jc w:val="center"/>
              <w:rPr>
                <w:rFonts w:ascii="Times New Roman" w:eastAsia="Times New Roman" w:hAnsi="Times New Roman" w:cs="Times New Roman"/>
              </w:rPr>
            </w:pPr>
            <w:r>
              <w:rPr>
                <w:rFonts w:ascii="Times New Roman"/>
              </w:rPr>
              <w:t>1,5</w:t>
            </w:r>
          </w:p>
        </w:tc>
        <w:tc>
          <w:tcPr>
            <w:tcW w:w="1265"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7"/>
              <w:rPr>
                <w:rFonts w:ascii="Times New Roman" w:eastAsia="Times New Roman" w:hAnsi="Times New Roman" w:cs="Times New Roman"/>
                <w:sz w:val="19"/>
                <w:szCs w:val="19"/>
              </w:rPr>
            </w:pPr>
          </w:p>
          <w:p w:rsidR="00745BD9" w:rsidRDefault="00745BD9" w:rsidP="004A24FF">
            <w:pPr>
              <w:pStyle w:val="TableParagraph"/>
              <w:jc w:val="center"/>
              <w:rPr>
                <w:rFonts w:ascii="Times New Roman" w:eastAsia="Times New Roman" w:hAnsi="Times New Roman" w:cs="Times New Roman"/>
              </w:rPr>
            </w:pPr>
            <w:r>
              <w:rPr>
                <w:rFonts w:ascii="Times New Roman"/>
              </w:rPr>
              <w:t>1,5</w:t>
            </w:r>
          </w:p>
        </w:tc>
        <w:tc>
          <w:tcPr>
            <w:tcW w:w="991"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7"/>
              <w:rPr>
                <w:rFonts w:ascii="Times New Roman" w:eastAsia="Times New Roman" w:hAnsi="Times New Roman" w:cs="Times New Roman"/>
                <w:sz w:val="19"/>
                <w:szCs w:val="19"/>
              </w:rPr>
            </w:pPr>
          </w:p>
          <w:p w:rsidR="00745BD9" w:rsidRDefault="00745BD9" w:rsidP="004A24FF">
            <w:pPr>
              <w:pStyle w:val="TableParagraph"/>
              <w:ind w:left="4"/>
              <w:jc w:val="center"/>
              <w:rPr>
                <w:rFonts w:ascii="Times New Roman" w:eastAsia="Times New Roman" w:hAnsi="Times New Roman" w:cs="Times New Roman"/>
              </w:rPr>
            </w:pPr>
            <w:r>
              <w:rPr>
                <w:rFonts w:ascii="Times New Roman"/>
              </w:rPr>
              <w:t>1,5</w:t>
            </w:r>
          </w:p>
        </w:tc>
        <w:tc>
          <w:tcPr>
            <w:tcW w:w="994"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7"/>
              <w:rPr>
                <w:rFonts w:ascii="Times New Roman" w:eastAsia="Times New Roman" w:hAnsi="Times New Roman" w:cs="Times New Roman"/>
                <w:sz w:val="19"/>
                <w:szCs w:val="19"/>
              </w:rPr>
            </w:pPr>
          </w:p>
          <w:p w:rsidR="00745BD9" w:rsidRDefault="00745BD9" w:rsidP="004A24FF">
            <w:pPr>
              <w:pStyle w:val="TableParagraph"/>
              <w:jc w:val="center"/>
              <w:rPr>
                <w:rFonts w:ascii="Times New Roman" w:eastAsia="Times New Roman" w:hAnsi="Times New Roman" w:cs="Times New Roman"/>
              </w:rPr>
            </w:pPr>
            <w:r>
              <w:rPr>
                <w:rFonts w:ascii="Times New Roman"/>
              </w:rPr>
              <w:t>-</w:t>
            </w:r>
          </w:p>
        </w:tc>
        <w:tc>
          <w:tcPr>
            <w:tcW w:w="1135"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7"/>
              <w:rPr>
                <w:rFonts w:ascii="Times New Roman" w:eastAsia="Times New Roman" w:hAnsi="Times New Roman" w:cs="Times New Roman"/>
                <w:sz w:val="19"/>
                <w:szCs w:val="19"/>
              </w:rPr>
            </w:pPr>
          </w:p>
          <w:p w:rsidR="00745BD9" w:rsidRDefault="00745BD9" w:rsidP="004A24FF">
            <w:pPr>
              <w:pStyle w:val="TableParagraph"/>
              <w:ind w:left="56"/>
              <w:jc w:val="center"/>
              <w:rPr>
                <w:rFonts w:ascii="Times New Roman" w:eastAsia="Times New Roman" w:hAnsi="Times New Roman" w:cs="Times New Roman"/>
              </w:rPr>
            </w:pPr>
            <w:r>
              <w:rPr>
                <w:rFonts w:ascii="Times New Roman"/>
              </w:rPr>
              <w:t>-</w:t>
            </w:r>
          </w:p>
        </w:tc>
        <w:tc>
          <w:tcPr>
            <w:tcW w:w="1133"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7"/>
              <w:rPr>
                <w:rFonts w:ascii="Times New Roman" w:eastAsia="Times New Roman" w:hAnsi="Times New Roman" w:cs="Times New Roman"/>
                <w:sz w:val="19"/>
                <w:szCs w:val="19"/>
              </w:rPr>
            </w:pPr>
          </w:p>
          <w:p w:rsidR="00745BD9" w:rsidRDefault="00745BD9" w:rsidP="004A24FF">
            <w:pPr>
              <w:pStyle w:val="TableParagraph"/>
              <w:jc w:val="center"/>
              <w:rPr>
                <w:rFonts w:ascii="Times New Roman" w:eastAsia="Times New Roman" w:hAnsi="Times New Roman" w:cs="Times New Roman"/>
              </w:rPr>
            </w:pPr>
            <w:r>
              <w:rPr>
                <w:rFonts w:ascii="Times New Roman"/>
              </w:rPr>
              <w:t>1,5</w:t>
            </w:r>
          </w:p>
        </w:tc>
      </w:tr>
      <w:tr w:rsidR="00745BD9" w:rsidTr="004A24FF">
        <w:trPr>
          <w:trHeight w:hRule="exact" w:val="718"/>
        </w:trPr>
        <w:tc>
          <w:tcPr>
            <w:tcW w:w="42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7"/>
              <w:rPr>
                <w:rFonts w:ascii="Times New Roman" w:eastAsia="Times New Roman" w:hAnsi="Times New Roman" w:cs="Times New Roman"/>
                <w:sz w:val="19"/>
                <w:szCs w:val="19"/>
              </w:rPr>
            </w:pPr>
          </w:p>
          <w:p w:rsidR="00745BD9" w:rsidRDefault="00745BD9" w:rsidP="004A24FF">
            <w:pPr>
              <w:pStyle w:val="TableParagraph"/>
              <w:ind w:left="51"/>
              <w:rPr>
                <w:rFonts w:ascii="Times New Roman" w:eastAsia="Times New Roman" w:hAnsi="Times New Roman" w:cs="Times New Roman"/>
              </w:rPr>
            </w:pPr>
            <w:r>
              <w:rPr>
                <w:rFonts w:ascii="Times New Roman"/>
              </w:rPr>
              <w:t>12</w:t>
            </w:r>
          </w:p>
        </w:tc>
        <w:tc>
          <w:tcPr>
            <w:tcW w:w="2698"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98"/>
              <w:ind w:left="49" w:right="179"/>
              <w:rPr>
                <w:rFonts w:ascii="Times New Roman" w:eastAsia="Times New Roman" w:hAnsi="Times New Roman" w:cs="Times New Roman"/>
              </w:rPr>
            </w:pPr>
            <w:r>
              <w:rPr>
                <w:rFonts w:ascii="Times New Roman" w:hAnsi="Times New Roman"/>
                <w:spacing w:val="-1"/>
              </w:rPr>
              <w:t>Максимальнаявысотанепросматриваемойчасти</w:t>
            </w:r>
          </w:p>
        </w:tc>
        <w:tc>
          <w:tcPr>
            <w:tcW w:w="970"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7"/>
              <w:rPr>
                <w:rFonts w:ascii="Times New Roman" w:eastAsia="Times New Roman" w:hAnsi="Times New Roman" w:cs="Times New Roman"/>
                <w:sz w:val="19"/>
                <w:szCs w:val="19"/>
              </w:rPr>
            </w:pPr>
          </w:p>
          <w:p w:rsidR="00745BD9" w:rsidRDefault="00745BD9" w:rsidP="004A24FF">
            <w:pPr>
              <w:pStyle w:val="TableParagraph"/>
              <w:ind w:left="286"/>
              <w:rPr>
                <w:rFonts w:ascii="Times New Roman" w:eastAsia="Times New Roman" w:hAnsi="Times New Roman" w:cs="Times New Roman"/>
              </w:rPr>
            </w:pPr>
            <w:r>
              <w:rPr>
                <w:rFonts w:ascii="Times New Roman"/>
              </w:rPr>
              <w:t>0,45</w:t>
            </w:r>
          </w:p>
        </w:tc>
        <w:tc>
          <w:tcPr>
            <w:tcW w:w="970"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7"/>
              <w:rPr>
                <w:rFonts w:ascii="Times New Roman" w:eastAsia="Times New Roman" w:hAnsi="Times New Roman" w:cs="Times New Roman"/>
                <w:sz w:val="19"/>
                <w:szCs w:val="19"/>
              </w:rPr>
            </w:pPr>
          </w:p>
          <w:p w:rsidR="00745BD9" w:rsidRDefault="00745BD9" w:rsidP="004A24FF">
            <w:pPr>
              <w:pStyle w:val="TableParagraph"/>
              <w:ind w:left="286"/>
              <w:rPr>
                <w:rFonts w:ascii="Times New Roman" w:eastAsia="Times New Roman" w:hAnsi="Times New Roman" w:cs="Times New Roman"/>
              </w:rPr>
            </w:pPr>
            <w:r>
              <w:rPr>
                <w:rFonts w:ascii="Times New Roman"/>
              </w:rPr>
              <w:t>0,45</w:t>
            </w:r>
          </w:p>
        </w:tc>
        <w:tc>
          <w:tcPr>
            <w:tcW w:w="97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7"/>
              <w:rPr>
                <w:rFonts w:ascii="Times New Roman" w:eastAsia="Times New Roman" w:hAnsi="Times New Roman" w:cs="Times New Roman"/>
                <w:sz w:val="19"/>
                <w:szCs w:val="19"/>
              </w:rPr>
            </w:pPr>
          </w:p>
          <w:p w:rsidR="00745BD9" w:rsidRDefault="00745BD9" w:rsidP="004A24FF">
            <w:pPr>
              <w:pStyle w:val="TableParagraph"/>
              <w:ind w:left="286"/>
              <w:rPr>
                <w:rFonts w:ascii="Times New Roman" w:eastAsia="Times New Roman" w:hAnsi="Times New Roman" w:cs="Times New Roman"/>
              </w:rPr>
            </w:pPr>
            <w:r>
              <w:rPr>
                <w:rFonts w:ascii="Times New Roman"/>
              </w:rPr>
              <w:t>0,45</w:t>
            </w:r>
          </w:p>
        </w:tc>
        <w:tc>
          <w:tcPr>
            <w:tcW w:w="970"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7"/>
              <w:rPr>
                <w:rFonts w:ascii="Times New Roman" w:eastAsia="Times New Roman" w:hAnsi="Times New Roman" w:cs="Times New Roman"/>
                <w:sz w:val="19"/>
                <w:szCs w:val="19"/>
              </w:rPr>
            </w:pPr>
          </w:p>
          <w:p w:rsidR="00745BD9" w:rsidRDefault="00745BD9" w:rsidP="004A24FF">
            <w:pPr>
              <w:pStyle w:val="TableParagraph"/>
              <w:ind w:left="286"/>
              <w:rPr>
                <w:rFonts w:ascii="Times New Roman" w:eastAsia="Times New Roman" w:hAnsi="Times New Roman" w:cs="Times New Roman"/>
              </w:rPr>
            </w:pPr>
            <w:r>
              <w:rPr>
                <w:rFonts w:ascii="Times New Roman"/>
              </w:rPr>
              <w:t>0,45</w:t>
            </w:r>
          </w:p>
        </w:tc>
        <w:tc>
          <w:tcPr>
            <w:tcW w:w="970"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7"/>
              <w:rPr>
                <w:rFonts w:ascii="Times New Roman" w:eastAsia="Times New Roman" w:hAnsi="Times New Roman" w:cs="Times New Roman"/>
                <w:sz w:val="19"/>
                <w:szCs w:val="19"/>
              </w:rPr>
            </w:pPr>
          </w:p>
          <w:p w:rsidR="00745BD9" w:rsidRDefault="00745BD9" w:rsidP="004A24FF">
            <w:pPr>
              <w:pStyle w:val="TableParagraph"/>
              <w:ind w:left="1"/>
              <w:jc w:val="center"/>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7"/>
              <w:rPr>
                <w:rFonts w:ascii="Times New Roman" w:eastAsia="Times New Roman" w:hAnsi="Times New Roman" w:cs="Times New Roman"/>
                <w:sz w:val="19"/>
                <w:szCs w:val="19"/>
              </w:rPr>
            </w:pPr>
          </w:p>
          <w:p w:rsidR="00745BD9" w:rsidRDefault="00745BD9" w:rsidP="004A24FF">
            <w:pPr>
              <w:pStyle w:val="TableParagraph"/>
              <w:ind w:left="287"/>
              <w:rPr>
                <w:rFonts w:ascii="Times New Roman" w:eastAsia="Times New Roman" w:hAnsi="Times New Roman" w:cs="Times New Roman"/>
              </w:rPr>
            </w:pPr>
            <w:r>
              <w:rPr>
                <w:rFonts w:ascii="Times New Roman"/>
              </w:rPr>
              <w:t>0,45</w:t>
            </w:r>
          </w:p>
        </w:tc>
        <w:tc>
          <w:tcPr>
            <w:tcW w:w="1265"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7"/>
              <w:rPr>
                <w:rFonts w:ascii="Times New Roman" w:eastAsia="Times New Roman" w:hAnsi="Times New Roman" w:cs="Times New Roman"/>
                <w:sz w:val="19"/>
                <w:szCs w:val="19"/>
              </w:rPr>
            </w:pPr>
          </w:p>
          <w:p w:rsidR="00745BD9" w:rsidRDefault="00745BD9" w:rsidP="004A24FF">
            <w:pPr>
              <w:pStyle w:val="TableParagraph"/>
              <w:ind w:left="4"/>
              <w:jc w:val="center"/>
              <w:rPr>
                <w:rFonts w:ascii="Times New Roman" w:eastAsia="Times New Roman" w:hAnsi="Times New Roman" w:cs="Times New Roman"/>
              </w:rPr>
            </w:pPr>
            <w:r>
              <w:rPr>
                <w:rFonts w:ascii="Times New Roman"/>
              </w:rPr>
              <w:t>0,45</w:t>
            </w:r>
          </w:p>
        </w:tc>
        <w:tc>
          <w:tcPr>
            <w:tcW w:w="991"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7"/>
              <w:rPr>
                <w:rFonts w:ascii="Times New Roman" w:eastAsia="Times New Roman" w:hAnsi="Times New Roman" w:cs="Times New Roman"/>
                <w:sz w:val="19"/>
                <w:szCs w:val="19"/>
              </w:rPr>
            </w:pPr>
          </w:p>
          <w:p w:rsidR="00745BD9" w:rsidRDefault="00745BD9" w:rsidP="004A24FF">
            <w:pPr>
              <w:pStyle w:val="TableParagraph"/>
              <w:ind w:left="298"/>
              <w:rPr>
                <w:rFonts w:ascii="Times New Roman" w:eastAsia="Times New Roman" w:hAnsi="Times New Roman" w:cs="Times New Roman"/>
              </w:rPr>
            </w:pPr>
            <w:r>
              <w:rPr>
                <w:rFonts w:ascii="Times New Roman"/>
              </w:rPr>
              <w:t>0,45</w:t>
            </w:r>
          </w:p>
        </w:tc>
        <w:tc>
          <w:tcPr>
            <w:tcW w:w="994"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7"/>
              <w:rPr>
                <w:rFonts w:ascii="Times New Roman" w:eastAsia="Times New Roman" w:hAnsi="Times New Roman" w:cs="Times New Roman"/>
                <w:sz w:val="19"/>
                <w:szCs w:val="19"/>
              </w:rPr>
            </w:pPr>
          </w:p>
          <w:p w:rsidR="00745BD9" w:rsidRDefault="00745BD9" w:rsidP="004A24FF">
            <w:pPr>
              <w:pStyle w:val="TableParagraph"/>
              <w:jc w:val="center"/>
              <w:rPr>
                <w:rFonts w:ascii="Times New Roman" w:eastAsia="Times New Roman" w:hAnsi="Times New Roman" w:cs="Times New Roman"/>
              </w:rPr>
            </w:pPr>
            <w:r>
              <w:rPr>
                <w:rFonts w:ascii="Times New Roman"/>
              </w:rPr>
              <w:t>-</w:t>
            </w:r>
          </w:p>
        </w:tc>
        <w:tc>
          <w:tcPr>
            <w:tcW w:w="1135"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7"/>
              <w:rPr>
                <w:rFonts w:ascii="Times New Roman" w:eastAsia="Times New Roman" w:hAnsi="Times New Roman" w:cs="Times New Roman"/>
                <w:sz w:val="19"/>
                <w:szCs w:val="19"/>
              </w:rPr>
            </w:pPr>
          </w:p>
          <w:p w:rsidR="00745BD9" w:rsidRDefault="00745BD9" w:rsidP="004A24FF">
            <w:pPr>
              <w:pStyle w:val="TableParagraph"/>
              <w:ind w:right="51"/>
              <w:jc w:val="center"/>
              <w:rPr>
                <w:rFonts w:ascii="Times New Roman" w:eastAsia="Times New Roman" w:hAnsi="Times New Roman" w:cs="Times New Roman"/>
              </w:rPr>
            </w:pPr>
            <w:r>
              <w:rPr>
                <w:rFonts w:ascii="Times New Roman"/>
              </w:rPr>
              <w:t>-</w:t>
            </w:r>
          </w:p>
        </w:tc>
        <w:tc>
          <w:tcPr>
            <w:tcW w:w="1133"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7"/>
              <w:rPr>
                <w:rFonts w:ascii="Times New Roman" w:eastAsia="Times New Roman" w:hAnsi="Times New Roman" w:cs="Times New Roman"/>
                <w:sz w:val="19"/>
                <w:szCs w:val="19"/>
              </w:rPr>
            </w:pPr>
          </w:p>
          <w:p w:rsidR="00745BD9" w:rsidRDefault="00745BD9" w:rsidP="004A24FF">
            <w:pPr>
              <w:pStyle w:val="TableParagraph"/>
              <w:ind w:left="368"/>
              <w:rPr>
                <w:rFonts w:ascii="Times New Roman" w:eastAsia="Times New Roman" w:hAnsi="Times New Roman" w:cs="Times New Roman"/>
              </w:rPr>
            </w:pPr>
            <w:r>
              <w:rPr>
                <w:rFonts w:ascii="Times New Roman"/>
              </w:rPr>
              <w:t>0,45</w:t>
            </w:r>
          </w:p>
        </w:tc>
      </w:tr>
    </w:tbl>
    <w:p w:rsidR="00745BD9" w:rsidRDefault="00745BD9" w:rsidP="00745BD9">
      <w:pPr>
        <w:rPr>
          <w:rFonts w:ascii="Times New Roman" w:eastAsia="Times New Roman" w:hAnsi="Times New Roman" w:cs="Times New Roman"/>
        </w:rPr>
        <w:sectPr w:rsidR="00745BD9">
          <w:pgSz w:w="16840" w:h="11910" w:orient="landscape"/>
          <w:pgMar w:top="1100" w:right="560" w:bottom="1200" w:left="1080" w:header="0" w:footer="1010" w:gutter="0"/>
          <w:cols w:space="720"/>
        </w:sectPr>
      </w:pPr>
    </w:p>
    <w:p w:rsidR="00745BD9" w:rsidRDefault="00745BD9" w:rsidP="00745BD9">
      <w:pPr>
        <w:rPr>
          <w:rFonts w:ascii="Times New Roman" w:eastAsia="Times New Roman" w:hAnsi="Times New Roman" w:cs="Times New Roman"/>
          <w:sz w:val="20"/>
          <w:szCs w:val="20"/>
        </w:rPr>
      </w:pPr>
    </w:p>
    <w:p w:rsidR="00745BD9" w:rsidRDefault="00745BD9" w:rsidP="00745BD9">
      <w:pPr>
        <w:rPr>
          <w:rFonts w:ascii="Times New Roman" w:eastAsia="Times New Roman" w:hAnsi="Times New Roman" w:cs="Times New Roman"/>
          <w:sz w:val="20"/>
          <w:szCs w:val="20"/>
        </w:rPr>
      </w:pPr>
    </w:p>
    <w:p w:rsidR="00745BD9" w:rsidRDefault="00745BD9" w:rsidP="00745BD9">
      <w:pPr>
        <w:spacing w:before="8"/>
        <w:rPr>
          <w:rFonts w:ascii="Times New Roman" w:eastAsia="Times New Roman" w:hAnsi="Times New Roman" w:cs="Times New Roman"/>
          <w:sz w:val="11"/>
          <w:szCs w:val="11"/>
        </w:rPr>
      </w:pPr>
    </w:p>
    <w:tbl>
      <w:tblPr>
        <w:tblStyle w:val="TableNormal"/>
        <w:tblW w:w="0" w:type="auto"/>
        <w:tblInd w:w="622" w:type="dxa"/>
        <w:tblLayout w:type="fixed"/>
        <w:tblLook w:val="01E0"/>
      </w:tblPr>
      <w:tblGrid>
        <w:gridCol w:w="422"/>
        <w:gridCol w:w="2698"/>
        <w:gridCol w:w="970"/>
        <w:gridCol w:w="970"/>
        <w:gridCol w:w="972"/>
        <w:gridCol w:w="970"/>
        <w:gridCol w:w="970"/>
        <w:gridCol w:w="972"/>
        <w:gridCol w:w="1265"/>
        <w:gridCol w:w="991"/>
        <w:gridCol w:w="994"/>
        <w:gridCol w:w="1135"/>
        <w:gridCol w:w="1133"/>
      </w:tblGrid>
      <w:tr w:rsidR="00745BD9" w:rsidTr="004A24FF">
        <w:trPr>
          <w:trHeight w:hRule="exact" w:val="715"/>
        </w:trPr>
        <w:tc>
          <w:tcPr>
            <w:tcW w:w="422" w:type="dxa"/>
            <w:tcBorders>
              <w:top w:val="single" w:sz="5" w:space="0" w:color="000000"/>
              <w:left w:val="single" w:sz="5" w:space="0" w:color="000000"/>
              <w:bottom w:val="single" w:sz="5" w:space="0" w:color="000000"/>
              <w:right w:val="single" w:sz="5" w:space="0" w:color="000000"/>
            </w:tcBorders>
          </w:tcPr>
          <w:p w:rsidR="00745BD9" w:rsidRDefault="00745BD9" w:rsidP="004A24FF"/>
        </w:tc>
        <w:tc>
          <w:tcPr>
            <w:tcW w:w="2698" w:type="dxa"/>
            <w:tcBorders>
              <w:top w:val="single" w:sz="5" w:space="0" w:color="000000"/>
              <w:left w:val="single" w:sz="5" w:space="0" w:color="000000"/>
              <w:bottom w:val="single" w:sz="5" w:space="0" w:color="000000"/>
              <w:right w:val="single" w:sz="5" w:space="0" w:color="000000"/>
            </w:tcBorders>
          </w:tcPr>
          <w:p w:rsidR="00745BD9" w:rsidRDefault="00ED4E0E" w:rsidP="004A24FF">
            <w:pPr>
              <w:pStyle w:val="TableParagraph"/>
              <w:spacing w:before="98"/>
              <w:ind w:left="49" w:right="396"/>
              <w:rPr>
                <w:rFonts w:ascii="Times New Roman" w:eastAsia="Times New Roman" w:hAnsi="Times New Roman" w:cs="Times New Roman"/>
              </w:rPr>
            </w:pPr>
            <w:r>
              <w:rPr>
                <w:rFonts w:ascii="Times New Roman" w:hAnsi="Times New Roman"/>
                <w:spacing w:val="-1"/>
                <w:lang w:val="ru-RU"/>
              </w:rPr>
              <w:t>о</w:t>
            </w:r>
            <w:r w:rsidR="00745BD9">
              <w:rPr>
                <w:rFonts w:ascii="Times New Roman" w:hAnsi="Times New Roman"/>
                <w:spacing w:val="-1"/>
              </w:rPr>
              <w:t>гражденийземельногоучастка***,</w:t>
            </w:r>
            <w:r w:rsidR="00745BD9">
              <w:rPr>
                <w:rFonts w:ascii="Times New Roman" w:hAnsi="Times New Roman"/>
              </w:rPr>
              <w:t xml:space="preserve"> м</w:t>
            </w:r>
          </w:p>
        </w:tc>
        <w:tc>
          <w:tcPr>
            <w:tcW w:w="970" w:type="dxa"/>
            <w:tcBorders>
              <w:top w:val="single" w:sz="5" w:space="0" w:color="000000"/>
              <w:left w:val="single" w:sz="5" w:space="0" w:color="000000"/>
              <w:bottom w:val="single" w:sz="5" w:space="0" w:color="000000"/>
              <w:right w:val="single" w:sz="5" w:space="0" w:color="000000"/>
            </w:tcBorders>
          </w:tcPr>
          <w:p w:rsidR="00745BD9" w:rsidRDefault="00745BD9" w:rsidP="004A24FF"/>
        </w:tc>
        <w:tc>
          <w:tcPr>
            <w:tcW w:w="970" w:type="dxa"/>
            <w:tcBorders>
              <w:top w:val="single" w:sz="5" w:space="0" w:color="000000"/>
              <w:left w:val="single" w:sz="5" w:space="0" w:color="000000"/>
              <w:bottom w:val="single" w:sz="5" w:space="0" w:color="000000"/>
              <w:right w:val="single" w:sz="5" w:space="0" w:color="000000"/>
            </w:tcBorders>
          </w:tcPr>
          <w:p w:rsidR="00745BD9" w:rsidRDefault="00745BD9" w:rsidP="004A24FF"/>
        </w:tc>
        <w:tc>
          <w:tcPr>
            <w:tcW w:w="972" w:type="dxa"/>
            <w:tcBorders>
              <w:top w:val="single" w:sz="5" w:space="0" w:color="000000"/>
              <w:left w:val="single" w:sz="5" w:space="0" w:color="000000"/>
              <w:bottom w:val="single" w:sz="5" w:space="0" w:color="000000"/>
              <w:right w:val="single" w:sz="5" w:space="0" w:color="000000"/>
            </w:tcBorders>
          </w:tcPr>
          <w:p w:rsidR="00745BD9" w:rsidRDefault="00745BD9" w:rsidP="004A24FF"/>
        </w:tc>
        <w:tc>
          <w:tcPr>
            <w:tcW w:w="970" w:type="dxa"/>
            <w:tcBorders>
              <w:top w:val="single" w:sz="5" w:space="0" w:color="000000"/>
              <w:left w:val="single" w:sz="5" w:space="0" w:color="000000"/>
              <w:bottom w:val="single" w:sz="5" w:space="0" w:color="000000"/>
              <w:right w:val="single" w:sz="5" w:space="0" w:color="000000"/>
            </w:tcBorders>
          </w:tcPr>
          <w:p w:rsidR="00745BD9" w:rsidRDefault="00745BD9" w:rsidP="004A24FF"/>
        </w:tc>
        <w:tc>
          <w:tcPr>
            <w:tcW w:w="970" w:type="dxa"/>
            <w:tcBorders>
              <w:top w:val="single" w:sz="5" w:space="0" w:color="000000"/>
              <w:left w:val="single" w:sz="5" w:space="0" w:color="000000"/>
              <w:bottom w:val="single" w:sz="5" w:space="0" w:color="000000"/>
              <w:right w:val="single" w:sz="5" w:space="0" w:color="000000"/>
            </w:tcBorders>
          </w:tcPr>
          <w:p w:rsidR="00745BD9" w:rsidRDefault="00745BD9" w:rsidP="004A24FF"/>
        </w:tc>
        <w:tc>
          <w:tcPr>
            <w:tcW w:w="972" w:type="dxa"/>
            <w:tcBorders>
              <w:top w:val="single" w:sz="5" w:space="0" w:color="000000"/>
              <w:left w:val="single" w:sz="5" w:space="0" w:color="000000"/>
              <w:bottom w:val="single" w:sz="5" w:space="0" w:color="000000"/>
              <w:right w:val="single" w:sz="5" w:space="0" w:color="000000"/>
            </w:tcBorders>
          </w:tcPr>
          <w:p w:rsidR="00745BD9" w:rsidRDefault="00745BD9" w:rsidP="004A24FF"/>
        </w:tc>
        <w:tc>
          <w:tcPr>
            <w:tcW w:w="1265" w:type="dxa"/>
            <w:tcBorders>
              <w:top w:val="single" w:sz="5" w:space="0" w:color="000000"/>
              <w:left w:val="single" w:sz="5" w:space="0" w:color="000000"/>
              <w:bottom w:val="single" w:sz="5" w:space="0" w:color="000000"/>
              <w:right w:val="single" w:sz="5" w:space="0" w:color="000000"/>
            </w:tcBorders>
          </w:tcPr>
          <w:p w:rsidR="00745BD9" w:rsidRDefault="00745BD9" w:rsidP="004A24FF"/>
        </w:tc>
        <w:tc>
          <w:tcPr>
            <w:tcW w:w="991" w:type="dxa"/>
            <w:tcBorders>
              <w:top w:val="single" w:sz="5" w:space="0" w:color="000000"/>
              <w:left w:val="single" w:sz="5" w:space="0" w:color="000000"/>
              <w:bottom w:val="single" w:sz="5" w:space="0" w:color="000000"/>
              <w:right w:val="single" w:sz="5" w:space="0" w:color="000000"/>
            </w:tcBorders>
          </w:tcPr>
          <w:p w:rsidR="00745BD9" w:rsidRDefault="00745BD9" w:rsidP="004A24FF"/>
        </w:tc>
        <w:tc>
          <w:tcPr>
            <w:tcW w:w="994" w:type="dxa"/>
            <w:tcBorders>
              <w:top w:val="single" w:sz="5" w:space="0" w:color="000000"/>
              <w:left w:val="single" w:sz="5" w:space="0" w:color="000000"/>
              <w:bottom w:val="single" w:sz="5" w:space="0" w:color="000000"/>
              <w:right w:val="single" w:sz="5" w:space="0" w:color="000000"/>
            </w:tcBorders>
          </w:tcPr>
          <w:p w:rsidR="00745BD9" w:rsidRDefault="00745BD9" w:rsidP="004A24FF"/>
        </w:tc>
        <w:tc>
          <w:tcPr>
            <w:tcW w:w="1135" w:type="dxa"/>
            <w:tcBorders>
              <w:top w:val="single" w:sz="5" w:space="0" w:color="000000"/>
              <w:left w:val="single" w:sz="5" w:space="0" w:color="000000"/>
              <w:bottom w:val="single" w:sz="5" w:space="0" w:color="000000"/>
              <w:right w:val="single" w:sz="5" w:space="0" w:color="000000"/>
            </w:tcBorders>
          </w:tcPr>
          <w:p w:rsidR="00745BD9" w:rsidRDefault="00745BD9" w:rsidP="004A24FF"/>
        </w:tc>
        <w:tc>
          <w:tcPr>
            <w:tcW w:w="1133" w:type="dxa"/>
            <w:tcBorders>
              <w:top w:val="single" w:sz="5" w:space="0" w:color="000000"/>
              <w:left w:val="single" w:sz="5" w:space="0" w:color="000000"/>
              <w:bottom w:val="single" w:sz="5" w:space="0" w:color="000000"/>
              <w:right w:val="single" w:sz="5" w:space="0" w:color="000000"/>
            </w:tcBorders>
          </w:tcPr>
          <w:p w:rsidR="00745BD9" w:rsidRDefault="00745BD9" w:rsidP="004A24FF"/>
        </w:tc>
      </w:tr>
    </w:tbl>
    <w:p w:rsidR="0025617B" w:rsidRPr="00447F81" w:rsidRDefault="0025617B" w:rsidP="0025617B">
      <w:pPr>
        <w:pStyle w:val="a3"/>
        <w:numPr>
          <w:ilvl w:val="0"/>
          <w:numId w:val="154"/>
        </w:numPr>
        <w:tabs>
          <w:tab w:val="left" w:pos="285"/>
        </w:tabs>
        <w:spacing w:line="259" w:lineRule="auto"/>
        <w:ind w:right="117" w:firstLine="0"/>
        <w:jc w:val="both"/>
        <w:rPr>
          <w:lang w:val="ru-RU"/>
        </w:rPr>
      </w:pPr>
      <w:r w:rsidRPr="00447F81">
        <w:rPr>
          <w:spacing w:val="-1"/>
          <w:lang w:val="ru-RU"/>
        </w:rPr>
        <w:t xml:space="preserve">показатель принимается </w:t>
      </w:r>
      <w:r w:rsidRPr="00447F81">
        <w:rPr>
          <w:lang w:val="ru-RU"/>
        </w:rPr>
        <w:t xml:space="preserve">как </w:t>
      </w:r>
      <w:r w:rsidRPr="00447F81">
        <w:rPr>
          <w:spacing w:val="-1"/>
          <w:lang w:val="ru-RU"/>
        </w:rPr>
        <w:t>отступ на</w:t>
      </w:r>
      <w:r w:rsidRPr="00447F81">
        <w:rPr>
          <w:lang w:val="ru-RU"/>
        </w:rPr>
        <w:t xml:space="preserve"> 3 м от </w:t>
      </w:r>
      <w:r w:rsidRPr="00447F81">
        <w:rPr>
          <w:spacing w:val="-1"/>
          <w:lang w:val="ru-RU"/>
        </w:rPr>
        <w:t xml:space="preserve">минимального отступа зданий, строений, сооружений </w:t>
      </w:r>
      <w:r w:rsidRPr="00447F81">
        <w:rPr>
          <w:lang w:val="ru-RU"/>
        </w:rPr>
        <w:t xml:space="preserve">от </w:t>
      </w:r>
      <w:r w:rsidRPr="00447F81">
        <w:rPr>
          <w:spacing w:val="-1"/>
          <w:lang w:val="ru-RU"/>
        </w:rPr>
        <w:t>красных линий по каждой территориальной зоне отдельно,</w:t>
      </w:r>
      <w:r w:rsidRPr="00447F81">
        <w:rPr>
          <w:lang w:val="ru-RU"/>
        </w:rPr>
        <w:t xml:space="preserve"> в </w:t>
      </w:r>
      <w:r w:rsidRPr="00447F81">
        <w:rPr>
          <w:spacing w:val="-1"/>
          <w:lang w:val="ru-RU"/>
        </w:rPr>
        <w:t xml:space="preserve">соответствии </w:t>
      </w:r>
      <w:r w:rsidRPr="00447F81">
        <w:rPr>
          <w:lang w:val="ru-RU"/>
        </w:rPr>
        <w:t xml:space="preserve">с </w:t>
      </w:r>
      <w:r w:rsidRPr="00447F81">
        <w:rPr>
          <w:spacing w:val="-1"/>
          <w:lang w:val="ru-RU"/>
        </w:rPr>
        <w:t xml:space="preserve">ПЗЗ </w:t>
      </w:r>
      <w:r w:rsidRPr="00447F81">
        <w:rPr>
          <w:spacing w:val="-2"/>
          <w:lang w:val="ru-RU"/>
        </w:rPr>
        <w:t>МО;</w:t>
      </w:r>
    </w:p>
    <w:p w:rsidR="0025617B" w:rsidRPr="00447F81" w:rsidRDefault="0025617B" w:rsidP="0025617B">
      <w:pPr>
        <w:pStyle w:val="a3"/>
        <w:spacing w:before="1"/>
        <w:ind w:left="119"/>
        <w:jc w:val="both"/>
      </w:pPr>
      <w:r w:rsidRPr="00447F81">
        <w:t>** не</w:t>
      </w:r>
      <w:r w:rsidRPr="00447F81">
        <w:rPr>
          <w:lang w:val="ru-RU"/>
        </w:rPr>
        <w:t xml:space="preserve"> </w:t>
      </w:r>
      <w:r w:rsidRPr="00447F81">
        <w:rPr>
          <w:spacing w:val="-1"/>
        </w:rPr>
        <w:t>регламентируется:</w:t>
      </w:r>
    </w:p>
    <w:p w:rsidR="0025617B" w:rsidRPr="00447F81" w:rsidRDefault="0025617B" w:rsidP="0025617B">
      <w:pPr>
        <w:pStyle w:val="a3"/>
        <w:numPr>
          <w:ilvl w:val="1"/>
          <w:numId w:val="154"/>
        </w:numPr>
        <w:tabs>
          <w:tab w:val="left" w:pos="465"/>
        </w:tabs>
        <w:spacing w:before="20" w:line="257" w:lineRule="auto"/>
        <w:ind w:right="150" w:firstLine="221"/>
        <w:jc w:val="both"/>
        <w:rPr>
          <w:lang w:val="ru-RU"/>
        </w:rPr>
      </w:pPr>
      <w:r w:rsidRPr="00447F81">
        <w:rPr>
          <w:lang w:val="ru-RU"/>
        </w:rPr>
        <w:t>в</w:t>
      </w:r>
      <w:r w:rsidRPr="00447F81">
        <w:rPr>
          <w:spacing w:val="-1"/>
          <w:lang w:val="ru-RU"/>
        </w:rPr>
        <w:t xml:space="preserve"> случае наличия</w:t>
      </w:r>
      <w:r w:rsidRPr="00447F81">
        <w:rPr>
          <w:lang w:val="ru-RU"/>
        </w:rPr>
        <w:t xml:space="preserve">на </w:t>
      </w:r>
      <w:r w:rsidRPr="00447F81">
        <w:rPr>
          <w:spacing w:val="-1"/>
          <w:lang w:val="ru-RU"/>
        </w:rPr>
        <w:t xml:space="preserve">земельном </w:t>
      </w:r>
      <w:r w:rsidRPr="00447F81">
        <w:rPr>
          <w:spacing w:val="-2"/>
          <w:lang w:val="ru-RU"/>
        </w:rPr>
        <w:t>участке</w:t>
      </w:r>
      <w:r w:rsidRPr="00447F81">
        <w:rPr>
          <w:lang w:val="ru-RU"/>
        </w:rPr>
        <w:t xml:space="preserve">  зон с </w:t>
      </w:r>
      <w:r w:rsidRPr="00447F81">
        <w:rPr>
          <w:spacing w:val="-1"/>
          <w:lang w:val="ru-RU"/>
        </w:rPr>
        <w:t>особыми условиями использования территории,запрещающих размещение объектов капитального строительства</w:t>
      </w:r>
      <w:r w:rsidRPr="00447F81">
        <w:rPr>
          <w:lang w:val="ru-RU"/>
        </w:rPr>
        <w:t xml:space="preserve"> в </w:t>
      </w:r>
      <w:r w:rsidRPr="00447F81">
        <w:rPr>
          <w:spacing w:val="-1"/>
          <w:lang w:val="ru-RU"/>
        </w:rPr>
        <w:t xml:space="preserve">соответствии </w:t>
      </w:r>
      <w:r w:rsidRPr="00447F81">
        <w:rPr>
          <w:lang w:val="ru-RU"/>
        </w:rPr>
        <w:t xml:space="preserve">с </w:t>
      </w:r>
      <w:r w:rsidRPr="00447F81">
        <w:rPr>
          <w:spacing w:val="-1"/>
          <w:lang w:val="ru-RU"/>
        </w:rPr>
        <w:t>требованием;</w:t>
      </w:r>
    </w:p>
    <w:p w:rsidR="0025617B" w:rsidRPr="00447F81" w:rsidRDefault="0025617B" w:rsidP="0025617B">
      <w:pPr>
        <w:pStyle w:val="a3"/>
        <w:numPr>
          <w:ilvl w:val="1"/>
          <w:numId w:val="154"/>
        </w:numPr>
        <w:tabs>
          <w:tab w:val="left" w:pos="465"/>
        </w:tabs>
        <w:spacing w:before="3"/>
        <w:ind w:left="464" w:hanging="124"/>
        <w:jc w:val="both"/>
        <w:rPr>
          <w:lang w:val="ru-RU"/>
        </w:rPr>
      </w:pPr>
      <w:r w:rsidRPr="00447F81">
        <w:rPr>
          <w:lang w:val="ru-RU"/>
        </w:rPr>
        <w:t>в</w:t>
      </w:r>
      <w:r w:rsidRPr="00447F81">
        <w:rPr>
          <w:spacing w:val="-1"/>
          <w:lang w:val="ru-RU"/>
        </w:rPr>
        <w:t xml:space="preserve"> случае разработки проекта планировки </w:t>
      </w:r>
      <w:r w:rsidRPr="00447F81">
        <w:rPr>
          <w:spacing w:val="-2"/>
          <w:lang w:val="ru-RU"/>
        </w:rPr>
        <w:t>н а</w:t>
      </w:r>
      <w:r w:rsidRPr="00447F81">
        <w:rPr>
          <w:spacing w:val="-1"/>
          <w:lang w:val="ru-RU"/>
        </w:rPr>
        <w:t>территорию;</w:t>
      </w:r>
    </w:p>
    <w:p w:rsidR="0025617B" w:rsidRPr="00447F81" w:rsidRDefault="0025617B" w:rsidP="0025617B">
      <w:pPr>
        <w:pStyle w:val="a3"/>
        <w:numPr>
          <w:ilvl w:val="1"/>
          <w:numId w:val="154"/>
        </w:numPr>
        <w:tabs>
          <w:tab w:val="left" w:pos="465"/>
        </w:tabs>
        <w:spacing w:before="20"/>
        <w:ind w:left="464" w:hanging="124"/>
        <w:jc w:val="both"/>
        <w:rPr>
          <w:lang w:val="ru-RU"/>
        </w:rPr>
      </w:pPr>
      <w:r w:rsidRPr="00447F81">
        <w:rPr>
          <w:lang w:val="ru-RU"/>
        </w:rPr>
        <w:t xml:space="preserve">для </w:t>
      </w:r>
      <w:r w:rsidRPr="00447F81">
        <w:rPr>
          <w:spacing w:val="-1"/>
          <w:lang w:val="ru-RU"/>
        </w:rPr>
        <w:t>зданий высотой более</w:t>
      </w:r>
      <w:r w:rsidRPr="00447F81">
        <w:rPr>
          <w:lang w:val="ru-RU"/>
        </w:rPr>
        <w:t xml:space="preserve"> 18 м, </w:t>
      </w:r>
      <w:r w:rsidRPr="00447F81">
        <w:rPr>
          <w:spacing w:val="-1"/>
          <w:lang w:val="ru-RU"/>
        </w:rPr>
        <w:t>выходящих на границу участка, примыкающую</w:t>
      </w:r>
      <w:r w:rsidRPr="00447F81">
        <w:rPr>
          <w:lang w:val="ru-RU"/>
        </w:rPr>
        <w:t xml:space="preserve"> к </w:t>
      </w:r>
      <w:r w:rsidRPr="00447F81">
        <w:rPr>
          <w:spacing w:val="-1"/>
          <w:lang w:val="ru-RU"/>
        </w:rPr>
        <w:t xml:space="preserve">существующей </w:t>
      </w:r>
      <w:r w:rsidRPr="00447F81">
        <w:rPr>
          <w:lang w:val="ru-RU"/>
        </w:rPr>
        <w:t>УДС;</w:t>
      </w:r>
    </w:p>
    <w:p w:rsidR="0025617B" w:rsidRPr="00447F81" w:rsidRDefault="0025617B" w:rsidP="0025617B">
      <w:pPr>
        <w:pStyle w:val="a3"/>
        <w:numPr>
          <w:ilvl w:val="1"/>
          <w:numId w:val="154"/>
        </w:numPr>
        <w:tabs>
          <w:tab w:val="left" w:pos="465"/>
        </w:tabs>
        <w:spacing w:before="20"/>
        <w:ind w:left="464" w:hanging="124"/>
        <w:jc w:val="both"/>
        <w:rPr>
          <w:lang w:val="ru-RU"/>
        </w:rPr>
      </w:pPr>
      <w:r w:rsidRPr="00447F81">
        <w:rPr>
          <w:lang w:val="ru-RU"/>
        </w:rPr>
        <w:t xml:space="preserve">при длине </w:t>
      </w:r>
      <w:r w:rsidRPr="00447F81">
        <w:rPr>
          <w:spacing w:val="-1"/>
          <w:lang w:val="ru-RU"/>
        </w:rPr>
        <w:t>границы участка вдольк расной линии менее</w:t>
      </w:r>
      <w:r w:rsidRPr="00447F81">
        <w:rPr>
          <w:lang w:val="ru-RU"/>
        </w:rPr>
        <w:t xml:space="preserve"> 25 </w:t>
      </w:r>
      <w:r w:rsidRPr="00447F81">
        <w:rPr>
          <w:spacing w:val="-2"/>
          <w:lang w:val="ru-RU"/>
        </w:rPr>
        <w:t>м;</w:t>
      </w:r>
    </w:p>
    <w:p w:rsidR="0025617B" w:rsidRPr="00447F81" w:rsidRDefault="0025617B" w:rsidP="0025617B">
      <w:pPr>
        <w:pStyle w:val="a3"/>
        <w:spacing w:before="18"/>
        <w:ind w:left="119"/>
        <w:jc w:val="both"/>
        <w:rPr>
          <w:lang w:val="ru-RU"/>
        </w:rPr>
      </w:pPr>
      <w:r w:rsidRPr="00447F81">
        <w:rPr>
          <w:lang w:val="ru-RU"/>
        </w:rPr>
        <w:t xml:space="preserve">*** </w:t>
      </w:r>
      <w:r w:rsidRPr="00447F81">
        <w:rPr>
          <w:spacing w:val="-1"/>
          <w:lang w:val="ru-RU"/>
        </w:rPr>
        <w:t>параметр действует</w:t>
      </w:r>
      <w:r w:rsidRPr="00447F81">
        <w:rPr>
          <w:lang w:val="ru-RU"/>
        </w:rPr>
        <w:t xml:space="preserve"> на </w:t>
      </w:r>
      <w:r w:rsidRPr="00447F81">
        <w:rPr>
          <w:spacing w:val="-1"/>
          <w:lang w:val="ru-RU"/>
        </w:rPr>
        <w:t>фасады</w:t>
      </w:r>
      <w:r w:rsidRPr="00447F81">
        <w:rPr>
          <w:lang w:val="ru-RU"/>
        </w:rPr>
        <w:t xml:space="preserve"> и </w:t>
      </w:r>
      <w:r w:rsidRPr="00447F81">
        <w:rPr>
          <w:spacing w:val="-1"/>
          <w:lang w:val="ru-RU"/>
        </w:rPr>
        <w:t xml:space="preserve">ограждения, расположенные по границе участка, примыкающей </w:t>
      </w:r>
      <w:r w:rsidRPr="00447F81">
        <w:rPr>
          <w:lang w:val="ru-RU"/>
        </w:rPr>
        <w:t xml:space="preserve">к </w:t>
      </w:r>
      <w:r w:rsidRPr="00447F81">
        <w:rPr>
          <w:spacing w:val="-1"/>
          <w:lang w:val="ru-RU"/>
        </w:rPr>
        <w:t>территориям общего пользования;</w:t>
      </w:r>
    </w:p>
    <w:p w:rsidR="0025617B" w:rsidRPr="00447F81" w:rsidRDefault="0025617B" w:rsidP="0025617B">
      <w:pPr>
        <w:pStyle w:val="a3"/>
        <w:spacing w:before="20"/>
        <w:ind w:left="119"/>
        <w:jc w:val="both"/>
        <w:rPr>
          <w:lang w:val="ru-RU"/>
        </w:rPr>
      </w:pPr>
      <w:r w:rsidRPr="00447F81">
        <w:rPr>
          <w:lang w:val="ru-RU"/>
        </w:rPr>
        <w:t xml:space="preserve">**** не </w:t>
      </w:r>
      <w:r w:rsidRPr="00447F81">
        <w:rPr>
          <w:spacing w:val="-1"/>
          <w:lang w:val="ru-RU"/>
        </w:rPr>
        <w:t>регламентируется при длине участка вдоль красных линий</w:t>
      </w:r>
      <w:r w:rsidRPr="00447F81">
        <w:rPr>
          <w:lang w:val="ru-RU"/>
        </w:rPr>
        <w:t xml:space="preserve"> от 0 до 54 м, от 55 до 92 м - 60%, от 93 м - 70%  (показатели не распространяются на фасады со стороны второстепенной дороги</w:t>
      </w:r>
      <w:r w:rsidRPr="00447F81">
        <w:rPr>
          <w:spacing w:val="-1"/>
          <w:lang w:val="ru-RU"/>
        </w:rPr>
        <w:t>).</w:t>
      </w:r>
    </w:p>
    <w:p w:rsidR="0025617B" w:rsidRDefault="0025617B" w:rsidP="0025617B">
      <w:pPr>
        <w:spacing w:before="6"/>
        <w:jc w:val="both"/>
        <w:rPr>
          <w:rFonts w:ascii="Times New Roman" w:hAnsi="Times New Roman"/>
          <w:spacing w:val="-1"/>
          <w:lang w:val="ru-RU"/>
        </w:rPr>
      </w:pPr>
      <w:r w:rsidRPr="00447F81">
        <w:rPr>
          <w:rFonts w:ascii="Times New Roman" w:hAnsi="Times New Roman"/>
          <w:spacing w:val="-1"/>
          <w:lang w:val="ru-RU"/>
        </w:rPr>
        <w:t>***** параметр не применяется в случае реконструкции существующего объекта капитального строительства с отметкой входной группы выше установленного показателя</w:t>
      </w:r>
    </w:p>
    <w:p w:rsidR="00A073DD" w:rsidRDefault="00A073DD" w:rsidP="00A073DD">
      <w:pPr>
        <w:pStyle w:val="a3"/>
        <w:spacing w:before="20"/>
        <w:ind w:left="119"/>
        <w:rPr>
          <w:spacing w:val="-1"/>
          <w:lang w:val="ru-RU"/>
        </w:rPr>
      </w:pPr>
    </w:p>
    <w:tbl>
      <w:tblPr>
        <w:tblStyle w:val="TableNormal"/>
        <w:tblW w:w="0" w:type="auto"/>
        <w:tblInd w:w="148" w:type="dxa"/>
        <w:tblLayout w:type="fixed"/>
        <w:tblLook w:val="01E0"/>
      </w:tblPr>
      <w:tblGrid>
        <w:gridCol w:w="425"/>
        <w:gridCol w:w="2268"/>
        <w:gridCol w:w="851"/>
        <w:gridCol w:w="992"/>
        <w:gridCol w:w="992"/>
        <w:gridCol w:w="993"/>
        <w:gridCol w:w="850"/>
        <w:gridCol w:w="1134"/>
        <w:gridCol w:w="992"/>
        <w:gridCol w:w="993"/>
        <w:gridCol w:w="850"/>
        <w:gridCol w:w="992"/>
        <w:gridCol w:w="1134"/>
        <w:gridCol w:w="852"/>
        <w:gridCol w:w="1137"/>
      </w:tblGrid>
      <w:tr w:rsidR="003F00F2" w:rsidTr="003F00F2">
        <w:trPr>
          <w:trHeight w:hRule="exact" w:val="3411"/>
        </w:trPr>
        <w:tc>
          <w:tcPr>
            <w:tcW w:w="425" w:type="dxa"/>
            <w:tcBorders>
              <w:top w:val="single" w:sz="5" w:space="0" w:color="000000"/>
              <w:left w:val="single" w:sz="5" w:space="0" w:color="000000"/>
              <w:bottom w:val="single" w:sz="5" w:space="0" w:color="000000"/>
              <w:right w:val="single" w:sz="5" w:space="0" w:color="000000"/>
            </w:tcBorders>
          </w:tcPr>
          <w:p w:rsidR="00745BD9" w:rsidRPr="00127A29" w:rsidRDefault="00745BD9" w:rsidP="004A24FF">
            <w:pPr>
              <w:pStyle w:val="TableParagraph"/>
              <w:rPr>
                <w:rFonts w:ascii="Times New Roman" w:eastAsia="Times New Roman" w:hAnsi="Times New Roman" w:cs="Times New Roman"/>
                <w:lang w:val="ru-RU"/>
              </w:rPr>
            </w:pPr>
          </w:p>
          <w:p w:rsidR="00745BD9" w:rsidRPr="00127A29" w:rsidRDefault="00745BD9" w:rsidP="004A24FF">
            <w:pPr>
              <w:pStyle w:val="TableParagraph"/>
              <w:rPr>
                <w:rFonts w:ascii="Times New Roman" w:eastAsia="Times New Roman" w:hAnsi="Times New Roman" w:cs="Times New Roman"/>
                <w:lang w:val="ru-RU"/>
              </w:rPr>
            </w:pPr>
          </w:p>
          <w:p w:rsidR="00745BD9" w:rsidRPr="00127A29" w:rsidRDefault="00745BD9" w:rsidP="004A24FF">
            <w:pPr>
              <w:pStyle w:val="TableParagraph"/>
              <w:rPr>
                <w:rFonts w:ascii="Times New Roman" w:eastAsia="Times New Roman" w:hAnsi="Times New Roman" w:cs="Times New Roman"/>
                <w:lang w:val="ru-RU"/>
              </w:rPr>
            </w:pPr>
          </w:p>
          <w:p w:rsidR="00745BD9" w:rsidRPr="00127A29" w:rsidRDefault="00745BD9" w:rsidP="004A24FF">
            <w:pPr>
              <w:pStyle w:val="TableParagraph"/>
              <w:rPr>
                <w:rFonts w:ascii="Times New Roman" w:eastAsia="Times New Roman" w:hAnsi="Times New Roman" w:cs="Times New Roman"/>
                <w:lang w:val="ru-RU"/>
              </w:rPr>
            </w:pPr>
          </w:p>
          <w:p w:rsidR="00745BD9" w:rsidRPr="00127A29" w:rsidRDefault="00745BD9" w:rsidP="004A24FF">
            <w:pPr>
              <w:pStyle w:val="TableParagraph"/>
              <w:rPr>
                <w:rFonts w:ascii="Times New Roman" w:eastAsia="Times New Roman" w:hAnsi="Times New Roman" w:cs="Times New Roman"/>
                <w:lang w:val="ru-RU"/>
              </w:rPr>
            </w:pPr>
          </w:p>
          <w:p w:rsidR="00745BD9" w:rsidRPr="00127A29" w:rsidRDefault="00745BD9" w:rsidP="004A24FF">
            <w:pPr>
              <w:pStyle w:val="TableParagraph"/>
              <w:spacing w:before="9"/>
              <w:rPr>
                <w:rFonts w:ascii="Times New Roman" w:eastAsia="Times New Roman" w:hAnsi="Times New Roman" w:cs="Times New Roman"/>
                <w:sz w:val="26"/>
                <w:szCs w:val="26"/>
                <w:lang w:val="ru-RU"/>
              </w:rPr>
            </w:pPr>
          </w:p>
          <w:p w:rsidR="00745BD9" w:rsidRDefault="00745BD9" w:rsidP="004A24FF">
            <w:pPr>
              <w:pStyle w:val="TableParagraph"/>
              <w:ind w:left="51"/>
              <w:rPr>
                <w:rFonts w:ascii="Times New Roman" w:eastAsia="Times New Roman" w:hAnsi="Times New Roman" w:cs="Times New Roman"/>
              </w:rPr>
            </w:pPr>
            <w:r>
              <w:rPr>
                <w:rFonts w:ascii="Times New Roman" w:eastAsia="Times New Roman" w:hAnsi="Times New Roman" w:cs="Times New Roman"/>
              </w:rPr>
              <w:t>№</w:t>
            </w:r>
          </w:p>
        </w:tc>
        <w:tc>
          <w:tcPr>
            <w:tcW w:w="2268"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rPr>
                <w:rFonts w:ascii="Times New Roman" w:eastAsia="Times New Roman" w:hAnsi="Times New Roman" w:cs="Times New Roman"/>
              </w:rPr>
            </w:pPr>
          </w:p>
          <w:p w:rsidR="00A073DD" w:rsidRDefault="00745BD9" w:rsidP="004A24FF">
            <w:pPr>
              <w:pStyle w:val="TableParagraph"/>
              <w:spacing w:before="180"/>
              <w:ind w:left="49" w:right="720"/>
              <w:rPr>
                <w:rFonts w:ascii="Times New Roman" w:hAnsi="Times New Roman"/>
                <w:spacing w:val="-1"/>
                <w:lang w:val="ru-RU"/>
              </w:rPr>
            </w:pPr>
            <w:r>
              <w:rPr>
                <w:rFonts w:ascii="Times New Roman" w:hAnsi="Times New Roman"/>
                <w:spacing w:val="-1"/>
              </w:rPr>
              <w:t>Наименование</w:t>
            </w:r>
          </w:p>
          <w:p w:rsidR="00745BD9" w:rsidRDefault="00745BD9" w:rsidP="004A24FF">
            <w:pPr>
              <w:pStyle w:val="TableParagraph"/>
              <w:spacing w:before="180"/>
              <w:ind w:left="49" w:right="720"/>
              <w:rPr>
                <w:rFonts w:ascii="Times New Roman" w:eastAsia="Times New Roman" w:hAnsi="Times New Roman" w:cs="Times New Roman"/>
              </w:rPr>
            </w:pPr>
            <w:r>
              <w:rPr>
                <w:rFonts w:ascii="Times New Roman" w:hAnsi="Times New Roman"/>
              </w:rPr>
              <w:t>параметра</w:t>
            </w:r>
          </w:p>
        </w:tc>
        <w:tc>
          <w:tcPr>
            <w:tcW w:w="851"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181" w:line="252" w:lineRule="exact"/>
              <w:ind w:left="2"/>
              <w:jc w:val="center"/>
              <w:rPr>
                <w:rFonts w:ascii="Times New Roman" w:eastAsia="Times New Roman" w:hAnsi="Times New Roman" w:cs="Times New Roman"/>
              </w:rPr>
            </w:pPr>
            <w:r>
              <w:rPr>
                <w:rFonts w:ascii="Times New Roman"/>
              </w:rPr>
              <w:t>3.3</w:t>
            </w:r>
          </w:p>
          <w:p w:rsidR="00745BD9" w:rsidRDefault="00745BD9" w:rsidP="004A24FF">
            <w:pPr>
              <w:pStyle w:val="TableParagraph"/>
              <w:ind w:left="80" w:right="73" w:firstLine="7"/>
              <w:jc w:val="both"/>
              <w:rPr>
                <w:rFonts w:ascii="Times New Roman" w:eastAsia="Times New Roman" w:hAnsi="Times New Roman" w:cs="Times New Roman"/>
              </w:rPr>
            </w:pPr>
            <w:r>
              <w:rPr>
                <w:rFonts w:ascii="Times New Roman" w:hAnsi="Times New Roman"/>
                <w:spacing w:val="-1"/>
              </w:rPr>
              <w:t>Бытовоеобслужи</w:t>
            </w:r>
            <w:r>
              <w:rPr>
                <w:rFonts w:ascii="Times New Roman" w:hAnsi="Times New Roman"/>
              </w:rPr>
              <w:t>ва</w:t>
            </w:r>
            <w:r>
              <w:rPr>
                <w:rFonts w:ascii="Times New Roman" w:hAnsi="Times New Roman"/>
                <w:spacing w:val="-1"/>
              </w:rPr>
              <w:t>ние</w:t>
            </w:r>
          </w:p>
        </w:tc>
        <w:tc>
          <w:tcPr>
            <w:tcW w:w="992" w:type="dxa"/>
            <w:tcBorders>
              <w:top w:val="single" w:sz="5" w:space="0" w:color="000000"/>
              <w:left w:val="single" w:sz="5" w:space="0" w:color="000000"/>
              <w:bottom w:val="single" w:sz="5" w:space="0" w:color="000000"/>
              <w:right w:val="single" w:sz="5" w:space="0" w:color="000000"/>
            </w:tcBorders>
          </w:tcPr>
          <w:p w:rsidR="00745BD9" w:rsidRPr="00127A29" w:rsidRDefault="00745BD9" w:rsidP="004A24FF">
            <w:pPr>
              <w:pStyle w:val="TableParagraph"/>
              <w:rPr>
                <w:rFonts w:ascii="Times New Roman" w:eastAsia="Times New Roman" w:hAnsi="Times New Roman" w:cs="Times New Roman"/>
                <w:lang w:val="ru-RU"/>
              </w:rPr>
            </w:pPr>
          </w:p>
          <w:p w:rsidR="00745BD9" w:rsidRPr="00127A29" w:rsidRDefault="00745BD9" w:rsidP="004A24FF">
            <w:pPr>
              <w:pStyle w:val="TableParagraph"/>
              <w:rPr>
                <w:rFonts w:ascii="Times New Roman" w:eastAsia="Times New Roman" w:hAnsi="Times New Roman" w:cs="Times New Roman"/>
                <w:lang w:val="ru-RU"/>
              </w:rPr>
            </w:pPr>
          </w:p>
          <w:p w:rsidR="00745BD9" w:rsidRPr="00127A29" w:rsidRDefault="00745BD9" w:rsidP="004A24FF">
            <w:pPr>
              <w:pStyle w:val="TableParagraph"/>
              <w:spacing w:before="180" w:line="253" w:lineRule="exact"/>
              <w:ind w:right="2"/>
              <w:jc w:val="center"/>
              <w:rPr>
                <w:rFonts w:ascii="Times New Roman" w:eastAsia="Times New Roman" w:hAnsi="Times New Roman" w:cs="Times New Roman"/>
                <w:lang w:val="ru-RU"/>
              </w:rPr>
            </w:pPr>
            <w:r w:rsidRPr="00127A29">
              <w:rPr>
                <w:rFonts w:ascii="Times New Roman"/>
                <w:lang w:val="ru-RU"/>
              </w:rPr>
              <w:t>3.4.1</w:t>
            </w:r>
          </w:p>
          <w:p w:rsidR="00745BD9" w:rsidRPr="00127A29" w:rsidRDefault="00745BD9" w:rsidP="004A24FF">
            <w:pPr>
              <w:pStyle w:val="TableParagraph"/>
              <w:ind w:left="71" w:right="71"/>
              <w:jc w:val="center"/>
              <w:rPr>
                <w:rFonts w:ascii="Times New Roman" w:eastAsia="Times New Roman" w:hAnsi="Times New Roman" w:cs="Times New Roman"/>
                <w:lang w:val="ru-RU"/>
              </w:rPr>
            </w:pPr>
            <w:r w:rsidRPr="00127A29">
              <w:rPr>
                <w:rFonts w:ascii="Times New Roman" w:hAnsi="Times New Roman"/>
                <w:spacing w:val="-1"/>
                <w:lang w:val="ru-RU"/>
              </w:rPr>
              <w:t>Амбулаторно-поликли</w:t>
            </w:r>
            <w:r w:rsidRPr="00127A29">
              <w:rPr>
                <w:rFonts w:ascii="Times New Roman" w:hAnsi="Times New Roman"/>
                <w:lang w:val="ru-RU"/>
              </w:rPr>
              <w:t>ни</w:t>
            </w:r>
            <w:r w:rsidRPr="00127A29">
              <w:rPr>
                <w:rFonts w:ascii="Times New Roman" w:hAnsi="Times New Roman"/>
                <w:spacing w:val="-1"/>
                <w:lang w:val="ru-RU"/>
              </w:rPr>
              <w:t>ческоеобслуживание</w:t>
            </w:r>
          </w:p>
        </w:tc>
        <w:tc>
          <w:tcPr>
            <w:tcW w:w="992" w:type="dxa"/>
            <w:tcBorders>
              <w:top w:val="single" w:sz="5" w:space="0" w:color="000000"/>
              <w:left w:val="single" w:sz="5" w:space="0" w:color="000000"/>
              <w:bottom w:val="single" w:sz="5" w:space="0" w:color="000000"/>
              <w:right w:val="single" w:sz="5" w:space="0" w:color="000000"/>
            </w:tcBorders>
          </w:tcPr>
          <w:p w:rsidR="00745BD9" w:rsidRPr="00127A29" w:rsidRDefault="00745BD9" w:rsidP="004A24FF">
            <w:pPr>
              <w:pStyle w:val="TableParagraph"/>
              <w:rPr>
                <w:rFonts w:ascii="Times New Roman" w:eastAsia="Times New Roman" w:hAnsi="Times New Roman" w:cs="Times New Roman"/>
                <w:lang w:val="ru-RU"/>
              </w:rPr>
            </w:pPr>
          </w:p>
          <w:p w:rsidR="00745BD9" w:rsidRPr="00127A29" w:rsidRDefault="00745BD9" w:rsidP="004A24FF">
            <w:pPr>
              <w:pStyle w:val="TableParagraph"/>
              <w:rPr>
                <w:rFonts w:ascii="Times New Roman" w:eastAsia="Times New Roman" w:hAnsi="Times New Roman" w:cs="Times New Roman"/>
                <w:lang w:val="ru-RU"/>
              </w:rPr>
            </w:pPr>
          </w:p>
          <w:p w:rsidR="00745BD9" w:rsidRPr="00127A29" w:rsidRDefault="00745BD9" w:rsidP="004A24FF">
            <w:pPr>
              <w:pStyle w:val="TableParagraph"/>
              <w:spacing w:before="180" w:line="253" w:lineRule="exact"/>
              <w:ind w:right="3"/>
              <w:jc w:val="center"/>
              <w:rPr>
                <w:rFonts w:ascii="Times New Roman" w:eastAsia="Times New Roman" w:hAnsi="Times New Roman" w:cs="Times New Roman"/>
                <w:lang w:val="ru-RU"/>
              </w:rPr>
            </w:pPr>
            <w:r w:rsidRPr="00127A29">
              <w:rPr>
                <w:rFonts w:ascii="Times New Roman"/>
                <w:lang w:val="ru-RU"/>
              </w:rPr>
              <w:t>3.6.1</w:t>
            </w:r>
          </w:p>
          <w:p w:rsidR="00745BD9" w:rsidRPr="00127A29" w:rsidRDefault="00745BD9" w:rsidP="004A24FF">
            <w:pPr>
              <w:pStyle w:val="TableParagraph"/>
              <w:ind w:left="51" w:right="55" w:hanging="1"/>
              <w:jc w:val="center"/>
              <w:rPr>
                <w:rFonts w:ascii="Times New Roman" w:eastAsia="Times New Roman" w:hAnsi="Times New Roman" w:cs="Times New Roman"/>
                <w:lang w:val="ru-RU"/>
              </w:rPr>
            </w:pPr>
            <w:r w:rsidRPr="00127A29">
              <w:rPr>
                <w:rFonts w:ascii="Times New Roman" w:hAnsi="Times New Roman"/>
                <w:spacing w:val="-1"/>
                <w:lang w:val="ru-RU"/>
              </w:rPr>
              <w:t>Объектыкультурн</w:t>
            </w:r>
            <w:r w:rsidRPr="00127A29">
              <w:rPr>
                <w:rFonts w:ascii="Times New Roman" w:hAnsi="Times New Roman"/>
                <w:lang w:val="ru-RU"/>
              </w:rPr>
              <w:t xml:space="preserve">о- </w:t>
            </w:r>
            <w:r w:rsidRPr="00127A29">
              <w:rPr>
                <w:rFonts w:ascii="Times New Roman" w:hAnsi="Times New Roman"/>
                <w:spacing w:val="-1"/>
                <w:lang w:val="ru-RU"/>
              </w:rPr>
              <w:t>досугово</w:t>
            </w:r>
            <w:r w:rsidRPr="00127A29">
              <w:rPr>
                <w:rFonts w:ascii="Times New Roman" w:hAnsi="Times New Roman"/>
                <w:lang w:val="ru-RU"/>
              </w:rPr>
              <w:t xml:space="preserve">й </w:t>
            </w:r>
            <w:r w:rsidRPr="00127A29">
              <w:rPr>
                <w:rFonts w:ascii="Times New Roman" w:hAnsi="Times New Roman"/>
                <w:spacing w:val="-1"/>
                <w:lang w:val="ru-RU"/>
              </w:rPr>
              <w:t>деятельн</w:t>
            </w:r>
            <w:r w:rsidRPr="00127A29">
              <w:rPr>
                <w:rFonts w:ascii="Times New Roman" w:hAnsi="Times New Roman"/>
                <w:lang w:val="ru-RU"/>
              </w:rPr>
              <w:t>ости</w:t>
            </w:r>
          </w:p>
        </w:tc>
        <w:tc>
          <w:tcPr>
            <w:tcW w:w="993" w:type="dxa"/>
            <w:tcBorders>
              <w:top w:val="single" w:sz="5" w:space="0" w:color="000000"/>
              <w:left w:val="single" w:sz="5" w:space="0" w:color="000000"/>
              <w:bottom w:val="single" w:sz="5" w:space="0" w:color="000000"/>
              <w:right w:val="single" w:sz="5" w:space="0" w:color="000000"/>
            </w:tcBorders>
          </w:tcPr>
          <w:p w:rsidR="00745BD9" w:rsidRPr="00127A29" w:rsidRDefault="00745BD9" w:rsidP="004A24FF">
            <w:pPr>
              <w:pStyle w:val="TableParagraph"/>
              <w:rPr>
                <w:rFonts w:ascii="Times New Roman" w:eastAsia="Times New Roman" w:hAnsi="Times New Roman" w:cs="Times New Roman"/>
                <w:lang w:val="ru-RU"/>
              </w:rPr>
            </w:pPr>
          </w:p>
          <w:p w:rsidR="00745BD9" w:rsidRPr="00127A29" w:rsidRDefault="00745BD9" w:rsidP="004A24FF">
            <w:pPr>
              <w:pStyle w:val="TableParagraph"/>
              <w:rPr>
                <w:rFonts w:ascii="Times New Roman" w:eastAsia="Times New Roman" w:hAnsi="Times New Roman" w:cs="Times New Roman"/>
                <w:lang w:val="ru-RU"/>
              </w:rPr>
            </w:pPr>
          </w:p>
          <w:p w:rsidR="00745BD9" w:rsidRPr="00127A29" w:rsidRDefault="00745BD9" w:rsidP="004A24FF">
            <w:pPr>
              <w:pStyle w:val="TableParagraph"/>
              <w:rPr>
                <w:rFonts w:ascii="Times New Roman" w:eastAsia="Times New Roman" w:hAnsi="Times New Roman" w:cs="Times New Roman"/>
                <w:lang w:val="ru-RU"/>
              </w:rPr>
            </w:pPr>
          </w:p>
          <w:p w:rsidR="00745BD9" w:rsidRPr="00127A29" w:rsidRDefault="00745BD9" w:rsidP="004A24FF">
            <w:pPr>
              <w:pStyle w:val="TableParagraph"/>
              <w:spacing w:before="180"/>
              <w:ind w:right="2"/>
              <w:jc w:val="center"/>
              <w:rPr>
                <w:rFonts w:ascii="Times New Roman" w:eastAsia="Times New Roman" w:hAnsi="Times New Roman" w:cs="Times New Roman"/>
                <w:lang w:val="ru-RU"/>
              </w:rPr>
            </w:pPr>
            <w:r w:rsidRPr="00127A29">
              <w:rPr>
                <w:rFonts w:ascii="Times New Roman"/>
                <w:lang w:val="ru-RU"/>
              </w:rPr>
              <w:t>3.8.1</w:t>
            </w:r>
          </w:p>
          <w:p w:rsidR="00745BD9" w:rsidRPr="00127A29" w:rsidRDefault="00745BD9" w:rsidP="004A24FF">
            <w:pPr>
              <w:pStyle w:val="TableParagraph"/>
              <w:spacing w:before="1"/>
              <w:ind w:left="49" w:right="50" w:firstLine="2"/>
              <w:jc w:val="center"/>
              <w:rPr>
                <w:rFonts w:ascii="Times New Roman" w:eastAsia="Times New Roman" w:hAnsi="Times New Roman" w:cs="Times New Roman"/>
                <w:lang w:val="ru-RU"/>
              </w:rPr>
            </w:pPr>
            <w:r w:rsidRPr="00127A29">
              <w:rPr>
                <w:rFonts w:ascii="Times New Roman" w:hAnsi="Times New Roman"/>
                <w:spacing w:val="-1"/>
                <w:lang w:val="ru-RU"/>
              </w:rPr>
              <w:t>Государс</w:t>
            </w:r>
            <w:r w:rsidRPr="00127A29">
              <w:rPr>
                <w:rFonts w:ascii="Times New Roman" w:hAnsi="Times New Roman"/>
                <w:lang w:val="ru-RU"/>
              </w:rPr>
              <w:t>твенное</w:t>
            </w:r>
            <w:r w:rsidRPr="00127A29">
              <w:rPr>
                <w:rFonts w:ascii="Times New Roman" w:hAnsi="Times New Roman"/>
                <w:spacing w:val="-1"/>
                <w:lang w:val="ru-RU"/>
              </w:rPr>
              <w:t>управление</w:t>
            </w:r>
          </w:p>
        </w:tc>
        <w:tc>
          <w:tcPr>
            <w:tcW w:w="850" w:type="dxa"/>
            <w:tcBorders>
              <w:top w:val="single" w:sz="5" w:space="0" w:color="000000"/>
              <w:left w:val="single" w:sz="5" w:space="0" w:color="000000"/>
              <w:bottom w:val="single" w:sz="5" w:space="0" w:color="000000"/>
              <w:right w:val="single" w:sz="5" w:space="0" w:color="000000"/>
            </w:tcBorders>
          </w:tcPr>
          <w:p w:rsidR="00745BD9" w:rsidRPr="00127A29" w:rsidRDefault="00745BD9" w:rsidP="004A24FF">
            <w:pPr>
              <w:pStyle w:val="TableParagraph"/>
              <w:rPr>
                <w:rFonts w:ascii="Times New Roman" w:eastAsia="Times New Roman" w:hAnsi="Times New Roman" w:cs="Times New Roman"/>
                <w:lang w:val="ru-RU"/>
              </w:rPr>
            </w:pPr>
          </w:p>
          <w:p w:rsidR="00745BD9" w:rsidRPr="00127A29" w:rsidRDefault="00745BD9" w:rsidP="004A24FF">
            <w:pPr>
              <w:pStyle w:val="TableParagraph"/>
              <w:rPr>
                <w:rFonts w:ascii="Times New Roman" w:eastAsia="Times New Roman" w:hAnsi="Times New Roman" w:cs="Times New Roman"/>
                <w:lang w:val="ru-RU"/>
              </w:rPr>
            </w:pPr>
          </w:p>
          <w:p w:rsidR="00745BD9" w:rsidRPr="00127A29" w:rsidRDefault="00745BD9" w:rsidP="004A24FF">
            <w:pPr>
              <w:pStyle w:val="TableParagraph"/>
              <w:rPr>
                <w:rFonts w:ascii="Times New Roman" w:eastAsia="Times New Roman" w:hAnsi="Times New Roman" w:cs="Times New Roman"/>
                <w:lang w:val="ru-RU"/>
              </w:rPr>
            </w:pPr>
          </w:p>
          <w:p w:rsidR="00745BD9" w:rsidRPr="00127A29" w:rsidRDefault="00745BD9" w:rsidP="004A24FF">
            <w:pPr>
              <w:pStyle w:val="TableParagraph"/>
              <w:spacing w:before="180"/>
              <w:jc w:val="center"/>
              <w:rPr>
                <w:rFonts w:ascii="Times New Roman" w:eastAsia="Times New Roman" w:hAnsi="Times New Roman" w:cs="Times New Roman"/>
                <w:lang w:val="ru-RU"/>
              </w:rPr>
            </w:pPr>
            <w:r w:rsidRPr="00127A29">
              <w:rPr>
                <w:rFonts w:ascii="Times New Roman"/>
                <w:lang w:val="ru-RU"/>
              </w:rPr>
              <w:t>3.8.2</w:t>
            </w:r>
          </w:p>
          <w:p w:rsidR="00745BD9" w:rsidRPr="00127A29" w:rsidRDefault="00745BD9" w:rsidP="004A24FF">
            <w:pPr>
              <w:pStyle w:val="TableParagraph"/>
              <w:spacing w:before="1"/>
              <w:ind w:left="66" w:right="61" w:hanging="1"/>
              <w:jc w:val="center"/>
              <w:rPr>
                <w:rFonts w:ascii="Times New Roman" w:eastAsia="Times New Roman" w:hAnsi="Times New Roman" w:cs="Times New Roman"/>
                <w:lang w:val="ru-RU"/>
              </w:rPr>
            </w:pPr>
            <w:r w:rsidRPr="00127A29">
              <w:rPr>
                <w:rFonts w:ascii="Times New Roman" w:hAnsi="Times New Roman"/>
                <w:spacing w:val="-1"/>
                <w:lang w:val="ru-RU"/>
              </w:rPr>
              <w:t>Предста</w:t>
            </w:r>
            <w:r w:rsidRPr="00127A29">
              <w:rPr>
                <w:rFonts w:ascii="Times New Roman" w:hAnsi="Times New Roman"/>
                <w:lang w:val="ru-RU"/>
              </w:rPr>
              <w:t>ви</w:t>
            </w:r>
            <w:r w:rsidRPr="00127A29">
              <w:rPr>
                <w:rFonts w:ascii="Times New Roman" w:hAnsi="Times New Roman"/>
                <w:spacing w:val="-1"/>
                <w:lang w:val="ru-RU"/>
              </w:rPr>
              <w:t>тельскаядеятельн</w:t>
            </w:r>
            <w:r w:rsidRPr="00127A29">
              <w:rPr>
                <w:rFonts w:ascii="Times New Roman" w:hAnsi="Times New Roman"/>
                <w:lang w:val="ru-RU"/>
              </w:rPr>
              <w:t>ость</w:t>
            </w:r>
          </w:p>
        </w:tc>
        <w:tc>
          <w:tcPr>
            <w:tcW w:w="1134" w:type="dxa"/>
            <w:tcBorders>
              <w:top w:val="single" w:sz="5" w:space="0" w:color="000000"/>
              <w:left w:val="single" w:sz="5" w:space="0" w:color="000000"/>
              <w:bottom w:val="single" w:sz="5" w:space="0" w:color="000000"/>
              <w:right w:val="single" w:sz="5" w:space="0" w:color="000000"/>
            </w:tcBorders>
          </w:tcPr>
          <w:p w:rsidR="00745BD9" w:rsidRPr="00127A29" w:rsidRDefault="00745BD9" w:rsidP="004A24FF">
            <w:pPr>
              <w:pStyle w:val="TableParagraph"/>
              <w:rPr>
                <w:rFonts w:ascii="Times New Roman" w:eastAsia="Times New Roman" w:hAnsi="Times New Roman" w:cs="Times New Roman"/>
                <w:lang w:val="ru-RU"/>
              </w:rPr>
            </w:pPr>
          </w:p>
          <w:p w:rsidR="00745BD9" w:rsidRPr="00127A29" w:rsidRDefault="00745BD9" w:rsidP="004A24FF">
            <w:pPr>
              <w:pStyle w:val="TableParagraph"/>
              <w:rPr>
                <w:rFonts w:ascii="Times New Roman" w:eastAsia="Times New Roman" w:hAnsi="Times New Roman" w:cs="Times New Roman"/>
                <w:lang w:val="ru-RU"/>
              </w:rPr>
            </w:pPr>
          </w:p>
          <w:p w:rsidR="00745BD9" w:rsidRPr="00127A29" w:rsidRDefault="00745BD9" w:rsidP="004A24FF">
            <w:pPr>
              <w:pStyle w:val="TableParagraph"/>
              <w:rPr>
                <w:rFonts w:ascii="Times New Roman" w:eastAsia="Times New Roman" w:hAnsi="Times New Roman" w:cs="Times New Roman"/>
                <w:lang w:val="ru-RU"/>
              </w:rPr>
            </w:pPr>
          </w:p>
          <w:p w:rsidR="00745BD9" w:rsidRPr="00127A29" w:rsidRDefault="00745BD9" w:rsidP="004A24FF">
            <w:pPr>
              <w:pStyle w:val="TableParagraph"/>
              <w:spacing w:before="180"/>
              <w:jc w:val="center"/>
              <w:rPr>
                <w:rFonts w:ascii="Times New Roman" w:eastAsia="Times New Roman" w:hAnsi="Times New Roman" w:cs="Times New Roman"/>
                <w:lang w:val="ru-RU"/>
              </w:rPr>
            </w:pPr>
            <w:r w:rsidRPr="00127A29">
              <w:rPr>
                <w:rFonts w:ascii="Times New Roman"/>
                <w:lang w:val="ru-RU"/>
              </w:rPr>
              <w:t>3.9.2</w:t>
            </w:r>
          </w:p>
          <w:p w:rsidR="00745BD9" w:rsidRPr="00127A29" w:rsidRDefault="00745BD9" w:rsidP="004A24FF">
            <w:pPr>
              <w:pStyle w:val="TableParagraph"/>
              <w:spacing w:before="1"/>
              <w:ind w:left="61" w:right="56"/>
              <w:jc w:val="center"/>
              <w:rPr>
                <w:rFonts w:ascii="Times New Roman" w:eastAsia="Times New Roman" w:hAnsi="Times New Roman" w:cs="Times New Roman"/>
                <w:lang w:val="ru-RU"/>
              </w:rPr>
            </w:pPr>
            <w:r w:rsidRPr="00127A29">
              <w:rPr>
                <w:rFonts w:ascii="Times New Roman" w:hAnsi="Times New Roman"/>
                <w:spacing w:val="-1"/>
                <w:lang w:val="ru-RU"/>
              </w:rPr>
              <w:t>Проведениенаучныхисследований</w:t>
            </w:r>
          </w:p>
        </w:tc>
        <w:tc>
          <w:tcPr>
            <w:tcW w:w="992" w:type="dxa"/>
            <w:tcBorders>
              <w:top w:val="single" w:sz="5" w:space="0" w:color="000000"/>
              <w:left w:val="single" w:sz="5" w:space="0" w:color="000000"/>
              <w:bottom w:val="single" w:sz="5" w:space="0" w:color="000000"/>
              <w:right w:val="single" w:sz="5" w:space="0" w:color="000000"/>
            </w:tcBorders>
          </w:tcPr>
          <w:p w:rsidR="00745BD9" w:rsidRPr="00127A29" w:rsidRDefault="00745BD9" w:rsidP="004A24FF">
            <w:pPr>
              <w:pStyle w:val="TableParagraph"/>
              <w:rPr>
                <w:rFonts w:ascii="Times New Roman" w:eastAsia="Times New Roman" w:hAnsi="Times New Roman" w:cs="Times New Roman"/>
                <w:lang w:val="ru-RU"/>
              </w:rPr>
            </w:pPr>
          </w:p>
          <w:p w:rsidR="00745BD9" w:rsidRPr="00127A29" w:rsidRDefault="00745BD9" w:rsidP="004A24FF">
            <w:pPr>
              <w:pStyle w:val="TableParagraph"/>
              <w:rPr>
                <w:rFonts w:ascii="Times New Roman" w:eastAsia="Times New Roman" w:hAnsi="Times New Roman" w:cs="Times New Roman"/>
                <w:lang w:val="ru-RU"/>
              </w:rPr>
            </w:pPr>
          </w:p>
          <w:p w:rsidR="00745BD9" w:rsidRPr="00127A29" w:rsidRDefault="00745BD9" w:rsidP="004A24FF">
            <w:pPr>
              <w:pStyle w:val="TableParagraph"/>
              <w:rPr>
                <w:rFonts w:ascii="Times New Roman" w:eastAsia="Times New Roman" w:hAnsi="Times New Roman" w:cs="Times New Roman"/>
                <w:lang w:val="ru-RU"/>
              </w:rPr>
            </w:pPr>
          </w:p>
          <w:p w:rsidR="00745BD9" w:rsidRPr="00127A29" w:rsidRDefault="00745BD9" w:rsidP="004A24FF">
            <w:pPr>
              <w:pStyle w:val="TableParagraph"/>
              <w:spacing w:before="180"/>
              <w:jc w:val="center"/>
              <w:rPr>
                <w:rFonts w:ascii="Times New Roman" w:eastAsia="Times New Roman" w:hAnsi="Times New Roman" w:cs="Times New Roman"/>
                <w:lang w:val="ru-RU"/>
              </w:rPr>
            </w:pPr>
            <w:r w:rsidRPr="00127A29">
              <w:rPr>
                <w:rFonts w:ascii="Times New Roman"/>
                <w:lang w:val="ru-RU"/>
              </w:rPr>
              <w:t>3.9.3</w:t>
            </w:r>
          </w:p>
          <w:p w:rsidR="00745BD9" w:rsidRPr="00127A29" w:rsidRDefault="00745BD9" w:rsidP="004A24FF">
            <w:pPr>
              <w:pStyle w:val="TableParagraph"/>
              <w:spacing w:before="1"/>
              <w:ind w:left="78" w:right="76" w:firstLine="4"/>
              <w:jc w:val="center"/>
              <w:rPr>
                <w:rFonts w:ascii="Times New Roman" w:eastAsia="Times New Roman" w:hAnsi="Times New Roman" w:cs="Times New Roman"/>
                <w:lang w:val="ru-RU"/>
              </w:rPr>
            </w:pPr>
            <w:r w:rsidRPr="00127A29">
              <w:rPr>
                <w:rFonts w:ascii="Times New Roman" w:hAnsi="Times New Roman"/>
                <w:spacing w:val="-1"/>
                <w:lang w:val="ru-RU"/>
              </w:rPr>
              <w:t>Проведениенаучныхиспытаний</w:t>
            </w:r>
          </w:p>
        </w:tc>
        <w:tc>
          <w:tcPr>
            <w:tcW w:w="993" w:type="dxa"/>
            <w:tcBorders>
              <w:top w:val="single" w:sz="5" w:space="0" w:color="000000"/>
              <w:left w:val="single" w:sz="5" w:space="0" w:color="000000"/>
              <w:bottom w:val="single" w:sz="5" w:space="0" w:color="000000"/>
              <w:right w:val="single" w:sz="5" w:space="0" w:color="000000"/>
            </w:tcBorders>
          </w:tcPr>
          <w:p w:rsidR="00745BD9" w:rsidRPr="00127A29" w:rsidRDefault="00745BD9" w:rsidP="004A24FF">
            <w:pPr>
              <w:pStyle w:val="TableParagraph"/>
              <w:rPr>
                <w:rFonts w:ascii="Times New Roman" w:eastAsia="Times New Roman" w:hAnsi="Times New Roman" w:cs="Times New Roman"/>
                <w:lang w:val="ru-RU"/>
              </w:rPr>
            </w:pPr>
          </w:p>
          <w:p w:rsidR="00745BD9" w:rsidRPr="00127A29" w:rsidRDefault="00745BD9" w:rsidP="004A24FF">
            <w:pPr>
              <w:pStyle w:val="TableParagraph"/>
              <w:rPr>
                <w:rFonts w:ascii="Times New Roman" w:eastAsia="Times New Roman" w:hAnsi="Times New Roman" w:cs="Times New Roman"/>
                <w:lang w:val="ru-RU"/>
              </w:rPr>
            </w:pPr>
          </w:p>
          <w:p w:rsidR="00745BD9" w:rsidRPr="00127A29" w:rsidRDefault="00745BD9" w:rsidP="004A24FF">
            <w:pPr>
              <w:pStyle w:val="TableParagraph"/>
              <w:spacing w:before="7"/>
              <w:rPr>
                <w:rFonts w:ascii="Times New Roman" w:eastAsia="Times New Roman" w:hAnsi="Times New Roman" w:cs="Times New Roman"/>
                <w:sz w:val="26"/>
                <w:szCs w:val="26"/>
                <w:lang w:val="ru-RU"/>
              </w:rPr>
            </w:pPr>
          </w:p>
          <w:p w:rsidR="00745BD9" w:rsidRPr="00127A29" w:rsidRDefault="00745BD9" w:rsidP="004A24FF">
            <w:pPr>
              <w:pStyle w:val="TableParagraph"/>
              <w:ind w:right="2"/>
              <w:jc w:val="center"/>
              <w:rPr>
                <w:rFonts w:ascii="Times New Roman" w:eastAsia="Times New Roman" w:hAnsi="Times New Roman" w:cs="Times New Roman"/>
                <w:lang w:val="ru-RU"/>
              </w:rPr>
            </w:pPr>
            <w:r w:rsidRPr="00127A29">
              <w:rPr>
                <w:rFonts w:ascii="Times New Roman"/>
                <w:lang w:val="ru-RU"/>
              </w:rPr>
              <w:t>3.10.1</w:t>
            </w:r>
          </w:p>
          <w:p w:rsidR="00745BD9" w:rsidRPr="00127A29" w:rsidRDefault="00745BD9" w:rsidP="004A24FF">
            <w:pPr>
              <w:pStyle w:val="TableParagraph"/>
              <w:spacing w:before="1"/>
              <w:ind w:left="63" w:right="62" w:hanging="3"/>
              <w:jc w:val="center"/>
              <w:rPr>
                <w:rFonts w:ascii="Times New Roman" w:eastAsia="Times New Roman" w:hAnsi="Times New Roman" w:cs="Times New Roman"/>
                <w:lang w:val="ru-RU"/>
              </w:rPr>
            </w:pPr>
            <w:r w:rsidRPr="00127A29">
              <w:rPr>
                <w:rFonts w:ascii="Times New Roman" w:hAnsi="Times New Roman"/>
                <w:spacing w:val="-1"/>
                <w:lang w:val="ru-RU"/>
              </w:rPr>
              <w:t>Амбулат</w:t>
            </w:r>
            <w:r w:rsidRPr="00127A29">
              <w:rPr>
                <w:rFonts w:ascii="Times New Roman" w:hAnsi="Times New Roman"/>
                <w:lang w:val="ru-RU"/>
              </w:rPr>
              <w:t>орное</w:t>
            </w:r>
            <w:r w:rsidRPr="00127A29">
              <w:rPr>
                <w:rFonts w:ascii="Times New Roman" w:hAnsi="Times New Roman"/>
                <w:spacing w:val="-1"/>
                <w:lang w:val="ru-RU"/>
              </w:rPr>
              <w:t>ветерина</w:t>
            </w:r>
            <w:r w:rsidRPr="00127A29">
              <w:rPr>
                <w:rFonts w:ascii="Times New Roman" w:hAnsi="Times New Roman"/>
                <w:lang w:val="ru-RU"/>
              </w:rPr>
              <w:t>рное</w:t>
            </w:r>
            <w:r w:rsidRPr="00127A29">
              <w:rPr>
                <w:rFonts w:ascii="Times New Roman" w:hAnsi="Times New Roman"/>
                <w:spacing w:val="-1"/>
                <w:lang w:val="ru-RU"/>
              </w:rPr>
              <w:t>обслуживание</w:t>
            </w:r>
          </w:p>
        </w:tc>
        <w:tc>
          <w:tcPr>
            <w:tcW w:w="850" w:type="dxa"/>
            <w:tcBorders>
              <w:top w:val="single" w:sz="5" w:space="0" w:color="000000"/>
              <w:left w:val="single" w:sz="5" w:space="0" w:color="000000"/>
              <w:bottom w:val="single" w:sz="5" w:space="0" w:color="000000"/>
              <w:right w:val="single" w:sz="5" w:space="0" w:color="000000"/>
            </w:tcBorders>
          </w:tcPr>
          <w:p w:rsidR="00745BD9" w:rsidRPr="00127A29" w:rsidRDefault="00745BD9" w:rsidP="004A24FF">
            <w:pPr>
              <w:pStyle w:val="TableParagraph"/>
              <w:rPr>
                <w:rFonts w:ascii="Times New Roman" w:eastAsia="Times New Roman" w:hAnsi="Times New Roman" w:cs="Times New Roman"/>
                <w:lang w:val="ru-RU"/>
              </w:rPr>
            </w:pPr>
          </w:p>
          <w:p w:rsidR="00745BD9" w:rsidRPr="00127A29" w:rsidRDefault="00745BD9" w:rsidP="004A24FF">
            <w:pPr>
              <w:pStyle w:val="TableParagraph"/>
              <w:rPr>
                <w:rFonts w:ascii="Times New Roman" w:eastAsia="Times New Roman" w:hAnsi="Times New Roman" w:cs="Times New Roman"/>
                <w:lang w:val="ru-RU"/>
              </w:rPr>
            </w:pPr>
          </w:p>
          <w:p w:rsidR="00745BD9" w:rsidRPr="00127A29" w:rsidRDefault="00745BD9" w:rsidP="004A24FF">
            <w:pPr>
              <w:pStyle w:val="TableParagraph"/>
              <w:rPr>
                <w:rFonts w:ascii="Times New Roman" w:eastAsia="Times New Roman" w:hAnsi="Times New Roman" w:cs="Times New Roman"/>
                <w:lang w:val="ru-RU"/>
              </w:rPr>
            </w:pPr>
          </w:p>
          <w:p w:rsidR="00745BD9" w:rsidRPr="00127A29" w:rsidRDefault="00745BD9" w:rsidP="004A24FF">
            <w:pPr>
              <w:pStyle w:val="TableParagraph"/>
              <w:spacing w:before="8"/>
              <w:rPr>
                <w:rFonts w:ascii="Times New Roman" w:eastAsia="Times New Roman" w:hAnsi="Times New Roman" w:cs="Times New Roman"/>
                <w:sz w:val="26"/>
                <w:szCs w:val="26"/>
                <w:lang w:val="ru-RU"/>
              </w:rPr>
            </w:pPr>
          </w:p>
          <w:p w:rsidR="00745BD9" w:rsidRDefault="00745BD9" w:rsidP="004A24FF">
            <w:pPr>
              <w:pStyle w:val="TableParagraph"/>
              <w:spacing w:line="252" w:lineRule="exact"/>
              <w:jc w:val="center"/>
              <w:rPr>
                <w:rFonts w:ascii="Times New Roman" w:eastAsia="Times New Roman" w:hAnsi="Times New Roman" w:cs="Times New Roman"/>
              </w:rPr>
            </w:pPr>
            <w:r>
              <w:rPr>
                <w:rFonts w:ascii="Times New Roman"/>
              </w:rPr>
              <w:t>3.10.2</w:t>
            </w:r>
          </w:p>
          <w:p w:rsidR="00745BD9" w:rsidRDefault="00745BD9" w:rsidP="004A24FF">
            <w:pPr>
              <w:pStyle w:val="TableParagraph"/>
              <w:ind w:left="59" w:right="57" w:hanging="2"/>
              <w:jc w:val="center"/>
              <w:rPr>
                <w:rFonts w:ascii="Times New Roman" w:eastAsia="Times New Roman" w:hAnsi="Times New Roman" w:cs="Times New Roman"/>
              </w:rPr>
            </w:pPr>
            <w:r>
              <w:rPr>
                <w:rFonts w:ascii="Times New Roman" w:hAnsi="Times New Roman"/>
                <w:spacing w:val="-1"/>
              </w:rPr>
              <w:t>Приюты</w:t>
            </w:r>
            <w:r>
              <w:rPr>
                <w:rFonts w:ascii="Times New Roman" w:hAnsi="Times New Roman"/>
              </w:rPr>
              <w:t>для</w:t>
            </w:r>
            <w:r>
              <w:rPr>
                <w:rFonts w:ascii="Times New Roman" w:hAnsi="Times New Roman"/>
                <w:spacing w:val="-1"/>
              </w:rPr>
              <w:t>животны</w:t>
            </w:r>
            <w:r>
              <w:rPr>
                <w:rFonts w:ascii="Times New Roman" w:hAnsi="Times New Roman"/>
              </w:rPr>
              <w:t>х</w:t>
            </w:r>
          </w:p>
        </w:tc>
        <w:tc>
          <w:tcPr>
            <w:tcW w:w="99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181" w:line="252" w:lineRule="exact"/>
              <w:ind w:left="2"/>
              <w:jc w:val="center"/>
              <w:rPr>
                <w:rFonts w:ascii="Times New Roman" w:eastAsia="Times New Roman" w:hAnsi="Times New Roman" w:cs="Times New Roman"/>
              </w:rPr>
            </w:pPr>
            <w:r>
              <w:rPr>
                <w:rFonts w:ascii="Times New Roman"/>
              </w:rPr>
              <w:t>4.1</w:t>
            </w:r>
          </w:p>
          <w:p w:rsidR="00745BD9" w:rsidRDefault="00745BD9" w:rsidP="004A24FF">
            <w:pPr>
              <w:pStyle w:val="TableParagraph"/>
              <w:ind w:left="51" w:right="49" w:hanging="1"/>
              <w:jc w:val="center"/>
              <w:rPr>
                <w:rFonts w:ascii="Times New Roman" w:eastAsia="Times New Roman" w:hAnsi="Times New Roman" w:cs="Times New Roman"/>
              </w:rPr>
            </w:pPr>
            <w:r>
              <w:rPr>
                <w:rFonts w:ascii="Times New Roman" w:hAnsi="Times New Roman"/>
                <w:spacing w:val="-1"/>
              </w:rPr>
              <w:t>Деловоеуправление</w:t>
            </w:r>
          </w:p>
        </w:tc>
        <w:tc>
          <w:tcPr>
            <w:tcW w:w="1134" w:type="dxa"/>
            <w:tcBorders>
              <w:top w:val="single" w:sz="5" w:space="0" w:color="000000"/>
              <w:left w:val="single" w:sz="5" w:space="0" w:color="000000"/>
              <w:bottom w:val="single" w:sz="5" w:space="0" w:color="000000"/>
              <w:right w:val="single" w:sz="5" w:space="0" w:color="000000"/>
            </w:tcBorders>
          </w:tcPr>
          <w:p w:rsidR="00745BD9" w:rsidRPr="00127A29" w:rsidRDefault="00745BD9" w:rsidP="004A24FF">
            <w:pPr>
              <w:pStyle w:val="TableParagraph"/>
              <w:spacing w:before="53"/>
              <w:ind w:left="2"/>
              <w:jc w:val="center"/>
              <w:rPr>
                <w:rFonts w:ascii="Times New Roman" w:eastAsia="Times New Roman" w:hAnsi="Times New Roman" w:cs="Times New Roman"/>
                <w:lang w:val="ru-RU"/>
              </w:rPr>
            </w:pPr>
            <w:r w:rsidRPr="00127A29">
              <w:rPr>
                <w:rFonts w:ascii="Times New Roman"/>
                <w:lang w:val="ru-RU"/>
              </w:rPr>
              <w:t>4.2</w:t>
            </w:r>
          </w:p>
          <w:p w:rsidR="00745BD9" w:rsidRPr="00ED4E0E" w:rsidRDefault="00745BD9" w:rsidP="00ED4E0E">
            <w:pPr>
              <w:pStyle w:val="TableParagraph"/>
              <w:spacing w:before="1"/>
              <w:ind w:left="58" w:right="56"/>
              <w:jc w:val="center"/>
              <w:rPr>
                <w:rFonts w:ascii="Times New Roman" w:eastAsia="Times New Roman" w:hAnsi="Times New Roman" w:cs="Times New Roman"/>
                <w:lang w:val="ru-RU"/>
              </w:rPr>
            </w:pPr>
            <w:r w:rsidRPr="00127A29">
              <w:rPr>
                <w:rFonts w:ascii="Times New Roman" w:hAnsi="Times New Roman"/>
                <w:spacing w:val="-1"/>
                <w:lang w:val="ru-RU"/>
              </w:rPr>
              <w:t>Объектыторговли(торговыецентры,торгово-развлека</w:t>
            </w:r>
            <w:r w:rsidRPr="00ED4E0E">
              <w:rPr>
                <w:rFonts w:ascii="Times New Roman" w:hAnsi="Times New Roman"/>
                <w:lang w:val="ru-RU"/>
              </w:rPr>
              <w:t>тельные</w:t>
            </w:r>
            <w:r w:rsidRPr="00ED4E0E">
              <w:rPr>
                <w:rFonts w:ascii="Times New Roman" w:hAnsi="Times New Roman"/>
                <w:spacing w:val="-1"/>
                <w:lang w:val="ru-RU"/>
              </w:rPr>
              <w:t>центры(комплек</w:t>
            </w:r>
            <w:r w:rsidRPr="00ED4E0E">
              <w:rPr>
                <w:rFonts w:ascii="Times New Roman" w:hAnsi="Times New Roman"/>
                <w:lang w:val="ru-RU"/>
              </w:rPr>
              <w:t>сы)</w:t>
            </w:r>
          </w:p>
        </w:tc>
        <w:tc>
          <w:tcPr>
            <w:tcW w:w="852" w:type="dxa"/>
            <w:tcBorders>
              <w:top w:val="single" w:sz="5" w:space="0" w:color="000000"/>
              <w:left w:val="single" w:sz="5" w:space="0" w:color="000000"/>
              <w:bottom w:val="single" w:sz="5" w:space="0" w:color="000000"/>
              <w:right w:val="single" w:sz="5" w:space="0" w:color="000000"/>
            </w:tcBorders>
          </w:tcPr>
          <w:p w:rsidR="00745BD9" w:rsidRPr="00ED4E0E" w:rsidRDefault="00745BD9" w:rsidP="004A24FF">
            <w:pPr>
              <w:pStyle w:val="TableParagraph"/>
              <w:rPr>
                <w:rFonts w:ascii="Times New Roman" w:eastAsia="Times New Roman" w:hAnsi="Times New Roman" w:cs="Times New Roman"/>
                <w:lang w:val="ru-RU"/>
              </w:rPr>
            </w:pPr>
          </w:p>
          <w:p w:rsidR="00745BD9" w:rsidRPr="00ED4E0E" w:rsidRDefault="00745BD9" w:rsidP="004A24FF">
            <w:pPr>
              <w:pStyle w:val="TableParagraph"/>
              <w:rPr>
                <w:rFonts w:ascii="Times New Roman" w:eastAsia="Times New Roman" w:hAnsi="Times New Roman" w:cs="Times New Roman"/>
                <w:lang w:val="ru-RU"/>
              </w:rPr>
            </w:pPr>
          </w:p>
          <w:p w:rsidR="00745BD9" w:rsidRPr="00ED4E0E" w:rsidRDefault="00745BD9" w:rsidP="004A24FF">
            <w:pPr>
              <w:pStyle w:val="TableParagraph"/>
              <w:rPr>
                <w:rFonts w:ascii="Times New Roman" w:eastAsia="Times New Roman" w:hAnsi="Times New Roman" w:cs="Times New Roman"/>
                <w:lang w:val="ru-RU"/>
              </w:rPr>
            </w:pPr>
          </w:p>
          <w:p w:rsidR="00745BD9" w:rsidRPr="00ED4E0E" w:rsidRDefault="00745BD9" w:rsidP="004A24FF">
            <w:pPr>
              <w:pStyle w:val="TableParagraph"/>
              <w:rPr>
                <w:rFonts w:ascii="Times New Roman" w:eastAsia="Times New Roman" w:hAnsi="Times New Roman" w:cs="Times New Roman"/>
                <w:lang w:val="ru-RU"/>
              </w:rPr>
            </w:pPr>
          </w:p>
          <w:p w:rsidR="00745BD9" w:rsidRPr="00ED4E0E" w:rsidRDefault="00745BD9" w:rsidP="004A24FF">
            <w:pPr>
              <w:pStyle w:val="TableParagraph"/>
              <w:rPr>
                <w:rFonts w:ascii="Times New Roman" w:eastAsia="Times New Roman" w:hAnsi="Times New Roman" w:cs="Times New Roman"/>
                <w:lang w:val="ru-RU"/>
              </w:rPr>
            </w:pPr>
          </w:p>
          <w:p w:rsidR="00745BD9" w:rsidRDefault="00745BD9" w:rsidP="004A24FF">
            <w:pPr>
              <w:pStyle w:val="TableParagraph"/>
              <w:spacing w:before="180" w:line="252" w:lineRule="exact"/>
              <w:ind w:left="2"/>
              <w:jc w:val="center"/>
              <w:rPr>
                <w:rFonts w:ascii="Times New Roman" w:eastAsia="Times New Roman" w:hAnsi="Times New Roman" w:cs="Times New Roman"/>
              </w:rPr>
            </w:pPr>
            <w:r>
              <w:rPr>
                <w:rFonts w:ascii="Times New Roman"/>
              </w:rPr>
              <w:t>4.3</w:t>
            </w:r>
          </w:p>
          <w:p w:rsidR="00745BD9" w:rsidRDefault="00745BD9" w:rsidP="004A24FF">
            <w:pPr>
              <w:pStyle w:val="TableParagraph"/>
              <w:spacing w:line="252" w:lineRule="exact"/>
              <w:ind w:left="5"/>
              <w:jc w:val="center"/>
              <w:rPr>
                <w:rFonts w:ascii="Times New Roman" w:eastAsia="Times New Roman" w:hAnsi="Times New Roman" w:cs="Times New Roman"/>
              </w:rPr>
            </w:pPr>
            <w:r>
              <w:rPr>
                <w:rFonts w:ascii="Times New Roman" w:hAnsi="Times New Roman"/>
              </w:rPr>
              <w:t>Рынки</w:t>
            </w:r>
          </w:p>
        </w:tc>
        <w:tc>
          <w:tcPr>
            <w:tcW w:w="1137"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7"/>
              <w:rPr>
                <w:rFonts w:ascii="Times New Roman" w:eastAsia="Times New Roman" w:hAnsi="Times New Roman" w:cs="Times New Roman"/>
                <w:sz w:val="26"/>
                <w:szCs w:val="26"/>
              </w:rPr>
            </w:pPr>
          </w:p>
          <w:p w:rsidR="00745BD9" w:rsidRDefault="00745BD9" w:rsidP="004A24FF">
            <w:pPr>
              <w:pStyle w:val="TableParagraph"/>
              <w:ind w:left="2"/>
              <w:jc w:val="center"/>
              <w:rPr>
                <w:rFonts w:ascii="Times New Roman" w:eastAsia="Times New Roman" w:hAnsi="Times New Roman" w:cs="Times New Roman"/>
              </w:rPr>
            </w:pPr>
            <w:r>
              <w:rPr>
                <w:rFonts w:ascii="Times New Roman"/>
              </w:rPr>
              <w:t>4.4</w:t>
            </w:r>
          </w:p>
          <w:p w:rsidR="00745BD9" w:rsidRDefault="00745BD9" w:rsidP="004A24FF">
            <w:pPr>
              <w:pStyle w:val="TableParagraph"/>
              <w:spacing w:before="1"/>
              <w:ind w:left="83" w:right="78"/>
              <w:jc w:val="center"/>
              <w:rPr>
                <w:rFonts w:ascii="Times New Roman" w:eastAsia="Times New Roman" w:hAnsi="Times New Roman" w:cs="Times New Roman"/>
              </w:rPr>
            </w:pPr>
            <w:r>
              <w:rPr>
                <w:rFonts w:ascii="Times New Roman" w:hAnsi="Times New Roman"/>
                <w:spacing w:val="-1"/>
              </w:rPr>
              <w:t>Магазин</w:t>
            </w:r>
            <w:r>
              <w:rPr>
                <w:rFonts w:ascii="Times New Roman" w:hAnsi="Times New Roman"/>
              </w:rPr>
              <w:t>ы</w:t>
            </w:r>
          </w:p>
        </w:tc>
      </w:tr>
      <w:tr w:rsidR="003F00F2" w:rsidTr="003F00F2">
        <w:trPr>
          <w:trHeight w:hRule="exact" w:val="2139"/>
        </w:trPr>
        <w:tc>
          <w:tcPr>
            <w:tcW w:w="425" w:type="dxa"/>
            <w:tcBorders>
              <w:top w:val="single" w:sz="5" w:space="0" w:color="000000"/>
              <w:left w:val="single" w:sz="5" w:space="0" w:color="000000"/>
              <w:bottom w:val="single" w:sz="5" w:space="0" w:color="000000"/>
              <w:right w:val="single" w:sz="5" w:space="0" w:color="000000"/>
            </w:tcBorders>
          </w:tcPr>
          <w:p w:rsidR="005E3AB0" w:rsidRDefault="005E3AB0" w:rsidP="005E3AB0">
            <w:pPr>
              <w:pStyle w:val="TableParagraph"/>
              <w:rPr>
                <w:rFonts w:ascii="Times New Roman" w:eastAsia="Times New Roman" w:hAnsi="Times New Roman" w:cs="Times New Roman"/>
              </w:rPr>
            </w:pPr>
          </w:p>
          <w:p w:rsidR="005E3AB0" w:rsidRDefault="005E3AB0" w:rsidP="005E3AB0">
            <w:pPr>
              <w:pStyle w:val="TableParagraph"/>
              <w:rPr>
                <w:rFonts w:ascii="Times New Roman" w:eastAsia="Times New Roman" w:hAnsi="Times New Roman" w:cs="Times New Roman"/>
              </w:rPr>
            </w:pPr>
          </w:p>
          <w:p w:rsidR="005E3AB0" w:rsidRDefault="005E3AB0" w:rsidP="005E3AB0">
            <w:pPr>
              <w:pStyle w:val="TableParagraph"/>
              <w:spacing w:before="6"/>
              <w:rPr>
                <w:rFonts w:ascii="Times New Roman" w:eastAsia="Times New Roman" w:hAnsi="Times New Roman" w:cs="Times New Roman"/>
                <w:sz w:val="19"/>
                <w:szCs w:val="19"/>
              </w:rPr>
            </w:pPr>
          </w:p>
          <w:p w:rsidR="005E3AB0" w:rsidRDefault="005E3AB0" w:rsidP="005E3AB0">
            <w:pPr>
              <w:pStyle w:val="TableParagraph"/>
              <w:ind w:left="51"/>
              <w:rPr>
                <w:rFonts w:ascii="Times New Roman" w:eastAsia="Times New Roman" w:hAnsi="Times New Roman" w:cs="Times New Roman"/>
              </w:rPr>
            </w:pPr>
            <w:r>
              <w:rPr>
                <w:rFonts w:ascii="Times New Roman"/>
              </w:rPr>
              <w:t>1</w:t>
            </w:r>
          </w:p>
        </w:tc>
        <w:tc>
          <w:tcPr>
            <w:tcW w:w="2268" w:type="dxa"/>
            <w:tcBorders>
              <w:top w:val="single" w:sz="5" w:space="0" w:color="000000"/>
              <w:left w:val="single" w:sz="5" w:space="0" w:color="000000"/>
              <w:bottom w:val="single" w:sz="5" w:space="0" w:color="000000"/>
              <w:right w:val="single" w:sz="5" w:space="0" w:color="000000"/>
            </w:tcBorders>
          </w:tcPr>
          <w:p w:rsidR="005E3AB0" w:rsidRPr="00ED4E0E" w:rsidRDefault="005E3AB0" w:rsidP="005E3AB0">
            <w:pPr>
              <w:pStyle w:val="TableParagraph"/>
              <w:spacing w:before="99"/>
              <w:ind w:left="49" w:right="313"/>
              <w:rPr>
                <w:rFonts w:ascii="Times New Roman" w:eastAsia="Times New Roman" w:hAnsi="Times New Roman" w:cs="Times New Roman"/>
                <w:lang w:val="ru-RU"/>
              </w:rPr>
            </w:pPr>
            <w:r w:rsidRPr="00127A29">
              <w:rPr>
                <w:rFonts w:ascii="Times New Roman" w:hAnsi="Times New Roman"/>
                <w:spacing w:val="-1"/>
                <w:lang w:val="ru-RU"/>
              </w:rPr>
              <w:t>Максимальныйотступзданий,строений,сооружений,формирующихуличныйфронт,</w:t>
            </w:r>
            <w:r w:rsidRPr="00127A29">
              <w:rPr>
                <w:rFonts w:ascii="Times New Roman" w:hAnsi="Times New Roman"/>
                <w:lang w:val="ru-RU"/>
              </w:rPr>
              <w:t xml:space="preserve"> от</w:t>
            </w:r>
            <w:r w:rsidR="00ED4E0E" w:rsidRPr="00ED4E0E">
              <w:rPr>
                <w:rFonts w:ascii="Times New Roman" w:hAnsi="Times New Roman"/>
                <w:spacing w:val="-1"/>
                <w:lang w:val="ru-RU"/>
              </w:rPr>
              <w:t>красныхлиний**,</w:t>
            </w:r>
            <w:r w:rsidR="00ED4E0E" w:rsidRPr="00ED4E0E">
              <w:rPr>
                <w:rFonts w:ascii="Times New Roman" w:hAnsi="Times New Roman"/>
                <w:lang w:val="ru-RU"/>
              </w:rPr>
              <w:t xml:space="preserve"> м</w:t>
            </w:r>
          </w:p>
        </w:tc>
        <w:tc>
          <w:tcPr>
            <w:tcW w:w="851" w:type="dxa"/>
            <w:tcBorders>
              <w:top w:val="single" w:sz="5" w:space="0" w:color="000000"/>
              <w:left w:val="single" w:sz="5" w:space="0" w:color="000000"/>
              <w:bottom w:val="single" w:sz="5" w:space="0" w:color="000000"/>
              <w:right w:val="single" w:sz="5" w:space="0" w:color="000000"/>
            </w:tcBorders>
          </w:tcPr>
          <w:p w:rsidR="005E3AB0" w:rsidRPr="00E10411" w:rsidRDefault="005E3AB0" w:rsidP="005E3AB0">
            <w:pPr>
              <w:pStyle w:val="TableParagraph"/>
              <w:rPr>
                <w:rFonts w:ascii="Times New Roman" w:eastAsia="Times New Roman" w:hAnsi="Times New Roman" w:cs="Times New Roman"/>
                <w:lang w:val="ru-RU"/>
              </w:rPr>
            </w:pPr>
          </w:p>
          <w:p w:rsidR="005E3AB0" w:rsidRPr="00E10411" w:rsidRDefault="005E3AB0" w:rsidP="005E3AB0">
            <w:pPr>
              <w:pStyle w:val="TableParagraph"/>
              <w:rPr>
                <w:rFonts w:ascii="Times New Roman" w:eastAsia="Times New Roman" w:hAnsi="Times New Roman" w:cs="Times New Roman"/>
                <w:lang w:val="ru-RU"/>
              </w:rPr>
            </w:pPr>
          </w:p>
          <w:p w:rsidR="005E3AB0" w:rsidRPr="00E10411" w:rsidRDefault="005E3AB0" w:rsidP="005E3AB0">
            <w:pPr>
              <w:pStyle w:val="TableParagraph"/>
              <w:spacing w:before="6"/>
              <w:rPr>
                <w:rFonts w:ascii="Times New Roman" w:eastAsia="Times New Roman" w:hAnsi="Times New Roman" w:cs="Times New Roman"/>
                <w:sz w:val="19"/>
                <w:szCs w:val="19"/>
                <w:lang w:val="ru-RU"/>
              </w:rPr>
            </w:pPr>
          </w:p>
          <w:p w:rsidR="005E3AB0" w:rsidRDefault="005E3AB0" w:rsidP="005E3AB0">
            <w:pPr>
              <w:pStyle w:val="TableParagraph"/>
              <w:jc w:val="center"/>
              <w:rPr>
                <w:rFonts w:ascii="Times New Roman" w:eastAsia="Times New Roman" w:hAnsi="Times New Roman" w:cs="Times New Roman"/>
              </w:rPr>
            </w:pPr>
            <w:r>
              <w:rPr>
                <w:rFonts w:ascii="Times New Roman"/>
              </w:rPr>
              <w:t>-</w:t>
            </w:r>
          </w:p>
        </w:tc>
        <w:tc>
          <w:tcPr>
            <w:tcW w:w="992" w:type="dxa"/>
            <w:tcBorders>
              <w:top w:val="single" w:sz="5" w:space="0" w:color="000000"/>
              <w:left w:val="single" w:sz="5" w:space="0" w:color="000000"/>
              <w:bottom w:val="single" w:sz="5" w:space="0" w:color="000000"/>
              <w:right w:val="single" w:sz="5" w:space="0" w:color="000000"/>
            </w:tcBorders>
          </w:tcPr>
          <w:p w:rsidR="005E3AB0" w:rsidRDefault="005E3AB0" w:rsidP="005E3AB0">
            <w:pPr>
              <w:pStyle w:val="TableParagraph"/>
              <w:rPr>
                <w:rFonts w:ascii="Times New Roman" w:eastAsia="Times New Roman" w:hAnsi="Times New Roman" w:cs="Times New Roman"/>
              </w:rPr>
            </w:pPr>
          </w:p>
          <w:p w:rsidR="005E3AB0" w:rsidRDefault="005E3AB0" w:rsidP="005E3AB0">
            <w:pPr>
              <w:pStyle w:val="TableParagraph"/>
              <w:rPr>
                <w:rFonts w:ascii="Times New Roman" w:eastAsia="Times New Roman" w:hAnsi="Times New Roman" w:cs="Times New Roman"/>
              </w:rPr>
            </w:pPr>
          </w:p>
          <w:p w:rsidR="005E3AB0" w:rsidRDefault="005E3AB0" w:rsidP="005E3AB0">
            <w:pPr>
              <w:pStyle w:val="TableParagraph"/>
              <w:spacing w:before="6"/>
              <w:rPr>
                <w:rFonts w:ascii="Times New Roman" w:eastAsia="Times New Roman" w:hAnsi="Times New Roman" w:cs="Times New Roman"/>
                <w:sz w:val="19"/>
                <w:szCs w:val="19"/>
              </w:rPr>
            </w:pPr>
          </w:p>
          <w:p w:rsidR="005E3AB0" w:rsidRDefault="005E3AB0" w:rsidP="005E3AB0">
            <w:pPr>
              <w:pStyle w:val="TableParagraph"/>
              <w:ind w:right="2"/>
              <w:jc w:val="center"/>
              <w:rPr>
                <w:rFonts w:ascii="Times New Roman" w:eastAsia="Times New Roman" w:hAnsi="Times New Roman" w:cs="Times New Roman"/>
              </w:rPr>
            </w:pPr>
            <w:r>
              <w:rPr>
                <w:rFonts w:ascii="Times New Roman"/>
              </w:rPr>
              <w:t>-</w:t>
            </w:r>
          </w:p>
        </w:tc>
        <w:tc>
          <w:tcPr>
            <w:tcW w:w="992" w:type="dxa"/>
            <w:tcBorders>
              <w:top w:val="single" w:sz="5" w:space="0" w:color="000000"/>
              <w:left w:val="single" w:sz="5" w:space="0" w:color="000000"/>
              <w:bottom w:val="single" w:sz="5" w:space="0" w:color="000000"/>
              <w:right w:val="single" w:sz="5" w:space="0" w:color="000000"/>
            </w:tcBorders>
          </w:tcPr>
          <w:p w:rsidR="005E3AB0" w:rsidRDefault="005E3AB0" w:rsidP="005E3AB0">
            <w:pPr>
              <w:pStyle w:val="TableParagraph"/>
              <w:rPr>
                <w:rFonts w:ascii="Times New Roman" w:eastAsia="Times New Roman" w:hAnsi="Times New Roman" w:cs="Times New Roman"/>
              </w:rPr>
            </w:pPr>
          </w:p>
          <w:p w:rsidR="005E3AB0" w:rsidRDefault="005E3AB0" w:rsidP="005E3AB0">
            <w:pPr>
              <w:pStyle w:val="TableParagraph"/>
              <w:rPr>
                <w:rFonts w:ascii="Times New Roman" w:eastAsia="Times New Roman" w:hAnsi="Times New Roman" w:cs="Times New Roman"/>
              </w:rPr>
            </w:pPr>
          </w:p>
          <w:p w:rsidR="005E3AB0" w:rsidRDefault="005E3AB0" w:rsidP="005E3AB0">
            <w:pPr>
              <w:pStyle w:val="TableParagraph"/>
              <w:spacing w:before="6"/>
              <w:rPr>
                <w:rFonts w:ascii="Times New Roman" w:eastAsia="Times New Roman" w:hAnsi="Times New Roman" w:cs="Times New Roman"/>
                <w:sz w:val="19"/>
                <w:szCs w:val="19"/>
              </w:rPr>
            </w:pPr>
          </w:p>
          <w:p w:rsidR="005E3AB0" w:rsidRDefault="005E3AB0" w:rsidP="005E3AB0">
            <w:pPr>
              <w:pStyle w:val="TableParagraph"/>
              <w:jc w:val="center"/>
              <w:rPr>
                <w:rFonts w:ascii="Times New Roman" w:eastAsia="Times New Roman" w:hAnsi="Times New Roman" w:cs="Times New Roman"/>
              </w:rPr>
            </w:pPr>
            <w:r>
              <w:rPr>
                <w:rFonts w:ascii="Times New Roman"/>
              </w:rPr>
              <w:t>-</w:t>
            </w:r>
          </w:p>
        </w:tc>
        <w:tc>
          <w:tcPr>
            <w:tcW w:w="993" w:type="dxa"/>
            <w:tcBorders>
              <w:top w:val="single" w:sz="5" w:space="0" w:color="000000"/>
              <w:left w:val="single" w:sz="5" w:space="0" w:color="000000"/>
              <w:bottom w:val="single" w:sz="5" w:space="0" w:color="000000"/>
              <w:right w:val="single" w:sz="5" w:space="0" w:color="000000"/>
            </w:tcBorders>
          </w:tcPr>
          <w:p w:rsidR="005E3AB0" w:rsidRDefault="005E3AB0" w:rsidP="005E3AB0">
            <w:pPr>
              <w:pStyle w:val="TableParagraph"/>
              <w:rPr>
                <w:rFonts w:ascii="Times New Roman" w:eastAsia="Times New Roman" w:hAnsi="Times New Roman" w:cs="Times New Roman"/>
              </w:rPr>
            </w:pPr>
          </w:p>
          <w:p w:rsidR="005E3AB0" w:rsidRDefault="005E3AB0" w:rsidP="005E3AB0">
            <w:pPr>
              <w:pStyle w:val="TableParagraph"/>
              <w:rPr>
                <w:rFonts w:ascii="Times New Roman" w:eastAsia="Times New Roman" w:hAnsi="Times New Roman" w:cs="Times New Roman"/>
              </w:rPr>
            </w:pPr>
          </w:p>
          <w:p w:rsidR="005E3AB0" w:rsidRDefault="005E3AB0" w:rsidP="005E3AB0">
            <w:pPr>
              <w:pStyle w:val="TableParagraph"/>
              <w:spacing w:before="6"/>
              <w:rPr>
                <w:rFonts w:ascii="Times New Roman" w:eastAsia="Times New Roman" w:hAnsi="Times New Roman" w:cs="Times New Roman"/>
                <w:sz w:val="19"/>
                <w:szCs w:val="19"/>
              </w:rPr>
            </w:pPr>
          </w:p>
          <w:p w:rsidR="005E3AB0" w:rsidRDefault="005E3AB0" w:rsidP="005E3AB0">
            <w:pPr>
              <w:pStyle w:val="TableParagraph"/>
              <w:ind w:right="1"/>
              <w:jc w:val="center"/>
              <w:rPr>
                <w:rFonts w:ascii="Times New Roman" w:eastAsia="Times New Roman" w:hAnsi="Times New Roman" w:cs="Times New Roman"/>
              </w:rPr>
            </w:pPr>
            <w:r>
              <w:rPr>
                <w:rFonts w:ascii="Times New Roman"/>
              </w:rPr>
              <w:t>-</w:t>
            </w:r>
          </w:p>
        </w:tc>
        <w:tc>
          <w:tcPr>
            <w:tcW w:w="850" w:type="dxa"/>
            <w:tcBorders>
              <w:top w:val="single" w:sz="5" w:space="0" w:color="000000"/>
              <w:left w:val="single" w:sz="5" w:space="0" w:color="000000"/>
              <w:bottom w:val="single" w:sz="5" w:space="0" w:color="000000"/>
              <w:right w:val="single" w:sz="5" w:space="0" w:color="000000"/>
            </w:tcBorders>
          </w:tcPr>
          <w:p w:rsidR="005E3AB0" w:rsidRDefault="005E3AB0" w:rsidP="005E3AB0">
            <w:pPr>
              <w:pStyle w:val="TableParagraph"/>
              <w:rPr>
                <w:rFonts w:ascii="Times New Roman" w:eastAsia="Times New Roman" w:hAnsi="Times New Roman" w:cs="Times New Roman"/>
              </w:rPr>
            </w:pPr>
          </w:p>
          <w:p w:rsidR="005E3AB0" w:rsidRDefault="005E3AB0" w:rsidP="005E3AB0">
            <w:pPr>
              <w:pStyle w:val="TableParagraph"/>
              <w:rPr>
                <w:rFonts w:ascii="Times New Roman" w:eastAsia="Times New Roman" w:hAnsi="Times New Roman" w:cs="Times New Roman"/>
              </w:rPr>
            </w:pPr>
          </w:p>
          <w:p w:rsidR="005E3AB0" w:rsidRDefault="005E3AB0" w:rsidP="005E3AB0">
            <w:pPr>
              <w:pStyle w:val="TableParagraph"/>
              <w:spacing w:before="6"/>
              <w:rPr>
                <w:rFonts w:ascii="Times New Roman" w:eastAsia="Times New Roman" w:hAnsi="Times New Roman" w:cs="Times New Roman"/>
                <w:sz w:val="19"/>
                <w:szCs w:val="19"/>
              </w:rPr>
            </w:pPr>
          </w:p>
          <w:p w:rsidR="005E3AB0" w:rsidRDefault="005E3AB0" w:rsidP="005E3AB0">
            <w:pPr>
              <w:pStyle w:val="TableParagraph"/>
              <w:jc w:val="center"/>
              <w:rPr>
                <w:rFonts w:ascii="Times New Roman" w:eastAsia="Times New Roman" w:hAnsi="Times New Roman" w:cs="Times New Roman"/>
              </w:rPr>
            </w:pPr>
            <w:r>
              <w:rPr>
                <w:rFonts w:ascii="Times New Roman"/>
              </w:rPr>
              <w:t>-</w:t>
            </w:r>
          </w:p>
        </w:tc>
        <w:tc>
          <w:tcPr>
            <w:tcW w:w="1134" w:type="dxa"/>
            <w:tcBorders>
              <w:top w:val="single" w:sz="5" w:space="0" w:color="000000"/>
              <w:left w:val="single" w:sz="5" w:space="0" w:color="000000"/>
              <w:bottom w:val="single" w:sz="5" w:space="0" w:color="000000"/>
              <w:right w:val="single" w:sz="5" w:space="0" w:color="000000"/>
            </w:tcBorders>
          </w:tcPr>
          <w:p w:rsidR="005E3AB0" w:rsidRDefault="005E3AB0" w:rsidP="005E3AB0">
            <w:pPr>
              <w:pStyle w:val="TableParagraph"/>
              <w:rPr>
                <w:rFonts w:ascii="Times New Roman" w:eastAsia="Times New Roman" w:hAnsi="Times New Roman" w:cs="Times New Roman"/>
              </w:rPr>
            </w:pPr>
          </w:p>
          <w:p w:rsidR="005E3AB0" w:rsidRDefault="005E3AB0" w:rsidP="005E3AB0">
            <w:pPr>
              <w:pStyle w:val="TableParagraph"/>
              <w:rPr>
                <w:rFonts w:ascii="Times New Roman" w:eastAsia="Times New Roman" w:hAnsi="Times New Roman" w:cs="Times New Roman"/>
              </w:rPr>
            </w:pPr>
          </w:p>
          <w:p w:rsidR="005E3AB0" w:rsidRDefault="005E3AB0" w:rsidP="005E3AB0">
            <w:pPr>
              <w:pStyle w:val="TableParagraph"/>
              <w:spacing w:before="6"/>
              <w:rPr>
                <w:rFonts w:ascii="Times New Roman" w:eastAsia="Times New Roman" w:hAnsi="Times New Roman" w:cs="Times New Roman"/>
                <w:sz w:val="19"/>
                <w:szCs w:val="19"/>
              </w:rPr>
            </w:pPr>
          </w:p>
          <w:p w:rsidR="005E3AB0" w:rsidRDefault="005E3AB0" w:rsidP="005E3AB0">
            <w:pPr>
              <w:pStyle w:val="TableParagraph"/>
              <w:jc w:val="center"/>
              <w:rPr>
                <w:rFonts w:ascii="Times New Roman" w:eastAsia="Times New Roman" w:hAnsi="Times New Roman" w:cs="Times New Roman"/>
              </w:rPr>
            </w:pPr>
            <w:r>
              <w:rPr>
                <w:rFonts w:ascii="Times New Roman"/>
              </w:rPr>
              <w:t>*</w:t>
            </w:r>
          </w:p>
        </w:tc>
        <w:tc>
          <w:tcPr>
            <w:tcW w:w="992" w:type="dxa"/>
            <w:tcBorders>
              <w:top w:val="single" w:sz="5" w:space="0" w:color="000000"/>
              <w:left w:val="single" w:sz="5" w:space="0" w:color="000000"/>
              <w:bottom w:val="single" w:sz="5" w:space="0" w:color="000000"/>
              <w:right w:val="single" w:sz="5" w:space="0" w:color="000000"/>
            </w:tcBorders>
          </w:tcPr>
          <w:p w:rsidR="005E3AB0" w:rsidRDefault="005E3AB0" w:rsidP="005E3AB0">
            <w:pPr>
              <w:pStyle w:val="TableParagraph"/>
              <w:rPr>
                <w:rFonts w:ascii="Times New Roman" w:eastAsia="Times New Roman" w:hAnsi="Times New Roman" w:cs="Times New Roman"/>
              </w:rPr>
            </w:pPr>
          </w:p>
          <w:p w:rsidR="005E3AB0" w:rsidRDefault="005E3AB0" w:rsidP="005E3AB0">
            <w:pPr>
              <w:pStyle w:val="TableParagraph"/>
              <w:rPr>
                <w:rFonts w:ascii="Times New Roman" w:eastAsia="Times New Roman" w:hAnsi="Times New Roman" w:cs="Times New Roman"/>
              </w:rPr>
            </w:pPr>
          </w:p>
          <w:p w:rsidR="005E3AB0" w:rsidRDefault="005E3AB0" w:rsidP="005E3AB0">
            <w:pPr>
              <w:pStyle w:val="TableParagraph"/>
              <w:spacing w:before="6"/>
              <w:rPr>
                <w:rFonts w:ascii="Times New Roman" w:eastAsia="Times New Roman" w:hAnsi="Times New Roman" w:cs="Times New Roman"/>
                <w:sz w:val="19"/>
                <w:szCs w:val="19"/>
              </w:rPr>
            </w:pPr>
          </w:p>
          <w:p w:rsidR="005E3AB0" w:rsidRDefault="005E3AB0" w:rsidP="005E3AB0">
            <w:pPr>
              <w:pStyle w:val="TableParagraph"/>
              <w:jc w:val="center"/>
              <w:rPr>
                <w:rFonts w:ascii="Times New Roman" w:eastAsia="Times New Roman" w:hAnsi="Times New Roman" w:cs="Times New Roman"/>
              </w:rPr>
            </w:pPr>
            <w:r>
              <w:rPr>
                <w:rFonts w:ascii="Times New Roman"/>
              </w:rPr>
              <w:t>*</w:t>
            </w:r>
          </w:p>
        </w:tc>
        <w:tc>
          <w:tcPr>
            <w:tcW w:w="993" w:type="dxa"/>
            <w:tcBorders>
              <w:top w:val="single" w:sz="5" w:space="0" w:color="000000"/>
              <w:left w:val="single" w:sz="5" w:space="0" w:color="000000"/>
              <w:bottom w:val="single" w:sz="5" w:space="0" w:color="000000"/>
              <w:right w:val="single" w:sz="5" w:space="0" w:color="000000"/>
            </w:tcBorders>
          </w:tcPr>
          <w:p w:rsidR="005E3AB0" w:rsidRDefault="005E3AB0" w:rsidP="005E3AB0">
            <w:pPr>
              <w:pStyle w:val="TableParagraph"/>
              <w:rPr>
                <w:rFonts w:ascii="Times New Roman" w:eastAsia="Times New Roman" w:hAnsi="Times New Roman" w:cs="Times New Roman"/>
              </w:rPr>
            </w:pPr>
          </w:p>
          <w:p w:rsidR="005E3AB0" w:rsidRDefault="005E3AB0" w:rsidP="005E3AB0">
            <w:pPr>
              <w:pStyle w:val="TableParagraph"/>
              <w:rPr>
                <w:rFonts w:ascii="Times New Roman" w:eastAsia="Times New Roman" w:hAnsi="Times New Roman" w:cs="Times New Roman"/>
              </w:rPr>
            </w:pPr>
          </w:p>
          <w:p w:rsidR="005E3AB0" w:rsidRDefault="005E3AB0" w:rsidP="005E3AB0">
            <w:pPr>
              <w:pStyle w:val="TableParagraph"/>
              <w:spacing w:before="6"/>
              <w:rPr>
                <w:rFonts w:ascii="Times New Roman" w:eastAsia="Times New Roman" w:hAnsi="Times New Roman" w:cs="Times New Roman"/>
                <w:sz w:val="19"/>
                <w:szCs w:val="19"/>
              </w:rPr>
            </w:pPr>
          </w:p>
          <w:p w:rsidR="005E3AB0" w:rsidRDefault="005E3AB0" w:rsidP="005E3AB0">
            <w:pPr>
              <w:pStyle w:val="TableParagraph"/>
              <w:jc w:val="center"/>
              <w:rPr>
                <w:rFonts w:ascii="Times New Roman" w:eastAsia="Times New Roman" w:hAnsi="Times New Roman" w:cs="Times New Roman"/>
              </w:rPr>
            </w:pPr>
            <w:r>
              <w:rPr>
                <w:rFonts w:ascii="Times New Roman"/>
              </w:rPr>
              <w:t>*</w:t>
            </w:r>
          </w:p>
        </w:tc>
        <w:tc>
          <w:tcPr>
            <w:tcW w:w="850" w:type="dxa"/>
            <w:tcBorders>
              <w:top w:val="single" w:sz="5" w:space="0" w:color="000000"/>
              <w:left w:val="single" w:sz="5" w:space="0" w:color="000000"/>
              <w:bottom w:val="single" w:sz="5" w:space="0" w:color="000000"/>
              <w:right w:val="single" w:sz="5" w:space="0" w:color="000000"/>
            </w:tcBorders>
          </w:tcPr>
          <w:p w:rsidR="005E3AB0" w:rsidRDefault="005E3AB0" w:rsidP="005E3AB0">
            <w:pPr>
              <w:pStyle w:val="TableParagraph"/>
              <w:rPr>
                <w:rFonts w:ascii="Times New Roman" w:eastAsia="Times New Roman" w:hAnsi="Times New Roman" w:cs="Times New Roman"/>
              </w:rPr>
            </w:pPr>
          </w:p>
          <w:p w:rsidR="005E3AB0" w:rsidRDefault="005E3AB0" w:rsidP="005E3AB0">
            <w:pPr>
              <w:pStyle w:val="TableParagraph"/>
              <w:rPr>
                <w:rFonts w:ascii="Times New Roman" w:eastAsia="Times New Roman" w:hAnsi="Times New Roman" w:cs="Times New Roman"/>
              </w:rPr>
            </w:pPr>
          </w:p>
          <w:p w:rsidR="005E3AB0" w:rsidRDefault="005E3AB0" w:rsidP="005E3AB0">
            <w:pPr>
              <w:pStyle w:val="TableParagraph"/>
              <w:spacing w:before="6"/>
              <w:rPr>
                <w:rFonts w:ascii="Times New Roman" w:eastAsia="Times New Roman" w:hAnsi="Times New Roman" w:cs="Times New Roman"/>
                <w:sz w:val="19"/>
                <w:szCs w:val="19"/>
              </w:rPr>
            </w:pPr>
          </w:p>
          <w:p w:rsidR="005E3AB0" w:rsidRDefault="005E3AB0" w:rsidP="005E3AB0">
            <w:pPr>
              <w:pStyle w:val="TableParagraph"/>
              <w:ind w:left="2"/>
              <w:jc w:val="center"/>
              <w:rPr>
                <w:rFonts w:ascii="Times New Roman" w:eastAsia="Times New Roman" w:hAnsi="Times New Roman" w:cs="Times New Roman"/>
              </w:rPr>
            </w:pPr>
            <w:r>
              <w:rPr>
                <w:rFonts w:ascii="Times New Roman"/>
              </w:rPr>
              <w:t>*</w:t>
            </w:r>
          </w:p>
        </w:tc>
        <w:tc>
          <w:tcPr>
            <w:tcW w:w="992" w:type="dxa"/>
            <w:tcBorders>
              <w:top w:val="single" w:sz="5" w:space="0" w:color="000000"/>
              <w:left w:val="single" w:sz="5" w:space="0" w:color="000000"/>
              <w:bottom w:val="single" w:sz="5" w:space="0" w:color="000000"/>
              <w:right w:val="single" w:sz="5" w:space="0" w:color="000000"/>
            </w:tcBorders>
          </w:tcPr>
          <w:p w:rsidR="005E3AB0" w:rsidRDefault="005E3AB0" w:rsidP="005E3AB0">
            <w:pPr>
              <w:pStyle w:val="TableParagraph"/>
              <w:rPr>
                <w:rFonts w:ascii="Times New Roman" w:eastAsia="Times New Roman" w:hAnsi="Times New Roman" w:cs="Times New Roman"/>
              </w:rPr>
            </w:pPr>
          </w:p>
          <w:p w:rsidR="005E3AB0" w:rsidRDefault="005E3AB0" w:rsidP="005E3AB0">
            <w:pPr>
              <w:pStyle w:val="TableParagraph"/>
              <w:rPr>
                <w:rFonts w:ascii="Times New Roman" w:eastAsia="Times New Roman" w:hAnsi="Times New Roman" w:cs="Times New Roman"/>
              </w:rPr>
            </w:pPr>
          </w:p>
          <w:p w:rsidR="005E3AB0" w:rsidRDefault="005E3AB0" w:rsidP="005E3AB0">
            <w:pPr>
              <w:pStyle w:val="TableParagraph"/>
              <w:spacing w:before="6"/>
              <w:rPr>
                <w:rFonts w:ascii="Times New Roman" w:eastAsia="Times New Roman" w:hAnsi="Times New Roman" w:cs="Times New Roman"/>
                <w:sz w:val="19"/>
                <w:szCs w:val="19"/>
              </w:rPr>
            </w:pPr>
          </w:p>
          <w:p w:rsidR="005E3AB0" w:rsidRDefault="005E3AB0" w:rsidP="005E3AB0">
            <w:pPr>
              <w:pStyle w:val="TableParagraph"/>
              <w:ind w:left="4"/>
              <w:jc w:val="center"/>
              <w:rPr>
                <w:rFonts w:ascii="Times New Roman" w:eastAsia="Times New Roman" w:hAnsi="Times New Roman" w:cs="Times New Roman"/>
              </w:rPr>
            </w:pPr>
            <w:r>
              <w:rPr>
                <w:rFonts w:ascii="Times New Roman"/>
              </w:rPr>
              <w:t>-</w:t>
            </w:r>
          </w:p>
        </w:tc>
        <w:tc>
          <w:tcPr>
            <w:tcW w:w="1134" w:type="dxa"/>
            <w:tcBorders>
              <w:top w:val="single" w:sz="5" w:space="0" w:color="000000"/>
              <w:left w:val="single" w:sz="5" w:space="0" w:color="000000"/>
              <w:bottom w:val="single" w:sz="5" w:space="0" w:color="000000"/>
              <w:right w:val="single" w:sz="5" w:space="0" w:color="000000"/>
            </w:tcBorders>
          </w:tcPr>
          <w:p w:rsidR="005E3AB0" w:rsidRDefault="005E3AB0" w:rsidP="005E3AB0">
            <w:pPr>
              <w:pStyle w:val="TableParagraph"/>
              <w:rPr>
                <w:rFonts w:ascii="Times New Roman" w:eastAsia="Times New Roman" w:hAnsi="Times New Roman" w:cs="Times New Roman"/>
              </w:rPr>
            </w:pPr>
          </w:p>
          <w:p w:rsidR="005E3AB0" w:rsidRDefault="005E3AB0" w:rsidP="005E3AB0">
            <w:pPr>
              <w:pStyle w:val="TableParagraph"/>
              <w:rPr>
                <w:rFonts w:ascii="Times New Roman" w:eastAsia="Times New Roman" w:hAnsi="Times New Roman" w:cs="Times New Roman"/>
              </w:rPr>
            </w:pPr>
          </w:p>
          <w:p w:rsidR="005E3AB0" w:rsidRDefault="005E3AB0" w:rsidP="005E3AB0">
            <w:pPr>
              <w:pStyle w:val="TableParagraph"/>
              <w:spacing w:before="6"/>
              <w:rPr>
                <w:rFonts w:ascii="Times New Roman" w:eastAsia="Times New Roman" w:hAnsi="Times New Roman" w:cs="Times New Roman"/>
                <w:sz w:val="19"/>
                <w:szCs w:val="19"/>
              </w:rPr>
            </w:pPr>
          </w:p>
          <w:p w:rsidR="005E3AB0" w:rsidRDefault="005E3AB0" w:rsidP="005E3AB0">
            <w:pPr>
              <w:pStyle w:val="TableParagraph"/>
              <w:jc w:val="center"/>
              <w:rPr>
                <w:rFonts w:ascii="Times New Roman" w:eastAsia="Times New Roman" w:hAnsi="Times New Roman" w:cs="Times New Roman"/>
              </w:rPr>
            </w:pPr>
            <w:r>
              <w:rPr>
                <w:rFonts w:ascii="Times New Roman"/>
              </w:rPr>
              <w:t>-</w:t>
            </w:r>
          </w:p>
        </w:tc>
        <w:tc>
          <w:tcPr>
            <w:tcW w:w="852" w:type="dxa"/>
            <w:tcBorders>
              <w:top w:val="single" w:sz="5" w:space="0" w:color="000000"/>
              <w:left w:val="single" w:sz="5" w:space="0" w:color="000000"/>
              <w:bottom w:val="single" w:sz="5" w:space="0" w:color="000000"/>
              <w:right w:val="single" w:sz="5" w:space="0" w:color="000000"/>
            </w:tcBorders>
          </w:tcPr>
          <w:p w:rsidR="005E3AB0" w:rsidRDefault="005E3AB0" w:rsidP="005E3AB0">
            <w:pPr>
              <w:pStyle w:val="TableParagraph"/>
              <w:rPr>
                <w:rFonts w:ascii="Times New Roman" w:eastAsia="Times New Roman" w:hAnsi="Times New Roman" w:cs="Times New Roman"/>
              </w:rPr>
            </w:pPr>
          </w:p>
          <w:p w:rsidR="005E3AB0" w:rsidRDefault="005E3AB0" w:rsidP="005E3AB0">
            <w:pPr>
              <w:pStyle w:val="TableParagraph"/>
              <w:rPr>
                <w:rFonts w:ascii="Times New Roman" w:eastAsia="Times New Roman" w:hAnsi="Times New Roman" w:cs="Times New Roman"/>
              </w:rPr>
            </w:pPr>
          </w:p>
          <w:p w:rsidR="005E3AB0" w:rsidRDefault="005E3AB0" w:rsidP="005E3AB0">
            <w:pPr>
              <w:pStyle w:val="TableParagraph"/>
              <w:spacing w:before="6"/>
              <w:rPr>
                <w:rFonts w:ascii="Times New Roman" w:eastAsia="Times New Roman" w:hAnsi="Times New Roman" w:cs="Times New Roman"/>
                <w:sz w:val="19"/>
                <w:szCs w:val="19"/>
              </w:rPr>
            </w:pPr>
          </w:p>
          <w:p w:rsidR="005E3AB0" w:rsidRPr="005E3AB0" w:rsidRDefault="005E3AB0" w:rsidP="005E3AB0">
            <w:pPr>
              <w:pStyle w:val="TableParagraph"/>
              <w:jc w:val="center"/>
              <w:rPr>
                <w:rFonts w:ascii="Times New Roman" w:eastAsia="Times New Roman" w:hAnsi="Times New Roman" w:cs="Times New Roman"/>
                <w:lang w:val="ru-RU"/>
              </w:rPr>
            </w:pPr>
            <w:r>
              <w:rPr>
                <w:rFonts w:ascii="Times New Roman"/>
                <w:lang w:val="ru-RU"/>
              </w:rPr>
              <w:t>*</w:t>
            </w:r>
          </w:p>
        </w:tc>
        <w:tc>
          <w:tcPr>
            <w:tcW w:w="1137" w:type="dxa"/>
            <w:tcBorders>
              <w:top w:val="single" w:sz="5" w:space="0" w:color="000000"/>
              <w:left w:val="single" w:sz="5" w:space="0" w:color="000000"/>
              <w:bottom w:val="single" w:sz="5" w:space="0" w:color="000000"/>
              <w:right w:val="single" w:sz="5" w:space="0" w:color="000000"/>
            </w:tcBorders>
          </w:tcPr>
          <w:p w:rsidR="005E3AB0" w:rsidRDefault="005E3AB0" w:rsidP="005E3AB0">
            <w:pPr>
              <w:pStyle w:val="TableParagraph"/>
              <w:rPr>
                <w:rFonts w:ascii="Times New Roman" w:eastAsia="Times New Roman" w:hAnsi="Times New Roman" w:cs="Times New Roman"/>
              </w:rPr>
            </w:pPr>
          </w:p>
          <w:p w:rsidR="005E3AB0" w:rsidRDefault="005E3AB0" w:rsidP="005E3AB0">
            <w:pPr>
              <w:pStyle w:val="TableParagraph"/>
              <w:rPr>
                <w:rFonts w:ascii="Times New Roman" w:eastAsia="Times New Roman" w:hAnsi="Times New Roman" w:cs="Times New Roman"/>
              </w:rPr>
            </w:pPr>
          </w:p>
          <w:p w:rsidR="005E3AB0" w:rsidRDefault="005E3AB0" w:rsidP="005E3AB0">
            <w:pPr>
              <w:pStyle w:val="TableParagraph"/>
              <w:spacing w:before="6"/>
              <w:rPr>
                <w:rFonts w:ascii="Times New Roman" w:eastAsia="Times New Roman" w:hAnsi="Times New Roman" w:cs="Times New Roman"/>
                <w:sz w:val="19"/>
                <w:szCs w:val="19"/>
              </w:rPr>
            </w:pPr>
          </w:p>
          <w:p w:rsidR="005E3AB0" w:rsidRDefault="005E3AB0" w:rsidP="005E3AB0">
            <w:pPr>
              <w:pStyle w:val="TableParagraph"/>
              <w:jc w:val="center"/>
              <w:rPr>
                <w:rFonts w:ascii="Times New Roman" w:eastAsia="Times New Roman" w:hAnsi="Times New Roman" w:cs="Times New Roman"/>
              </w:rPr>
            </w:pPr>
            <w:r>
              <w:rPr>
                <w:rFonts w:ascii="Times New Roman"/>
              </w:rPr>
              <w:t>-</w:t>
            </w:r>
          </w:p>
        </w:tc>
      </w:tr>
      <w:tr w:rsidR="003F00F2" w:rsidTr="0025617B">
        <w:trPr>
          <w:trHeight w:hRule="exact" w:val="996"/>
        </w:trPr>
        <w:tc>
          <w:tcPr>
            <w:tcW w:w="425" w:type="dxa"/>
            <w:tcBorders>
              <w:top w:val="single" w:sz="5" w:space="0" w:color="000000"/>
              <w:left w:val="single" w:sz="5" w:space="0" w:color="000000"/>
              <w:bottom w:val="single" w:sz="5" w:space="0" w:color="000000"/>
              <w:right w:val="single" w:sz="5" w:space="0" w:color="000000"/>
            </w:tcBorders>
          </w:tcPr>
          <w:p w:rsidR="00745BD9" w:rsidRDefault="00745BD9" w:rsidP="00C743B5">
            <w:pPr>
              <w:pStyle w:val="TableParagraph"/>
              <w:spacing w:before="5"/>
              <w:ind w:right="-199"/>
              <w:rPr>
                <w:rFonts w:ascii="Times New Roman" w:eastAsia="Times New Roman" w:hAnsi="Times New Roman" w:cs="Times New Roman"/>
                <w:sz w:val="19"/>
                <w:szCs w:val="19"/>
              </w:rPr>
            </w:pPr>
          </w:p>
          <w:p w:rsidR="00745BD9" w:rsidRDefault="00745BD9" w:rsidP="004A24FF">
            <w:pPr>
              <w:pStyle w:val="TableParagraph"/>
              <w:ind w:left="51"/>
              <w:rPr>
                <w:rFonts w:ascii="Times New Roman" w:eastAsia="Times New Roman" w:hAnsi="Times New Roman" w:cs="Times New Roman"/>
              </w:rPr>
            </w:pPr>
            <w:r>
              <w:rPr>
                <w:rFonts w:ascii="Times New Roman"/>
              </w:rPr>
              <w:t>2</w:t>
            </w:r>
          </w:p>
        </w:tc>
        <w:tc>
          <w:tcPr>
            <w:tcW w:w="2268" w:type="dxa"/>
            <w:tcBorders>
              <w:top w:val="single" w:sz="5" w:space="0" w:color="000000"/>
              <w:left w:val="single" w:sz="5" w:space="0" w:color="000000"/>
              <w:bottom w:val="single" w:sz="5" w:space="0" w:color="000000"/>
              <w:right w:val="single" w:sz="5" w:space="0" w:color="000000"/>
            </w:tcBorders>
          </w:tcPr>
          <w:p w:rsidR="00745BD9" w:rsidRPr="00127A29" w:rsidRDefault="00745BD9" w:rsidP="004A24FF">
            <w:pPr>
              <w:pStyle w:val="TableParagraph"/>
              <w:spacing w:before="96"/>
              <w:ind w:left="49" w:right="72"/>
              <w:rPr>
                <w:rFonts w:ascii="Times New Roman" w:eastAsia="Times New Roman" w:hAnsi="Times New Roman" w:cs="Times New Roman"/>
                <w:lang w:val="ru-RU"/>
              </w:rPr>
            </w:pPr>
            <w:r w:rsidRPr="00127A29">
              <w:rPr>
                <w:rFonts w:ascii="Times New Roman" w:hAnsi="Times New Roman"/>
                <w:spacing w:val="-1"/>
                <w:lang w:val="ru-RU"/>
              </w:rPr>
              <w:t>Минимальная высотаздания вдольУДС,</w:t>
            </w:r>
            <w:r w:rsidRPr="00127A29">
              <w:rPr>
                <w:rFonts w:ascii="Times New Roman" w:hAnsi="Times New Roman"/>
                <w:lang w:val="ru-RU"/>
              </w:rPr>
              <w:t xml:space="preserve"> м</w:t>
            </w:r>
          </w:p>
        </w:tc>
        <w:tc>
          <w:tcPr>
            <w:tcW w:w="851" w:type="dxa"/>
            <w:tcBorders>
              <w:top w:val="single" w:sz="5" w:space="0" w:color="000000"/>
              <w:left w:val="single" w:sz="5" w:space="0" w:color="000000"/>
              <w:bottom w:val="single" w:sz="5" w:space="0" w:color="000000"/>
              <w:right w:val="single" w:sz="5" w:space="0" w:color="000000"/>
            </w:tcBorders>
          </w:tcPr>
          <w:p w:rsidR="00745BD9" w:rsidRPr="00127A29" w:rsidRDefault="00745BD9" w:rsidP="004A24FF">
            <w:pPr>
              <w:pStyle w:val="TableParagraph"/>
              <w:spacing w:before="5"/>
              <w:rPr>
                <w:rFonts w:ascii="Times New Roman" w:eastAsia="Times New Roman" w:hAnsi="Times New Roman" w:cs="Times New Roman"/>
                <w:sz w:val="19"/>
                <w:szCs w:val="19"/>
                <w:lang w:val="ru-RU"/>
              </w:rPr>
            </w:pPr>
          </w:p>
          <w:p w:rsidR="00745BD9" w:rsidRDefault="00745BD9" w:rsidP="004A24FF">
            <w:pPr>
              <w:pStyle w:val="TableParagraph"/>
              <w:ind w:right="1"/>
              <w:jc w:val="center"/>
              <w:rPr>
                <w:rFonts w:ascii="Times New Roman" w:eastAsia="Times New Roman" w:hAnsi="Times New Roman" w:cs="Times New Roman"/>
              </w:rPr>
            </w:pPr>
            <w:r>
              <w:rPr>
                <w:rFonts w:ascii="Times New Roman"/>
              </w:rPr>
              <w:t>-</w:t>
            </w:r>
          </w:p>
        </w:tc>
        <w:tc>
          <w:tcPr>
            <w:tcW w:w="99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5"/>
              <w:rPr>
                <w:rFonts w:ascii="Times New Roman" w:eastAsia="Times New Roman" w:hAnsi="Times New Roman" w:cs="Times New Roman"/>
                <w:sz w:val="19"/>
                <w:szCs w:val="19"/>
              </w:rPr>
            </w:pPr>
          </w:p>
          <w:p w:rsidR="00745BD9" w:rsidRDefault="00745BD9" w:rsidP="004A24FF">
            <w:pPr>
              <w:pStyle w:val="TableParagraph"/>
              <w:ind w:left="289"/>
              <w:rPr>
                <w:rFonts w:ascii="Times New Roman" w:eastAsia="Times New Roman" w:hAnsi="Times New Roman" w:cs="Times New Roman"/>
              </w:rPr>
            </w:pPr>
            <w:r>
              <w:rPr>
                <w:rFonts w:ascii="Times New Roman"/>
              </w:rPr>
              <w:t>3,95</w:t>
            </w:r>
          </w:p>
        </w:tc>
        <w:tc>
          <w:tcPr>
            <w:tcW w:w="99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5"/>
              <w:rPr>
                <w:rFonts w:ascii="Times New Roman" w:eastAsia="Times New Roman" w:hAnsi="Times New Roman" w:cs="Times New Roman"/>
                <w:sz w:val="19"/>
                <w:szCs w:val="19"/>
              </w:rPr>
            </w:pPr>
          </w:p>
          <w:p w:rsidR="00745BD9" w:rsidRDefault="00745BD9" w:rsidP="004A24FF">
            <w:pPr>
              <w:pStyle w:val="TableParagraph"/>
              <w:ind w:left="289"/>
              <w:rPr>
                <w:rFonts w:ascii="Times New Roman" w:eastAsia="Times New Roman" w:hAnsi="Times New Roman" w:cs="Times New Roman"/>
              </w:rPr>
            </w:pPr>
            <w:r>
              <w:rPr>
                <w:rFonts w:ascii="Times New Roman"/>
              </w:rPr>
              <w:t>4,25</w:t>
            </w:r>
          </w:p>
        </w:tc>
        <w:tc>
          <w:tcPr>
            <w:tcW w:w="993"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5"/>
              <w:rPr>
                <w:rFonts w:ascii="Times New Roman" w:eastAsia="Times New Roman" w:hAnsi="Times New Roman" w:cs="Times New Roman"/>
                <w:sz w:val="19"/>
                <w:szCs w:val="19"/>
              </w:rPr>
            </w:pPr>
          </w:p>
          <w:p w:rsidR="00745BD9" w:rsidRDefault="00745BD9" w:rsidP="004A24FF">
            <w:pPr>
              <w:pStyle w:val="TableParagraph"/>
              <w:ind w:left="289"/>
              <w:rPr>
                <w:rFonts w:ascii="Times New Roman" w:eastAsia="Times New Roman" w:hAnsi="Times New Roman" w:cs="Times New Roman"/>
              </w:rPr>
            </w:pPr>
            <w:r>
              <w:rPr>
                <w:rFonts w:ascii="Times New Roman"/>
              </w:rPr>
              <w:t>4,25</w:t>
            </w:r>
          </w:p>
        </w:tc>
        <w:tc>
          <w:tcPr>
            <w:tcW w:w="850"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5"/>
              <w:rPr>
                <w:rFonts w:ascii="Times New Roman" w:eastAsia="Times New Roman" w:hAnsi="Times New Roman" w:cs="Times New Roman"/>
                <w:sz w:val="19"/>
                <w:szCs w:val="19"/>
              </w:rPr>
            </w:pPr>
          </w:p>
          <w:p w:rsidR="00745BD9" w:rsidRDefault="00745BD9" w:rsidP="004A24FF">
            <w:pPr>
              <w:pStyle w:val="TableParagraph"/>
              <w:ind w:left="289"/>
              <w:rPr>
                <w:rFonts w:ascii="Times New Roman" w:eastAsia="Times New Roman" w:hAnsi="Times New Roman" w:cs="Times New Roman"/>
              </w:rPr>
            </w:pPr>
            <w:r>
              <w:rPr>
                <w:rFonts w:ascii="Times New Roman"/>
              </w:rPr>
              <w:t>4,25</w:t>
            </w:r>
          </w:p>
        </w:tc>
        <w:tc>
          <w:tcPr>
            <w:tcW w:w="1134"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5"/>
              <w:rPr>
                <w:rFonts w:ascii="Times New Roman" w:eastAsia="Times New Roman" w:hAnsi="Times New Roman" w:cs="Times New Roman"/>
                <w:sz w:val="19"/>
                <w:szCs w:val="19"/>
              </w:rPr>
            </w:pPr>
          </w:p>
          <w:p w:rsidR="00745BD9" w:rsidRDefault="00745BD9" w:rsidP="004A24FF">
            <w:pPr>
              <w:pStyle w:val="TableParagraph"/>
              <w:ind w:left="291"/>
              <w:rPr>
                <w:rFonts w:ascii="Times New Roman" w:eastAsia="Times New Roman" w:hAnsi="Times New Roman" w:cs="Times New Roman"/>
              </w:rPr>
            </w:pPr>
            <w:r>
              <w:rPr>
                <w:rFonts w:ascii="Times New Roman"/>
              </w:rPr>
              <w:t>3,95</w:t>
            </w:r>
          </w:p>
        </w:tc>
        <w:tc>
          <w:tcPr>
            <w:tcW w:w="99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5"/>
              <w:rPr>
                <w:rFonts w:ascii="Times New Roman" w:eastAsia="Times New Roman" w:hAnsi="Times New Roman" w:cs="Times New Roman"/>
                <w:sz w:val="19"/>
                <w:szCs w:val="19"/>
              </w:rPr>
            </w:pPr>
          </w:p>
          <w:p w:rsidR="00745BD9" w:rsidRDefault="00745BD9" w:rsidP="004A24FF">
            <w:pPr>
              <w:pStyle w:val="TableParagraph"/>
              <w:ind w:left="292"/>
              <w:rPr>
                <w:rFonts w:ascii="Times New Roman" w:eastAsia="Times New Roman" w:hAnsi="Times New Roman" w:cs="Times New Roman"/>
              </w:rPr>
            </w:pPr>
            <w:r>
              <w:rPr>
                <w:rFonts w:ascii="Times New Roman"/>
              </w:rPr>
              <w:t>3,95</w:t>
            </w:r>
          </w:p>
        </w:tc>
        <w:tc>
          <w:tcPr>
            <w:tcW w:w="993"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5"/>
              <w:rPr>
                <w:rFonts w:ascii="Times New Roman" w:eastAsia="Times New Roman" w:hAnsi="Times New Roman" w:cs="Times New Roman"/>
                <w:sz w:val="19"/>
                <w:szCs w:val="19"/>
              </w:rPr>
            </w:pPr>
          </w:p>
          <w:p w:rsidR="00745BD9" w:rsidRDefault="00745BD9" w:rsidP="004A24FF">
            <w:pPr>
              <w:pStyle w:val="TableParagraph"/>
              <w:ind w:left="289"/>
              <w:rPr>
                <w:rFonts w:ascii="Times New Roman" w:eastAsia="Times New Roman" w:hAnsi="Times New Roman" w:cs="Times New Roman"/>
              </w:rPr>
            </w:pPr>
            <w:r>
              <w:rPr>
                <w:rFonts w:ascii="Times New Roman"/>
              </w:rPr>
              <w:t>3,95</w:t>
            </w:r>
          </w:p>
        </w:tc>
        <w:tc>
          <w:tcPr>
            <w:tcW w:w="850"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5"/>
              <w:rPr>
                <w:rFonts w:ascii="Times New Roman" w:eastAsia="Times New Roman" w:hAnsi="Times New Roman" w:cs="Times New Roman"/>
                <w:sz w:val="19"/>
                <w:szCs w:val="19"/>
              </w:rPr>
            </w:pPr>
          </w:p>
          <w:p w:rsidR="00745BD9" w:rsidRDefault="00745BD9" w:rsidP="004A24FF">
            <w:pPr>
              <w:pStyle w:val="TableParagraph"/>
              <w:jc w:val="center"/>
              <w:rPr>
                <w:rFonts w:ascii="Times New Roman" w:eastAsia="Times New Roman" w:hAnsi="Times New Roman" w:cs="Times New Roman"/>
              </w:rPr>
            </w:pPr>
            <w:r>
              <w:rPr>
                <w:rFonts w:ascii="Times New Roman"/>
              </w:rPr>
              <w:t>-</w:t>
            </w:r>
          </w:p>
        </w:tc>
        <w:tc>
          <w:tcPr>
            <w:tcW w:w="99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5"/>
              <w:rPr>
                <w:rFonts w:ascii="Times New Roman" w:eastAsia="Times New Roman" w:hAnsi="Times New Roman" w:cs="Times New Roman"/>
                <w:sz w:val="19"/>
                <w:szCs w:val="19"/>
              </w:rPr>
            </w:pPr>
          </w:p>
          <w:p w:rsidR="00745BD9" w:rsidRDefault="00745BD9" w:rsidP="004A24FF">
            <w:pPr>
              <w:pStyle w:val="TableParagraph"/>
              <w:ind w:left="291"/>
              <w:rPr>
                <w:rFonts w:ascii="Times New Roman" w:eastAsia="Times New Roman" w:hAnsi="Times New Roman" w:cs="Times New Roman"/>
              </w:rPr>
            </w:pPr>
            <w:r>
              <w:rPr>
                <w:rFonts w:ascii="Times New Roman"/>
              </w:rPr>
              <w:t>4,25</w:t>
            </w:r>
          </w:p>
        </w:tc>
        <w:tc>
          <w:tcPr>
            <w:tcW w:w="1134"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5"/>
              <w:rPr>
                <w:rFonts w:ascii="Times New Roman" w:eastAsia="Times New Roman" w:hAnsi="Times New Roman" w:cs="Times New Roman"/>
                <w:sz w:val="19"/>
                <w:szCs w:val="19"/>
              </w:rPr>
            </w:pPr>
          </w:p>
          <w:p w:rsidR="00745BD9" w:rsidRDefault="00745BD9" w:rsidP="004A24FF">
            <w:pPr>
              <w:pStyle w:val="TableParagraph"/>
              <w:ind w:left="292"/>
              <w:rPr>
                <w:rFonts w:ascii="Times New Roman" w:eastAsia="Times New Roman" w:hAnsi="Times New Roman" w:cs="Times New Roman"/>
              </w:rPr>
            </w:pPr>
            <w:r>
              <w:rPr>
                <w:rFonts w:ascii="Times New Roman"/>
              </w:rPr>
              <w:t>4,25</w:t>
            </w:r>
          </w:p>
        </w:tc>
        <w:tc>
          <w:tcPr>
            <w:tcW w:w="85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5"/>
              <w:rPr>
                <w:rFonts w:ascii="Times New Roman" w:eastAsia="Times New Roman" w:hAnsi="Times New Roman" w:cs="Times New Roman"/>
                <w:sz w:val="19"/>
                <w:szCs w:val="19"/>
              </w:rPr>
            </w:pPr>
          </w:p>
          <w:p w:rsidR="00745BD9" w:rsidRDefault="00745BD9" w:rsidP="004A24FF">
            <w:pPr>
              <w:pStyle w:val="TableParagraph"/>
              <w:ind w:left="291"/>
              <w:rPr>
                <w:rFonts w:ascii="Times New Roman" w:eastAsia="Times New Roman" w:hAnsi="Times New Roman" w:cs="Times New Roman"/>
              </w:rPr>
            </w:pPr>
            <w:r>
              <w:rPr>
                <w:rFonts w:ascii="Times New Roman"/>
              </w:rPr>
              <w:t>4,25</w:t>
            </w:r>
          </w:p>
        </w:tc>
        <w:tc>
          <w:tcPr>
            <w:tcW w:w="1137"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5"/>
              <w:rPr>
                <w:rFonts w:ascii="Times New Roman" w:eastAsia="Times New Roman" w:hAnsi="Times New Roman" w:cs="Times New Roman"/>
                <w:sz w:val="19"/>
                <w:szCs w:val="19"/>
              </w:rPr>
            </w:pPr>
          </w:p>
          <w:p w:rsidR="00745BD9" w:rsidRDefault="00745BD9" w:rsidP="004A24FF">
            <w:pPr>
              <w:pStyle w:val="TableParagraph"/>
              <w:ind w:left="291"/>
              <w:rPr>
                <w:rFonts w:ascii="Times New Roman" w:eastAsia="Times New Roman" w:hAnsi="Times New Roman" w:cs="Times New Roman"/>
              </w:rPr>
            </w:pPr>
            <w:r>
              <w:rPr>
                <w:rFonts w:ascii="Times New Roman"/>
              </w:rPr>
              <w:t>4,25</w:t>
            </w:r>
          </w:p>
        </w:tc>
      </w:tr>
      <w:tr w:rsidR="003F00F2" w:rsidTr="003F00F2">
        <w:trPr>
          <w:trHeight w:hRule="exact" w:val="1222"/>
        </w:trPr>
        <w:tc>
          <w:tcPr>
            <w:tcW w:w="425"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6"/>
              <w:rPr>
                <w:rFonts w:ascii="Times New Roman" w:eastAsia="Times New Roman" w:hAnsi="Times New Roman" w:cs="Times New Roman"/>
                <w:sz w:val="19"/>
                <w:szCs w:val="19"/>
              </w:rPr>
            </w:pPr>
          </w:p>
          <w:p w:rsidR="00745BD9" w:rsidRDefault="00745BD9" w:rsidP="004A24FF">
            <w:pPr>
              <w:pStyle w:val="TableParagraph"/>
              <w:ind w:left="51"/>
              <w:rPr>
                <w:rFonts w:ascii="Times New Roman" w:eastAsia="Times New Roman" w:hAnsi="Times New Roman" w:cs="Times New Roman"/>
              </w:rPr>
            </w:pPr>
            <w:r>
              <w:rPr>
                <w:rFonts w:ascii="Times New Roman"/>
              </w:rPr>
              <w:t>3</w:t>
            </w:r>
          </w:p>
        </w:tc>
        <w:tc>
          <w:tcPr>
            <w:tcW w:w="2268" w:type="dxa"/>
            <w:tcBorders>
              <w:top w:val="single" w:sz="5" w:space="0" w:color="000000"/>
              <w:left w:val="single" w:sz="5" w:space="0" w:color="000000"/>
              <w:bottom w:val="single" w:sz="5" w:space="0" w:color="000000"/>
              <w:right w:val="single" w:sz="5" w:space="0" w:color="000000"/>
            </w:tcBorders>
          </w:tcPr>
          <w:p w:rsidR="00745BD9" w:rsidRPr="00127A29" w:rsidRDefault="00745BD9" w:rsidP="004A24FF">
            <w:pPr>
              <w:pStyle w:val="TableParagraph"/>
              <w:spacing w:before="98"/>
              <w:ind w:left="49" w:right="195"/>
              <w:rPr>
                <w:rFonts w:ascii="Times New Roman" w:eastAsia="Times New Roman" w:hAnsi="Times New Roman" w:cs="Times New Roman"/>
                <w:lang w:val="ru-RU"/>
              </w:rPr>
            </w:pPr>
            <w:r w:rsidRPr="00127A29">
              <w:rPr>
                <w:rFonts w:ascii="Times New Roman" w:hAnsi="Times New Roman"/>
                <w:spacing w:val="-1"/>
                <w:lang w:val="ru-RU"/>
              </w:rPr>
              <w:t>Минимальныйпроцентзастроенностиуличногофронта,</w:t>
            </w:r>
            <w:r w:rsidRPr="00127A29">
              <w:rPr>
                <w:rFonts w:ascii="Times New Roman" w:hAnsi="Times New Roman"/>
                <w:lang w:val="ru-RU"/>
              </w:rPr>
              <w:t>%</w:t>
            </w:r>
          </w:p>
        </w:tc>
        <w:tc>
          <w:tcPr>
            <w:tcW w:w="851" w:type="dxa"/>
            <w:tcBorders>
              <w:top w:val="single" w:sz="5" w:space="0" w:color="000000"/>
              <w:left w:val="single" w:sz="5" w:space="0" w:color="000000"/>
              <w:bottom w:val="single" w:sz="5" w:space="0" w:color="000000"/>
              <w:right w:val="single" w:sz="5" w:space="0" w:color="000000"/>
            </w:tcBorders>
          </w:tcPr>
          <w:p w:rsidR="00745BD9" w:rsidRPr="00127A29" w:rsidRDefault="00745BD9" w:rsidP="004A24FF">
            <w:pPr>
              <w:pStyle w:val="TableParagraph"/>
              <w:rPr>
                <w:rFonts w:ascii="Times New Roman" w:eastAsia="Times New Roman" w:hAnsi="Times New Roman" w:cs="Times New Roman"/>
                <w:lang w:val="ru-RU"/>
              </w:rPr>
            </w:pPr>
          </w:p>
          <w:p w:rsidR="00745BD9" w:rsidRPr="00127A29" w:rsidRDefault="00745BD9" w:rsidP="004A24FF">
            <w:pPr>
              <w:pStyle w:val="TableParagraph"/>
              <w:spacing w:before="6"/>
              <w:rPr>
                <w:rFonts w:ascii="Times New Roman" w:eastAsia="Times New Roman" w:hAnsi="Times New Roman" w:cs="Times New Roman"/>
                <w:sz w:val="19"/>
                <w:szCs w:val="19"/>
                <w:lang w:val="ru-RU"/>
              </w:rPr>
            </w:pPr>
          </w:p>
          <w:p w:rsidR="00745BD9" w:rsidRDefault="00745BD9" w:rsidP="004A24FF">
            <w:pPr>
              <w:pStyle w:val="TableParagraph"/>
              <w:ind w:left="262"/>
              <w:rPr>
                <w:rFonts w:ascii="Times New Roman" w:eastAsia="Times New Roman" w:hAnsi="Times New Roman" w:cs="Times New Roman"/>
              </w:rPr>
            </w:pPr>
            <w:r>
              <w:rPr>
                <w:rFonts w:ascii="Times New Roman"/>
              </w:rPr>
              <w:t>****</w:t>
            </w:r>
          </w:p>
        </w:tc>
        <w:tc>
          <w:tcPr>
            <w:tcW w:w="99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6"/>
              <w:rPr>
                <w:rFonts w:ascii="Times New Roman" w:eastAsia="Times New Roman" w:hAnsi="Times New Roman" w:cs="Times New Roman"/>
                <w:sz w:val="19"/>
                <w:szCs w:val="19"/>
              </w:rPr>
            </w:pPr>
          </w:p>
          <w:p w:rsidR="00745BD9" w:rsidRDefault="00745BD9" w:rsidP="004A24FF">
            <w:pPr>
              <w:pStyle w:val="TableParagraph"/>
              <w:ind w:right="1"/>
              <w:jc w:val="center"/>
              <w:rPr>
                <w:rFonts w:ascii="Times New Roman" w:eastAsia="Times New Roman" w:hAnsi="Times New Roman" w:cs="Times New Roman"/>
              </w:rPr>
            </w:pPr>
            <w:r>
              <w:rPr>
                <w:rFonts w:ascii="Times New Roman"/>
              </w:rPr>
              <w:t>-</w:t>
            </w:r>
          </w:p>
        </w:tc>
        <w:tc>
          <w:tcPr>
            <w:tcW w:w="99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6"/>
              <w:rPr>
                <w:rFonts w:ascii="Times New Roman" w:eastAsia="Times New Roman" w:hAnsi="Times New Roman" w:cs="Times New Roman"/>
                <w:sz w:val="19"/>
                <w:szCs w:val="19"/>
              </w:rPr>
            </w:pPr>
          </w:p>
          <w:p w:rsidR="00745BD9" w:rsidRDefault="00745BD9" w:rsidP="004A24FF">
            <w:pPr>
              <w:pStyle w:val="TableParagraph"/>
              <w:jc w:val="center"/>
              <w:rPr>
                <w:rFonts w:ascii="Times New Roman" w:eastAsia="Times New Roman" w:hAnsi="Times New Roman" w:cs="Times New Roman"/>
              </w:rPr>
            </w:pPr>
            <w:r>
              <w:rPr>
                <w:rFonts w:ascii="Times New Roman"/>
                <w:b/>
              </w:rPr>
              <w:t>-</w:t>
            </w:r>
          </w:p>
        </w:tc>
        <w:tc>
          <w:tcPr>
            <w:tcW w:w="993"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6"/>
              <w:rPr>
                <w:rFonts w:ascii="Times New Roman" w:eastAsia="Times New Roman" w:hAnsi="Times New Roman" w:cs="Times New Roman"/>
                <w:sz w:val="19"/>
                <w:szCs w:val="19"/>
              </w:rPr>
            </w:pPr>
          </w:p>
          <w:p w:rsidR="00745BD9" w:rsidRDefault="00745BD9" w:rsidP="004A24FF">
            <w:pPr>
              <w:pStyle w:val="TableParagraph"/>
              <w:ind w:right="1"/>
              <w:jc w:val="center"/>
              <w:rPr>
                <w:rFonts w:ascii="Times New Roman" w:eastAsia="Times New Roman" w:hAnsi="Times New Roman" w:cs="Times New Roman"/>
              </w:rPr>
            </w:pPr>
            <w:r>
              <w:rPr>
                <w:rFonts w:ascii="Times New Roman"/>
              </w:rPr>
              <w:t>-</w:t>
            </w:r>
          </w:p>
        </w:tc>
        <w:tc>
          <w:tcPr>
            <w:tcW w:w="850"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6"/>
              <w:rPr>
                <w:rFonts w:ascii="Times New Roman" w:eastAsia="Times New Roman" w:hAnsi="Times New Roman" w:cs="Times New Roman"/>
                <w:sz w:val="19"/>
                <w:szCs w:val="19"/>
              </w:rPr>
            </w:pPr>
          </w:p>
          <w:p w:rsidR="00745BD9" w:rsidRDefault="00745BD9" w:rsidP="004A24FF">
            <w:pPr>
              <w:pStyle w:val="TableParagraph"/>
              <w:jc w:val="center"/>
              <w:rPr>
                <w:rFonts w:ascii="Times New Roman" w:eastAsia="Times New Roman" w:hAnsi="Times New Roman" w:cs="Times New Roman"/>
              </w:rPr>
            </w:pPr>
            <w:r>
              <w:rPr>
                <w:rFonts w:ascii="Times New Roman"/>
              </w:rPr>
              <w:t>-</w:t>
            </w:r>
          </w:p>
        </w:tc>
        <w:tc>
          <w:tcPr>
            <w:tcW w:w="1134"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6"/>
              <w:rPr>
                <w:rFonts w:ascii="Times New Roman" w:eastAsia="Times New Roman" w:hAnsi="Times New Roman" w:cs="Times New Roman"/>
                <w:sz w:val="19"/>
                <w:szCs w:val="19"/>
              </w:rPr>
            </w:pPr>
          </w:p>
          <w:p w:rsidR="00745BD9" w:rsidRDefault="00745BD9" w:rsidP="004A24FF">
            <w:pPr>
              <w:pStyle w:val="TableParagraph"/>
              <w:ind w:left="265"/>
              <w:rPr>
                <w:rFonts w:ascii="Times New Roman" w:eastAsia="Times New Roman" w:hAnsi="Times New Roman" w:cs="Times New Roman"/>
              </w:rPr>
            </w:pPr>
            <w:r>
              <w:rPr>
                <w:rFonts w:ascii="Times New Roman"/>
              </w:rPr>
              <w:t>****</w:t>
            </w:r>
          </w:p>
        </w:tc>
        <w:tc>
          <w:tcPr>
            <w:tcW w:w="99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6"/>
              <w:rPr>
                <w:rFonts w:ascii="Times New Roman" w:eastAsia="Times New Roman" w:hAnsi="Times New Roman" w:cs="Times New Roman"/>
                <w:sz w:val="19"/>
                <w:szCs w:val="19"/>
              </w:rPr>
            </w:pPr>
          </w:p>
          <w:p w:rsidR="00745BD9" w:rsidRDefault="00745BD9" w:rsidP="004A24FF">
            <w:pPr>
              <w:pStyle w:val="TableParagraph"/>
              <w:ind w:left="265"/>
              <w:rPr>
                <w:rFonts w:ascii="Times New Roman" w:eastAsia="Times New Roman" w:hAnsi="Times New Roman" w:cs="Times New Roman"/>
              </w:rPr>
            </w:pPr>
            <w:r>
              <w:rPr>
                <w:rFonts w:ascii="Times New Roman"/>
              </w:rPr>
              <w:t>****</w:t>
            </w:r>
          </w:p>
        </w:tc>
        <w:tc>
          <w:tcPr>
            <w:tcW w:w="993"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6"/>
              <w:rPr>
                <w:rFonts w:ascii="Times New Roman" w:eastAsia="Times New Roman" w:hAnsi="Times New Roman" w:cs="Times New Roman"/>
                <w:sz w:val="19"/>
                <w:szCs w:val="19"/>
              </w:rPr>
            </w:pPr>
          </w:p>
          <w:p w:rsidR="00745BD9" w:rsidRDefault="00745BD9" w:rsidP="004A24FF">
            <w:pPr>
              <w:pStyle w:val="TableParagraph"/>
              <w:ind w:left="262"/>
              <w:rPr>
                <w:rFonts w:ascii="Times New Roman" w:eastAsia="Times New Roman" w:hAnsi="Times New Roman" w:cs="Times New Roman"/>
              </w:rPr>
            </w:pPr>
            <w:r>
              <w:rPr>
                <w:rFonts w:ascii="Times New Roman"/>
              </w:rPr>
              <w:t>****</w:t>
            </w:r>
          </w:p>
        </w:tc>
        <w:tc>
          <w:tcPr>
            <w:tcW w:w="850"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6"/>
              <w:rPr>
                <w:rFonts w:ascii="Times New Roman" w:eastAsia="Times New Roman" w:hAnsi="Times New Roman" w:cs="Times New Roman"/>
                <w:sz w:val="19"/>
                <w:szCs w:val="19"/>
              </w:rPr>
            </w:pPr>
          </w:p>
          <w:p w:rsidR="00745BD9" w:rsidRDefault="00745BD9" w:rsidP="004A24FF">
            <w:pPr>
              <w:pStyle w:val="TableParagraph"/>
              <w:ind w:left="263"/>
              <w:rPr>
                <w:rFonts w:ascii="Times New Roman" w:eastAsia="Times New Roman" w:hAnsi="Times New Roman" w:cs="Times New Roman"/>
              </w:rPr>
            </w:pPr>
            <w:r>
              <w:rPr>
                <w:rFonts w:ascii="Times New Roman"/>
              </w:rPr>
              <w:t>****</w:t>
            </w:r>
          </w:p>
        </w:tc>
        <w:tc>
          <w:tcPr>
            <w:tcW w:w="99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6"/>
              <w:rPr>
                <w:rFonts w:ascii="Times New Roman" w:eastAsia="Times New Roman" w:hAnsi="Times New Roman" w:cs="Times New Roman"/>
                <w:sz w:val="19"/>
                <w:szCs w:val="19"/>
              </w:rPr>
            </w:pPr>
          </w:p>
          <w:p w:rsidR="00745BD9" w:rsidRDefault="00745BD9" w:rsidP="004A24FF">
            <w:pPr>
              <w:pStyle w:val="TableParagraph"/>
              <w:ind w:left="265"/>
              <w:rPr>
                <w:rFonts w:ascii="Times New Roman" w:eastAsia="Times New Roman" w:hAnsi="Times New Roman" w:cs="Times New Roman"/>
              </w:rPr>
            </w:pPr>
            <w:r>
              <w:rPr>
                <w:rFonts w:ascii="Times New Roman"/>
              </w:rPr>
              <w:t>****</w:t>
            </w:r>
          </w:p>
        </w:tc>
        <w:tc>
          <w:tcPr>
            <w:tcW w:w="1134"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6"/>
              <w:rPr>
                <w:rFonts w:ascii="Times New Roman" w:eastAsia="Times New Roman" w:hAnsi="Times New Roman" w:cs="Times New Roman"/>
                <w:sz w:val="19"/>
                <w:szCs w:val="19"/>
              </w:rPr>
            </w:pPr>
          </w:p>
          <w:p w:rsidR="00745BD9" w:rsidRDefault="00745BD9" w:rsidP="004A24FF">
            <w:pPr>
              <w:pStyle w:val="TableParagraph"/>
              <w:ind w:left="2"/>
              <w:jc w:val="center"/>
              <w:rPr>
                <w:rFonts w:ascii="Times New Roman" w:eastAsia="Times New Roman" w:hAnsi="Times New Roman" w:cs="Times New Roman"/>
              </w:rPr>
            </w:pPr>
            <w:r>
              <w:rPr>
                <w:rFonts w:ascii="Times New Roman"/>
              </w:rPr>
              <w:t>-</w:t>
            </w:r>
          </w:p>
        </w:tc>
        <w:tc>
          <w:tcPr>
            <w:tcW w:w="85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6"/>
              <w:rPr>
                <w:rFonts w:ascii="Times New Roman" w:eastAsia="Times New Roman" w:hAnsi="Times New Roman" w:cs="Times New Roman"/>
                <w:sz w:val="19"/>
                <w:szCs w:val="19"/>
              </w:rPr>
            </w:pPr>
          </w:p>
          <w:p w:rsidR="00745BD9" w:rsidRDefault="00745BD9" w:rsidP="004A24FF">
            <w:pPr>
              <w:pStyle w:val="TableParagraph"/>
              <w:ind w:left="265"/>
              <w:rPr>
                <w:rFonts w:ascii="Times New Roman" w:eastAsia="Times New Roman" w:hAnsi="Times New Roman" w:cs="Times New Roman"/>
              </w:rPr>
            </w:pPr>
            <w:r>
              <w:rPr>
                <w:rFonts w:ascii="Times New Roman"/>
              </w:rPr>
              <w:t>****</w:t>
            </w:r>
          </w:p>
        </w:tc>
        <w:tc>
          <w:tcPr>
            <w:tcW w:w="1137"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6"/>
              <w:rPr>
                <w:rFonts w:ascii="Times New Roman" w:eastAsia="Times New Roman" w:hAnsi="Times New Roman" w:cs="Times New Roman"/>
                <w:sz w:val="19"/>
                <w:szCs w:val="19"/>
              </w:rPr>
            </w:pPr>
          </w:p>
          <w:p w:rsidR="00745BD9" w:rsidRDefault="00745BD9" w:rsidP="004A24FF">
            <w:pPr>
              <w:pStyle w:val="TableParagraph"/>
              <w:ind w:left="265"/>
              <w:rPr>
                <w:rFonts w:ascii="Times New Roman" w:eastAsia="Times New Roman" w:hAnsi="Times New Roman" w:cs="Times New Roman"/>
              </w:rPr>
            </w:pPr>
            <w:r>
              <w:rPr>
                <w:rFonts w:ascii="Times New Roman"/>
              </w:rPr>
              <w:t>****</w:t>
            </w:r>
          </w:p>
        </w:tc>
      </w:tr>
      <w:tr w:rsidR="003F00F2" w:rsidTr="003F00F2">
        <w:trPr>
          <w:trHeight w:hRule="exact" w:val="715"/>
        </w:trPr>
        <w:tc>
          <w:tcPr>
            <w:tcW w:w="425"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7"/>
              <w:rPr>
                <w:rFonts w:ascii="Times New Roman" w:eastAsia="Times New Roman" w:hAnsi="Times New Roman" w:cs="Times New Roman"/>
                <w:sz w:val="19"/>
                <w:szCs w:val="19"/>
              </w:rPr>
            </w:pPr>
          </w:p>
          <w:p w:rsidR="00745BD9" w:rsidRDefault="00745BD9" w:rsidP="004A24FF">
            <w:pPr>
              <w:pStyle w:val="TableParagraph"/>
              <w:ind w:left="51"/>
              <w:rPr>
                <w:rFonts w:ascii="Times New Roman" w:eastAsia="Times New Roman" w:hAnsi="Times New Roman" w:cs="Times New Roman"/>
              </w:rPr>
            </w:pPr>
            <w:r>
              <w:rPr>
                <w:rFonts w:ascii="Times New Roman"/>
              </w:rPr>
              <w:t>4</w:t>
            </w:r>
          </w:p>
        </w:tc>
        <w:tc>
          <w:tcPr>
            <w:tcW w:w="2268" w:type="dxa"/>
            <w:tcBorders>
              <w:top w:val="single" w:sz="5" w:space="0" w:color="000000"/>
              <w:left w:val="single" w:sz="5" w:space="0" w:color="000000"/>
              <w:bottom w:val="single" w:sz="5" w:space="0" w:color="000000"/>
              <w:right w:val="single" w:sz="5" w:space="0" w:color="000000"/>
            </w:tcBorders>
          </w:tcPr>
          <w:p w:rsidR="00745BD9" w:rsidRPr="00127A29" w:rsidRDefault="00745BD9" w:rsidP="004A24FF">
            <w:pPr>
              <w:pStyle w:val="TableParagraph"/>
              <w:spacing w:before="98"/>
              <w:ind w:left="49" w:right="71"/>
              <w:rPr>
                <w:rFonts w:ascii="Times New Roman" w:eastAsia="Times New Roman" w:hAnsi="Times New Roman" w:cs="Times New Roman"/>
                <w:lang w:val="ru-RU"/>
              </w:rPr>
            </w:pPr>
            <w:r w:rsidRPr="00127A29">
              <w:rPr>
                <w:rFonts w:ascii="Times New Roman" w:hAnsi="Times New Roman"/>
                <w:spacing w:val="-1"/>
                <w:lang w:val="ru-RU"/>
              </w:rPr>
              <w:t>Минимальнаявысотатиповогоэтажа,</w:t>
            </w:r>
            <w:r w:rsidRPr="00127A29">
              <w:rPr>
                <w:rFonts w:ascii="Times New Roman" w:hAnsi="Times New Roman"/>
                <w:lang w:val="ru-RU"/>
              </w:rPr>
              <w:t>м</w:t>
            </w:r>
          </w:p>
        </w:tc>
        <w:tc>
          <w:tcPr>
            <w:tcW w:w="851" w:type="dxa"/>
            <w:tcBorders>
              <w:top w:val="single" w:sz="5" w:space="0" w:color="000000"/>
              <w:left w:val="single" w:sz="5" w:space="0" w:color="000000"/>
              <w:bottom w:val="single" w:sz="5" w:space="0" w:color="000000"/>
              <w:right w:val="single" w:sz="5" w:space="0" w:color="000000"/>
            </w:tcBorders>
          </w:tcPr>
          <w:p w:rsidR="00745BD9" w:rsidRPr="00127A29" w:rsidRDefault="00745BD9" w:rsidP="004A24FF">
            <w:pPr>
              <w:pStyle w:val="TableParagraph"/>
              <w:spacing w:before="7"/>
              <w:rPr>
                <w:rFonts w:ascii="Times New Roman" w:eastAsia="Times New Roman" w:hAnsi="Times New Roman" w:cs="Times New Roman"/>
                <w:sz w:val="19"/>
                <w:szCs w:val="19"/>
                <w:lang w:val="ru-RU"/>
              </w:rPr>
            </w:pPr>
          </w:p>
          <w:p w:rsidR="00745BD9" w:rsidRDefault="00745BD9" w:rsidP="004A24FF">
            <w:pPr>
              <w:pStyle w:val="TableParagraph"/>
              <w:jc w:val="center"/>
              <w:rPr>
                <w:rFonts w:ascii="Times New Roman" w:eastAsia="Times New Roman" w:hAnsi="Times New Roman" w:cs="Times New Roman"/>
              </w:rPr>
            </w:pPr>
            <w:r>
              <w:rPr>
                <w:rFonts w:ascii="Times New Roman"/>
              </w:rPr>
              <w:t>3,0</w:t>
            </w:r>
          </w:p>
        </w:tc>
        <w:tc>
          <w:tcPr>
            <w:tcW w:w="99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7"/>
              <w:rPr>
                <w:rFonts w:ascii="Times New Roman" w:eastAsia="Times New Roman" w:hAnsi="Times New Roman" w:cs="Times New Roman"/>
                <w:sz w:val="19"/>
                <w:szCs w:val="19"/>
              </w:rPr>
            </w:pPr>
          </w:p>
          <w:p w:rsidR="00745BD9" w:rsidRDefault="00745BD9" w:rsidP="004A24FF">
            <w:pPr>
              <w:pStyle w:val="TableParagraph"/>
              <w:jc w:val="center"/>
              <w:rPr>
                <w:rFonts w:ascii="Times New Roman" w:eastAsia="Times New Roman" w:hAnsi="Times New Roman" w:cs="Times New Roman"/>
              </w:rPr>
            </w:pPr>
            <w:r>
              <w:rPr>
                <w:rFonts w:ascii="Times New Roman"/>
              </w:rPr>
              <w:t>3,0</w:t>
            </w:r>
          </w:p>
        </w:tc>
        <w:tc>
          <w:tcPr>
            <w:tcW w:w="99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7"/>
              <w:rPr>
                <w:rFonts w:ascii="Times New Roman" w:eastAsia="Times New Roman" w:hAnsi="Times New Roman" w:cs="Times New Roman"/>
                <w:sz w:val="19"/>
                <w:szCs w:val="19"/>
              </w:rPr>
            </w:pPr>
          </w:p>
          <w:p w:rsidR="00745BD9" w:rsidRDefault="00745BD9" w:rsidP="004A24FF">
            <w:pPr>
              <w:pStyle w:val="TableParagraph"/>
              <w:ind w:right="2"/>
              <w:jc w:val="center"/>
              <w:rPr>
                <w:rFonts w:ascii="Times New Roman" w:eastAsia="Times New Roman" w:hAnsi="Times New Roman" w:cs="Times New Roman"/>
              </w:rPr>
            </w:pPr>
            <w:r>
              <w:rPr>
                <w:rFonts w:ascii="Times New Roman"/>
              </w:rPr>
              <w:t>3,2</w:t>
            </w:r>
          </w:p>
        </w:tc>
        <w:tc>
          <w:tcPr>
            <w:tcW w:w="993"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7"/>
              <w:rPr>
                <w:rFonts w:ascii="Times New Roman" w:eastAsia="Times New Roman" w:hAnsi="Times New Roman" w:cs="Times New Roman"/>
                <w:sz w:val="19"/>
                <w:szCs w:val="19"/>
              </w:rPr>
            </w:pPr>
          </w:p>
          <w:p w:rsidR="00745BD9" w:rsidRDefault="00745BD9" w:rsidP="004A24FF">
            <w:pPr>
              <w:pStyle w:val="TableParagraph"/>
              <w:jc w:val="center"/>
              <w:rPr>
                <w:rFonts w:ascii="Times New Roman" w:eastAsia="Times New Roman" w:hAnsi="Times New Roman" w:cs="Times New Roman"/>
              </w:rPr>
            </w:pPr>
            <w:r>
              <w:rPr>
                <w:rFonts w:ascii="Times New Roman"/>
              </w:rPr>
              <w:t>3,2</w:t>
            </w:r>
          </w:p>
        </w:tc>
        <w:tc>
          <w:tcPr>
            <w:tcW w:w="850"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7"/>
              <w:rPr>
                <w:rFonts w:ascii="Times New Roman" w:eastAsia="Times New Roman" w:hAnsi="Times New Roman" w:cs="Times New Roman"/>
                <w:sz w:val="19"/>
                <w:szCs w:val="19"/>
              </w:rPr>
            </w:pPr>
          </w:p>
          <w:p w:rsidR="00745BD9" w:rsidRDefault="00745BD9" w:rsidP="004A24FF">
            <w:pPr>
              <w:pStyle w:val="TableParagraph"/>
              <w:jc w:val="center"/>
              <w:rPr>
                <w:rFonts w:ascii="Times New Roman" w:eastAsia="Times New Roman" w:hAnsi="Times New Roman" w:cs="Times New Roman"/>
              </w:rPr>
            </w:pPr>
            <w:r>
              <w:rPr>
                <w:rFonts w:ascii="Times New Roman"/>
              </w:rPr>
              <w:t>3,2</w:t>
            </w:r>
          </w:p>
        </w:tc>
        <w:tc>
          <w:tcPr>
            <w:tcW w:w="1134"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7"/>
              <w:rPr>
                <w:rFonts w:ascii="Times New Roman" w:eastAsia="Times New Roman" w:hAnsi="Times New Roman" w:cs="Times New Roman"/>
                <w:sz w:val="19"/>
                <w:szCs w:val="19"/>
              </w:rPr>
            </w:pPr>
          </w:p>
          <w:p w:rsidR="00745BD9" w:rsidRDefault="00745BD9" w:rsidP="004A24FF">
            <w:pPr>
              <w:pStyle w:val="TableParagraph"/>
              <w:ind w:left="2"/>
              <w:jc w:val="center"/>
              <w:rPr>
                <w:rFonts w:ascii="Times New Roman" w:eastAsia="Times New Roman" w:hAnsi="Times New Roman" w:cs="Times New Roman"/>
              </w:rPr>
            </w:pPr>
            <w:r>
              <w:rPr>
                <w:rFonts w:ascii="Times New Roman"/>
              </w:rPr>
              <w:t>3,0</w:t>
            </w:r>
          </w:p>
        </w:tc>
        <w:tc>
          <w:tcPr>
            <w:tcW w:w="99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7"/>
              <w:rPr>
                <w:rFonts w:ascii="Times New Roman" w:eastAsia="Times New Roman" w:hAnsi="Times New Roman" w:cs="Times New Roman"/>
                <w:sz w:val="19"/>
                <w:szCs w:val="19"/>
              </w:rPr>
            </w:pPr>
          </w:p>
          <w:p w:rsidR="00745BD9" w:rsidRDefault="00745BD9" w:rsidP="004A24FF">
            <w:pPr>
              <w:pStyle w:val="TableParagraph"/>
              <w:ind w:left="2"/>
              <w:jc w:val="center"/>
              <w:rPr>
                <w:rFonts w:ascii="Times New Roman" w:eastAsia="Times New Roman" w:hAnsi="Times New Roman" w:cs="Times New Roman"/>
              </w:rPr>
            </w:pPr>
            <w:r>
              <w:rPr>
                <w:rFonts w:ascii="Times New Roman"/>
              </w:rPr>
              <w:t>3,0</w:t>
            </w:r>
          </w:p>
        </w:tc>
        <w:tc>
          <w:tcPr>
            <w:tcW w:w="993"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7"/>
              <w:rPr>
                <w:rFonts w:ascii="Times New Roman" w:eastAsia="Times New Roman" w:hAnsi="Times New Roman" w:cs="Times New Roman"/>
                <w:sz w:val="19"/>
                <w:szCs w:val="19"/>
              </w:rPr>
            </w:pPr>
          </w:p>
          <w:p w:rsidR="00745BD9" w:rsidRDefault="00745BD9" w:rsidP="004A24FF">
            <w:pPr>
              <w:pStyle w:val="TableParagraph"/>
              <w:ind w:left="2"/>
              <w:jc w:val="center"/>
              <w:rPr>
                <w:rFonts w:ascii="Times New Roman" w:eastAsia="Times New Roman" w:hAnsi="Times New Roman" w:cs="Times New Roman"/>
              </w:rPr>
            </w:pPr>
            <w:r>
              <w:rPr>
                <w:rFonts w:ascii="Times New Roman"/>
              </w:rPr>
              <w:t>3,0</w:t>
            </w:r>
          </w:p>
        </w:tc>
        <w:tc>
          <w:tcPr>
            <w:tcW w:w="850"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7"/>
              <w:rPr>
                <w:rFonts w:ascii="Times New Roman" w:eastAsia="Times New Roman" w:hAnsi="Times New Roman" w:cs="Times New Roman"/>
                <w:sz w:val="19"/>
                <w:szCs w:val="19"/>
              </w:rPr>
            </w:pPr>
          </w:p>
          <w:p w:rsidR="00745BD9" w:rsidRDefault="00745BD9" w:rsidP="004A24FF">
            <w:pPr>
              <w:pStyle w:val="TableParagraph"/>
              <w:jc w:val="center"/>
              <w:rPr>
                <w:rFonts w:ascii="Times New Roman" w:eastAsia="Times New Roman" w:hAnsi="Times New Roman" w:cs="Times New Roman"/>
              </w:rPr>
            </w:pPr>
            <w:r>
              <w:rPr>
                <w:rFonts w:ascii="Times New Roman"/>
              </w:rPr>
              <w:t>3,0</w:t>
            </w:r>
          </w:p>
        </w:tc>
        <w:tc>
          <w:tcPr>
            <w:tcW w:w="99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7"/>
              <w:rPr>
                <w:rFonts w:ascii="Times New Roman" w:eastAsia="Times New Roman" w:hAnsi="Times New Roman" w:cs="Times New Roman"/>
                <w:sz w:val="19"/>
                <w:szCs w:val="19"/>
              </w:rPr>
            </w:pPr>
          </w:p>
          <w:p w:rsidR="00745BD9" w:rsidRDefault="00745BD9" w:rsidP="004A24FF">
            <w:pPr>
              <w:pStyle w:val="TableParagraph"/>
              <w:ind w:left="2"/>
              <w:jc w:val="center"/>
              <w:rPr>
                <w:rFonts w:ascii="Times New Roman" w:eastAsia="Times New Roman" w:hAnsi="Times New Roman" w:cs="Times New Roman"/>
              </w:rPr>
            </w:pPr>
            <w:r>
              <w:rPr>
                <w:rFonts w:ascii="Times New Roman"/>
              </w:rPr>
              <w:t>3,2</w:t>
            </w:r>
          </w:p>
        </w:tc>
        <w:tc>
          <w:tcPr>
            <w:tcW w:w="1134"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7"/>
              <w:rPr>
                <w:rFonts w:ascii="Times New Roman" w:eastAsia="Times New Roman" w:hAnsi="Times New Roman" w:cs="Times New Roman"/>
                <w:sz w:val="19"/>
                <w:szCs w:val="19"/>
              </w:rPr>
            </w:pPr>
          </w:p>
          <w:p w:rsidR="00745BD9" w:rsidRDefault="00745BD9" w:rsidP="004A24FF">
            <w:pPr>
              <w:pStyle w:val="TableParagraph"/>
              <w:ind w:right="1"/>
              <w:jc w:val="center"/>
              <w:rPr>
                <w:rFonts w:ascii="Times New Roman" w:eastAsia="Times New Roman" w:hAnsi="Times New Roman" w:cs="Times New Roman"/>
              </w:rPr>
            </w:pPr>
            <w:r>
              <w:rPr>
                <w:rFonts w:ascii="Times New Roman"/>
              </w:rPr>
              <w:t>4,5</w:t>
            </w:r>
          </w:p>
        </w:tc>
        <w:tc>
          <w:tcPr>
            <w:tcW w:w="85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7"/>
              <w:rPr>
                <w:rFonts w:ascii="Times New Roman" w:eastAsia="Times New Roman" w:hAnsi="Times New Roman" w:cs="Times New Roman"/>
                <w:sz w:val="19"/>
                <w:szCs w:val="19"/>
              </w:rPr>
            </w:pPr>
          </w:p>
          <w:p w:rsidR="00745BD9" w:rsidRDefault="00745BD9" w:rsidP="004A24FF">
            <w:pPr>
              <w:pStyle w:val="TableParagraph"/>
              <w:jc w:val="center"/>
              <w:rPr>
                <w:rFonts w:ascii="Times New Roman" w:eastAsia="Times New Roman" w:hAnsi="Times New Roman" w:cs="Times New Roman"/>
              </w:rPr>
            </w:pPr>
            <w:r>
              <w:rPr>
                <w:rFonts w:ascii="Times New Roman"/>
              </w:rPr>
              <w:t>3,2</w:t>
            </w:r>
          </w:p>
        </w:tc>
        <w:tc>
          <w:tcPr>
            <w:tcW w:w="1137"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7"/>
              <w:rPr>
                <w:rFonts w:ascii="Times New Roman" w:eastAsia="Times New Roman" w:hAnsi="Times New Roman" w:cs="Times New Roman"/>
                <w:sz w:val="19"/>
                <w:szCs w:val="19"/>
              </w:rPr>
            </w:pPr>
          </w:p>
          <w:p w:rsidR="00745BD9" w:rsidRDefault="00745BD9" w:rsidP="004A24FF">
            <w:pPr>
              <w:pStyle w:val="TableParagraph"/>
              <w:jc w:val="center"/>
              <w:rPr>
                <w:rFonts w:ascii="Times New Roman" w:eastAsia="Times New Roman" w:hAnsi="Times New Roman" w:cs="Times New Roman"/>
              </w:rPr>
            </w:pPr>
            <w:r>
              <w:rPr>
                <w:rFonts w:ascii="Times New Roman"/>
              </w:rPr>
              <w:t>3,0</w:t>
            </w:r>
          </w:p>
        </w:tc>
      </w:tr>
      <w:tr w:rsidR="003F00F2" w:rsidTr="003F00F2">
        <w:trPr>
          <w:trHeight w:hRule="exact" w:val="883"/>
        </w:trPr>
        <w:tc>
          <w:tcPr>
            <w:tcW w:w="425"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11"/>
              <w:rPr>
                <w:rFonts w:ascii="Times New Roman" w:eastAsia="Times New Roman" w:hAnsi="Times New Roman" w:cs="Times New Roman"/>
                <w:sz w:val="26"/>
                <w:szCs w:val="26"/>
              </w:rPr>
            </w:pPr>
          </w:p>
          <w:p w:rsidR="00745BD9" w:rsidRDefault="00745BD9" w:rsidP="004A24FF">
            <w:pPr>
              <w:pStyle w:val="TableParagraph"/>
              <w:ind w:left="51"/>
              <w:rPr>
                <w:rFonts w:ascii="Times New Roman" w:eastAsia="Times New Roman" w:hAnsi="Times New Roman" w:cs="Times New Roman"/>
              </w:rPr>
            </w:pPr>
            <w:r>
              <w:rPr>
                <w:rFonts w:ascii="Times New Roman"/>
              </w:rPr>
              <w:t>5</w:t>
            </w:r>
          </w:p>
        </w:tc>
        <w:tc>
          <w:tcPr>
            <w:tcW w:w="2268" w:type="dxa"/>
            <w:tcBorders>
              <w:top w:val="single" w:sz="5" w:space="0" w:color="000000"/>
              <w:left w:val="single" w:sz="5" w:space="0" w:color="000000"/>
              <w:bottom w:val="single" w:sz="5" w:space="0" w:color="000000"/>
              <w:right w:val="single" w:sz="5" w:space="0" w:color="000000"/>
            </w:tcBorders>
          </w:tcPr>
          <w:p w:rsidR="00745BD9" w:rsidRPr="00127A29" w:rsidRDefault="00745BD9" w:rsidP="004A24FF">
            <w:pPr>
              <w:pStyle w:val="TableParagraph"/>
              <w:spacing w:before="55"/>
              <w:ind w:left="49" w:right="72"/>
              <w:rPr>
                <w:rFonts w:ascii="Times New Roman" w:eastAsia="Times New Roman" w:hAnsi="Times New Roman" w:cs="Times New Roman"/>
                <w:lang w:val="ru-RU"/>
              </w:rPr>
            </w:pPr>
            <w:r w:rsidRPr="00127A29">
              <w:rPr>
                <w:rFonts w:ascii="Times New Roman" w:hAnsi="Times New Roman"/>
                <w:spacing w:val="-1"/>
                <w:lang w:val="ru-RU"/>
              </w:rPr>
              <w:t>Минимальная высотапервогоэтажазданий***,</w:t>
            </w:r>
            <w:r w:rsidRPr="00127A29">
              <w:rPr>
                <w:rFonts w:ascii="Times New Roman" w:hAnsi="Times New Roman"/>
                <w:lang w:val="ru-RU"/>
              </w:rPr>
              <w:t xml:space="preserve"> м</w:t>
            </w:r>
          </w:p>
        </w:tc>
        <w:tc>
          <w:tcPr>
            <w:tcW w:w="851" w:type="dxa"/>
            <w:tcBorders>
              <w:top w:val="single" w:sz="5" w:space="0" w:color="000000"/>
              <w:left w:val="single" w:sz="5" w:space="0" w:color="000000"/>
              <w:bottom w:val="single" w:sz="5" w:space="0" w:color="000000"/>
              <w:right w:val="single" w:sz="5" w:space="0" w:color="000000"/>
            </w:tcBorders>
          </w:tcPr>
          <w:p w:rsidR="00745BD9" w:rsidRPr="00127A29" w:rsidRDefault="00745BD9" w:rsidP="004A24FF">
            <w:pPr>
              <w:pStyle w:val="TableParagraph"/>
              <w:spacing w:before="11"/>
              <w:rPr>
                <w:rFonts w:ascii="Times New Roman" w:eastAsia="Times New Roman" w:hAnsi="Times New Roman" w:cs="Times New Roman"/>
                <w:sz w:val="26"/>
                <w:szCs w:val="26"/>
                <w:lang w:val="ru-RU"/>
              </w:rPr>
            </w:pPr>
          </w:p>
          <w:p w:rsidR="00745BD9" w:rsidRDefault="00745BD9" w:rsidP="004A24FF">
            <w:pPr>
              <w:pStyle w:val="TableParagraph"/>
              <w:ind w:left="1"/>
              <w:jc w:val="center"/>
              <w:rPr>
                <w:rFonts w:ascii="Times New Roman" w:eastAsia="Times New Roman" w:hAnsi="Times New Roman" w:cs="Times New Roman"/>
              </w:rPr>
            </w:pPr>
            <w:r>
              <w:rPr>
                <w:rFonts w:ascii="Times New Roman"/>
              </w:rPr>
              <w:t>-</w:t>
            </w:r>
          </w:p>
        </w:tc>
        <w:tc>
          <w:tcPr>
            <w:tcW w:w="99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11"/>
              <w:rPr>
                <w:rFonts w:ascii="Times New Roman" w:eastAsia="Times New Roman" w:hAnsi="Times New Roman" w:cs="Times New Roman"/>
                <w:sz w:val="26"/>
                <w:szCs w:val="26"/>
              </w:rPr>
            </w:pPr>
          </w:p>
          <w:p w:rsidR="00745BD9" w:rsidRDefault="00745BD9" w:rsidP="004A24FF">
            <w:pPr>
              <w:pStyle w:val="TableParagraph"/>
              <w:jc w:val="center"/>
              <w:rPr>
                <w:rFonts w:ascii="Times New Roman" w:eastAsia="Times New Roman" w:hAnsi="Times New Roman" w:cs="Times New Roman"/>
              </w:rPr>
            </w:pPr>
            <w:r>
              <w:rPr>
                <w:rFonts w:ascii="Times New Roman"/>
              </w:rPr>
              <w:t>3,2</w:t>
            </w:r>
          </w:p>
        </w:tc>
        <w:tc>
          <w:tcPr>
            <w:tcW w:w="99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11"/>
              <w:rPr>
                <w:rFonts w:ascii="Times New Roman" w:eastAsia="Times New Roman" w:hAnsi="Times New Roman" w:cs="Times New Roman"/>
                <w:sz w:val="26"/>
                <w:szCs w:val="26"/>
              </w:rPr>
            </w:pPr>
          </w:p>
          <w:p w:rsidR="00745BD9" w:rsidRDefault="00745BD9" w:rsidP="004A24FF">
            <w:pPr>
              <w:pStyle w:val="TableParagraph"/>
              <w:ind w:right="2"/>
              <w:jc w:val="center"/>
              <w:rPr>
                <w:rFonts w:ascii="Times New Roman" w:eastAsia="Times New Roman" w:hAnsi="Times New Roman" w:cs="Times New Roman"/>
              </w:rPr>
            </w:pPr>
            <w:r>
              <w:rPr>
                <w:rFonts w:ascii="Times New Roman"/>
              </w:rPr>
              <w:t>3,5</w:t>
            </w:r>
          </w:p>
        </w:tc>
        <w:tc>
          <w:tcPr>
            <w:tcW w:w="993"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11"/>
              <w:rPr>
                <w:rFonts w:ascii="Times New Roman" w:eastAsia="Times New Roman" w:hAnsi="Times New Roman" w:cs="Times New Roman"/>
                <w:sz w:val="26"/>
                <w:szCs w:val="26"/>
              </w:rPr>
            </w:pPr>
          </w:p>
          <w:p w:rsidR="00745BD9" w:rsidRDefault="00745BD9" w:rsidP="004A24FF">
            <w:pPr>
              <w:pStyle w:val="TableParagraph"/>
              <w:jc w:val="center"/>
              <w:rPr>
                <w:rFonts w:ascii="Times New Roman" w:eastAsia="Times New Roman" w:hAnsi="Times New Roman" w:cs="Times New Roman"/>
              </w:rPr>
            </w:pPr>
            <w:r>
              <w:rPr>
                <w:rFonts w:ascii="Times New Roman"/>
              </w:rPr>
              <w:t>3,5</w:t>
            </w:r>
          </w:p>
        </w:tc>
        <w:tc>
          <w:tcPr>
            <w:tcW w:w="850"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11"/>
              <w:rPr>
                <w:rFonts w:ascii="Times New Roman" w:eastAsia="Times New Roman" w:hAnsi="Times New Roman" w:cs="Times New Roman"/>
                <w:sz w:val="26"/>
                <w:szCs w:val="26"/>
              </w:rPr>
            </w:pPr>
          </w:p>
          <w:p w:rsidR="00745BD9" w:rsidRDefault="00745BD9" w:rsidP="004A24FF">
            <w:pPr>
              <w:pStyle w:val="TableParagraph"/>
              <w:jc w:val="center"/>
              <w:rPr>
                <w:rFonts w:ascii="Times New Roman" w:eastAsia="Times New Roman" w:hAnsi="Times New Roman" w:cs="Times New Roman"/>
              </w:rPr>
            </w:pPr>
            <w:r>
              <w:rPr>
                <w:rFonts w:ascii="Times New Roman"/>
              </w:rPr>
              <w:t>3,5</w:t>
            </w:r>
          </w:p>
        </w:tc>
        <w:tc>
          <w:tcPr>
            <w:tcW w:w="1134"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11"/>
              <w:rPr>
                <w:rFonts w:ascii="Times New Roman" w:eastAsia="Times New Roman" w:hAnsi="Times New Roman" w:cs="Times New Roman"/>
                <w:sz w:val="26"/>
                <w:szCs w:val="26"/>
              </w:rPr>
            </w:pPr>
          </w:p>
          <w:p w:rsidR="00745BD9" w:rsidRDefault="00745BD9" w:rsidP="004A24FF">
            <w:pPr>
              <w:pStyle w:val="TableParagraph"/>
              <w:jc w:val="center"/>
              <w:rPr>
                <w:rFonts w:ascii="Times New Roman" w:eastAsia="Times New Roman" w:hAnsi="Times New Roman" w:cs="Times New Roman"/>
              </w:rPr>
            </w:pPr>
            <w:r>
              <w:rPr>
                <w:rFonts w:ascii="Times New Roman"/>
              </w:rPr>
              <w:t>3,2</w:t>
            </w:r>
          </w:p>
        </w:tc>
        <w:tc>
          <w:tcPr>
            <w:tcW w:w="99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11"/>
              <w:rPr>
                <w:rFonts w:ascii="Times New Roman" w:eastAsia="Times New Roman" w:hAnsi="Times New Roman" w:cs="Times New Roman"/>
                <w:sz w:val="26"/>
                <w:szCs w:val="26"/>
              </w:rPr>
            </w:pPr>
          </w:p>
          <w:p w:rsidR="00745BD9" w:rsidRDefault="00745BD9" w:rsidP="004A24FF">
            <w:pPr>
              <w:pStyle w:val="TableParagraph"/>
              <w:jc w:val="center"/>
              <w:rPr>
                <w:rFonts w:ascii="Times New Roman" w:eastAsia="Times New Roman" w:hAnsi="Times New Roman" w:cs="Times New Roman"/>
              </w:rPr>
            </w:pPr>
            <w:r>
              <w:rPr>
                <w:rFonts w:ascii="Times New Roman"/>
              </w:rPr>
              <w:t>3,2</w:t>
            </w:r>
          </w:p>
        </w:tc>
        <w:tc>
          <w:tcPr>
            <w:tcW w:w="993"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11"/>
              <w:rPr>
                <w:rFonts w:ascii="Times New Roman" w:eastAsia="Times New Roman" w:hAnsi="Times New Roman" w:cs="Times New Roman"/>
                <w:sz w:val="26"/>
                <w:szCs w:val="26"/>
              </w:rPr>
            </w:pPr>
          </w:p>
          <w:p w:rsidR="00745BD9" w:rsidRDefault="00745BD9" w:rsidP="004A24FF">
            <w:pPr>
              <w:pStyle w:val="TableParagraph"/>
              <w:jc w:val="center"/>
              <w:rPr>
                <w:rFonts w:ascii="Times New Roman" w:eastAsia="Times New Roman" w:hAnsi="Times New Roman" w:cs="Times New Roman"/>
              </w:rPr>
            </w:pPr>
            <w:r>
              <w:rPr>
                <w:rFonts w:ascii="Times New Roman"/>
              </w:rPr>
              <w:t>3,2</w:t>
            </w:r>
          </w:p>
        </w:tc>
        <w:tc>
          <w:tcPr>
            <w:tcW w:w="850"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11"/>
              <w:rPr>
                <w:rFonts w:ascii="Times New Roman" w:eastAsia="Times New Roman" w:hAnsi="Times New Roman" w:cs="Times New Roman"/>
                <w:sz w:val="26"/>
                <w:szCs w:val="26"/>
              </w:rPr>
            </w:pPr>
          </w:p>
          <w:p w:rsidR="00745BD9" w:rsidRDefault="00745BD9" w:rsidP="004A24FF">
            <w:pPr>
              <w:pStyle w:val="TableParagraph"/>
              <w:jc w:val="center"/>
              <w:rPr>
                <w:rFonts w:ascii="Times New Roman" w:eastAsia="Times New Roman" w:hAnsi="Times New Roman" w:cs="Times New Roman"/>
              </w:rPr>
            </w:pPr>
            <w:r>
              <w:rPr>
                <w:rFonts w:ascii="Times New Roman"/>
              </w:rPr>
              <w:t>-</w:t>
            </w:r>
          </w:p>
        </w:tc>
        <w:tc>
          <w:tcPr>
            <w:tcW w:w="99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11"/>
              <w:rPr>
                <w:rFonts w:ascii="Times New Roman" w:eastAsia="Times New Roman" w:hAnsi="Times New Roman" w:cs="Times New Roman"/>
                <w:sz w:val="26"/>
                <w:szCs w:val="26"/>
              </w:rPr>
            </w:pPr>
          </w:p>
          <w:p w:rsidR="00745BD9" w:rsidRDefault="00745BD9" w:rsidP="004A24FF">
            <w:pPr>
              <w:pStyle w:val="TableParagraph"/>
              <w:ind w:left="2"/>
              <w:jc w:val="center"/>
              <w:rPr>
                <w:rFonts w:ascii="Times New Roman" w:eastAsia="Times New Roman" w:hAnsi="Times New Roman" w:cs="Times New Roman"/>
              </w:rPr>
            </w:pPr>
            <w:r>
              <w:rPr>
                <w:rFonts w:ascii="Times New Roman"/>
              </w:rPr>
              <w:t>3,5</w:t>
            </w:r>
          </w:p>
        </w:tc>
        <w:tc>
          <w:tcPr>
            <w:tcW w:w="1134"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11"/>
              <w:rPr>
                <w:rFonts w:ascii="Times New Roman" w:eastAsia="Times New Roman" w:hAnsi="Times New Roman" w:cs="Times New Roman"/>
                <w:sz w:val="26"/>
                <w:szCs w:val="26"/>
              </w:rPr>
            </w:pPr>
          </w:p>
          <w:p w:rsidR="00745BD9" w:rsidRDefault="00745BD9" w:rsidP="004A24FF">
            <w:pPr>
              <w:pStyle w:val="TableParagraph"/>
              <w:ind w:right="1"/>
              <w:jc w:val="center"/>
              <w:rPr>
                <w:rFonts w:ascii="Times New Roman" w:eastAsia="Times New Roman" w:hAnsi="Times New Roman" w:cs="Times New Roman"/>
              </w:rPr>
            </w:pPr>
            <w:r>
              <w:rPr>
                <w:rFonts w:ascii="Times New Roman"/>
              </w:rPr>
              <w:t>4,5</w:t>
            </w:r>
          </w:p>
        </w:tc>
        <w:tc>
          <w:tcPr>
            <w:tcW w:w="85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11"/>
              <w:rPr>
                <w:rFonts w:ascii="Times New Roman" w:eastAsia="Times New Roman" w:hAnsi="Times New Roman" w:cs="Times New Roman"/>
                <w:sz w:val="26"/>
                <w:szCs w:val="26"/>
              </w:rPr>
            </w:pPr>
          </w:p>
          <w:p w:rsidR="00745BD9" w:rsidRDefault="00745BD9" w:rsidP="004A24FF">
            <w:pPr>
              <w:pStyle w:val="TableParagraph"/>
              <w:jc w:val="center"/>
              <w:rPr>
                <w:rFonts w:ascii="Times New Roman" w:eastAsia="Times New Roman" w:hAnsi="Times New Roman" w:cs="Times New Roman"/>
              </w:rPr>
            </w:pPr>
            <w:r>
              <w:rPr>
                <w:rFonts w:ascii="Times New Roman"/>
              </w:rPr>
              <w:t>3,5</w:t>
            </w:r>
          </w:p>
        </w:tc>
        <w:tc>
          <w:tcPr>
            <w:tcW w:w="1137"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11"/>
              <w:rPr>
                <w:rFonts w:ascii="Times New Roman" w:eastAsia="Times New Roman" w:hAnsi="Times New Roman" w:cs="Times New Roman"/>
                <w:sz w:val="26"/>
                <w:szCs w:val="26"/>
              </w:rPr>
            </w:pPr>
          </w:p>
          <w:p w:rsidR="00745BD9" w:rsidRDefault="00745BD9" w:rsidP="004A24FF">
            <w:pPr>
              <w:pStyle w:val="TableParagraph"/>
              <w:jc w:val="center"/>
              <w:rPr>
                <w:rFonts w:ascii="Times New Roman" w:eastAsia="Times New Roman" w:hAnsi="Times New Roman" w:cs="Times New Roman"/>
              </w:rPr>
            </w:pPr>
            <w:r>
              <w:rPr>
                <w:rFonts w:ascii="Times New Roman"/>
              </w:rPr>
              <w:t>3,5</w:t>
            </w:r>
          </w:p>
        </w:tc>
      </w:tr>
      <w:tr w:rsidR="003F00F2" w:rsidTr="003F00F2">
        <w:trPr>
          <w:trHeight w:hRule="exact" w:val="1138"/>
        </w:trPr>
        <w:tc>
          <w:tcPr>
            <w:tcW w:w="425"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182"/>
              <w:ind w:left="51"/>
              <w:rPr>
                <w:rFonts w:ascii="Times New Roman" w:eastAsia="Times New Roman" w:hAnsi="Times New Roman" w:cs="Times New Roman"/>
              </w:rPr>
            </w:pPr>
            <w:r>
              <w:rPr>
                <w:rFonts w:ascii="Times New Roman"/>
              </w:rPr>
              <w:t>6</w:t>
            </w:r>
          </w:p>
        </w:tc>
        <w:tc>
          <w:tcPr>
            <w:tcW w:w="2268" w:type="dxa"/>
            <w:tcBorders>
              <w:top w:val="single" w:sz="5" w:space="0" w:color="000000"/>
              <w:left w:val="single" w:sz="5" w:space="0" w:color="000000"/>
              <w:bottom w:val="single" w:sz="5" w:space="0" w:color="000000"/>
              <w:right w:val="single" w:sz="5" w:space="0" w:color="000000"/>
            </w:tcBorders>
          </w:tcPr>
          <w:p w:rsidR="00745BD9" w:rsidRPr="00127A29" w:rsidRDefault="00745BD9" w:rsidP="004A24FF">
            <w:pPr>
              <w:pStyle w:val="TableParagraph"/>
              <w:spacing w:before="55"/>
              <w:ind w:left="49" w:right="217"/>
              <w:rPr>
                <w:rFonts w:ascii="Times New Roman" w:eastAsia="Times New Roman" w:hAnsi="Times New Roman" w:cs="Times New Roman"/>
                <w:lang w:val="ru-RU"/>
              </w:rPr>
            </w:pPr>
            <w:r w:rsidRPr="00127A29">
              <w:rPr>
                <w:rFonts w:ascii="Times New Roman" w:hAnsi="Times New Roman"/>
                <w:spacing w:val="-1"/>
                <w:lang w:val="ru-RU"/>
              </w:rPr>
              <w:t>Минимальныйпроцентостекленияфасадапервогоэтажа***,</w:t>
            </w:r>
            <w:r w:rsidRPr="00127A29">
              <w:rPr>
                <w:rFonts w:ascii="Times New Roman" w:hAnsi="Times New Roman"/>
                <w:lang w:val="ru-RU"/>
              </w:rPr>
              <w:t>%</w:t>
            </w:r>
          </w:p>
        </w:tc>
        <w:tc>
          <w:tcPr>
            <w:tcW w:w="851" w:type="dxa"/>
            <w:tcBorders>
              <w:top w:val="single" w:sz="5" w:space="0" w:color="000000"/>
              <w:left w:val="single" w:sz="5" w:space="0" w:color="000000"/>
              <w:bottom w:val="single" w:sz="5" w:space="0" w:color="000000"/>
              <w:right w:val="single" w:sz="5" w:space="0" w:color="000000"/>
            </w:tcBorders>
          </w:tcPr>
          <w:p w:rsidR="00745BD9" w:rsidRPr="00127A29" w:rsidRDefault="00745BD9" w:rsidP="004A24FF">
            <w:pPr>
              <w:pStyle w:val="TableParagraph"/>
              <w:rPr>
                <w:rFonts w:ascii="Times New Roman" w:eastAsia="Times New Roman" w:hAnsi="Times New Roman" w:cs="Times New Roman"/>
                <w:lang w:val="ru-RU"/>
              </w:rPr>
            </w:pPr>
          </w:p>
          <w:p w:rsidR="00745BD9" w:rsidRDefault="00745BD9" w:rsidP="004A24FF">
            <w:pPr>
              <w:pStyle w:val="TableParagraph"/>
              <w:spacing w:before="182"/>
              <w:ind w:left="1"/>
              <w:jc w:val="center"/>
              <w:rPr>
                <w:rFonts w:ascii="Times New Roman" w:eastAsia="Times New Roman" w:hAnsi="Times New Roman" w:cs="Times New Roman"/>
              </w:rPr>
            </w:pPr>
            <w:r>
              <w:rPr>
                <w:rFonts w:ascii="Times New Roman"/>
              </w:rPr>
              <w:t>-</w:t>
            </w:r>
          </w:p>
        </w:tc>
        <w:tc>
          <w:tcPr>
            <w:tcW w:w="99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182"/>
              <w:ind w:right="1"/>
              <w:jc w:val="center"/>
              <w:rPr>
                <w:rFonts w:ascii="Times New Roman" w:eastAsia="Times New Roman" w:hAnsi="Times New Roman" w:cs="Times New Roman"/>
              </w:rPr>
            </w:pPr>
            <w:r>
              <w:rPr>
                <w:rFonts w:ascii="Times New Roman"/>
              </w:rPr>
              <w:t>-</w:t>
            </w:r>
          </w:p>
        </w:tc>
        <w:tc>
          <w:tcPr>
            <w:tcW w:w="99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182"/>
              <w:jc w:val="center"/>
              <w:rPr>
                <w:rFonts w:ascii="Times New Roman" w:eastAsia="Times New Roman" w:hAnsi="Times New Roman" w:cs="Times New Roman"/>
              </w:rPr>
            </w:pPr>
            <w:r>
              <w:rPr>
                <w:rFonts w:ascii="Times New Roman"/>
                <w:b/>
              </w:rPr>
              <w:t>-</w:t>
            </w:r>
          </w:p>
        </w:tc>
        <w:tc>
          <w:tcPr>
            <w:tcW w:w="993"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182"/>
              <w:ind w:right="2"/>
              <w:jc w:val="center"/>
              <w:rPr>
                <w:rFonts w:ascii="Times New Roman" w:eastAsia="Times New Roman" w:hAnsi="Times New Roman" w:cs="Times New Roman"/>
              </w:rPr>
            </w:pPr>
            <w:r>
              <w:rPr>
                <w:rFonts w:ascii="Times New Roman"/>
              </w:rPr>
              <w:t>40</w:t>
            </w:r>
          </w:p>
        </w:tc>
        <w:tc>
          <w:tcPr>
            <w:tcW w:w="850"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182"/>
              <w:jc w:val="center"/>
              <w:rPr>
                <w:rFonts w:ascii="Times New Roman" w:eastAsia="Times New Roman" w:hAnsi="Times New Roman" w:cs="Times New Roman"/>
              </w:rPr>
            </w:pPr>
            <w:r>
              <w:rPr>
                <w:rFonts w:ascii="Times New Roman"/>
              </w:rPr>
              <w:t>40</w:t>
            </w:r>
          </w:p>
        </w:tc>
        <w:tc>
          <w:tcPr>
            <w:tcW w:w="1134"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182"/>
              <w:jc w:val="center"/>
              <w:rPr>
                <w:rFonts w:ascii="Times New Roman" w:eastAsia="Times New Roman" w:hAnsi="Times New Roman" w:cs="Times New Roman"/>
              </w:rPr>
            </w:pPr>
            <w:r>
              <w:rPr>
                <w:rFonts w:ascii="Times New Roman"/>
              </w:rPr>
              <w:t>40</w:t>
            </w:r>
          </w:p>
        </w:tc>
        <w:tc>
          <w:tcPr>
            <w:tcW w:w="99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182"/>
              <w:jc w:val="center"/>
              <w:rPr>
                <w:rFonts w:ascii="Times New Roman" w:eastAsia="Times New Roman" w:hAnsi="Times New Roman" w:cs="Times New Roman"/>
              </w:rPr>
            </w:pPr>
            <w:r>
              <w:rPr>
                <w:rFonts w:ascii="Times New Roman"/>
              </w:rPr>
              <w:t>40</w:t>
            </w:r>
          </w:p>
        </w:tc>
        <w:tc>
          <w:tcPr>
            <w:tcW w:w="993"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182"/>
              <w:jc w:val="center"/>
              <w:rPr>
                <w:rFonts w:ascii="Times New Roman" w:eastAsia="Times New Roman" w:hAnsi="Times New Roman" w:cs="Times New Roman"/>
              </w:rPr>
            </w:pPr>
            <w:r>
              <w:rPr>
                <w:rFonts w:ascii="Times New Roman"/>
              </w:rPr>
              <w:t>40</w:t>
            </w:r>
          </w:p>
        </w:tc>
        <w:tc>
          <w:tcPr>
            <w:tcW w:w="850"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182"/>
              <w:jc w:val="center"/>
              <w:rPr>
                <w:rFonts w:ascii="Times New Roman" w:eastAsia="Times New Roman" w:hAnsi="Times New Roman" w:cs="Times New Roman"/>
              </w:rPr>
            </w:pPr>
            <w:r>
              <w:rPr>
                <w:rFonts w:ascii="Times New Roman"/>
              </w:rPr>
              <w:t>-</w:t>
            </w:r>
          </w:p>
        </w:tc>
        <w:tc>
          <w:tcPr>
            <w:tcW w:w="99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182"/>
              <w:ind w:left="4"/>
              <w:jc w:val="center"/>
              <w:rPr>
                <w:rFonts w:ascii="Times New Roman" w:eastAsia="Times New Roman" w:hAnsi="Times New Roman" w:cs="Times New Roman"/>
              </w:rPr>
            </w:pPr>
            <w:r>
              <w:rPr>
                <w:rFonts w:ascii="Times New Roman"/>
              </w:rPr>
              <w:t>40</w:t>
            </w:r>
          </w:p>
        </w:tc>
        <w:tc>
          <w:tcPr>
            <w:tcW w:w="1134"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182"/>
              <w:jc w:val="center"/>
              <w:rPr>
                <w:rFonts w:ascii="Times New Roman" w:eastAsia="Times New Roman" w:hAnsi="Times New Roman" w:cs="Times New Roman"/>
              </w:rPr>
            </w:pPr>
            <w:r>
              <w:rPr>
                <w:rFonts w:ascii="Times New Roman"/>
              </w:rPr>
              <w:t>40</w:t>
            </w:r>
          </w:p>
        </w:tc>
        <w:tc>
          <w:tcPr>
            <w:tcW w:w="85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182"/>
              <w:jc w:val="center"/>
              <w:rPr>
                <w:rFonts w:ascii="Times New Roman" w:eastAsia="Times New Roman" w:hAnsi="Times New Roman" w:cs="Times New Roman"/>
              </w:rPr>
            </w:pPr>
            <w:r>
              <w:rPr>
                <w:rFonts w:ascii="Times New Roman"/>
              </w:rPr>
              <w:t>40</w:t>
            </w:r>
          </w:p>
        </w:tc>
        <w:tc>
          <w:tcPr>
            <w:tcW w:w="1137"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182"/>
              <w:jc w:val="center"/>
              <w:rPr>
                <w:rFonts w:ascii="Times New Roman" w:eastAsia="Times New Roman" w:hAnsi="Times New Roman" w:cs="Times New Roman"/>
              </w:rPr>
            </w:pPr>
            <w:r>
              <w:rPr>
                <w:rFonts w:ascii="Times New Roman"/>
              </w:rPr>
              <w:t>40</w:t>
            </w:r>
          </w:p>
        </w:tc>
      </w:tr>
      <w:tr w:rsidR="003F00F2" w:rsidTr="003F00F2">
        <w:trPr>
          <w:trHeight w:hRule="exact" w:val="883"/>
        </w:trPr>
        <w:tc>
          <w:tcPr>
            <w:tcW w:w="425"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55"/>
              <w:ind w:left="51"/>
              <w:rPr>
                <w:rFonts w:ascii="Times New Roman" w:eastAsia="Times New Roman" w:hAnsi="Times New Roman" w:cs="Times New Roman"/>
              </w:rPr>
            </w:pPr>
            <w:r>
              <w:rPr>
                <w:rFonts w:ascii="Times New Roman"/>
              </w:rPr>
              <w:t>7</w:t>
            </w:r>
          </w:p>
        </w:tc>
        <w:tc>
          <w:tcPr>
            <w:tcW w:w="2268" w:type="dxa"/>
            <w:tcBorders>
              <w:top w:val="single" w:sz="5" w:space="0" w:color="000000"/>
              <w:left w:val="single" w:sz="5" w:space="0" w:color="000000"/>
              <w:bottom w:val="single" w:sz="5" w:space="0" w:color="000000"/>
              <w:right w:val="single" w:sz="5" w:space="0" w:color="000000"/>
            </w:tcBorders>
          </w:tcPr>
          <w:p w:rsidR="00745BD9" w:rsidRPr="00127A29" w:rsidRDefault="00745BD9" w:rsidP="004A24FF">
            <w:pPr>
              <w:pStyle w:val="TableParagraph"/>
              <w:spacing w:before="55"/>
              <w:ind w:left="49" w:right="72"/>
              <w:rPr>
                <w:rFonts w:ascii="Times New Roman" w:eastAsia="Times New Roman" w:hAnsi="Times New Roman" w:cs="Times New Roman"/>
                <w:lang w:val="ru-RU"/>
              </w:rPr>
            </w:pPr>
            <w:r w:rsidRPr="00127A29">
              <w:rPr>
                <w:rFonts w:ascii="Times New Roman" w:hAnsi="Times New Roman"/>
                <w:spacing w:val="-1"/>
                <w:lang w:val="ru-RU"/>
              </w:rPr>
              <w:t>Минимальная высотаоконныхпроемовпервыхэтажей***,</w:t>
            </w:r>
            <w:r w:rsidRPr="00127A29">
              <w:rPr>
                <w:rFonts w:ascii="Times New Roman" w:hAnsi="Times New Roman"/>
                <w:lang w:val="ru-RU"/>
              </w:rPr>
              <w:t xml:space="preserve"> м</w:t>
            </w:r>
          </w:p>
        </w:tc>
        <w:tc>
          <w:tcPr>
            <w:tcW w:w="851"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55"/>
              <w:ind w:left="1"/>
              <w:jc w:val="center"/>
              <w:rPr>
                <w:rFonts w:ascii="Times New Roman" w:eastAsia="Times New Roman" w:hAnsi="Times New Roman" w:cs="Times New Roman"/>
              </w:rPr>
            </w:pPr>
            <w:r>
              <w:rPr>
                <w:rFonts w:ascii="Times New Roman"/>
              </w:rPr>
              <w:t>-</w:t>
            </w:r>
          </w:p>
        </w:tc>
        <w:tc>
          <w:tcPr>
            <w:tcW w:w="99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55"/>
              <w:ind w:right="1"/>
              <w:jc w:val="center"/>
              <w:rPr>
                <w:rFonts w:ascii="Times New Roman" w:eastAsia="Times New Roman" w:hAnsi="Times New Roman" w:cs="Times New Roman"/>
              </w:rPr>
            </w:pPr>
            <w:r>
              <w:rPr>
                <w:rFonts w:ascii="Times New Roman"/>
              </w:rPr>
              <w:t>-</w:t>
            </w:r>
          </w:p>
        </w:tc>
        <w:tc>
          <w:tcPr>
            <w:tcW w:w="99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8"/>
              <w:rPr>
                <w:rFonts w:ascii="Times New Roman" w:eastAsia="Times New Roman" w:hAnsi="Times New Roman" w:cs="Times New Roman"/>
                <w:sz w:val="26"/>
                <w:szCs w:val="26"/>
              </w:rPr>
            </w:pPr>
          </w:p>
          <w:p w:rsidR="00745BD9" w:rsidRDefault="00745BD9" w:rsidP="004A24FF">
            <w:pPr>
              <w:pStyle w:val="TableParagraph"/>
              <w:jc w:val="center"/>
              <w:rPr>
                <w:rFonts w:ascii="Times New Roman" w:eastAsia="Times New Roman" w:hAnsi="Times New Roman" w:cs="Times New Roman"/>
              </w:rPr>
            </w:pPr>
            <w:r>
              <w:rPr>
                <w:rFonts w:ascii="Times New Roman"/>
              </w:rPr>
              <w:t>-</w:t>
            </w:r>
          </w:p>
        </w:tc>
        <w:tc>
          <w:tcPr>
            <w:tcW w:w="993"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8"/>
              <w:rPr>
                <w:rFonts w:ascii="Times New Roman" w:eastAsia="Times New Roman" w:hAnsi="Times New Roman" w:cs="Times New Roman"/>
                <w:sz w:val="26"/>
                <w:szCs w:val="26"/>
              </w:rPr>
            </w:pPr>
          </w:p>
          <w:p w:rsidR="00745BD9" w:rsidRDefault="00745BD9" w:rsidP="004A24FF">
            <w:pPr>
              <w:pStyle w:val="TableParagraph"/>
              <w:jc w:val="center"/>
              <w:rPr>
                <w:rFonts w:ascii="Times New Roman" w:eastAsia="Times New Roman" w:hAnsi="Times New Roman" w:cs="Times New Roman"/>
              </w:rPr>
            </w:pPr>
            <w:r>
              <w:rPr>
                <w:rFonts w:ascii="Times New Roman"/>
              </w:rPr>
              <w:t>1,8</w:t>
            </w:r>
          </w:p>
        </w:tc>
        <w:tc>
          <w:tcPr>
            <w:tcW w:w="850"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8"/>
              <w:rPr>
                <w:rFonts w:ascii="Times New Roman" w:eastAsia="Times New Roman" w:hAnsi="Times New Roman" w:cs="Times New Roman"/>
                <w:sz w:val="26"/>
                <w:szCs w:val="26"/>
              </w:rPr>
            </w:pPr>
          </w:p>
          <w:p w:rsidR="00745BD9" w:rsidRDefault="00745BD9" w:rsidP="004A24FF">
            <w:pPr>
              <w:pStyle w:val="TableParagraph"/>
              <w:jc w:val="center"/>
              <w:rPr>
                <w:rFonts w:ascii="Times New Roman" w:eastAsia="Times New Roman" w:hAnsi="Times New Roman" w:cs="Times New Roman"/>
              </w:rPr>
            </w:pPr>
            <w:r>
              <w:rPr>
                <w:rFonts w:ascii="Times New Roman"/>
              </w:rPr>
              <w:t>1,8</w:t>
            </w:r>
          </w:p>
        </w:tc>
        <w:tc>
          <w:tcPr>
            <w:tcW w:w="1134"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8"/>
              <w:rPr>
                <w:rFonts w:ascii="Times New Roman" w:eastAsia="Times New Roman" w:hAnsi="Times New Roman" w:cs="Times New Roman"/>
                <w:sz w:val="26"/>
                <w:szCs w:val="26"/>
              </w:rPr>
            </w:pPr>
          </w:p>
          <w:p w:rsidR="00745BD9" w:rsidRDefault="00745BD9" w:rsidP="004A24FF">
            <w:pPr>
              <w:pStyle w:val="TableParagraph"/>
              <w:ind w:left="2"/>
              <w:jc w:val="center"/>
              <w:rPr>
                <w:rFonts w:ascii="Times New Roman" w:eastAsia="Times New Roman" w:hAnsi="Times New Roman" w:cs="Times New Roman"/>
              </w:rPr>
            </w:pPr>
            <w:r>
              <w:rPr>
                <w:rFonts w:ascii="Times New Roman"/>
              </w:rPr>
              <w:t>1,8</w:t>
            </w:r>
          </w:p>
        </w:tc>
        <w:tc>
          <w:tcPr>
            <w:tcW w:w="99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8"/>
              <w:rPr>
                <w:rFonts w:ascii="Times New Roman" w:eastAsia="Times New Roman" w:hAnsi="Times New Roman" w:cs="Times New Roman"/>
                <w:sz w:val="26"/>
                <w:szCs w:val="26"/>
              </w:rPr>
            </w:pPr>
          </w:p>
          <w:p w:rsidR="00745BD9" w:rsidRDefault="00745BD9" w:rsidP="004A24FF">
            <w:pPr>
              <w:pStyle w:val="TableParagraph"/>
              <w:ind w:left="2"/>
              <w:jc w:val="center"/>
              <w:rPr>
                <w:rFonts w:ascii="Times New Roman" w:eastAsia="Times New Roman" w:hAnsi="Times New Roman" w:cs="Times New Roman"/>
              </w:rPr>
            </w:pPr>
            <w:r>
              <w:rPr>
                <w:rFonts w:ascii="Times New Roman"/>
              </w:rPr>
              <w:t>1,8</w:t>
            </w:r>
          </w:p>
        </w:tc>
        <w:tc>
          <w:tcPr>
            <w:tcW w:w="993"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8"/>
              <w:rPr>
                <w:rFonts w:ascii="Times New Roman" w:eastAsia="Times New Roman" w:hAnsi="Times New Roman" w:cs="Times New Roman"/>
                <w:sz w:val="26"/>
                <w:szCs w:val="26"/>
              </w:rPr>
            </w:pPr>
          </w:p>
          <w:p w:rsidR="00745BD9" w:rsidRDefault="00745BD9" w:rsidP="004A24FF">
            <w:pPr>
              <w:pStyle w:val="TableParagraph"/>
              <w:jc w:val="center"/>
              <w:rPr>
                <w:rFonts w:ascii="Times New Roman" w:eastAsia="Times New Roman" w:hAnsi="Times New Roman" w:cs="Times New Roman"/>
              </w:rPr>
            </w:pPr>
            <w:r>
              <w:rPr>
                <w:rFonts w:ascii="Times New Roman"/>
              </w:rPr>
              <w:t>1,8</w:t>
            </w:r>
          </w:p>
        </w:tc>
        <w:tc>
          <w:tcPr>
            <w:tcW w:w="850"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8"/>
              <w:rPr>
                <w:rFonts w:ascii="Times New Roman" w:eastAsia="Times New Roman" w:hAnsi="Times New Roman" w:cs="Times New Roman"/>
                <w:sz w:val="26"/>
                <w:szCs w:val="26"/>
              </w:rPr>
            </w:pPr>
          </w:p>
          <w:p w:rsidR="00745BD9" w:rsidRDefault="00745BD9" w:rsidP="004A24FF">
            <w:pPr>
              <w:pStyle w:val="TableParagraph"/>
              <w:jc w:val="center"/>
              <w:rPr>
                <w:rFonts w:ascii="Times New Roman" w:eastAsia="Times New Roman" w:hAnsi="Times New Roman" w:cs="Times New Roman"/>
              </w:rPr>
            </w:pPr>
            <w:r>
              <w:rPr>
                <w:rFonts w:ascii="Times New Roman"/>
              </w:rPr>
              <w:t>-</w:t>
            </w:r>
          </w:p>
        </w:tc>
        <w:tc>
          <w:tcPr>
            <w:tcW w:w="99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8"/>
              <w:rPr>
                <w:rFonts w:ascii="Times New Roman" w:eastAsia="Times New Roman" w:hAnsi="Times New Roman" w:cs="Times New Roman"/>
                <w:sz w:val="26"/>
                <w:szCs w:val="26"/>
              </w:rPr>
            </w:pPr>
          </w:p>
          <w:p w:rsidR="00745BD9" w:rsidRDefault="00745BD9" w:rsidP="004A24FF">
            <w:pPr>
              <w:pStyle w:val="TableParagraph"/>
              <w:ind w:left="2"/>
              <w:jc w:val="center"/>
              <w:rPr>
                <w:rFonts w:ascii="Times New Roman" w:eastAsia="Times New Roman" w:hAnsi="Times New Roman" w:cs="Times New Roman"/>
              </w:rPr>
            </w:pPr>
            <w:r>
              <w:rPr>
                <w:rFonts w:ascii="Times New Roman"/>
              </w:rPr>
              <w:t>1,8</w:t>
            </w:r>
          </w:p>
        </w:tc>
        <w:tc>
          <w:tcPr>
            <w:tcW w:w="1134"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8"/>
              <w:rPr>
                <w:rFonts w:ascii="Times New Roman" w:eastAsia="Times New Roman" w:hAnsi="Times New Roman" w:cs="Times New Roman"/>
                <w:sz w:val="26"/>
                <w:szCs w:val="26"/>
              </w:rPr>
            </w:pPr>
          </w:p>
          <w:p w:rsidR="00745BD9" w:rsidRDefault="00745BD9" w:rsidP="004A24FF">
            <w:pPr>
              <w:pStyle w:val="TableParagraph"/>
              <w:ind w:right="1"/>
              <w:jc w:val="center"/>
              <w:rPr>
                <w:rFonts w:ascii="Times New Roman" w:eastAsia="Times New Roman" w:hAnsi="Times New Roman" w:cs="Times New Roman"/>
              </w:rPr>
            </w:pPr>
            <w:r>
              <w:rPr>
                <w:rFonts w:ascii="Times New Roman"/>
              </w:rPr>
              <w:t>1,8</w:t>
            </w:r>
          </w:p>
        </w:tc>
        <w:tc>
          <w:tcPr>
            <w:tcW w:w="85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8"/>
              <w:rPr>
                <w:rFonts w:ascii="Times New Roman" w:eastAsia="Times New Roman" w:hAnsi="Times New Roman" w:cs="Times New Roman"/>
                <w:sz w:val="26"/>
                <w:szCs w:val="26"/>
              </w:rPr>
            </w:pPr>
          </w:p>
          <w:p w:rsidR="00745BD9" w:rsidRDefault="00745BD9" w:rsidP="004A24FF">
            <w:pPr>
              <w:pStyle w:val="TableParagraph"/>
              <w:jc w:val="center"/>
              <w:rPr>
                <w:rFonts w:ascii="Times New Roman" w:eastAsia="Times New Roman" w:hAnsi="Times New Roman" w:cs="Times New Roman"/>
              </w:rPr>
            </w:pPr>
            <w:r>
              <w:rPr>
                <w:rFonts w:ascii="Times New Roman"/>
              </w:rPr>
              <w:t>1,8</w:t>
            </w:r>
          </w:p>
        </w:tc>
        <w:tc>
          <w:tcPr>
            <w:tcW w:w="1137"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8"/>
              <w:rPr>
                <w:rFonts w:ascii="Times New Roman" w:eastAsia="Times New Roman" w:hAnsi="Times New Roman" w:cs="Times New Roman"/>
                <w:sz w:val="26"/>
                <w:szCs w:val="26"/>
              </w:rPr>
            </w:pPr>
          </w:p>
          <w:p w:rsidR="00745BD9" w:rsidRDefault="00745BD9" w:rsidP="004A24FF">
            <w:pPr>
              <w:pStyle w:val="TableParagraph"/>
              <w:jc w:val="center"/>
              <w:rPr>
                <w:rFonts w:ascii="Times New Roman" w:eastAsia="Times New Roman" w:hAnsi="Times New Roman" w:cs="Times New Roman"/>
              </w:rPr>
            </w:pPr>
            <w:r>
              <w:rPr>
                <w:rFonts w:ascii="Times New Roman"/>
              </w:rPr>
              <w:t>1,8</w:t>
            </w:r>
          </w:p>
        </w:tc>
      </w:tr>
      <w:tr w:rsidR="003F00F2" w:rsidTr="003F00F2">
        <w:trPr>
          <w:trHeight w:hRule="exact" w:val="967"/>
        </w:trPr>
        <w:tc>
          <w:tcPr>
            <w:tcW w:w="425"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5"/>
              <w:rPr>
                <w:rFonts w:ascii="Times New Roman" w:eastAsia="Times New Roman" w:hAnsi="Times New Roman" w:cs="Times New Roman"/>
                <w:sz w:val="30"/>
                <w:szCs w:val="30"/>
              </w:rPr>
            </w:pPr>
          </w:p>
          <w:p w:rsidR="00745BD9" w:rsidRDefault="00745BD9" w:rsidP="004A24FF">
            <w:pPr>
              <w:pStyle w:val="TableParagraph"/>
              <w:ind w:left="51"/>
              <w:rPr>
                <w:rFonts w:ascii="Times New Roman" w:eastAsia="Times New Roman" w:hAnsi="Times New Roman" w:cs="Times New Roman"/>
              </w:rPr>
            </w:pPr>
            <w:r>
              <w:rPr>
                <w:rFonts w:ascii="Times New Roman"/>
              </w:rPr>
              <w:t>8</w:t>
            </w:r>
          </w:p>
        </w:tc>
        <w:tc>
          <w:tcPr>
            <w:tcW w:w="2268"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96"/>
              <w:ind w:left="49" w:right="648"/>
              <w:rPr>
                <w:rFonts w:ascii="Times New Roman" w:eastAsia="Times New Roman" w:hAnsi="Times New Roman" w:cs="Times New Roman"/>
              </w:rPr>
            </w:pPr>
            <w:r>
              <w:rPr>
                <w:rFonts w:ascii="Times New Roman" w:hAnsi="Times New Roman"/>
                <w:spacing w:val="-1"/>
              </w:rPr>
              <w:t>Максимальныйуклон</w:t>
            </w:r>
            <w:r>
              <w:rPr>
                <w:rFonts w:ascii="Times New Roman" w:hAnsi="Times New Roman"/>
              </w:rPr>
              <w:t>кровли,</w:t>
            </w:r>
            <w:r>
              <w:rPr>
                <w:rFonts w:ascii="Times New Roman" w:hAnsi="Times New Roman"/>
                <w:spacing w:val="-1"/>
              </w:rPr>
              <w:t>градусов</w:t>
            </w:r>
          </w:p>
        </w:tc>
        <w:tc>
          <w:tcPr>
            <w:tcW w:w="851"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5"/>
              <w:rPr>
                <w:rFonts w:ascii="Times New Roman" w:eastAsia="Times New Roman" w:hAnsi="Times New Roman" w:cs="Times New Roman"/>
                <w:sz w:val="30"/>
                <w:szCs w:val="30"/>
              </w:rPr>
            </w:pPr>
          </w:p>
          <w:p w:rsidR="00745BD9" w:rsidRDefault="00745BD9" w:rsidP="004A24FF">
            <w:pPr>
              <w:pStyle w:val="TableParagraph"/>
              <w:jc w:val="center"/>
              <w:rPr>
                <w:rFonts w:ascii="Times New Roman" w:eastAsia="Times New Roman" w:hAnsi="Times New Roman" w:cs="Times New Roman"/>
              </w:rPr>
            </w:pPr>
            <w:r>
              <w:rPr>
                <w:rFonts w:ascii="Times New Roman"/>
              </w:rPr>
              <w:t>30</w:t>
            </w:r>
          </w:p>
        </w:tc>
        <w:tc>
          <w:tcPr>
            <w:tcW w:w="99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5"/>
              <w:rPr>
                <w:rFonts w:ascii="Times New Roman" w:eastAsia="Times New Roman" w:hAnsi="Times New Roman" w:cs="Times New Roman"/>
                <w:sz w:val="30"/>
                <w:szCs w:val="30"/>
              </w:rPr>
            </w:pPr>
          </w:p>
          <w:p w:rsidR="00745BD9" w:rsidRDefault="00745BD9" w:rsidP="004A24FF">
            <w:pPr>
              <w:pStyle w:val="TableParagraph"/>
              <w:ind w:right="2"/>
              <w:jc w:val="center"/>
              <w:rPr>
                <w:rFonts w:ascii="Times New Roman" w:eastAsia="Times New Roman" w:hAnsi="Times New Roman" w:cs="Times New Roman"/>
              </w:rPr>
            </w:pPr>
            <w:r>
              <w:rPr>
                <w:rFonts w:ascii="Times New Roman"/>
              </w:rPr>
              <w:t>30</w:t>
            </w:r>
          </w:p>
        </w:tc>
        <w:tc>
          <w:tcPr>
            <w:tcW w:w="99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5"/>
              <w:rPr>
                <w:rFonts w:ascii="Times New Roman" w:eastAsia="Times New Roman" w:hAnsi="Times New Roman" w:cs="Times New Roman"/>
                <w:sz w:val="30"/>
                <w:szCs w:val="30"/>
              </w:rPr>
            </w:pPr>
          </w:p>
          <w:p w:rsidR="00745BD9" w:rsidRDefault="00745BD9" w:rsidP="004A24FF">
            <w:pPr>
              <w:pStyle w:val="TableParagraph"/>
              <w:ind w:right="2"/>
              <w:jc w:val="center"/>
              <w:rPr>
                <w:rFonts w:ascii="Times New Roman" w:eastAsia="Times New Roman" w:hAnsi="Times New Roman" w:cs="Times New Roman"/>
              </w:rPr>
            </w:pPr>
            <w:r>
              <w:rPr>
                <w:rFonts w:ascii="Times New Roman"/>
              </w:rPr>
              <w:t>30</w:t>
            </w:r>
          </w:p>
        </w:tc>
        <w:tc>
          <w:tcPr>
            <w:tcW w:w="993"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5"/>
              <w:rPr>
                <w:rFonts w:ascii="Times New Roman" w:eastAsia="Times New Roman" w:hAnsi="Times New Roman" w:cs="Times New Roman"/>
                <w:sz w:val="30"/>
                <w:szCs w:val="30"/>
              </w:rPr>
            </w:pPr>
          </w:p>
          <w:p w:rsidR="00745BD9" w:rsidRDefault="00745BD9" w:rsidP="004A24FF">
            <w:pPr>
              <w:pStyle w:val="TableParagraph"/>
              <w:ind w:right="2"/>
              <w:jc w:val="center"/>
              <w:rPr>
                <w:rFonts w:ascii="Times New Roman" w:eastAsia="Times New Roman" w:hAnsi="Times New Roman" w:cs="Times New Roman"/>
              </w:rPr>
            </w:pPr>
            <w:r>
              <w:rPr>
                <w:rFonts w:ascii="Times New Roman"/>
              </w:rPr>
              <w:t>30</w:t>
            </w:r>
          </w:p>
        </w:tc>
        <w:tc>
          <w:tcPr>
            <w:tcW w:w="850"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5"/>
              <w:rPr>
                <w:rFonts w:ascii="Times New Roman" w:eastAsia="Times New Roman" w:hAnsi="Times New Roman" w:cs="Times New Roman"/>
                <w:sz w:val="30"/>
                <w:szCs w:val="30"/>
              </w:rPr>
            </w:pPr>
          </w:p>
          <w:p w:rsidR="00745BD9" w:rsidRDefault="00745BD9" w:rsidP="004A24FF">
            <w:pPr>
              <w:pStyle w:val="TableParagraph"/>
              <w:jc w:val="center"/>
              <w:rPr>
                <w:rFonts w:ascii="Times New Roman" w:eastAsia="Times New Roman" w:hAnsi="Times New Roman" w:cs="Times New Roman"/>
              </w:rPr>
            </w:pPr>
            <w:r>
              <w:rPr>
                <w:rFonts w:ascii="Times New Roman"/>
              </w:rPr>
              <w:t>30</w:t>
            </w:r>
          </w:p>
        </w:tc>
        <w:tc>
          <w:tcPr>
            <w:tcW w:w="1134"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5"/>
              <w:rPr>
                <w:rFonts w:ascii="Times New Roman" w:eastAsia="Times New Roman" w:hAnsi="Times New Roman" w:cs="Times New Roman"/>
                <w:sz w:val="30"/>
                <w:szCs w:val="30"/>
              </w:rPr>
            </w:pPr>
          </w:p>
          <w:p w:rsidR="00745BD9" w:rsidRDefault="00745BD9" w:rsidP="004A24FF">
            <w:pPr>
              <w:pStyle w:val="TableParagraph"/>
              <w:jc w:val="center"/>
              <w:rPr>
                <w:rFonts w:ascii="Times New Roman" w:eastAsia="Times New Roman" w:hAnsi="Times New Roman" w:cs="Times New Roman"/>
              </w:rPr>
            </w:pPr>
            <w:r>
              <w:rPr>
                <w:rFonts w:ascii="Times New Roman"/>
              </w:rPr>
              <w:t>30</w:t>
            </w:r>
          </w:p>
        </w:tc>
        <w:tc>
          <w:tcPr>
            <w:tcW w:w="99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5"/>
              <w:rPr>
                <w:rFonts w:ascii="Times New Roman" w:eastAsia="Times New Roman" w:hAnsi="Times New Roman" w:cs="Times New Roman"/>
                <w:sz w:val="30"/>
                <w:szCs w:val="30"/>
              </w:rPr>
            </w:pPr>
          </w:p>
          <w:p w:rsidR="00745BD9" w:rsidRDefault="00745BD9" w:rsidP="004A24FF">
            <w:pPr>
              <w:pStyle w:val="TableParagraph"/>
              <w:jc w:val="center"/>
              <w:rPr>
                <w:rFonts w:ascii="Times New Roman" w:eastAsia="Times New Roman" w:hAnsi="Times New Roman" w:cs="Times New Roman"/>
              </w:rPr>
            </w:pPr>
            <w:r>
              <w:rPr>
                <w:rFonts w:ascii="Times New Roman"/>
              </w:rPr>
              <w:t>30</w:t>
            </w:r>
          </w:p>
        </w:tc>
        <w:tc>
          <w:tcPr>
            <w:tcW w:w="993"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5"/>
              <w:rPr>
                <w:rFonts w:ascii="Times New Roman" w:eastAsia="Times New Roman" w:hAnsi="Times New Roman" w:cs="Times New Roman"/>
                <w:sz w:val="30"/>
                <w:szCs w:val="30"/>
              </w:rPr>
            </w:pPr>
          </w:p>
          <w:p w:rsidR="00745BD9" w:rsidRDefault="00745BD9" w:rsidP="004A24FF">
            <w:pPr>
              <w:pStyle w:val="TableParagraph"/>
              <w:jc w:val="center"/>
              <w:rPr>
                <w:rFonts w:ascii="Times New Roman" w:eastAsia="Times New Roman" w:hAnsi="Times New Roman" w:cs="Times New Roman"/>
              </w:rPr>
            </w:pPr>
            <w:r>
              <w:rPr>
                <w:rFonts w:ascii="Times New Roman"/>
              </w:rPr>
              <w:t>30</w:t>
            </w:r>
          </w:p>
        </w:tc>
        <w:tc>
          <w:tcPr>
            <w:tcW w:w="850"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5"/>
              <w:rPr>
                <w:rFonts w:ascii="Times New Roman" w:eastAsia="Times New Roman" w:hAnsi="Times New Roman" w:cs="Times New Roman"/>
                <w:sz w:val="30"/>
                <w:szCs w:val="30"/>
              </w:rPr>
            </w:pPr>
          </w:p>
          <w:p w:rsidR="00745BD9" w:rsidRDefault="00745BD9" w:rsidP="004A24FF">
            <w:pPr>
              <w:pStyle w:val="TableParagraph"/>
              <w:ind w:left="2"/>
              <w:jc w:val="center"/>
              <w:rPr>
                <w:rFonts w:ascii="Times New Roman" w:eastAsia="Times New Roman" w:hAnsi="Times New Roman" w:cs="Times New Roman"/>
              </w:rPr>
            </w:pPr>
            <w:r>
              <w:rPr>
                <w:rFonts w:ascii="Times New Roman"/>
              </w:rPr>
              <w:t>30</w:t>
            </w:r>
          </w:p>
        </w:tc>
        <w:tc>
          <w:tcPr>
            <w:tcW w:w="99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5"/>
              <w:rPr>
                <w:rFonts w:ascii="Times New Roman" w:eastAsia="Times New Roman" w:hAnsi="Times New Roman" w:cs="Times New Roman"/>
                <w:sz w:val="30"/>
                <w:szCs w:val="30"/>
              </w:rPr>
            </w:pPr>
          </w:p>
          <w:p w:rsidR="00745BD9" w:rsidRDefault="00745BD9" w:rsidP="004A24FF">
            <w:pPr>
              <w:pStyle w:val="TableParagraph"/>
              <w:ind w:left="4"/>
              <w:jc w:val="center"/>
              <w:rPr>
                <w:rFonts w:ascii="Times New Roman" w:eastAsia="Times New Roman" w:hAnsi="Times New Roman" w:cs="Times New Roman"/>
              </w:rPr>
            </w:pPr>
            <w:r>
              <w:rPr>
                <w:rFonts w:ascii="Times New Roman"/>
              </w:rPr>
              <w:t>30</w:t>
            </w:r>
          </w:p>
        </w:tc>
        <w:tc>
          <w:tcPr>
            <w:tcW w:w="1134"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5"/>
              <w:rPr>
                <w:rFonts w:ascii="Times New Roman" w:eastAsia="Times New Roman" w:hAnsi="Times New Roman" w:cs="Times New Roman"/>
                <w:sz w:val="30"/>
                <w:szCs w:val="30"/>
              </w:rPr>
            </w:pPr>
          </w:p>
          <w:p w:rsidR="00745BD9" w:rsidRDefault="00745BD9" w:rsidP="004A24FF">
            <w:pPr>
              <w:pStyle w:val="TableParagraph"/>
              <w:jc w:val="center"/>
              <w:rPr>
                <w:rFonts w:ascii="Times New Roman" w:eastAsia="Times New Roman" w:hAnsi="Times New Roman" w:cs="Times New Roman"/>
              </w:rPr>
            </w:pPr>
            <w:r>
              <w:rPr>
                <w:rFonts w:ascii="Times New Roman"/>
              </w:rPr>
              <w:t>30</w:t>
            </w:r>
          </w:p>
        </w:tc>
        <w:tc>
          <w:tcPr>
            <w:tcW w:w="85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5"/>
              <w:rPr>
                <w:rFonts w:ascii="Times New Roman" w:eastAsia="Times New Roman" w:hAnsi="Times New Roman" w:cs="Times New Roman"/>
                <w:sz w:val="30"/>
                <w:szCs w:val="30"/>
              </w:rPr>
            </w:pPr>
          </w:p>
          <w:p w:rsidR="00745BD9" w:rsidRDefault="00745BD9" w:rsidP="004A24FF">
            <w:pPr>
              <w:pStyle w:val="TableParagraph"/>
              <w:jc w:val="center"/>
              <w:rPr>
                <w:rFonts w:ascii="Times New Roman" w:eastAsia="Times New Roman" w:hAnsi="Times New Roman" w:cs="Times New Roman"/>
              </w:rPr>
            </w:pPr>
            <w:r>
              <w:rPr>
                <w:rFonts w:ascii="Times New Roman"/>
              </w:rPr>
              <w:t>30</w:t>
            </w:r>
          </w:p>
        </w:tc>
        <w:tc>
          <w:tcPr>
            <w:tcW w:w="1137"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5"/>
              <w:rPr>
                <w:rFonts w:ascii="Times New Roman" w:eastAsia="Times New Roman" w:hAnsi="Times New Roman" w:cs="Times New Roman"/>
                <w:sz w:val="30"/>
                <w:szCs w:val="30"/>
              </w:rPr>
            </w:pPr>
          </w:p>
          <w:p w:rsidR="00745BD9" w:rsidRDefault="00745BD9" w:rsidP="004A24FF">
            <w:pPr>
              <w:pStyle w:val="TableParagraph"/>
              <w:jc w:val="center"/>
              <w:rPr>
                <w:rFonts w:ascii="Times New Roman" w:eastAsia="Times New Roman" w:hAnsi="Times New Roman" w:cs="Times New Roman"/>
              </w:rPr>
            </w:pPr>
            <w:r>
              <w:rPr>
                <w:rFonts w:ascii="Times New Roman"/>
              </w:rPr>
              <w:t>30</w:t>
            </w:r>
          </w:p>
        </w:tc>
      </w:tr>
      <w:tr w:rsidR="003F00F2" w:rsidTr="003F00F2">
        <w:trPr>
          <w:trHeight w:hRule="exact" w:val="970"/>
        </w:trPr>
        <w:tc>
          <w:tcPr>
            <w:tcW w:w="425"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6"/>
              <w:rPr>
                <w:rFonts w:ascii="Times New Roman" w:eastAsia="Times New Roman" w:hAnsi="Times New Roman" w:cs="Times New Roman"/>
                <w:sz w:val="30"/>
                <w:szCs w:val="30"/>
              </w:rPr>
            </w:pPr>
          </w:p>
          <w:p w:rsidR="00745BD9" w:rsidRDefault="00745BD9" w:rsidP="004A24FF">
            <w:pPr>
              <w:pStyle w:val="TableParagraph"/>
              <w:ind w:left="51"/>
              <w:rPr>
                <w:rFonts w:ascii="Times New Roman" w:eastAsia="Times New Roman" w:hAnsi="Times New Roman" w:cs="Times New Roman"/>
              </w:rPr>
            </w:pPr>
            <w:r>
              <w:rPr>
                <w:rFonts w:ascii="Times New Roman"/>
              </w:rPr>
              <w:t>9</w:t>
            </w:r>
          </w:p>
        </w:tc>
        <w:tc>
          <w:tcPr>
            <w:tcW w:w="2268" w:type="dxa"/>
            <w:tcBorders>
              <w:top w:val="single" w:sz="5" w:space="0" w:color="000000"/>
              <w:left w:val="single" w:sz="5" w:space="0" w:color="000000"/>
              <w:bottom w:val="single" w:sz="5" w:space="0" w:color="000000"/>
              <w:right w:val="single" w:sz="5" w:space="0" w:color="000000"/>
            </w:tcBorders>
          </w:tcPr>
          <w:p w:rsidR="00745BD9" w:rsidRPr="00127A29" w:rsidRDefault="00745BD9" w:rsidP="004A24FF">
            <w:pPr>
              <w:pStyle w:val="TableParagraph"/>
              <w:spacing w:before="99"/>
              <w:ind w:left="49" w:right="513"/>
              <w:rPr>
                <w:rFonts w:ascii="Times New Roman" w:eastAsia="Times New Roman" w:hAnsi="Times New Roman" w:cs="Times New Roman"/>
                <w:lang w:val="ru-RU"/>
              </w:rPr>
            </w:pPr>
            <w:r w:rsidRPr="00127A29">
              <w:rPr>
                <w:rFonts w:ascii="Times New Roman" w:hAnsi="Times New Roman"/>
                <w:spacing w:val="-1"/>
                <w:lang w:val="ru-RU"/>
              </w:rPr>
              <w:t>Максимальная</w:t>
            </w:r>
            <w:r w:rsidR="00090695">
              <w:rPr>
                <w:rFonts w:ascii="Times New Roman" w:hAnsi="Times New Roman"/>
                <w:spacing w:val="-1"/>
                <w:lang w:val="ru-RU"/>
              </w:rPr>
              <w:t xml:space="preserve"> </w:t>
            </w:r>
            <w:r w:rsidRPr="00127A29">
              <w:rPr>
                <w:rFonts w:ascii="Times New Roman" w:hAnsi="Times New Roman"/>
                <w:spacing w:val="-1"/>
                <w:lang w:val="ru-RU"/>
              </w:rPr>
              <w:t>отметка</w:t>
            </w:r>
            <w:r w:rsidR="00090695">
              <w:rPr>
                <w:rFonts w:ascii="Times New Roman" w:hAnsi="Times New Roman"/>
                <w:spacing w:val="-1"/>
                <w:lang w:val="ru-RU"/>
              </w:rPr>
              <w:t xml:space="preserve"> </w:t>
            </w:r>
            <w:r w:rsidRPr="00127A29">
              <w:rPr>
                <w:rFonts w:ascii="Times New Roman" w:hAnsi="Times New Roman"/>
                <w:spacing w:val="-1"/>
                <w:lang w:val="ru-RU"/>
              </w:rPr>
              <w:t>входной</w:t>
            </w:r>
            <w:r w:rsidR="00090695">
              <w:rPr>
                <w:rFonts w:ascii="Times New Roman" w:hAnsi="Times New Roman"/>
                <w:spacing w:val="-1"/>
                <w:lang w:val="ru-RU"/>
              </w:rPr>
              <w:t xml:space="preserve"> </w:t>
            </w:r>
            <w:r w:rsidRPr="00127A29">
              <w:rPr>
                <w:rFonts w:ascii="Times New Roman" w:hAnsi="Times New Roman"/>
                <w:spacing w:val="-1"/>
                <w:lang w:val="ru-RU"/>
              </w:rPr>
              <w:t>группы</w:t>
            </w:r>
            <w:r w:rsidR="00090695">
              <w:rPr>
                <w:rFonts w:ascii="Times New Roman" w:hAnsi="Times New Roman"/>
                <w:spacing w:val="-1"/>
                <w:lang w:val="ru-RU"/>
              </w:rPr>
              <w:t xml:space="preserve">***** </w:t>
            </w:r>
            <w:r w:rsidRPr="00127A29">
              <w:rPr>
                <w:rFonts w:ascii="Times New Roman" w:hAnsi="Times New Roman"/>
                <w:spacing w:val="-1"/>
                <w:lang w:val="ru-RU"/>
              </w:rPr>
              <w:t>,</w:t>
            </w:r>
            <w:r w:rsidRPr="00127A29">
              <w:rPr>
                <w:rFonts w:ascii="Times New Roman" w:hAnsi="Times New Roman"/>
                <w:lang w:val="ru-RU"/>
              </w:rPr>
              <w:t xml:space="preserve"> м</w:t>
            </w:r>
          </w:p>
        </w:tc>
        <w:tc>
          <w:tcPr>
            <w:tcW w:w="851" w:type="dxa"/>
            <w:tcBorders>
              <w:top w:val="single" w:sz="5" w:space="0" w:color="000000"/>
              <w:left w:val="single" w:sz="5" w:space="0" w:color="000000"/>
              <w:bottom w:val="single" w:sz="5" w:space="0" w:color="000000"/>
              <w:right w:val="single" w:sz="5" w:space="0" w:color="000000"/>
            </w:tcBorders>
          </w:tcPr>
          <w:p w:rsidR="00745BD9" w:rsidRPr="00127A29" w:rsidRDefault="00745BD9" w:rsidP="004A24FF">
            <w:pPr>
              <w:pStyle w:val="TableParagraph"/>
              <w:spacing w:before="6"/>
              <w:rPr>
                <w:rFonts w:ascii="Times New Roman" w:eastAsia="Times New Roman" w:hAnsi="Times New Roman" w:cs="Times New Roman"/>
                <w:sz w:val="30"/>
                <w:szCs w:val="30"/>
                <w:lang w:val="ru-RU"/>
              </w:rPr>
            </w:pPr>
          </w:p>
          <w:p w:rsidR="00745BD9" w:rsidRDefault="00745BD9" w:rsidP="004A24FF">
            <w:pPr>
              <w:pStyle w:val="TableParagraph"/>
              <w:ind w:left="291"/>
              <w:rPr>
                <w:rFonts w:ascii="Times New Roman" w:eastAsia="Times New Roman" w:hAnsi="Times New Roman" w:cs="Times New Roman"/>
              </w:rPr>
            </w:pPr>
            <w:r>
              <w:rPr>
                <w:rFonts w:ascii="Times New Roman"/>
              </w:rPr>
              <w:t>0,15</w:t>
            </w:r>
          </w:p>
        </w:tc>
        <w:tc>
          <w:tcPr>
            <w:tcW w:w="99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6"/>
              <w:rPr>
                <w:rFonts w:ascii="Times New Roman" w:eastAsia="Times New Roman" w:hAnsi="Times New Roman" w:cs="Times New Roman"/>
                <w:sz w:val="30"/>
                <w:szCs w:val="30"/>
              </w:rPr>
            </w:pPr>
          </w:p>
          <w:p w:rsidR="00745BD9" w:rsidRDefault="00745BD9" w:rsidP="004A24FF">
            <w:pPr>
              <w:pStyle w:val="TableParagraph"/>
              <w:ind w:left="289"/>
              <w:rPr>
                <w:rFonts w:ascii="Times New Roman" w:eastAsia="Times New Roman" w:hAnsi="Times New Roman" w:cs="Times New Roman"/>
              </w:rPr>
            </w:pPr>
            <w:r>
              <w:rPr>
                <w:rFonts w:ascii="Times New Roman"/>
              </w:rPr>
              <w:t>0,15</w:t>
            </w:r>
          </w:p>
        </w:tc>
        <w:tc>
          <w:tcPr>
            <w:tcW w:w="99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6"/>
              <w:rPr>
                <w:rFonts w:ascii="Times New Roman" w:eastAsia="Times New Roman" w:hAnsi="Times New Roman" w:cs="Times New Roman"/>
                <w:sz w:val="30"/>
                <w:szCs w:val="30"/>
              </w:rPr>
            </w:pPr>
          </w:p>
          <w:p w:rsidR="00745BD9" w:rsidRDefault="00745BD9" w:rsidP="004A24FF">
            <w:pPr>
              <w:pStyle w:val="TableParagraph"/>
              <w:ind w:left="289"/>
              <w:rPr>
                <w:rFonts w:ascii="Times New Roman" w:eastAsia="Times New Roman" w:hAnsi="Times New Roman" w:cs="Times New Roman"/>
              </w:rPr>
            </w:pPr>
            <w:r>
              <w:rPr>
                <w:rFonts w:ascii="Times New Roman"/>
              </w:rPr>
              <w:t>0,15</w:t>
            </w:r>
          </w:p>
        </w:tc>
        <w:tc>
          <w:tcPr>
            <w:tcW w:w="993"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6"/>
              <w:rPr>
                <w:rFonts w:ascii="Times New Roman" w:eastAsia="Times New Roman" w:hAnsi="Times New Roman" w:cs="Times New Roman"/>
                <w:sz w:val="30"/>
                <w:szCs w:val="30"/>
              </w:rPr>
            </w:pPr>
          </w:p>
          <w:p w:rsidR="00745BD9" w:rsidRDefault="00745BD9" w:rsidP="004A24FF">
            <w:pPr>
              <w:pStyle w:val="TableParagraph"/>
              <w:ind w:right="1"/>
              <w:jc w:val="center"/>
              <w:rPr>
                <w:rFonts w:ascii="Times New Roman" w:eastAsia="Times New Roman" w:hAnsi="Times New Roman" w:cs="Times New Roman"/>
              </w:rPr>
            </w:pPr>
            <w:r>
              <w:rPr>
                <w:rFonts w:ascii="Times New Roman"/>
              </w:rPr>
              <w:t>-</w:t>
            </w:r>
          </w:p>
        </w:tc>
        <w:tc>
          <w:tcPr>
            <w:tcW w:w="850"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6"/>
              <w:rPr>
                <w:rFonts w:ascii="Times New Roman" w:eastAsia="Times New Roman" w:hAnsi="Times New Roman" w:cs="Times New Roman"/>
                <w:sz w:val="30"/>
                <w:szCs w:val="30"/>
              </w:rPr>
            </w:pPr>
          </w:p>
          <w:p w:rsidR="00745BD9" w:rsidRDefault="00745BD9" w:rsidP="004A24FF">
            <w:pPr>
              <w:pStyle w:val="TableParagraph"/>
              <w:jc w:val="center"/>
              <w:rPr>
                <w:rFonts w:ascii="Times New Roman" w:eastAsia="Times New Roman" w:hAnsi="Times New Roman" w:cs="Times New Roman"/>
              </w:rPr>
            </w:pPr>
            <w:r>
              <w:rPr>
                <w:rFonts w:ascii="Times New Roman"/>
              </w:rPr>
              <w:t>-</w:t>
            </w:r>
          </w:p>
        </w:tc>
        <w:tc>
          <w:tcPr>
            <w:tcW w:w="1134"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6"/>
              <w:rPr>
                <w:rFonts w:ascii="Times New Roman" w:eastAsia="Times New Roman" w:hAnsi="Times New Roman" w:cs="Times New Roman"/>
                <w:sz w:val="30"/>
                <w:szCs w:val="30"/>
              </w:rPr>
            </w:pPr>
          </w:p>
          <w:p w:rsidR="00745BD9" w:rsidRDefault="00745BD9" w:rsidP="004A24FF">
            <w:pPr>
              <w:pStyle w:val="TableParagraph"/>
              <w:ind w:left="291"/>
              <w:rPr>
                <w:rFonts w:ascii="Times New Roman" w:eastAsia="Times New Roman" w:hAnsi="Times New Roman" w:cs="Times New Roman"/>
              </w:rPr>
            </w:pPr>
            <w:r>
              <w:rPr>
                <w:rFonts w:ascii="Times New Roman"/>
              </w:rPr>
              <w:t>0,15</w:t>
            </w:r>
          </w:p>
        </w:tc>
        <w:tc>
          <w:tcPr>
            <w:tcW w:w="99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6"/>
              <w:rPr>
                <w:rFonts w:ascii="Times New Roman" w:eastAsia="Times New Roman" w:hAnsi="Times New Roman" w:cs="Times New Roman"/>
                <w:sz w:val="30"/>
                <w:szCs w:val="30"/>
              </w:rPr>
            </w:pPr>
          </w:p>
          <w:p w:rsidR="00745BD9" w:rsidRDefault="00745BD9" w:rsidP="004A24FF">
            <w:pPr>
              <w:pStyle w:val="TableParagraph"/>
              <w:ind w:left="292"/>
              <w:rPr>
                <w:rFonts w:ascii="Times New Roman" w:eastAsia="Times New Roman" w:hAnsi="Times New Roman" w:cs="Times New Roman"/>
              </w:rPr>
            </w:pPr>
            <w:r>
              <w:rPr>
                <w:rFonts w:ascii="Times New Roman"/>
              </w:rPr>
              <w:t>0,15</w:t>
            </w:r>
          </w:p>
        </w:tc>
        <w:tc>
          <w:tcPr>
            <w:tcW w:w="993"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6"/>
              <w:rPr>
                <w:rFonts w:ascii="Times New Roman" w:eastAsia="Times New Roman" w:hAnsi="Times New Roman" w:cs="Times New Roman"/>
                <w:sz w:val="30"/>
                <w:szCs w:val="30"/>
              </w:rPr>
            </w:pPr>
          </w:p>
          <w:p w:rsidR="00745BD9" w:rsidRDefault="00745BD9" w:rsidP="004A24FF">
            <w:pPr>
              <w:pStyle w:val="TableParagraph"/>
              <w:ind w:left="291"/>
              <w:rPr>
                <w:rFonts w:ascii="Times New Roman" w:eastAsia="Times New Roman" w:hAnsi="Times New Roman" w:cs="Times New Roman"/>
              </w:rPr>
            </w:pPr>
            <w:r>
              <w:rPr>
                <w:rFonts w:ascii="Times New Roman"/>
              </w:rPr>
              <w:t>0,15</w:t>
            </w:r>
          </w:p>
        </w:tc>
        <w:tc>
          <w:tcPr>
            <w:tcW w:w="850"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6"/>
              <w:rPr>
                <w:rFonts w:ascii="Times New Roman" w:eastAsia="Times New Roman" w:hAnsi="Times New Roman" w:cs="Times New Roman"/>
                <w:sz w:val="30"/>
                <w:szCs w:val="30"/>
              </w:rPr>
            </w:pPr>
          </w:p>
          <w:p w:rsidR="00745BD9" w:rsidRDefault="00745BD9" w:rsidP="004A24FF">
            <w:pPr>
              <w:pStyle w:val="TableParagraph"/>
              <w:ind w:left="291"/>
              <w:rPr>
                <w:rFonts w:ascii="Times New Roman" w:eastAsia="Times New Roman" w:hAnsi="Times New Roman" w:cs="Times New Roman"/>
              </w:rPr>
            </w:pPr>
            <w:r>
              <w:rPr>
                <w:rFonts w:ascii="Times New Roman"/>
              </w:rPr>
              <w:t>0,15</w:t>
            </w:r>
          </w:p>
        </w:tc>
        <w:tc>
          <w:tcPr>
            <w:tcW w:w="99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6"/>
              <w:rPr>
                <w:rFonts w:ascii="Times New Roman" w:eastAsia="Times New Roman" w:hAnsi="Times New Roman" w:cs="Times New Roman"/>
                <w:sz w:val="30"/>
                <w:szCs w:val="30"/>
              </w:rPr>
            </w:pPr>
          </w:p>
          <w:p w:rsidR="00745BD9" w:rsidRDefault="00745BD9" w:rsidP="004A24FF">
            <w:pPr>
              <w:pStyle w:val="TableParagraph"/>
              <w:ind w:left="294"/>
              <w:rPr>
                <w:rFonts w:ascii="Times New Roman" w:eastAsia="Times New Roman" w:hAnsi="Times New Roman" w:cs="Times New Roman"/>
              </w:rPr>
            </w:pPr>
            <w:r>
              <w:rPr>
                <w:rFonts w:ascii="Times New Roman"/>
              </w:rPr>
              <w:t>0,15</w:t>
            </w:r>
          </w:p>
        </w:tc>
        <w:tc>
          <w:tcPr>
            <w:tcW w:w="1134"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6"/>
              <w:rPr>
                <w:rFonts w:ascii="Times New Roman" w:eastAsia="Times New Roman" w:hAnsi="Times New Roman" w:cs="Times New Roman"/>
                <w:sz w:val="30"/>
                <w:szCs w:val="30"/>
              </w:rPr>
            </w:pPr>
          </w:p>
          <w:p w:rsidR="00745BD9" w:rsidRDefault="00745BD9" w:rsidP="004A24FF">
            <w:pPr>
              <w:pStyle w:val="TableParagraph"/>
              <w:ind w:left="292"/>
              <w:rPr>
                <w:rFonts w:ascii="Times New Roman" w:eastAsia="Times New Roman" w:hAnsi="Times New Roman" w:cs="Times New Roman"/>
              </w:rPr>
            </w:pPr>
            <w:r>
              <w:rPr>
                <w:rFonts w:ascii="Times New Roman"/>
              </w:rPr>
              <w:t>0,15</w:t>
            </w:r>
          </w:p>
        </w:tc>
        <w:tc>
          <w:tcPr>
            <w:tcW w:w="85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6"/>
              <w:rPr>
                <w:rFonts w:ascii="Times New Roman" w:eastAsia="Times New Roman" w:hAnsi="Times New Roman" w:cs="Times New Roman"/>
                <w:sz w:val="30"/>
                <w:szCs w:val="30"/>
              </w:rPr>
            </w:pPr>
          </w:p>
          <w:p w:rsidR="00745BD9" w:rsidRDefault="00745BD9" w:rsidP="004A24FF">
            <w:pPr>
              <w:pStyle w:val="TableParagraph"/>
              <w:ind w:left="291"/>
              <w:rPr>
                <w:rFonts w:ascii="Times New Roman" w:eastAsia="Times New Roman" w:hAnsi="Times New Roman" w:cs="Times New Roman"/>
              </w:rPr>
            </w:pPr>
            <w:r>
              <w:rPr>
                <w:rFonts w:ascii="Times New Roman"/>
              </w:rPr>
              <w:t>0,15</w:t>
            </w:r>
          </w:p>
        </w:tc>
        <w:tc>
          <w:tcPr>
            <w:tcW w:w="1137"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6"/>
              <w:rPr>
                <w:rFonts w:ascii="Times New Roman" w:eastAsia="Times New Roman" w:hAnsi="Times New Roman" w:cs="Times New Roman"/>
                <w:sz w:val="30"/>
                <w:szCs w:val="30"/>
              </w:rPr>
            </w:pPr>
          </w:p>
          <w:p w:rsidR="00745BD9" w:rsidRDefault="00745BD9" w:rsidP="004A24FF">
            <w:pPr>
              <w:pStyle w:val="TableParagraph"/>
              <w:ind w:left="291"/>
              <w:rPr>
                <w:rFonts w:ascii="Times New Roman" w:eastAsia="Times New Roman" w:hAnsi="Times New Roman" w:cs="Times New Roman"/>
              </w:rPr>
            </w:pPr>
            <w:r>
              <w:rPr>
                <w:rFonts w:ascii="Times New Roman"/>
              </w:rPr>
              <w:t>0,15</w:t>
            </w:r>
          </w:p>
        </w:tc>
      </w:tr>
      <w:tr w:rsidR="003F00F2" w:rsidTr="003F00F2">
        <w:trPr>
          <w:trHeight w:hRule="exact" w:val="1732"/>
        </w:trPr>
        <w:tc>
          <w:tcPr>
            <w:tcW w:w="425"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8"/>
              <w:rPr>
                <w:rFonts w:ascii="Times New Roman" w:eastAsia="Times New Roman" w:hAnsi="Times New Roman" w:cs="Times New Roman"/>
                <w:sz w:val="26"/>
                <w:szCs w:val="26"/>
              </w:rPr>
            </w:pPr>
          </w:p>
          <w:p w:rsidR="00745BD9" w:rsidRDefault="00745BD9" w:rsidP="004A24FF">
            <w:pPr>
              <w:pStyle w:val="TableParagraph"/>
              <w:ind w:left="51"/>
              <w:rPr>
                <w:rFonts w:ascii="Times New Roman" w:eastAsia="Times New Roman" w:hAnsi="Times New Roman" w:cs="Times New Roman"/>
              </w:rPr>
            </w:pPr>
            <w:r>
              <w:rPr>
                <w:rFonts w:ascii="Times New Roman"/>
              </w:rPr>
              <w:t>10</w:t>
            </w:r>
          </w:p>
        </w:tc>
        <w:tc>
          <w:tcPr>
            <w:tcW w:w="2268" w:type="dxa"/>
            <w:tcBorders>
              <w:top w:val="single" w:sz="5" w:space="0" w:color="000000"/>
              <w:left w:val="single" w:sz="5" w:space="0" w:color="000000"/>
              <w:bottom w:val="single" w:sz="5" w:space="0" w:color="000000"/>
              <w:right w:val="single" w:sz="5" w:space="0" w:color="000000"/>
            </w:tcBorders>
          </w:tcPr>
          <w:p w:rsidR="00745BD9" w:rsidRPr="00127A29" w:rsidRDefault="00745BD9" w:rsidP="00090695">
            <w:pPr>
              <w:pStyle w:val="TableParagraph"/>
              <w:spacing w:before="55"/>
              <w:ind w:left="49" w:right="182"/>
              <w:rPr>
                <w:rFonts w:ascii="Times New Roman" w:eastAsia="Times New Roman" w:hAnsi="Times New Roman" w:cs="Times New Roman"/>
                <w:lang w:val="ru-RU"/>
              </w:rPr>
            </w:pPr>
            <w:r w:rsidRPr="00127A29">
              <w:rPr>
                <w:rFonts w:ascii="Times New Roman" w:hAnsi="Times New Roman"/>
                <w:spacing w:val="-1"/>
                <w:lang w:val="ru-RU"/>
              </w:rPr>
              <w:t>Максимальный</w:t>
            </w:r>
            <w:r w:rsidR="00090695">
              <w:rPr>
                <w:rFonts w:ascii="Times New Roman" w:hAnsi="Times New Roman"/>
                <w:spacing w:val="-1"/>
                <w:lang w:val="ru-RU"/>
              </w:rPr>
              <w:t xml:space="preserve"> </w:t>
            </w:r>
            <w:r w:rsidRPr="00127A29">
              <w:rPr>
                <w:rFonts w:ascii="Times New Roman" w:hAnsi="Times New Roman"/>
                <w:spacing w:val="-1"/>
                <w:lang w:val="ru-RU"/>
              </w:rPr>
              <w:t>выступ</w:t>
            </w:r>
            <w:r w:rsidR="00090695">
              <w:rPr>
                <w:rFonts w:ascii="Times New Roman" w:hAnsi="Times New Roman"/>
                <w:spacing w:val="-1"/>
                <w:lang w:val="ru-RU"/>
              </w:rPr>
              <w:t xml:space="preserve"> </w:t>
            </w:r>
            <w:r w:rsidRPr="00127A29">
              <w:rPr>
                <w:rFonts w:ascii="Times New Roman" w:hAnsi="Times New Roman"/>
                <w:spacing w:val="-1"/>
                <w:lang w:val="ru-RU"/>
              </w:rPr>
              <w:t>консольных</w:t>
            </w:r>
            <w:r w:rsidR="00090695">
              <w:rPr>
                <w:rFonts w:ascii="Times New Roman" w:hAnsi="Times New Roman"/>
                <w:spacing w:val="-1"/>
                <w:lang w:val="ru-RU"/>
              </w:rPr>
              <w:t xml:space="preserve"> </w:t>
            </w:r>
            <w:r w:rsidRPr="00127A29">
              <w:rPr>
                <w:rFonts w:ascii="Times New Roman" w:hAnsi="Times New Roman"/>
                <w:spacing w:val="-1"/>
                <w:lang w:val="ru-RU"/>
              </w:rPr>
              <w:t>элементов</w:t>
            </w:r>
            <w:r w:rsidR="00090695">
              <w:rPr>
                <w:rFonts w:ascii="Times New Roman" w:hAnsi="Times New Roman"/>
                <w:spacing w:val="-1"/>
                <w:lang w:val="ru-RU"/>
              </w:rPr>
              <w:t xml:space="preserve"> </w:t>
            </w:r>
            <w:r w:rsidRPr="00127A29">
              <w:rPr>
                <w:rFonts w:ascii="Times New Roman" w:hAnsi="Times New Roman"/>
                <w:spacing w:val="-1"/>
                <w:lang w:val="ru-RU"/>
              </w:rPr>
              <w:t>законтур</w:t>
            </w:r>
            <w:r w:rsidR="003F00F2" w:rsidRPr="00127A29">
              <w:rPr>
                <w:rFonts w:ascii="Times New Roman" w:hAnsi="Times New Roman"/>
                <w:spacing w:val="-1"/>
                <w:lang w:val="ru-RU"/>
              </w:rPr>
              <w:t>наружных</w:t>
            </w:r>
            <w:r w:rsidR="003F00F2" w:rsidRPr="00127A29">
              <w:rPr>
                <w:rFonts w:ascii="Times New Roman" w:hAnsi="Times New Roman"/>
                <w:lang w:val="ru-RU"/>
              </w:rPr>
              <w:t xml:space="preserve"> стен</w:t>
            </w:r>
            <w:r w:rsidR="00090695">
              <w:rPr>
                <w:rFonts w:ascii="Times New Roman" w:hAnsi="Times New Roman"/>
                <w:spacing w:val="-1"/>
                <w:lang w:val="ru-RU"/>
              </w:rPr>
              <w:t xml:space="preserve"> </w:t>
            </w:r>
            <w:r w:rsidR="003F00F2" w:rsidRPr="00127A29">
              <w:rPr>
                <w:rFonts w:ascii="Times New Roman" w:hAnsi="Times New Roman"/>
                <w:spacing w:val="-1"/>
                <w:lang w:val="ru-RU"/>
              </w:rPr>
              <w:t xml:space="preserve">дания,строения </w:t>
            </w:r>
            <w:r w:rsidR="003F00F2" w:rsidRPr="00127A29">
              <w:rPr>
                <w:rFonts w:ascii="Times New Roman" w:hAnsi="Times New Roman"/>
                <w:lang w:val="ru-RU"/>
              </w:rPr>
              <w:t>и</w:t>
            </w:r>
            <w:r w:rsidR="00090695">
              <w:rPr>
                <w:rFonts w:ascii="Times New Roman" w:hAnsi="Times New Roman"/>
                <w:lang w:val="ru-RU"/>
              </w:rPr>
              <w:t xml:space="preserve"> </w:t>
            </w:r>
            <w:r w:rsidR="003F00F2" w:rsidRPr="00127A29">
              <w:rPr>
                <w:rFonts w:ascii="Times New Roman" w:hAnsi="Times New Roman"/>
                <w:spacing w:val="-1"/>
                <w:lang w:val="ru-RU"/>
              </w:rPr>
              <w:t>сооружения,</w:t>
            </w:r>
            <w:r w:rsidR="003F00F2" w:rsidRPr="00127A29">
              <w:rPr>
                <w:rFonts w:ascii="Times New Roman" w:hAnsi="Times New Roman"/>
                <w:lang w:val="ru-RU"/>
              </w:rPr>
              <w:t xml:space="preserve"> м</w:t>
            </w:r>
          </w:p>
        </w:tc>
        <w:tc>
          <w:tcPr>
            <w:tcW w:w="851" w:type="dxa"/>
            <w:tcBorders>
              <w:top w:val="single" w:sz="5" w:space="0" w:color="000000"/>
              <w:left w:val="single" w:sz="5" w:space="0" w:color="000000"/>
              <w:bottom w:val="single" w:sz="5" w:space="0" w:color="000000"/>
              <w:right w:val="single" w:sz="5" w:space="0" w:color="000000"/>
            </w:tcBorders>
          </w:tcPr>
          <w:p w:rsidR="00745BD9" w:rsidRPr="00127A29" w:rsidRDefault="00745BD9" w:rsidP="004A24FF">
            <w:pPr>
              <w:pStyle w:val="TableParagraph"/>
              <w:spacing w:before="8"/>
              <w:rPr>
                <w:rFonts w:ascii="Times New Roman" w:eastAsia="Times New Roman" w:hAnsi="Times New Roman" w:cs="Times New Roman"/>
                <w:sz w:val="26"/>
                <w:szCs w:val="26"/>
                <w:lang w:val="ru-RU"/>
              </w:rPr>
            </w:pPr>
          </w:p>
          <w:p w:rsidR="00745BD9" w:rsidRDefault="00745BD9" w:rsidP="004A24FF">
            <w:pPr>
              <w:pStyle w:val="TableParagraph"/>
              <w:ind w:left="2"/>
              <w:jc w:val="center"/>
              <w:rPr>
                <w:rFonts w:ascii="Times New Roman" w:eastAsia="Times New Roman" w:hAnsi="Times New Roman" w:cs="Times New Roman"/>
              </w:rPr>
            </w:pPr>
            <w:r>
              <w:rPr>
                <w:rFonts w:ascii="Times New Roman"/>
              </w:rPr>
              <w:t>0,4</w:t>
            </w:r>
          </w:p>
        </w:tc>
        <w:tc>
          <w:tcPr>
            <w:tcW w:w="99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8"/>
              <w:rPr>
                <w:rFonts w:ascii="Times New Roman" w:eastAsia="Times New Roman" w:hAnsi="Times New Roman" w:cs="Times New Roman"/>
                <w:sz w:val="26"/>
                <w:szCs w:val="26"/>
              </w:rPr>
            </w:pPr>
          </w:p>
          <w:p w:rsidR="00745BD9" w:rsidRDefault="00745BD9" w:rsidP="004A24FF">
            <w:pPr>
              <w:pStyle w:val="TableParagraph"/>
              <w:jc w:val="center"/>
              <w:rPr>
                <w:rFonts w:ascii="Times New Roman" w:eastAsia="Times New Roman" w:hAnsi="Times New Roman" w:cs="Times New Roman"/>
              </w:rPr>
            </w:pPr>
            <w:r>
              <w:rPr>
                <w:rFonts w:ascii="Times New Roman"/>
              </w:rPr>
              <w:t>0,4</w:t>
            </w:r>
          </w:p>
        </w:tc>
        <w:tc>
          <w:tcPr>
            <w:tcW w:w="99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8"/>
              <w:rPr>
                <w:rFonts w:ascii="Times New Roman" w:eastAsia="Times New Roman" w:hAnsi="Times New Roman" w:cs="Times New Roman"/>
                <w:sz w:val="26"/>
                <w:szCs w:val="26"/>
              </w:rPr>
            </w:pPr>
          </w:p>
          <w:p w:rsidR="00745BD9" w:rsidRDefault="00745BD9" w:rsidP="004A24FF">
            <w:pPr>
              <w:pStyle w:val="TableParagraph"/>
              <w:jc w:val="center"/>
              <w:rPr>
                <w:rFonts w:ascii="Times New Roman" w:eastAsia="Times New Roman" w:hAnsi="Times New Roman" w:cs="Times New Roman"/>
              </w:rPr>
            </w:pPr>
            <w:r>
              <w:rPr>
                <w:rFonts w:ascii="Times New Roman"/>
              </w:rPr>
              <w:t>3</w:t>
            </w:r>
          </w:p>
        </w:tc>
        <w:tc>
          <w:tcPr>
            <w:tcW w:w="993"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8"/>
              <w:rPr>
                <w:rFonts w:ascii="Times New Roman" w:eastAsia="Times New Roman" w:hAnsi="Times New Roman" w:cs="Times New Roman"/>
                <w:sz w:val="26"/>
                <w:szCs w:val="26"/>
              </w:rPr>
            </w:pPr>
          </w:p>
          <w:p w:rsidR="00745BD9" w:rsidRDefault="00745BD9" w:rsidP="004A24FF">
            <w:pPr>
              <w:pStyle w:val="TableParagraph"/>
              <w:jc w:val="center"/>
              <w:rPr>
                <w:rFonts w:ascii="Times New Roman" w:eastAsia="Times New Roman" w:hAnsi="Times New Roman" w:cs="Times New Roman"/>
              </w:rPr>
            </w:pPr>
            <w:r>
              <w:rPr>
                <w:rFonts w:ascii="Times New Roman"/>
              </w:rPr>
              <w:t>3</w:t>
            </w:r>
          </w:p>
        </w:tc>
        <w:tc>
          <w:tcPr>
            <w:tcW w:w="850"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8"/>
              <w:rPr>
                <w:rFonts w:ascii="Times New Roman" w:eastAsia="Times New Roman" w:hAnsi="Times New Roman" w:cs="Times New Roman"/>
                <w:sz w:val="26"/>
                <w:szCs w:val="26"/>
              </w:rPr>
            </w:pPr>
          </w:p>
          <w:p w:rsidR="00745BD9" w:rsidRDefault="00745BD9" w:rsidP="004A24FF">
            <w:pPr>
              <w:pStyle w:val="TableParagraph"/>
              <w:ind w:left="2"/>
              <w:jc w:val="center"/>
              <w:rPr>
                <w:rFonts w:ascii="Times New Roman" w:eastAsia="Times New Roman" w:hAnsi="Times New Roman" w:cs="Times New Roman"/>
              </w:rPr>
            </w:pPr>
            <w:r>
              <w:rPr>
                <w:rFonts w:ascii="Times New Roman"/>
              </w:rPr>
              <w:t>3</w:t>
            </w:r>
          </w:p>
        </w:tc>
        <w:tc>
          <w:tcPr>
            <w:tcW w:w="1134"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8"/>
              <w:rPr>
                <w:rFonts w:ascii="Times New Roman" w:eastAsia="Times New Roman" w:hAnsi="Times New Roman" w:cs="Times New Roman"/>
                <w:sz w:val="26"/>
                <w:szCs w:val="26"/>
              </w:rPr>
            </w:pPr>
          </w:p>
          <w:p w:rsidR="00745BD9" w:rsidRDefault="00745BD9" w:rsidP="004A24FF">
            <w:pPr>
              <w:pStyle w:val="TableParagraph"/>
              <w:jc w:val="center"/>
              <w:rPr>
                <w:rFonts w:ascii="Times New Roman" w:eastAsia="Times New Roman" w:hAnsi="Times New Roman" w:cs="Times New Roman"/>
              </w:rPr>
            </w:pPr>
            <w:r>
              <w:rPr>
                <w:rFonts w:ascii="Times New Roman"/>
              </w:rPr>
              <w:t>3</w:t>
            </w:r>
          </w:p>
        </w:tc>
        <w:tc>
          <w:tcPr>
            <w:tcW w:w="99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8"/>
              <w:rPr>
                <w:rFonts w:ascii="Times New Roman" w:eastAsia="Times New Roman" w:hAnsi="Times New Roman" w:cs="Times New Roman"/>
                <w:sz w:val="26"/>
                <w:szCs w:val="26"/>
              </w:rPr>
            </w:pPr>
          </w:p>
          <w:p w:rsidR="00745BD9" w:rsidRDefault="00745BD9" w:rsidP="004A24FF">
            <w:pPr>
              <w:pStyle w:val="TableParagraph"/>
              <w:jc w:val="center"/>
              <w:rPr>
                <w:rFonts w:ascii="Times New Roman" w:eastAsia="Times New Roman" w:hAnsi="Times New Roman" w:cs="Times New Roman"/>
              </w:rPr>
            </w:pPr>
            <w:r>
              <w:rPr>
                <w:rFonts w:ascii="Times New Roman"/>
              </w:rPr>
              <w:t>0,4</w:t>
            </w:r>
          </w:p>
        </w:tc>
        <w:tc>
          <w:tcPr>
            <w:tcW w:w="993"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8"/>
              <w:rPr>
                <w:rFonts w:ascii="Times New Roman" w:eastAsia="Times New Roman" w:hAnsi="Times New Roman" w:cs="Times New Roman"/>
                <w:sz w:val="26"/>
                <w:szCs w:val="26"/>
              </w:rPr>
            </w:pPr>
          </w:p>
          <w:p w:rsidR="00745BD9" w:rsidRDefault="00745BD9" w:rsidP="004A24FF">
            <w:pPr>
              <w:pStyle w:val="TableParagraph"/>
              <w:jc w:val="center"/>
              <w:rPr>
                <w:rFonts w:ascii="Times New Roman" w:eastAsia="Times New Roman" w:hAnsi="Times New Roman" w:cs="Times New Roman"/>
              </w:rPr>
            </w:pPr>
            <w:r>
              <w:rPr>
                <w:rFonts w:ascii="Times New Roman"/>
              </w:rPr>
              <w:t>0,4</w:t>
            </w:r>
          </w:p>
        </w:tc>
        <w:tc>
          <w:tcPr>
            <w:tcW w:w="850"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8"/>
              <w:rPr>
                <w:rFonts w:ascii="Times New Roman" w:eastAsia="Times New Roman" w:hAnsi="Times New Roman" w:cs="Times New Roman"/>
                <w:sz w:val="26"/>
                <w:szCs w:val="26"/>
              </w:rPr>
            </w:pPr>
          </w:p>
          <w:p w:rsidR="00745BD9" w:rsidRDefault="00745BD9" w:rsidP="004A24FF">
            <w:pPr>
              <w:pStyle w:val="TableParagraph"/>
              <w:jc w:val="center"/>
              <w:rPr>
                <w:rFonts w:ascii="Times New Roman" w:eastAsia="Times New Roman" w:hAnsi="Times New Roman" w:cs="Times New Roman"/>
              </w:rPr>
            </w:pPr>
            <w:r>
              <w:rPr>
                <w:rFonts w:ascii="Times New Roman"/>
              </w:rPr>
              <w:t>0,4</w:t>
            </w:r>
          </w:p>
        </w:tc>
        <w:tc>
          <w:tcPr>
            <w:tcW w:w="99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8"/>
              <w:rPr>
                <w:rFonts w:ascii="Times New Roman" w:eastAsia="Times New Roman" w:hAnsi="Times New Roman" w:cs="Times New Roman"/>
                <w:sz w:val="26"/>
                <w:szCs w:val="26"/>
              </w:rPr>
            </w:pPr>
          </w:p>
          <w:p w:rsidR="00745BD9" w:rsidRDefault="00745BD9" w:rsidP="004A24FF">
            <w:pPr>
              <w:pStyle w:val="TableParagraph"/>
              <w:ind w:left="4"/>
              <w:jc w:val="center"/>
              <w:rPr>
                <w:rFonts w:ascii="Times New Roman" w:eastAsia="Times New Roman" w:hAnsi="Times New Roman" w:cs="Times New Roman"/>
              </w:rPr>
            </w:pPr>
            <w:r>
              <w:rPr>
                <w:rFonts w:ascii="Times New Roman"/>
              </w:rPr>
              <w:t>3</w:t>
            </w:r>
          </w:p>
        </w:tc>
        <w:tc>
          <w:tcPr>
            <w:tcW w:w="1134"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8"/>
              <w:rPr>
                <w:rFonts w:ascii="Times New Roman" w:eastAsia="Times New Roman" w:hAnsi="Times New Roman" w:cs="Times New Roman"/>
                <w:sz w:val="26"/>
                <w:szCs w:val="26"/>
              </w:rPr>
            </w:pPr>
          </w:p>
          <w:p w:rsidR="00745BD9" w:rsidRDefault="00745BD9" w:rsidP="004A24FF">
            <w:pPr>
              <w:pStyle w:val="TableParagraph"/>
              <w:jc w:val="center"/>
              <w:rPr>
                <w:rFonts w:ascii="Times New Roman" w:eastAsia="Times New Roman" w:hAnsi="Times New Roman" w:cs="Times New Roman"/>
              </w:rPr>
            </w:pPr>
            <w:r>
              <w:rPr>
                <w:rFonts w:ascii="Times New Roman"/>
              </w:rPr>
              <w:t>3</w:t>
            </w:r>
          </w:p>
        </w:tc>
        <w:tc>
          <w:tcPr>
            <w:tcW w:w="85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8"/>
              <w:rPr>
                <w:rFonts w:ascii="Times New Roman" w:eastAsia="Times New Roman" w:hAnsi="Times New Roman" w:cs="Times New Roman"/>
                <w:sz w:val="26"/>
                <w:szCs w:val="26"/>
              </w:rPr>
            </w:pPr>
          </w:p>
          <w:p w:rsidR="00745BD9" w:rsidRDefault="00745BD9" w:rsidP="004A24FF">
            <w:pPr>
              <w:pStyle w:val="TableParagraph"/>
              <w:jc w:val="center"/>
              <w:rPr>
                <w:rFonts w:ascii="Times New Roman" w:eastAsia="Times New Roman" w:hAnsi="Times New Roman" w:cs="Times New Roman"/>
              </w:rPr>
            </w:pPr>
            <w:r>
              <w:rPr>
                <w:rFonts w:ascii="Times New Roman"/>
              </w:rPr>
              <w:t>0,4</w:t>
            </w:r>
          </w:p>
        </w:tc>
        <w:tc>
          <w:tcPr>
            <w:tcW w:w="1137"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8"/>
              <w:rPr>
                <w:rFonts w:ascii="Times New Roman" w:eastAsia="Times New Roman" w:hAnsi="Times New Roman" w:cs="Times New Roman"/>
                <w:sz w:val="26"/>
                <w:szCs w:val="26"/>
              </w:rPr>
            </w:pPr>
          </w:p>
          <w:p w:rsidR="00745BD9" w:rsidRDefault="00745BD9" w:rsidP="004A24FF">
            <w:pPr>
              <w:pStyle w:val="TableParagraph"/>
              <w:jc w:val="center"/>
              <w:rPr>
                <w:rFonts w:ascii="Times New Roman" w:eastAsia="Times New Roman" w:hAnsi="Times New Roman" w:cs="Times New Roman"/>
              </w:rPr>
            </w:pPr>
            <w:r>
              <w:rPr>
                <w:rFonts w:ascii="Times New Roman"/>
              </w:rPr>
              <w:t>3</w:t>
            </w:r>
          </w:p>
        </w:tc>
      </w:tr>
      <w:tr w:rsidR="00745BD9" w:rsidTr="003F00F2">
        <w:trPr>
          <w:trHeight w:hRule="exact" w:val="1474"/>
        </w:trPr>
        <w:tc>
          <w:tcPr>
            <w:tcW w:w="425" w:type="dxa"/>
            <w:tcBorders>
              <w:top w:val="single" w:sz="5" w:space="0" w:color="000000"/>
              <w:left w:val="single" w:sz="5" w:space="0" w:color="000000"/>
              <w:bottom w:val="single" w:sz="5" w:space="0" w:color="000000"/>
              <w:right w:val="single" w:sz="5" w:space="0" w:color="000000"/>
            </w:tcBorders>
          </w:tcPr>
          <w:p w:rsidR="00745BD9" w:rsidRPr="00127A29" w:rsidRDefault="00745BD9" w:rsidP="004A24FF">
            <w:pPr>
              <w:pStyle w:val="TableParagraph"/>
              <w:rPr>
                <w:rFonts w:ascii="Times New Roman" w:eastAsia="Times New Roman" w:hAnsi="Times New Roman" w:cs="Times New Roman"/>
                <w:lang w:val="ru-RU"/>
              </w:rPr>
            </w:pPr>
          </w:p>
          <w:p w:rsidR="00745BD9" w:rsidRPr="00127A29" w:rsidRDefault="00745BD9" w:rsidP="004A24FF">
            <w:pPr>
              <w:pStyle w:val="TableParagraph"/>
              <w:spacing w:before="4"/>
              <w:rPr>
                <w:rFonts w:ascii="Times New Roman" w:eastAsia="Times New Roman" w:hAnsi="Times New Roman" w:cs="Times New Roman"/>
                <w:sz w:val="30"/>
                <w:szCs w:val="30"/>
                <w:lang w:val="ru-RU"/>
              </w:rPr>
            </w:pPr>
          </w:p>
          <w:p w:rsidR="00745BD9" w:rsidRDefault="00745BD9" w:rsidP="004A24FF">
            <w:pPr>
              <w:pStyle w:val="TableParagraph"/>
              <w:ind w:left="51"/>
              <w:rPr>
                <w:rFonts w:ascii="Times New Roman" w:eastAsia="Times New Roman" w:hAnsi="Times New Roman" w:cs="Times New Roman"/>
              </w:rPr>
            </w:pPr>
            <w:r>
              <w:rPr>
                <w:rFonts w:ascii="Times New Roman"/>
              </w:rPr>
              <w:t>11</w:t>
            </w:r>
          </w:p>
        </w:tc>
        <w:tc>
          <w:tcPr>
            <w:tcW w:w="2268" w:type="dxa"/>
            <w:tcBorders>
              <w:top w:val="single" w:sz="5" w:space="0" w:color="000000"/>
              <w:left w:val="single" w:sz="5" w:space="0" w:color="000000"/>
              <w:bottom w:val="single" w:sz="5" w:space="0" w:color="000000"/>
              <w:right w:val="single" w:sz="5" w:space="0" w:color="000000"/>
            </w:tcBorders>
          </w:tcPr>
          <w:p w:rsidR="00745BD9" w:rsidRPr="00127A29" w:rsidRDefault="00745BD9" w:rsidP="004A24FF">
            <w:pPr>
              <w:pStyle w:val="TableParagraph"/>
              <w:spacing w:before="96"/>
              <w:ind w:left="49" w:right="69"/>
              <w:rPr>
                <w:rFonts w:ascii="Times New Roman" w:eastAsia="Times New Roman" w:hAnsi="Times New Roman" w:cs="Times New Roman"/>
                <w:lang w:val="ru-RU"/>
              </w:rPr>
            </w:pPr>
            <w:r w:rsidRPr="00127A29">
              <w:rPr>
                <w:rFonts w:ascii="Times New Roman" w:hAnsi="Times New Roman"/>
                <w:spacing w:val="-1"/>
                <w:lang w:val="ru-RU"/>
              </w:rPr>
              <w:t>Максимальнаяобщаявысотаогражденийземельногоучастка</w:t>
            </w:r>
            <w:r w:rsidRPr="00127A29">
              <w:rPr>
                <w:rFonts w:ascii="Times New Roman" w:hAnsi="Times New Roman"/>
                <w:lang w:val="ru-RU"/>
              </w:rPr>
              <w:t>от</w:t>
            </w:r>
            <w:r w:rsidRPr="00127A29">
              <w:rPr>
                <w:rFonts w:ascii="Times New Roman" w:hAnsi="Times New Roman"/>
                <w:spacing w:val="-1"/>
                <w:lang w:val="ru-RU"/>
              </w:rPr>
              <w:t>уровняземли***,</w:t>
            </w:r>
            <w:r w:rsidRPr="00127A29">
              <w:rPr>
                <w:rFonts w:ascii="Times New Roman" w:hAnsi="Times New Roman"/>
                <w:lang w:val="ru-RU"/>
              </w:rPr>
              <w:t>м</w:t>
            </w:r>
          </w:p>
        </w:tc>
        <w:tc>
          <w:tcPr>
            <w:tcW w:w="851" w:type="dxa"/>
            <w:tcBorders>
              <w:top w:val="single" w:sz="5" w:space="0" w:color="000000"/>
              <w:left w:val="single" w:sz="5" w:space="0" w:color="000000"/>
              <w:bottom w:val="single" w:sz="5" w:space="0" w:color="000000"/>
              <w:right w:val="single" w:sz="5" w:space="0" w:color="000000"/>
            </w:tcBorders>
          </w:tcPr>
          <w:p w:rsidR="00745BD9" w:rsidRPr="00127A29" w:rsidRDefault="00745BD9" w:rsidP="004A24FF">
            <w:pPr>
              <w:pStyle w:val="TableParagraph"/>
              <w:rPr>
                <w:rFonts w:ascii="Times New Roman" w:eastAsia="Times New Roman" w:hAnsi="Times New Roman" w:cs="Times New Roman"/>
                <w:lang w:val="ru-RU"/>
              </w:rPr>
            </w:pPr>
          </w:p>
          <w:p w:rsidR="00745BD9" w:rsidRPr="00127A29" w:rsidRDefault="00745BD9" w:rsidP="004A24FF">
            <w:pPr>
              <w:pStyle w:val="TableParagraph"/>
              <w:spacing w:before="4"/>
              <w:rPr>
                <w:rFonts w:ascii="Times New Roman" w:eastAsia="Times New Roman" w:hAnsi="Times New Roman" w:cs="Times New Roman"/>
                <w:sz w:val="30"/>
                <w:szCs w:val="30"/>
                <w:lang w:val="ru-RU"/>
              </w:rPr>
            </w:pPr>
          </w:p>
          <w:p w:rsidR="00745BD9" w:rsidRDefault="00745BD9" w:rsidP="004A24FF">
            <w:pPr>
              <w:pStyle w:val="TableParagraph"/>
              <w:ind w:left="54"/>
              <w:jc w:val="center"/>
              <w:rPr>
                <w:rFonts w:ascii="Times New Roman" w:eastAsia="Times New Roman" w:hAnsi="Times New Roman" w:cs="Times New Roman"/>
              </w:rPr>
            </w:pPr>
            <w:r>
              <w:rPr>
                <w:rFonts w:ascii="Times New Roman"/>
              </w:rPr>
              <w:t>-</w:t>
            </w:r>
          </w:p>
        </w:tc>
        <w:tc>
          <w:tcPr>
            <w:tcW w:w="99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4"/>
              <w:rPr>
                <w:rFonts w:ascii="Times New Roman" w:eastAsia="Times New Roman" w:hAnsi="Times New Roman" w:cs="Times New Roman"/>
                <w:sz w:val="30"/>
                <w:szCs w:val="30"/>
              </w:rPr>
            </w:pPr>
          </w:p>
          <w:p w:rsidR="00745BD9" w:rsidRDefault="00745BD9" w:rsidP="004A24FF">
            <w:pPr>
              <w:pStyle w:val="TableParagraph"/>
              <w:ind w:left="371"/>
              <w:rPr>
                <w:rFonts w:ascii="Times New Roman" w:eastAsia="Times New Roman" w:hAnsi="Times New Roman" w:cs="Times New Roman"/>
              </w:rPr>
            </w:pPr>
            <w:r>
              <w:rPr>
                <w:rFonts w:ascii="Times New Roman"/>
              </w:rPr>
              <w:t>1,5</w:t>
            </w:r>
          </w:p>
        </w:tc>
        <w:tc>
          <w:tcPr>
            <w:tcW w:w="99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4"/>
              <w:rPr>
                <w:rFonts w:ascii="Times New Roman" w:eastAsia="Times New Roman" w:hAnsi="Times New Roman" w:cs="Times New Roman"/>
                <w:sz w:val="30"/>
                <w:szCs w:val="30"/>
              </w:rPr>
            </w:pPr>
          </w:p>
          <w:p w:rsidR="00745BD9" w:rsidRDefault="00745BD9" w:rsidP="004A24FF">
            <w:pPr>
              <w:pStyle w:val="TableParagraph"/>
              <w:jc w:val="center"/>
              <w:rPr>
                <w:rFonts w:ascii="Times New Roman" w:eastAsia="Times New Roman" w:hAnsi="Times New Roman" w:cs="Times New Roman"/>
              </w:rPr>
            </w:pPr>
            <w:r>
              <w:rPr>
                <w:rFonts w:ascii="Times New Roman"/>
              </w:rPr>
              <w:t>-</w:t>
            </w:r>
          </w:p>
        </w:tc>
        <w:tc>
          <w:tcPr>
            <w:tcW w:w="993"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4"/>
              <w:rPr>
                <w:rFonts w:ascii="Times New Roman" w:eastAsia="Times New Roman" w:hAnsi="Times New Roman" w:cs="Times New Roman"/>
                <w:sz w:val="30"/>
                <w:szCs w:val="30"/>
              </w:rPr>
            </w:pPr>
          </w:p>
          <w:p w:rsidR="00745BD9" w:rsidRDefault="00745BD9" w:rsidP="004A24FF">
            <w:pPr>
              <w:pStyle w:val="TableParagraph"/>
              <w:ind w:right="1"/>
              <w:jc w:val="center"/>
              <w:rPr>
                <w:rFonts w:ascii="Times New Roman" w:eastAsia="Times New Roman" w:hAnsi="Times New Roman" w:cs="Times New Roman"/>
              </w:rPr>
            </w:pPr>
            <w:r>
              <w:rPr>
                <w:rFonts w:ascii="Times New Roman"/>
              </w:rPr>
              <w:t>-</w:t>
            </w:r>
          </w:p>
        </w:tc>
        <w:tc>
          <w:tcPr>
            <w:tcW w:w="850"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4"/>
              <w:rPr>
                <w:rFonts w:ascii="Times New Roman" w:eastAsia="Times New Roman" w:hAnsi="Times New Roman" w:cs="Times New Roman"/>
                <w:sz w:val="30"/>
                <w:szCs w:val="30"/>
              </w:rPr>
            </w:pPr>
          </w:p>
          <w:p w:rsidR="00745BD9" w:rsidRDefault="00745BD9" w:rsidP="004A24FF">
            <w:pPr>
              <w:pStyle w:val="TableParagraph"/>
              <w:jc w:val="center"/>
              <w:rPr>
                <w:rFonts w:ascii="Times New Roman" w:eastAsia="Times New Roman" w:hAnsi="Times New Roman" w:cs="Times New Roman"/>
              </w:rPr>
            </w:pPr>
            <w:r>
              <w:rPr>
                <w:rFonts w:ascii="Times New Roman"/>
              </w:rPr>
              <w:t>-</w:t>
            </w:r>
          </w:p>
        </w:tc>
        <w:tc>
          <w:tcPr>
            <w:tcW w:w="1134"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4"/>
              <w:rPr>
                <w:rFonts w:ascii="Times New Roman" w:eastAsia="Times New Roman" w:hAnsi="Times New Roman" w:cs="Times New Roman"/>
                <w:sz w:val="30"/>
                <w:szCs w:val="30"/>
              </w:rPr>
            </w:pPr>
          </w:p>
          <w:p w:rsidR="00745BD9" w:rsidRDefault="00745BD9" w:rsidP="004A24FF">
            <w:pPr>
              <w:pStyle w:val="TableParagraph"/>
              <w:ind w:left="1"/>
              <w:jc w:val="center"/>
              <w:rPr>
                <w:rFonts w:ascii="Times New Roman" w:eastAsia="Times New Roman" w:hAnsi="Times New Roman" w:cs="Times New Roman"/>
              </w:rPr>
            </w:pPr>
            <w:r>
              <w:rPr>
                <w:rFonts w:ascii="Times New Roman"/>
              </w:rPr>
              <w:t>-</w:t>
            </w:r>
          </w:p>
        </w:tc>
        <w:tc>
          <w:tcPr>
            <w:tcW w:w="99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4"/>
              <w:rPr>
                <w:rFonts w:ascii="Times New Roman" w:eastAsia="Times New Roman" w:hAnsi="Times New Roman" w:cs="Times New Roman"/>
                <w:sz w:val="30"/>
                <w:szCs w:val="30"/>
              </w:rPr>
            </w:pPr>
          </w:p>
          <w:p w:rsidR="00745BD9" w:rsidRDefault="00745BD9" w:rsidP="004A24FF">
            <w:pPr>
              <w:pStyle w:val="TableParagraph"/>
              <w:ind w:left="1"/>
              <w:jc w:val="center"/>
              <w:rPr>
                <w:rFonts w:ascii="Times New Roman" w:eastAsia="Times New Roman" w:hAnsi="Times New Roman" w:cs="Times New Roman"/>
              </w:rPr>
            </w:pPr>
            <w:r>
              <w:rPr>
                <w:rFonts w:ascii="Times New Roman"/>
              </w:rPr>
              <w:t>-</w:t>
            </w:r>
          </w:p>
        </w:tc>
        <w:tc>
          <w:tcPr>
            <w:tcW w:w="993"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4"/>
              <w:rPr>
                <w:rFonts w:ascii="Times New Roman" w:eastAsia="Times New Roman" w:hAnsi="Times New Roman" w:cs="Times New Roman"/>
                <w:sz w:val="30"/>
                <w:szCs w:val="30"/>
              </w:rPr>
            </w:pPr>
          </w:p>
          <w:p w:rsidR="00745BD9" w:rsidRDefault="00745BD9" w:rsidP="004A24FF">
            <w:pPr>
              <w:pStyle w:val="TableParagraph"/>
              <w:ind w:right="1"/>
              <w:jc w:val="center"/>
              <w:rPr>
                <w:rFonts w:ascii="Times New Roman" w:eastAsia="Times New Roman" w:hAnsi="Times New Roman" w:cs="Times New Roman"/>
              </w:rPr>
            </w:pPr>
            <w:r>
              <w:rPr>
                <w:rFonts w:ascii="Times New Roman"/>
              </w:rPr>
              <w:t>-</w:t>
            </w:r>
          </w:p>
        </w:tc>
        <w:tc>
          <w:tcPr>
            <w:tcW w:w="850"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4"/>
              <w:rPr>
                <w:rFonts w:ascii="Times New Roman" w:eastAsia="Times New Roman" w:hAnsi="Times New Roman" w:cs="Times New Roman"/>
                <w:sz w:val="30"/>
                <w:szCs w:val="30"/>
              </w:rPr>
            </w:pPr>
          </w:p>
          <w:p w:rsidR="00745BD9" w:rsidRDefault="00745BD9" w:rsidP="004A24FF">
            <w:pPr>
              <w:pStyle w:val="TableParagraph"/>
              <w:jc w:val="center"/>
              <w:rPr>
                <w:rFonts w:ascii="Times New Roman" w:eastAsia="Times New Roman" w:hAnsi="Times New Roman" w:cs="Times New Roman"/>
              </w:rPr>
            </w:pPr>
            <w:r>
              <w:rPr>
                <w:rFonts w:ascii="Times New Roman"/>
              </w:rPr>
              <w:t>1,5</w:t>
            </w:r>
          </w:p>
        </w:tc>
        <w:tc>
          <w:tcPr>
            <w:tcW w:w="99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4"/>
              <w:rPr>
                <w:rFonts w:ascii="Times New Roman" w:eastAsia="Times New Roman" w:hAnsi="Times New Roman" w:cs="Times New Roman"/>
                <w:sz w:val="30"/>
                <w:szCs w:val="30"/>
              </w:rPr>
            </w:pPr>
          </w:p>
          <w:p w:rsidR="00745BD9" w:rsidRDefault="00745BD9" w:rsidP="004A24FF">
            <w:pPr>
              <w:pStyle w:val="TableParagraph"/>
              <w:ind w:left="2"/>
              <w:jc w:val="center"/>
              <w:rPr>
                <w:rFonts w:ascii="Times New Roman" w:eastAsia="Times New Roman" w:hAnsi="Times New Roman" w:cs="Times New Roman"/>
              </w:rPr>
            </w:pPr>
            <w:r>
              <w:rPr>
                <w:rFonts w:ascii="Times New Roman"/>
              </w:rPr>
              <w:t>1,5</w:t>
            </w:r>
          </w:p>
        </w:tc>
        <w:tc>
          <w:tcPr>
            <w:tcW w:w="1134"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4"/>
              <w:rPr>
                <w:rFonts w:ascii="Times New Roman" w:eastAsia="Times New Roman" w:hAnsi="Times New Roman" w:cs="Times New Roman"/>
                <w:sz w:val="30"/>
                <w:szCs w:val="30"/>
              </w:rPr>
            </w:pPr>
          </w:p>
          <w:p w:rsidR="00745BD9" w:rsidRDefault="00745BD9" w:rsidP="004A24FF">
            <w:pPr>
              <w:pStyle w:val="TableParagraph"/>
              <w:ind w:left="2"/>
              <w:jc w:val="center"/>
              <w:rPr>
                <w:rFonts w:ascii="Times New Roman" w:eastAsia="Times New Roman" w:hAnsi="Times New Roman" w:cs="Times New Roman"/>
              </w:rPr>
            </w:pPr>
            <w:r>
              <w:rPr>
                <w:rFonts w:ascii="Times New Roman"/>
              </w:rPr>
              <w:t>1,5</w:t>
            </w:r>
          </w:p>
        </w:tc>
        <w:tc>
          <w:tcPr>
            <w:tcW w:w="85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4"/>
              <w:rPr>
                <w:rFonts w:ascii="Times New Roman" w:eastAsia="Times New Roman" w:hAnsi="Times New Roman" w:cs="Times New Roman"/>
                <w:sz w:val="30"/>
                <w:szCs w:val="30"/>
              </w:rPr>
            </w:pPr>
          </w:p>
          <w:p w:rsidR="00745BD9" w:rsidRDefault="00745BD9" w:rsidP="004A24FF">
            <w:pPr>
              <w:pStyle w:val="TableParagraph"/>
              <w:ind w:left="2"/>
              <w:jc w:val="center"/>
              <w:rPr>
                <w:rFonts w:ascii="Times New Roman" w:eastAsia="Times New Roman" w:hAnsi="Times New Roman" w:cs="Times New Roman"/>
              </w:rPr>
            </w:pPr>
            <w:r>
              <w:rPr>
                <w:rFonts w:ascii="Times New Roman"/>
              </w:rPr>
              <w:t>1,5</w:t>
            </w:r>
          </w:p>
        </w:tc>
        <w:tc>
          <w:tcPr>
            <w:tcW w:w="1137"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4"/>
              <w:rPr>
                <w:rFonts w:ascii="Times New Roman" w:eastAsia="Times New Roman" w:hAnsi="Times New Roman" w:cs="Times New Roman"/>
                <w:sz w:val="30"/>
                <w:szCs w:val="30"/>
              </w:rPr>
            </w:pPr>
          </w:p>
          <w:p w:rsidR="00745BD9" w:rsidRDefault="00745BD9" w:rsidP="004A24FF">
            <w:pPr>
              <w:pStyle w:val="TableParagraph"/>
              <w:ind w:left="1"/>
              <w:jc w:val="center"/>
              <w:rPr>
                <w:rFonts w:ascii="Times New Roman" w:eastAsia="Times New Roman" w:hAnsi="Times New Roman" w:cs="Times New Roman"/>
              </w:rPr>
            </w:pPr>
            <w:r>
              <w:rPr>
                <w:rFonts w:ascii="Times New Roman"/>
              </w:rPr>
              <w:t>-</w:t>
            </w:r>
          </w:p>
        </w:tc>
      </w:tr>
      <w:tr w:rsidR="00745BD9" w:rsidTr="003F00F2">
        <w:trPr>
          <w:trHeight w:hRule="exact" w:val="1728"/>
        </w:trPr>
        <w:tc>
          <w:tcPr>
            <w:tcW w:w="425"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8"/>
              <w:rPr>
                <w:rFonts w:ascii="Times New Roman" w:eastAsia="Times New Roman" w:hAnsi="Times New Roman" w:cs="Times New Roman"/>
                <w:sz w:val="19"/>
                <w:szCs w:val="19"/>
              </w:rPr>
            </w:pPr>
          </w:p>
          <w:p w:rsidR="00745BD9" w:rsidRDefault="00745BD9" w:rsidP="004A24FF">
            <w:pPr>
              <w:pStyle w:val="TableParagraph"/>
              <w:ind w:left="51"/>
              <w:rPr>
                <w:rFonts w:ascii="Times New Roman" w:eastAsia="Times New Roman" w:hAnsi="Times New Roman" w:cs="Times New Roman"/>
              </w:rPr>
            </w:pPr>
            <w:r>
              <w:rPr>
                <w:rFonts w:ascii="Times New Roman"/>
              </w:rPr>
              <w:t>12</w:t>
            </w:r>
          </w:p>
        </w:tc>
        <w:tc>
          <w:tcPr>
            <w:tcW w:w="2268" w:type="dxa"/>
            <w:tcBorders>
              <w:top w:val="single" w:sz="5" w:space="0" w:color="000000"/>
              <w:left w:val="single" w:sz="5" w:space="0" w:color="000000"/>
              <w:bottom w:val="single" w:sz="5" w:space="0" w:color="000000"/>
              <w:right w:val="single" w:sz="5" w:space="0" w:color="000000"/>
            </w:tcBorders>
          </w:tcPr>
          <w:p w:rsidR="00745BD9" w:rsidRPr="00127A29" w:rsidRDefault="00745BD9" w:rsidP="004A24FF">
            <w:pPr>
              <w:pStyle w:val="TableParagraph"/>
              <w:spacing w:before="98"/>
              <w:ind w:left="49" w:right="215"/>
              <w:rPr>
                <w:rFonts w:ascii="Times New Roman" w:eastAsia="Times New Roman" w:hAnsi="Times New Roman" w:cs="Times New Roman"/>
                <w:lang w:val="ru-RU"/>
              </w:rPr>
            </w:pPr>
            <w:r w:rsidRPr="00127A29">
              <w:rPr>
                <w:rFonts w:ascii="Times New Roman" w:hAnsi="Times New Roman"/>
                <w:spacing w:val="-1"/>
                <w:lang w:val="ru-RU"/>
              </w:rPr>
              <w:t>Максимальнаявысотанепросматриваемойчасти огражденийземельногоучастка***,</w:t>
            </w:r>
            <w:r w:rsidRPr="00127A29">
              <w:rPr>
                <w:rFonts w:ascii="Times New Roman" w:hAnsi="Times New Roman"/>
                <w:lang w:val="ru-RU"/>
              </w:rPr>
              <w:t xml:space="preserve"> м</w:t>
            </w:r>
          </w:p>
        </w:tc>
        <w:tc>
          <w:tcPr>
            <w:tcW w:w="851" w:type="dxa"/>
            <w:tcBorders>
              <w:top w:val="single" w:sz="5" w:space="0" w:color="000000"/>
              <w:left w:val="single" w:sz="5" w:space="0" w:color="000000"/>
              <w:bottom w:val="single" w:sz="5" w:space="0" w:color="000000"/>
              <w:right w:val="single" w:sz="5" w:space="0" w:color="000000"/>
            </w:tcBorders>
          </w:tcPr>
          <w:p w:rsidR="00745BD9" w:rsidRPr="00127A29" w:rsidRDefault="00745BD9" w:rsidP="004A24FF">
            <w:pPr>
              <w:pStyle w:val="TableParagraph"/>
              <w:rPr>
                <w:rFonts w:ascii="Times New Roman" w:eastAsia="Times New Roman" w:hAnsi="Times New Roman" w:cs="Times New Roman"/>
                <w:lang w:val="ru-RU"/>
              </w:rPr>
            </w:pPr>
          </w:p>
          <w:p w:rsidR="00745BD9" w:rsidRPr="00127A29" w:rsidRDefault="00745BD9" w:rsidP="004A24FF">
            <w:pPr>
              <w:pStyle w:val="TableParagraph"/>
              <w:rPr>
                <w:rFonts w:ascii="Times New Roman" w:eastAsia="Times New Roman" w:hAnsi="Times New Roman" w:cs="Times New Roman"/>
                <w:lang w:val="ru-RU"/>
              </w:rPr>
            </w:pPr>
          </w:p>
          <w:p w:rsidR="00745BD9" w:rsidRPr="00127A29" w:rsidRDefault="00745BD9" w:rsidP="004A24FF">
            <w:pPr>
              <w:pStyle w:val="TableParagraph"/>
              <w:spacing w:before="8"/>
              <w:rPr>
                <w:rFonts w:ascii="Times New Roman" w:eastAsia="Times New Roman" w:hAnsi="Times New Roman" w:cs="Times New Roman"/>
                <w:sz w:val="19"/>
                <w:szCs w:val="19"/>
                <w:lang w:val="ru-RU"/>
              </w:rPr>
            </w:pPr>
          </w:p>
          <w:p w:rsidR="00745BD9" w:rsidRDefault="00745BD9" w:rsidP="004A24FF">
            <w:pPr>
              <w:pStyle w:val="TableParagraph"/>
              <w:ind w:right="1"/>
              <w:jc w:val="center"/>
              <w:rPr>
                <w:rFonts w:ascii="Times New Roman" w:eastAsia="Times New Roman" w:hAnsi="Times New Roman" w:cs="Times New Roman"/>
              </w:rPr>
            </w:pPr>
            <w:r>
              <w:rPr>
                <w:rFonts w:ascii="Times New Roman"/>
              </w:rPr>
              <w:t>-</w:t>
            </w:r>
          </w:p>
        </w:tc>
        <w:tc>
          <w:tcPr>
            <w:tcW w:w="99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8"/>
              <w:rPr>
                <w:rFonts w:ascii="Times New Roman" w:eastAsia="Times New Roman" w:hAnsi="Times New Roman" w:cs="Times New Roman"/>
                <w:sz w:val="19"/>
                <w:szCs w:val="19"/>
              </w:rPr>
            </w:pPr>
          </w:p>
          <w:p w:rsidR="00745BD9" w:rsidRDefault="00745BD9" w:rsidP="004A24FF">
            <w:pPr>
              <w:pStyle w:val="TableParagraph"/>
              <w:ind w:left="289"/>
              <w:rPr>
                <w:rFonts w:ascii="Times New Roman" w:eastAsia="Times New Roman" w:hAnsi="Times New Roman" w:cs="Times New Roman"/>
              </w:rPr>
            </w:pPr>
            <w:r>
              <w:rPr>
                <w:rFonts w:ascii="Times New Roman"/>
              </w:rPr>
              <w:t>0,45</w:t>
            </w:r>
          </w:p>
        </w:tc>
        <w:tc>
          <w:tcPr>
            <w:tcW w:w="99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8"/>
              <w:rPr>
                <w:rFonts w:ascii="Times New Roman" w:eastAsia="Times New Roman" w:hAnsi="Times New Roman" w:cs="Times New Roman"/>
                <w:sz w:val="19"/>
                <w:szCs w:val="19"/>
              </w:rPr>
            </w:pPr>
          </w:p>
          <w:p w:rsidR="00745BD9" w:rsidRDefault="00745BD9" w:rsidP="004A24FF">
            <w:pPr>
              <w:pStyle w:val="TableParagraph"/>
              <w:jc w:val="center"/>
              <w:rPr>
                <w:rFonts w:ascii="Times New Roman" w:eastAsia="Times New Roman" w:hAnsi="Times New Roman" w:cs="Times New Roman"/>
              </w:rPr>
            </w:pPr>
            <w:r>
              <w:rPr>
                <w:rFonts w:ascii="Times New Roman"/>
              </w:rPr>
              <w:t>-</w:t>
            </w:r>
          </w:p>
        </w:tc>
        <w:tc>
          <w:tcPr>
            <w:tcW w:w="993"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8"/>
              <w:rPr>
                <w:rFonts w:ascii="Times New Roman" w:eastAsia="Times New Roman" w:hAnsi="Times New Roman" w:cs="Times New Roman"/>
                <w:sz w:val="19"/>
                <w:szCs w:val="19"/>
              </w:rPr>
            </w:pPr>
          </w:p>
          <w:p w:rsidR="00745BD9" w:rsidRDefault="00745BD9" w:rsidP="004A24FF">
            <w:pPr>
              <w:pStyle w:val="TableParagraph"/>
              <w:ind w:right="1"/>
              <w:jc w:val="center"/>
              <w:rPr>
                <w:rFonts w:ascii="Times New Roman" w:eastAsia="Times New Roman" w:hAnsi="Times New Roman" w:cs="Times New Roman"/>
              </w:rPr>
            </w:pPr>
            <w:r>
              <w:rPr>
                <w:rFonts w:ascii="Times New Roman"/>
              </w:rPr>
              <w:t>-</w:t>
            </w:r>
          </w:p>
        </w:tc>
        <w:tc>
          <w:tcPr>
            <w:tcW w:w="850"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8"/>
              <w:rPr>
                <w:rFonts w:ascii="Times New Roman" w:eastAsia="Times New Roman" w:hAnsi="Times New Roman" w:cs="Times New Roman"/>
                <w:sz w:val="19"/>
                <w:szCs w:val="19"/>
              </w:rPr>
            </w:pPr>
          </w:p>
          <w:p w:rsidR="00745BD9" w:rsidRDefault="00745BD9" w:rsidP="004A24FF">
            <w:pPr>
              <w:pStyle w:val="TableParagraph"/>
              <w:jc w:val="center"/>
              <w:rPr>
                <w:rFonts w:ascii="Times New Roman" w:eastAsia="Times New Roman" w:hAnsi="Times New Roman" w:cs="Times New Roman"/>
              </w:rPr>
            </w:pPr>
            <w:r>
              <w:rPr>
                <w:rFonts w:ascii="Times New Roman"/>
              </w:rPr>
              <w:t>-</w:t>
            </w:r>
          </w:p>
        </w:tc>
        <w:tc>
          <w:tcPr>
            <w:tcW w:w="1134"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8"/>
              <w:rPr>
                <w:rFonts w:ascii="Times New Roman" w:eastAsia="Times New Roman" w:hAnsi="Times New Roman" w:cs="Times New Roman"/>
                <w:sz w:val="19"/>
                <w:szCs w:val="19"/>
              </w:rPr>
            </w:pPr>
          </w:p>
          <w:p w:rsidR="00745BD9" w:rsidRDefault="00745BD9" w:rsidP="004A24FF">
            <w:pPr>
              <w:pStyle w:val="TableParagraph"/>
              <w:ind w:left="1"/>
              <w:jc w:val="center"/>
              <w:rPr>
                <w:rFonts w:ascii="Times New Roman" w:eastAsia="Times New Roman" w:hAnsi="Times New Roman" w:cs="Times New Roman"/>
              </w:rPr>
            </w:pPr>
            <w:r>
              <w:rPr>
                <w:rFonts w:ascii="Times New Roman"/>
              </w:rPr>
              <w:t>-</w:t>
            </w:r>
          </w:p>
        </w:tc>
        <w:tc>
          <w:tcPr>
            <w:tcW w:w="99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8"/>
              <w:rPr>
                <w:rFonts w:ascii="Times New Roman" w:eastAsia="Times New Roman" w:hAnsi="Times New Roman" w:cs="Times New Roman"/>
                <w:sz w:val="19"/>
                <w:szCs w:val="19"/>
              </w:rPr>
            </w:pPr>
          </w:p>
          <w:p w:rsidR="00745BD9" w:rsidRDefault="00745BD9" w:rsidP="004A24FF">
            <w:pPr>
              <w:pStyle w:val="TableParagraph"/>
              <w:ind w:left="1"/>
              <w:jc w:val="center"/>
              <w:rPr>
                <w:rFonts w:ascii="Times New Roman" w:eastAsia="Times New Roman" w:hAnsi="Times New Roman" w:cs="Times New Roman"/>
              </w:rPr>
            </w:pPr>
            <w:r>
              <w:rPr>
                <w:rFonts w:ascii="Times New Roman"/>
              </w:rPr>
              <w:t>-</w:t>
            </w:r>
          </w:p>
        </w:tc>
        <w:tc>
          <w:tcPr>
            <w:tcW w:w="993"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8"/>
              <w:rPr>
                <w:rFonts w:ascii="Times New Roman" w:eastAsia="Times New Roman" w:hAnsi="Times New Roman" w:cs="Times New Roman"/>
                <w:sz w:val="19"/>
                <w:szCs w:val="19"/>
              </w:rPr>
            </w:pPr>
          </w:p>
          <w:p w:rsidR="00745BD9" w:rsidRDefault="00745BD9" w:rsidP="004A24FF">
            <w:pPr>
              <w:pStyle w:val="TableParagraph"/>
              <w:ind w:right="1"/>
              <w:jc w:val="center"/>
              <w:rPr>
                <w:rFonts w:ascii="Times New Roman" w:eastAsia="Times New Roman" w:hAnsi="Times New Roman" w:cs="Times New Roman"/>
              </w:rPr>
            </w:pPr>
            <w:r>
              <w:rPr>
                <w:rFonts w:ascii="Times New Roman"/>
              </w:rPr>
              <w:t>-</w:t>
            </w:r>
          </w:p>
        </w:tc>
        <w:tc>
          <w:tcPr>
            <w:tcW w:w="850"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8"/>
              <w:rPr>
                <w:rFonts w:ascii="Times New Roman" w:eastAsia="Times New Roman" w:hAnsi="Times New Roman" w:cs="Times New Roman"/>
                <w:sz w:val="19"/>
                <w:szCs w:val="19"/>
              </w:rPr>
            </w:pPr>
          </w:p>
          <w:p w:rsidR="00745BD9" w:rsidRDefault="00745BD9" w:rsidP="004A24FF">
            <w:pPr>
              <w:pStyle w:val="TableParagraph"/>
              <w:ind w:left="289"/>
              <w:rPr>
                <w:rFonts w:ascii="Times New Roman" w:eastAsia="Times New Roman" w:hAnsi="Times New Roman" w:cs="Times New Roman"/>
              </w:rPr>
            </w:pPr>
            <w:r>
              <w:rPr>
                <w:rFonts w:ascii="Times New Roman"/>
              </w:rPr>
              <w:t>0,45</w:t>
            </w:r>
          </w:p>
        </w:tc>
        <w:tc>
          <w:tcPr>
            <w:tcW w:w="99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8"/>
              <w:rPr>
                <w:rFonts w:ascii="Times New Roman" w:eastAsia="Times New Roman" w:hAnsi="Times New Roman" w:cs="Times New Roman"/>
                <w:sz w:val="19"/>
                <w:szCs w:val="19"/>
              </w:rPr>
            </w:pPr>
          </w:p>
          <w:p w:rsidR="00745BD9" w:rsidRDefault="00745BD9" w:rsidP="004A24FF">
            <w:pPr>
              <w:pStyle w:val="TableParagraph"/>
              <w:ind w:left="291"/>
              <w:rPr>
                <w:rFonts w:ascii="Times New Roman" w:eastAsia="Times New Roman" w:hAnsi="Times New Roman" w:cs="Times New Roman"/>
              </w:rPr>
            </w:pPr>
            <w:r>
              <w:rPr>
                <w:rFonts w:ascii="Times New Roman"/>
              </w:rPr>
              <w:t>0,45</w:t>
            </w:r>
          </w:p>
        </w:tc>
        <w:tc>
          <w:tcPr>
            <w:tcW w:w="1134"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8"/>
              <w:rPr>
                <w:rFonts w:ascii="Times New Roman" w:eastAsia="Times New Roman" w:hAnsi="Times New Roman" w:cs="Times New Roman"/>
                <w:sz w:val="19"/>
                <w:szCs w:val="19"/>
              </w:rPr>
            </w:pPr>
          </w:p>
          <w:p w:rsidR="00745BD9" w:rsidRDefault="00745BD9" w:rsidP="004A24FF">
            <w:pPr>
              <w:pStyle w:val="TableParagraph"/>
              <w:ind w:left="292"/>
              <w:rPr>
                <w:rFonts w:ascii="Times New Roman" w:eastAsia="Times New Roman" w:hAnsi="Times New Roman" w:cs="Times New Roman"/>
              </w:rPr>
            </w:pPr>
            <w:r>
              <w:rPr>
                <w:rFonts w:ascii="Times New Roman"/>
              </w:rPr>
              <w:t>0,45</w:t>
            </w:r>
          </w:p>
        </w:tc>
        <w:tc>
          <w:tcPr>
            <w:tcW w:w="85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8"/>
              <w:rPr>
                <w:rFonts w:ascii="Times New Roman" w:eastAsia="Times New Roman" w:hAnsi="Times New Roman" w:cs="Times New Roman"/>
                <w:sz w:val="19"/>
                <w:szCs w:val="19"/>
              </w:rPr>
            </w:pPr>
          </w:p>
          <w:p w:rsidR="00745BD9" w:rsidRDefault="00745BD9" w:rsidP="004A24FF">
            <w:pPr>
              <w:pStyle w:val="TableParagraph"/>
              <w:ind w:left="291"/>
              <w:rPr>
                <w:rFonts w:ascii="Times New Roman" w:eastAsia="Times New Roman" w:hAnsi="Times New Roman" w:cs="Times New Roman"/>
              </w:rPr>
            </w:pPr>
            <w:r>
              <w:rPr>
                <w:rFonts w:ascii="Times New Roman"/>
              </w:rPr>
              <w:t>0,45</w:t>
            </w:r>
          </w:p>
        </w:tc>
        <w:tc>
          <w:tcPr>
            <w:tcW w:w="1137"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8"/>
              <w:rPr>
                <w:rFonts w:ascii="Times New Roman" w:eastAsia="Times New Roman" w:hAnsi="Times New Roman" w:cs="Times New Roman"/>
                <w:sz w:val="19"/>
                <w:szCs w:val="19"/>
              </w:rPr>
            </w:pPr>
          </w:p>
          <w:p w:rsidR="00745BD9" w:rsidRDefault="00745BD9" w:rsidP="004A24FF">
            <w:pPr>
              <w:pStyle w:val="TableParagraph"/>
              <w:ind w:left="1"/>
              <w:jc w:val="center"/>
              <w:rPr>
                <w:rFonts w:ascii="Times New Roman" w:eastAsia="Times New Roman" w:hAnsi="Times New Roman" w:cs="Times New Roman"/>
              </w:rPr>
            </w:pPr>
            <w:r>
              <w:rPr>
                <w:rFonts w:ascii="Times New Roman"/>
              </w:rPr>
              <w:t>-</w:t>
            </w:r>
          </w:p>
        </w:tc>
      </w:tr>
    </w:tbl>
    <w:p w:rsidR="00BE53E5" w:rsidRDefault="00BE53E5" w:rsidP="00BE53E5">
      <w:pPr>
        <w:pStyle w:val="a3"/>
        <w:tabs>
          <w:tab w:val="left" w:pos="285"/>
        </w:tabs>
        <w:spacing w:line="259" w:lineRule="auto"/>
        <w:ind w:right="117"/>
        <w:jc w:val="both"/>
        <w:rPr>
          <w:highlight w:val="yellow"/>
          <w:lang w:val="ru-RU"/>
        </w:rPr>
      </w:pPr>
    </w:p>
    <w:p w:rsidR="00745BD9" w:rsidRPr="00447F81" w:rsidRDefault="00745BD9" w:rsidP="00A073DD">
      <w:pPr>
        <w:pStyle w:val="a3"/>
        <w:numPr>
          <w:ilvl w:val="0"/>
          <w:numId w:val="154"/>
        </w:numPr>
        <w:tabs>
          <w:tab w:val="left" w:pos="285"/>
        </w:tabs>
        <w:spacing w:line="259" w:lineRule="auto"/>
        <w:ind w:right="117" w:firstLine="0"/>
        <w:jc w:val="both"/>
        <w:rPr>
          <w:lang w:val="ru-RU"/>
        </w:rPr>
      </w:pPr>
      <w:r w:rsidRPr="00447F81">
        <w:rPr>
          <w:spacing w:val="-1"/>
          <w:lang w:val="ru-RU"/>
        </w:rPr>
        <w:t>показатель</w:t>
      </w:r>
      <w:r w:rsidR="00090695" w:rsidRPr="00447F81">
        <w:rPr>
          <w:spacing w:val="-1"/>
          <w:lang w:val="ru-RU"/>
        </w:rPr>
        <w:t xml:space="preserve"> </w:t>
      </w:r>
      <w:r w:rsidRPr="00447F81">
        <w:rPr>
          <w:spacing w:val="-1"/>
          <w:lang w:val="ru-RU"/>
        </w:rPr>
        <w:t>принимается</w:t>
      </w:r>
      <w:r w:rsidR="00090695" w:rsidRPr="00447F81">
        <w:rPr>
          <w:spacing w:val="-1"/>
          <w:lang w:val="ru-RU"/>
        </w:rPr>
        <w:t xml:space="preserve"> </w:t>
      </w:r>
      <w:r w:rsidRPr="00447F81">
        <w:rPr>
          <w:lang w:val="ru-RU"/>
        </w:rPr>
        <w:t>как</w:t>
      </w:r>
      <w:r w:rsidR="00090695" w:rsidRPr="00447F81">
        <w:rPr>
          <w:lang w:val="ru-RU"/>
        </w:rPr>
        <w:t xml:space="preserve"> </w:t>
      </w:r>
      <w:r w:rsidRPr="00447F81">
        <w:rPr>
          <w:spacing w:val="-1"/>
          <w:lang w:val="ru-RU"/>
        </w:rPr>
        <w:t>отступ</w:t>
      </w:r>
      <w:r w:rsidR="00090695" w:rsidRPr="00447F81">
        <w:rPr>
          <w:spacing w:val="-1"/>
          <w:lang w:val="ru-RU"/>
        </w:rPr>
        <w:t xml:space="preserve"> </w:t>
      </w:r>
      <w:r w:rsidRPr="00447F81">
        <w:rPr>
          <w:spacing w:val="-1"/>
          <w:lang w:val="ru-RU"/>
        </w:rPr>
        <w:t>на</w:t>
      </w:r>
      <w:r w:rsidRPr="00447F81">
        <w:rPr>
          <w:lang w:val="ru-RU"/>
        </w:rPr>
        <w:t xml:space="preserve"> 3 м от </w:t>
      </w:r>
      <w:r w:rsidRPr="00447F81">
        <w:rPr>
          <w:spacing w:val="-1"/>
          <w:lang w:val="ru-RU"/>
        </w:rPr>
        <w:t>минимального</w:t>
      </w:r>
      <w:r w:rsidR="00090695" w:rsidRPr="00447F81">
        <w:rPr>
          <w:spacing w:val="-1"/>
          <w:lang w:val="ru-RU"/>
        </w:rPr>
        <w:t xml:space="preserve"> </w:t>
      </w:r>
      <w:r w:rsidRPr="00447F81">
        <w:rPr>
          <w:spacing w:val="-1"/>
          <w:lang w:val="ru-RU"/>
        </w:rPr>
        <w:t>отступа</w:t>
      </w:r>
      <w:r w:rsidR="00090695" w:rsidRPr="00447F81">
        <w:rPr>
          <w:spacing w:val="-1"/>
          <w:lang w:val="ru-RU"/>
        </w:rPr>
        <w:t xml:space="preserve"> </w:t>
      </w:r>
      <w:r w:rsidRPr="00447F81">
        <w:rPr>
          <w:spacing w:val="-1"/>
          <w:lang w:val="ru-RU"/>
        </w:rPr>
        <w:t>зданий,</w:t>
      </w:r>
      <w:r w:rsidR="00090695" w:rsidRPr="00447F81">
        <w:rPr>
          <w:spacing w:val="-1"/>
          <w:lang w:val="ru-RU"/>
        </w:rPr>
        <w:t xml:space="preserve"> </w:t>
      </w:r>
      <w:r w:rsidRPr="00447F81">
        <w:rPr>
          <w:spacing w:val="-1"/>
          <w:lang w:val="ru-RU"/>
        </w:rPr>
        <w:t>строений,</w:t>
      </w:r>
      <w:r w:rsidR="00090695" w:rsidRPr="00447F81">
        <w:rPr>
          <w:spacing w:val="-1"/>
          <w:lang w:val="ru-RU"/>
        </w:rPr>
        <w:t xml:space="preserve"> </w:t>
      </w:r>
      <w:r w:rsidRPr="00447F81">
        <w:rPr>
          <w:spacing w:val="-1"/>
          <w:lang w:val="ru-RU"/>
        </w:rPr>
        <w:t>сооружений</w:t>
      </w:r>
      <w:r w:rsidR="00090695" w:rsidRPr="00447F81">
        <w:rPr>
          <w:spacing w:val="-1"/>
          <w:lang w:val="ru-RU"/>
        </w:rPr>
        <w:t xml:space="preserve"> </w:t>
      </w:r>
      <w:r w:rsidRPr="00447F81">
        <w:rPr>
          <w:lang w:val="ru-RU"/>
        </w:rPr>
        <w:t>от</w:t>
      </w:r>
      <w:r w:rsidR="00090695" w:rsidRPr="00447F81">
        <w:rPr>
          <w:lang w:val="ru-RU"/>
        </w:rPr>
        <w:t xml:space="preserve"> </w:t>
      </w:r>
      <w:r w:rsidRPr="00447F81">
        <w:rPr>
          <w:spacing w:val="-1"/>
          <w:lang w:val="ru-RU"/>
        </w:rPr>
        <w:t>красных</w:t>
      </w:r>
      <w:r w:rsidR="00090695" w:rsidRPr="00447F81">
        <w:rPr>
          <w:spacing w:val="-1"/>
          <w:lang w:val="ru-RU"/>
        </w:rPr>
        <w:t xml:space="preserve"> </w:t>
      </w:r>
      <w:r w:rsidRPr="00447F81">
        <w:rPr>
          <w:spacing w:val="-1"/>
          <w:lang w:val="ru-RU"/>
        </w:rPr>
        <w:t>линий</w:t>
      </w:r>
      <w:r w:rsidR="00090695" w:rsidRPr="00447F81">
        <w:rPr>
          <w:spacing w:val="-1"/>
          <w:lang w:val="ru-RU"/>
        </w:rPr>
        <w:t xml:space="preserve"> </w:t>
      </w:r>
      <w:r w:rsidRPr="00447F81">
        <w:rPr>
          <w:spacing w:val="-1"/>
          <w:lang w:val="ru-RU"/>
        </w:rPr>
        <w:t>по</w:t>
      </w:r>
      <w:r w:rsidR="00090695" w:rsidRPr="00447F81">
        <w:rPr>
          <w:spacing w:val="-1"/>
          <w:lang w:val="ru-RU"/>
        </w:rPr>
        <w:t xml:space="preserve"> </w:t>
      </w:r>
      <w:r w:rsidRPr="00447F81">
        <w:rPr>
          <w:spacing w:val="-1"/>
          <w:lang w:val="ru-RU"/>
        </w:rPr>
        <w:t>каждой</w:t>
      </w:r>
      <w:r w:rsidR="00090695" w:rsidRPr="00447F81">
        <w:rPr>
          <w:spacing w:val="-1"/>
          <w:lang w:val="ru-RU"/>
        </w:rPr>
        <w:t xml:space="preserve"> </w:t>
      </w:r>
      <w:r w:rsidRPr="00447F81">
        <w:rPr>
          <w:spacing w:val="-1"/>
          <w:lang w:val="ru-RU"/>
        </w:rPr>
        <w:t>территориальной зоне</w:t>
      </w:r>
      <w:r w:rsidR="00090695" w:rsidRPr="00447F81">
        <w:rPr>
          <w:spacing w:val="-1"/>
          <w:lang w:val="ru-RU"/>
        </w:rPr>
        <w:t xml:space="preserve"> </w:t>
      </w:r>
      <w:r w:rsidRPr="00447F81">
        <w:rPr>
          <w:spacing w:val="-1"/>
          <w:lang w:val="ru-RU"/>
        </w:rPr>
        <w:t>отдельно,</w:t>
      </w:r>
      <w:r w:rsidRPr="00447F81">
        <w:rPr>
          <w:lang w:val="ru-RU"/>
        </w:rPr>
        <w:t xml:space="preserve"> в</w:t>
      </w:r>
      <w:r w:rsidR="00090695" w:rsidRPr="00447F81">
        <w:rPr>
          <w:lang w:val="ru-RU"/>
        </w:rPr>
        <w:t xml:space="preserve"> </w:t>
      </w:r>
      <w:r w:rsidRPr="00447F81">
        <w:rPr>
          <w:spacing w:val="-1"/>
          <w:lang w:val="ru-RU"/>
        </w:rPr>
        <w:t xml:space="preserve">соответствии </w:t>
      </w:r>
      <w:r w:rsidRPr="00447F81">
        <w:rPr>
          <w:lang w:val="ru-RU"/>
        </w:rPr>
        <w:t xml:space="preserve">с </w:t>
      </w:r>
      <w:r w:rsidRPr="00447F81">
        <w:rPr>
          <w:spacing w:val="-1"/>
          <w:lang w:val="ru-RU"/>
        </w:rPr>
        <w:t>ПЗЗ</w:t>
      </w:r>
      <w:r w:rsidR="00090695" w:rsidRPr="00447F81">
        <w:rPr>
          <w:spacing w:val="-1"/>
          <w:lang w:val="ru-RU"/>
        </w:rPr>
        <w:t xml:space="preserve"> </w:t>
      </w:r>
      <w:r w:rsidRPr="00447F81">
        <w:rPr>
          <w:spacing w:val="-2"/>
          <w:lang w:val="ru-RU"/>
        </w:rPr>
        <w:t>МО;</w:t>
      </w:r>
    </w:p>
    <w:p w:rsidR="00745BD9" w:rsidRPr="00447F81" w:rsidRDefault="00745BD9" w:rsidP="00A073DD">
      <w:pPr>
        <w:pStyle w:val="a3"/>
        <w:spacing w:before="1"/>
        <w:ind w:left="119"/>
        <w:jc w:val="both"/>
      </w:pPr>
      <w:r w:rsidRPr="00447F81">
        <w:t>** не</w:t>
      </w:r>
      <w:r w:rsidR="00852FB2" w:rsidRPr="00447F81">
        <w:rPr>
          <w:lang w:val="ru-RU"/>
        </w:rPr>
        <w:t xml:space="preserve"> </w:t>
      </w:r>
      <w:r w:rsidRPr="00447F81">
        <w:rPr>
          <w:spacing w:val="-1"/>
        </w:rPr>
        <w:t>регламентируется:</w:t>
      </w:r>
    </w:p>
    <w:p w:rsidR="00745BD9" w:rsidRPr="00447F81" w:rsidRDefault="00745BD9" w:rsidP="00A073DD">
      <w:pPr>
        <w:pStyle w:val="a3"/>
        <w:numPr>
          <w:ilvl w:val="1"/>
          <w:numId w:val="154"/>
        </w:numPr>
        <w:tabs>
          <w:tab w:val="left" w:pos="465"/>
        </w:tabs>
        <w:spacing w:before="20" w:line="257" w:lineRule="auto"/>
        <w:ind w:right="150" w:firstLine="221"/>
        <w:jc w:val="both"/>
        <w:rPr>
          <w:lang w:val="ru-RU"/>
        </w:rPr>
      </w:pPr>
      <w:r w:rsidRPr="00447F81">
        <w:rPr>
          <w:lang w:val="ru-RU"/>
        </w:rPr>
        <w:t>в</w:t>
      </w:r>
      <w:r w:rsidRPr="00447F81">
        <w:rPr>
          <w:spacing w:val="-1"/>
          <w:lang w:val="ru-RU"/>
        </w:rPr>
        <w:t xml:space="preserve"> случае</w:t>
      </w:r>
      <w:r w:rsidR="00852FB2" w:rsidRPr="00447F81">
        <w:rPr>
          <w:spacing w:val="-1"/>
          <w:lang w:val="ru-RU"/>
        </w:rPr>
        <w:t xml:space="preserve"> </w:t>
      </w:r>
      <w:r w:rsidRPr="00447F81">
        <w:rPr>
          <w:spacing w:val="-1"/>
          <w:lang w:val="ru-RU"/>
        </w:rPr>
        <w:t>наличия</w:t>
      </w:r>
      <w:r w:rsidRPr="00447F81">
        <w:rPr>
          <w:lang w:val="ru-RU"/>
        </w:rPr>
        <w:t xml:space="preserve">на </w:t>
      </w:r>
      <w:r w:rsidRPr="00447F81">
        <w:rPr>
          <w:spacing w:val="-1"/>
          <w:lang w:val="ru-RU"/>
        </w:rPr>
        <w:t>земельном</w:t>
      </w:r>
      <w:r w:rsidR="00852FB2" w:rsidRPr="00447F81">
        <w:rPr>
          <w:spacing w:val="-1"/>
          <w:lang w:val="ru-RU"/>
        </w:rPr>
        <w:t xml:space="preserve"> </w:t>
      </w:r>
      <w:r w:rsidRPr="00447F81">
        <w:rPr>
          <w:spacing w:val="-2"/>
          <w:lang w:val="ru-RU"/>
        </w:rPr>
        <w:t>участке</w:t>
      </w:r>
      <w:r w:rsidRPr="00447F81">
        <w:rPr>
          <w:lang w:val="ru-RU"/>
        </w:rPr>
        <w:t xml:space="preserve"> </w:t>
      </w:r>
      <w:r w:rsidR="00852FB2" w:rsidRPr="00447F81">
        <w:rPr>
          <w:lang w:val="ru-RU"/>
        </w:rPr>
        <w:t xml:space="preserve"> </w:t>
      </w:r>
      <w:r w:rsidRPr="00447F81">
        <w:rPr>
          <w:lang w:val="ru-RU"/>
        </w:rPr>
        <w:t>зон</w:t>
      </w:r>
      <w:r w:rsidR="00852FB2" w:rsidRPr="00447F81">
        <w:rPr>
          <w:lang w:val="ru-RU"/>
        </w:rPr>
        <w:t xml:space="preserve"> </w:t>
      </w:r>
      <w:r w:rsidRPr="00447F81">
        <w:rPr>
          <w:lang w:val="ru-RU"/>
        </w:rPr>
        <w:t xml:space="preserve">с </w:t>
      </w:r>
      <w:r w:rsidRPr="00447F81">
        <w:rPr>
          <w:spacing w:val="-1"/>
          <w:lang w:val="ru-RU"/>
        </w:rPr>
        <w:t>особыми условиями использования территории,запрещающих</w:t>
      </w:r>
      <w:r w:rsidR="00852FB2" w:rsidRPr="00447F81">
        <w:rPr>
          <w:spacing w:val="-1"/>
          <w:lang w:val="ru-RU"/>
        </w:rPr>
        <w:t xml:space="preserve"> </w:t>
      </w:r>
      <w:r w:rsidRPr="00447F81">
        <w:rPr>
          <w:spacing w:val="-1"/>
          <w:lang w:val="ru-RU"/>
        </w:rPr>
        <w:t>размещение</w:t>
      </w:r>
      <w:r w:rsidR="00852FB2" w:rsidRPr="00447F81">
        <w:rPr>
          <w:spacing w:val="-1"/>
          <w:lang w:val="ru-RU"/>
        </w:rPr>
        <w:t xml:space="preserve"> </w:t>
      </w:r>
      <w:r w:rsidRPr="00447F81">
        <w:rPr>
          <w:spacing w:val="-1"/>
          <w:lang w:val="ru-RU"/>
        </w:rPr>
        <w:t>объектов</w:t>
      </w:r>
      <w:r w:rsidR="00852FB2" w:rsidRPr="00447F81">
        <w:rPr>
          <w:spacing w:val="-1"/>
          <w:lang w:val="ru-RU"/>
        </w:rPr>
        <w:t xml:space="preserve"> </w:t>
      </w:r>
      <w:r w:rsidRPr="00447F81">
        <w:rPr>
          <w:spacing w:val="-1"/>
          <w:lang w:val="ru-RU"/>
        </w:rPr>
        <w:t>капитального</w:t>
      </w:r>
      <w:r w:rsidR="00852FB2" w:rsidRPr="00447F81">
        <w:rPr>
          <w:spacing w:val="-1"/>
          <w:lang w:val="ru-RU"/>
        </w:rPr>
        <w:t xml:space="preserve"> </w:t>
      </w:r>
      <w:r w:rsidRPr="00447F81">
        <w:rPr>
          <w:spacing w:val="-1"/>
          <w:lang w:val="ru-RU"/>
        </w:rPr>
        <w:t>строительства</w:t>
      </w:r>
      <w:r w:rsidRPr="00447F81">
        <w:rPr>
          <w:lang w:val="ru-RU"/>
        </w:rPr>
        <w:t xml:space="preserve"> в</w:t>
      </w:r>
      <w:r w:rsidR="00A073DD" w:rsidRPr="00447F81">
        <w:rPr>
          <w:lang w:val="ru-RU"/>
        </w:rPr>
        <w:t xml:space="preserve"> </w:t>
      </w:r>
      <w:r w:rsidRPr="00447F81">
        <w:rPr>
          <w:spacing w:val="-1"/>
          <w:lang w:val="ru-RU"/>
        </w:rPr>
        <w:t xml:space="preserve">соответствии </w:t>
      </w:r>
      <w:r w:rsidRPr="00447F81">
        <w:rPr>
          <w:lang w:val="ru-RU"/>
        </w:rPr>
        <w:t xml:space="preserve">с </w:t>
      </w:r>
      <w:r w:rsidRPr="00447F81">
        <w:rPr>
          <w:spacing w:val="-1"/>
          <w:lang w:val="ru-RU"/>
        </w:rPr>
        <w:t>требованием;</w:t>
      </w:r>
    </w:p>
    <w:p w:rsidR="00745BD9" w:rsidRPr="00447F81" w:rsidRDefault="00745BD9" w:rsidP="00A073DD">
      <w:pPr>
        <w:pStyle w:val="a3"/>
        <w:numPr>
          <w:ilvl w:val="1"/>
          <w:numId w:val="154"/>
        </w:numPr>
        <w:tabs>
          <w:tab w:val="left" w:pos="465"/>
        </w:tabs>
        <w:spacing w:before="3"/>
        <w:ind w:left="464" w:hanging="124"/>
        <w:jc w:val="both"/>
        <w:rPr>
          <w:lang w:val="ru-RU"/>
        </w:rPr>
      </w:pPr>
      <w:r w:rsidRPr="00447F81">
        <w:rPr>
          <w:lang w:val="ru-RU"/>
        </w:rPr>
        <w:t>в</w:t>
      </w:r>
      <w:r w:rsidRPr="00447F81">
        <w:rPr>
          <w:spacing w:val="-1"/>
          <w:lang w:val="ru-RU"/>
        </w:rPr>
        <w:t xml:space="preserve"> случае</w:t>
      </w:r>
      <w:r w:rsidR="00A073DD" w:rsidRPr="00447F81">
        <w:rPr>
          <w:spacing w:val="-1"/>
          <w:lang w:val="ru-RU"/>
        </w:rPr>
        <w:t xml:space="preserve"> </w:t>
      </w:r>
      <w:r w:rsidRPr="00447F81">
        <w:rPr>
          <w:spacing w:val="-1"/>
          <w:lang w:val="ru-RU"/>
        </w:rPr>
        <w:t>разработки</w:t>
      </w:r>
      <w:r w:rsidR="00A073DD" w:rsidRPr="00447F81">
        <w:rPr>
          <w:spacing w:val="-1"/>
          <w:lang w:val="ru-RU"/>
        </w:rPr>
        <w:t xml:space="preserve"> </w:t>
      </w:r>
      <w:r w:rsidRPr="00447F81">
        <w:rPr>
          <w:spacing w:val="-1"/>
          <w:lang w:val="ru-RU"/>
        </w:rPr>
        <w:t>проекта</w:t>
      </w:r>
      <w:r w:rsidR="00A073DD" w:rsidRPr="00447F81">
        <w:rPr>
          <w:spacing w:val="-1"/>
          <w:lang w:val="ru-RU"/>
        </w:rPr>
        <w:t xml:space="preserve"> </w:t>
      </w:r>
      <w:r w:rsidRPr="00447F81">
        <w:rPr>
          <w:spacing w:val="-1"/>
          <w:lang w:val="ru-RU"/>
        </w:rPr>
        <w:t>планировки</w:t>
      </w:r>
      <w:r w:rsidR="00A073DD" w:rsidRPr="00447F81">
        <w:rPr>
          <w:spacing w:val="-1"/>
          <w:lang w:val="ru-RU"/>
        </w:rPr>
        <w:t xml:space="preserve"> </w:t>
      </w:r>
      <w:r w:rsidRPr="00447F81">
        <w:rPr>
          <w:spacing w:val="-2"/>
          <w:lang w:val="ru-RU"/>
        </w:rPr>
        <w:t>н</w:t>
      </w:r>
      <w:r w:rsidR="00A073DD" w:rsidRPr="00447F81">
        <w:rPr>
          <w:spacing w:val="-2"/>
          <w:lang w:val="ru-RU"/>
        </w:rPr>
        <w:t xml:space="preserve"> </w:t>
      </w:r>
      <w:r w:rsidRPr="00447F81">
        <w:rPr>
          <w:spacing w:val="-2"/>
          <w:lang w:val="ru-RU"/>
        </w:rPr>
        <w:t>а</w:t>
      </w:r>
      <w:r w:rsidRPr="00447F81">
        <w:rPr>
          <w:spacing w:val="-1"/>
          <w:lang w:val="ru-RU"/>
        </w:rPr>
        <w:t>территорию;</w:t>
      </w:r>
    </w:p>
    <w:p w:rsidR="00745BD9" w:rsidRPr="00447F81" w:rsidRDefault="00745BD9" w:rsidP="00A073DD">
      <w:pPr>
        <w:pStyle w:val="a3"/>
        <w:numPr>
          <w:ilvl w:val="1"/>
          <w:numId w:val="154"/>
        </w:numPr>
        <w:tabs>
          <w:tab w:val="left" w:pos="465"/>
        </w:tabs>
        <w:spacing w:before="20"/>
        <w:ind w:left="464" w:hanging="124"/>
        <w:jc w:val="both"/>
        <w:rPr>
          <w:lang w:val="ru-RU"/>
        </w:rPr>
      </w:pPr>
      <w:r w:rsidRPr="00447F81">
        <w:rPr>
          <w:lang w:val="ru-RU"/>
        </w:rPr>
        <w:t xml:space="preserve">для </w:t>
      </w:r>
      <w:r w:rsidRPr="00447F81">
        <w:rPr>
          <w:spacing w:val="-1"/>
          <w:lang w:val="ru-RU"/>
        </w:rPr>
        <w:t>зданий</w:t>
      </w:r>
      <w:r w:rsidR="00A073DD" w:rsidRPr="00447F81">
        <w:rPr>
          <w:spacing w:val="-1"/>
          <w:lang w:val="ru-RU"/>
        </w:rPr>
        <w:t xml:space="preserve"> </w:t>
      </w:r>
      <w:r w:rsidRPr="00447F81">
        <w:rPr>
          <w:spacing w:val="-1"/>
          <w:lang w:val="ru-RU"/>
        </w:rPr>
        <w:t>высотой более</w:t>
      </w:r>
      <w:r w:rsidRPr="00447F81">
        <w:rPr>
          <w:lang w:val="ru-RU"/>
        </w:rPr>
        <w:t xml:space="preserve"> 18</w:t>
      </w:r>
      <w:r w:rsidR="00A073DD" w:rsidRPr="00447F81">
        <w:rPr>
          <w:lang w:val="ru-RU"/>
        </w:rPr>
        <w:t xml:space="preserve"> </w:t>
      </w:r>
      <w:r w:rsidRPr="00447F81">
        <w:rPr>
          <w:lang w:val="ru-RU"/>
        </w:rPr>
        <w:t xml:space="preserve">м, </w:t>
      </w:r>
      <w:r w:rsidRPr="00447F81">
        <w:rPr>
          <w:spacing w:val="-1"/>
          <w:lang w:val="ru-RU"/>
        </w:rPr>
        <w:t>выходящих</w:t>
      </w:r>
      <w:r w:rsidR="00A073DD" w:rsidRPr="00447F81">
        <w:rPr>
          <w:spacing w:val="-1"/>
          <w:lang w:val="ru-RU"/>
        </w:rPr>
        <w:t xml:space="preserve"> </w:t>
      </w:r>
      <w:r w:rsidRPr="00447F81">
        <w:rPr>
          <w:spacing w:val="-1"/>
          <w:lang w:val="ru-RU"/>
        </w:rPr>
        <w:t>на</w:t>
      </w:r>
      <w:r w:rsidR="00A073DD" w:rsidRPr="00447F81">
        <w:rPr>
          <w:spacing w:val="-1"/>
          <w:lang w:val="ru-RU"/>
        </w:rPr>
        <w:t xml:space="preserve"> </w:t>
      </w:r>
      <w:r w:rsidRPr="00447F81">
        <w:rPr>
          <w:spacing w:val="-1"/>
          <w:lang w:val="ru-RU"/>
        </w:rPr>
        <w:t>границу</w:t>
      </w:r>
      <w:r w:rsidR="00A073DD" w:rsidRPr="00447F81">
        <w:rPr>
          <w:spacing w:val="-1"/>
          <w:lang w:val="ru-RU"/>
        </w:rPr>
        <w:t xml:space="preserve"> </w:t>
      </w:r>
      <w:r w:rsidRPr="00447F81">
        <w:rPr>
          <w:spacing w:val="-1"/>
          <w:lang w:val="ru-RU"/>
        </w:rPr>
        <w:t>участка,</w:t>
      </w:r>
      <w:r w:rsidR="00A073DD" w:rsidRPr="00447F81">
        <w:rPr>
          <w:spacing w:val="-1"/>
          <w:lang w:val="ru-RU"/>
        </w:rPr>
        <w:t xml:space="preserve"> </w:t>
      </w:r>
      <w:r w:rsidRPr="00447F81">
        <w:rPr>
          <w:spacing w:val="-1"/>
          <w:lang w:val="ru-RU"/>
        </w:rPr>
        <w:t>примыкающую</w:t>
      </w:r>
      <w:r w:rsidRPr="00447F81">
        <w:rPr>
          <w:lang w:val="ru-RU"/>
        </w:rPr>
        <w:t xml:space="preserve"> к</w:t>
      </w:r>
      <w:r w:rsidR="00A073DD" w:rsidRPr="00447F81">
        <w:rPr>
          <w:lang w:val="ru-RU"/>
        </w:rPr>
        <w:t xml:space="preserve"> </w:t>
      </w:r>
      <w:r w:rsidRPr="00447F81">
        <w:rPr>
          <w:spacing w:val="-1"/>
          <w:lang w:val="ru-RU"/>
        </w:rPr>
        <w:t>существующей</w:t>
      </w:r>
      <w:r w:rsidR="00A073DD" w:rsidRPr="00447F81">
        <w:rPr>
          <w:spacing w:val="-1"/>
          <w:lang w:val="ru-RU"/>
        </w:rPr>
        <w:t xml:space="preserve"> </w:t>
      </w:r>
      <w:r w:rsidRPr="00447F81">
        <w:rPr>
          <w:lang w:val="ru-RU"/>
        </w:rPr>
        <w:t>УДС;</w:t>
      </w:r>
    </w:p>
    <w:p w:rsidR="00745BD9" w:rsidRPr="00447F81" w:rsidRDefault="00745BD9" w:rsidP="00A073DD">
      <w:pPr>
        <w:pStyle w:val="a3"/>
        <w:numPr>
          <w:ilvl w:val="1"/>
          <w:numId w:val="154"/>
        </w:numPr>
        <w:tabs>
          <w:tab w:val="left" w:pos="465"/>
        </w:tabs>
        <w:spacing w:before="20"/>
        <w:ind w:left="464" w:hanging="124"/>
        <w:jc w:val="both"/>
        <w:rPr>
          <w:lang w:val="ru-RU"/>
        </w:rPr>
      </w:pPr>
      <w:r w:rsidRPr="00447F81">
        <w:rPr>
          <w:lang w:val="ru-RU"/>
        </w:rPr>
        <w:t>при</w:t>
      </w:r>
      <w:r w:rsidR="00A073DD" w:rsidRPr="00447F81">
        <w:rPr>
          <w:lang w:val="ru-RU"/>
        </w:rPr>
        <w:t xml:space="preserve"> </w:t>
      </w:r>
      <w:r w:rsidRPr="00447F81">
        <w:rPr>
          <w:lang w:val="ru-RU"/>
        </w:rPr>
        <w:t xml:space="preserve">длине </w:t>
      </w:r>
      <w:r w:rsidRPr="00447F81">
        <w:rPr>
          <w:spacing w:val="-1"/>
          <w:lang w:val="ru-RU"/>
        </w:rPr>
        <w:t>границы</w:t>
      </w:r>
      <w:r w:rsidR="00A073DD" w:rsidRPr="00447F81">
        <w:rPr>
          <w:spacing w:val="-1"/>
          <w:lang w:val="ru-RU"/>
        </w:rPr>
        <w:t xml:space="preserve"> </w:t>
      </w:r>
      <w:r w:rsidRPr="00447F81">
        <w:rPr>
          <w:spacing w:val="-1"/>
          <w:lang w:val="ru-RU"/>
        </w:rPr>
        <w:t>участка</w:t>
      </w:r>
      <w:r w:rsidR="00A073DD" w:rsidRPr="00447F81">
        <w:rPr>
          <w:spacing w:val="-1"/>
          <w:lang w:val="ru-RU"/>
        </w:rPr>
        <w:t xml:space="preserve"> </w:t>
      </w:r>
      <w:r w:rsidRPr="00447F81">
        <w:rPr>
          <w:spacing w:val="-1"/>
          <w:lang w:val="ru-RU"/>
        </w:rPr>
        <w:t>вдольк</w:t>
      </w:r>
      <w:r w:rsidR="00A073DD" w:rsidRPr="00447F81">
        <w:rPr>
          <w:spacing w:val="-1"/>
          <w:lang w:val="ru-RU"/>
        </w:rPr>
        <w:t xml:space="preserve"> </w:t>
      </w:r>
      <w:r w:rsidRPr="00447F81">
        <w:rPr>
          <w:spacing w:val="-1"/>
          <w:lang w:val="ru-RU"/>
        </w:rPr>
        <w:t>расной</w:t>
      </w:r>
      <w:r w:rsidR="00A073DD" w:rsidRPr="00447F81">
        <w:rPr>
          <w:spacing w:val="-1"/>
          <w:lang w:val="ru-RU"/>
        </w:rPr>
        <w:t xml:space="preserve"> </w:t>
      </w:r>
      <w:r w:rsidRPr="00447F81">
        <w:rPr>
          <w:spacing w:val="-1"/>
          <w:lang w:val="ru-RU"/>
        </w:rPr>
        <w:t>линии</w:t>
      </w:r>
      <w:r w:rsidR="00A073DD" w:rsidRPr="00447F81">
        <w:rPr>
          <w:spacing w:val="-1"/>
          <w:lang w:val="ru-RU"/>
        </w:rPr>
        <w:t xml:space="preserve"> </w:t>
      </w:r>
      <w:r w:rsidRPr="00447F81">
        <w:rPr>
          <w:spacing w:val="-1"/>
          <w:lang w:val="ru-RU"/>
        </w:rPr>
        <w:t>менее</w:t>
      </w:r>
      <w:r w:rsidRPr="00447F81">
        <w:rPr>
          <w:lang w:val="ru-RU"/>
        </w:rPr>
        <w:t xml:space="preserve"> 25 </w:t>
      </w:r>
      <w:r w:rsidRPr="00447F81">
        <w:rPr>
          <w:spacing w:val="-2"/>
          <w:lang w:val="ru-RU"/>
        </w:rPr>
        <w:t>м;</w:t>
      </w:r>
    </w:p>
    <w:p w:rsidR="00745BD9" w:rsidRPr="00447F81" w:rsidRDefault="00745BD9" w:rsidP="00A073DD">
      <w:pPr>
        <w:pStyle w:val="a3"/>
        <w:spacing w:before="18"/>
        <w:ind w:left="119"/>
        <w:jc w:val="both"/>
        <w:rPr>
          <w:lang w:val="ru-RU"/>
        </w:rPr>
      </w:pPr>
      <w:r w:rsidRPr="00447F81">
        <w:rPr>
          <w:lang w:val="ru-RU"/>
        </w:rPr>
        <w:t xml:space="preserve">*** </w:t>
      </w:r>
      <w:r w:rsidRPr="00447F81">
        <w:rPr>
          <w:spacing w:val="-1"/>
          <w:lang w:val="ru-RU"/>
        </w:rPr>
        <w:t>параметр</w:t>
      </w:r>
      <w:r w:rsidR="00A073DD" w:rsidRPr="00447F81">
        <w:rPr>
          <w:spacing w:val="-1"/>
          <w:lang w:val="ru-RU"/>
        </w:rPr>
        <w:t xml:space="preserve"> </w:t>
      </w:r>
      <w:r w:rsidRPr="00447F81">
        <w:rPr>
          <w:spacing w:val="-1"/>
          <w:lang w:val="ru-RU"/>
        </w:rPr>
        <w:t>действует</w:t>
      </w:r>
      <w:r w:rsidRPr="00447F81">
        <w:rPr>
          <w:lang w:val="ru-RU"/>
        </w:rPr>
        <w:t xml:space="preserve"> на </w:t>
      </w:r>
      <w:r w:rsidRPr="00447F81">
        <w:rPr>
          <w:spacing w:val="-1"/>
          <w:lang w:val="ru-RU"/>
        </w:rPr>
        <w:t>фасады</w:t>
      </w:r>
      <w:r w:rsidRPr="00447F81">
        <w:rPr>
          <w:lang w:val="ru-RU"/>
        </w:rPr>
        <w:t xml:space="preserve"> и </w:t>
      </w:r>
      <w:r w:rsidRPr="00447F81">
        <w:rPr>
          <w:spacing w:val="-1"/>
          <w:lang w:val="ru-RU"/>
        </w:rPr>
        <w:t>ограждения,</w:t>
      </w:r>
      <w:r w:rsidR="00852FB2" w:rsidRPr="00447F81">
        <w:rPr>
          <w:spacing w:val="-1"/>
          <w:lang w:val="ru-RU"/>
        </w:rPr>
        <w:t xml:space="preserve"> </w:t>
      </w:r>
      <w:r w:rsidR="002D6E0C" w:rsidRPr="00447F81">
        <w:rPr>
          <w:spacing w:val="-1"/>
          <w:lang w:val="ru-RU"/>
        </w:rPr>
        <w:t>расположенные</w:t>
      </w:r>
      <w:r w:rsidR="00852FB2" w:rsidRPr="00447F81">
        <w:rPr>
          <w:spacing w:val="-1"/>
          <w:lang w:val="ru-RU"/>
        </w:rPr>
        <w:t xml:space="preserve"> по </w:t>
      </w:r>
      <w:r w:rsidRPr="00447F81">
        <w:rPr>
          <w:spacing w:val="-1"/>
          <w:lang w:val="ru-RU"/>
        </w:rPr>
        <w:t>границ</w:t>
      </w:r>
      <w:r w:rsidR="00852FB2" w:rsidRPr="00447F81">
        <w:rPr>
          <w:spacing w:val="-1"/>
          <w:lang w:val="ru-RU"/>
        </w:rPr>
        <w:t xml:space="preserve">е </w:t>
      </w:r>
      <w:r w:rsidRPr="00447F81">
        <w:rPr>
          <w:spacing w:val="-1"/>
          <w:lang w:val="ru-RU"/>
        </w:rPr>
        <w:t>участка,</w:t>
      </w:r>
      <w:r w:rsidR="00852FB2" w:rsidRPr="00447F81">
        <w:rPr>
          <w:spacing w:val="-1"/>
          <w:lang w:val="ru-RU"/>
        </w:rPr>
        <w:t xml:space="preserve"> </w:t>
      </w:r>
      <w:r w:rsidRPr="00447F81">
        <w:rPr>
          <w:spacing w:val="-1"/>
          <w:lang w:val="ru-RU"/>
        </w:rPr>
        <w:t>примыкающ</w:t>
      </w:r>
      <w:r w:rsidR="00852FB2" w:rsidRPr="00447F81">
        <w:rPr>
          <w:spacing w:val="-1"/>
          <w:lang w:val="ru-RU"/>
        </w:rPr>
        <w:t xml:space="preserve">ей </w:t>
      </w:r>
      <w:r w:rsidRPr="00447F81">
        <w:rPr>
          <w:lang w:val="ru-RU"/>
        </w:rPr>
        <w:t xml:space="preserve">к </w:t>
      </w:r>
      <w:r w:rsidRPr="00447F81">
        <w:rPr>
          <w:spacing w:val="-1"/>
          <w:lang w:val="ru-RU"/>
        </w:rPr>
        <w:t>территориям</w:t>
      </w:r>
      <w:r w:rsidR="00A073DD" w:rsidRPr="00447F81">
        <w:rPr>
          <w:spacing w:val="-1"/>
          <w:lang w:val="ru-RU"/>
        </w:rPr>
        <w:t xml:space="preserve"> </w:t>
      </w:r>
      <w:r w:rsidRPr="00447F81">
        <w:rPr>
          <w:spacing w:val="-1"/>
          <w:lang w:val="ru-RU"/>
        </w:rPr>
        <w:t>общего</w:t>
      </w:r>
      <w:r w:rsidR="00A073DD" w:rsidRPr="00447F81">
        <w:rPr>
          <w:spacing w:val="-1"/>
          <w:lang w:val="ru-RU"/>
        </w:rPr>
        <w:t xml:space="preserve"> </w:t>
      </w:r>
      <w:r w:rsidRPr="00447F81">
        <w:rPr>
          <w:spacing w:val="-1"/>
          <w:lang w:val="ru-RU"/>
        </w:rPr>
        <w:t>пользования;</w:t>
      </w:r>
    </w:p>
    <w:p w:rsidR="00745BD9" w:rsidRPr="00447F81" w:rsidRDefault="00745BD9" w:rsidP="00A073DD">
      <w:pPr>
        <w:pStyle w:val="a3"/>
        <w:spacing w:before="20"/>
        <w:ind w:left="119"/>
        <w:jc w:val="both"/>
        <w:rPr>
          <w:lang w:val="ru-RU"/>
        </w:rPr>
      </w:pPr>
      <w:r w:rsidRPr="00447F81">
        <w:rPr>
          <w:lang w:val="ru-RU"/>
        </w:rPr>
        <w:t xml:space="preserve">**** не </w:t>
      </w:r>
      <w:r w:rsidRPr="00447F81">
        <w:rPr>
          <w:spacing w:val="-1"/>
          <w:lang w:val="ru-RU"/>
        </w:rPr>
        <w:t>регламентируется</w:t>
      </w:r>
      <w:r w:rsidR="00852FB2" w:rsidRPr="00447F81">
        <w:rPr>
          <w:spacing w:val="-1"/>
          <w:lang w:val="ru-RU"/>
        </w:rPr>
        <w:t xml:space="preserve"> </w:t>
      </w:r>
      <w:r w:rsidRPr="00447F81">
        <w:rPr>
          <w:spacing w:val="-1"/>
          <w:lang w:val="ru-RU"/>
        </w:rPr>
        <w:t>при</w:t>
      </w:r>
      <w:r w:rsidR="00852FB2" w:rsidRPr="00447F81">
        <w:rPr>
          <w:spacing w:val="-1"/>
          <w:lang w:val="ru-RU"/>
        </w:rPr>
        <w:t xml:space="preserve"> </w:t>
      </w:r>
      <w:r w:rsidRPr="00447F81">
        <w:rPr>
          <w:spacing w:val="-1"/>
          <w:lang w:val="ru-RU"/>
        </w:rPr>
        <w:t>длине</w:t>
      </w:r>
      <w:r w:rsidR="00852FB2" w:rsidRPr="00447F81">
        <w:rPr>
          <w:spacing w:val="-1"/>
          <w:lang w:val="ru-RU"/>
        </w:rPr>
        <w:t xml:space="preserve"> </w:t>
      </w:r>
      <w:r w:rsidRPr="00447F81">
        <w:rPr>
          <w:spacing w:val="-1"/>
          <w:lang w:val="ru-RU"/>
        </w:rPr>
        <w:t>участка</w:t>
      </w:r>
      <w:r w:rsidR="00852FB2" w:rsidRPr="00447F81">
        <w:rPr>
          <w:spacing w:val="-1"/>
          <w:lang w:val="ru-RU"/>
        </w:rPr>
        <w:t xml:space="preserve"> </w:t>
      </w:r>
      <w:r w:rsidRPr="00447F81">
        <w:rPr>
          <w:spacing w:val="-1"/>
          <w:lang w:val="ru-RU"/>
        </w:rPr>
        <w:t>вдоль</w:t>
      </w:r>
      <w:r w:rsidR="00852FB2" w:rsidRPr="00447F81">
        <w:rPr>
          <w:spacing w:val="-1"/>
          <w:lang w:val="ru-RU"/>
        </w:rPr>
        <w:t xml:space="preserve"> </w:t>
      </w:r>
      <w:r w:rsidRPr="00447F81">
        <w:rPr>
          <w:spacing w:val="-1"/>
          <w:lang w:val="ru-RU"/>
        </w:rPr>
        <w:t>красных</w:t>
      </w:r>
      <w:r w:rsidR="00852FB2" w:rsidRPr="00447F81">
        <w:rPr>
          <w:spacing w:val="-1"/>
          <w:lang w:val="ru-RU"/>
        </w:rPr>
        <w:t xml:space="preserve"> </w:t>
      </w:r>
      <w:r w:rsidRPr="00447F81">
        <w:rPr>
          <w:spacing w:val="-1"/>
          <w:lang w:val="ru-RU"/>
        </w:rPr>
        <w:t>линий</w:t>
      </w:r>
      <w:r w:rsidRPr="00447F81">
        <w:rPr>
          <w:lang w:val="ru-RU"/>
        </w:rPr>
        <w:t xml:space="preserve"> от</w:t>
      </w:r>
      <w:r w:rsidR="00852FB2" w:rsidRPr="00447F81">
        <w:rPr>
          <w:lang w:val="ru-RU"/>
        </w:rPr>
        <w:t xml:space="preserve"> </w:t>
      </w:r>
      <w:r w:rsidRPr="00447F81">
        <w:rPr>
          <w:lang w:val="ru-RU"/>
        </w:rPr>
        <w:t>0</w:t>
      </w:r>
      <w:r w:rsidR="00852FB2" w:rsidRPr="00447F81">
        <w:rPr>
          <w:lang w:val="ru-RU"/>
        </w:rPr>
        <w:t xml:space="preserve"> </w:t>
      </w:r>
      <w:r w:rsidRPr="00447F81">
        <w:rPr>
          <w:lang w:val="ru-RU"/>
        </w:rPr>
        <w:t>до 54</w:t>
      </w:r>
      <w:r w:rsidR="00852FB2" w:rsidRPr="00447F81">
        <w:rPr>
          <w:lang w:val="ru-RU"/>
        </w:rPr>
        <w:t xml:space="preserve"> </w:t>
      </w:r>
      <w:r w:rsidRPr="00447F81">
        <w:rPr>
          <w:lang w:val="ru-RU"/>
        </w:rPr>
        <w:t>м, от</w:t>
      </w:r>
      <w:r w:rsidR="00852FB2" w:rsidRPr="00447F81">
        <w:rPr>
          <w:lang w:val="ru-RU"/>
        </w:rPr>
        <w:t xml:space="preserve"> </w:t>
      </w:r>
      <w:r w:rsidRPr="00447F81">
        <w:rPr>
          <w:lang w:val="ru-RU"/>
        </w:rPr>
        <w:t>55</w:t>
      </w:r>
      <w:r w:rsidR="00852FB2" w:rsidRPr="00447F81">
        <w:rPr>
          <w:lang w:val="ru-RU"/>
        </w:rPr>
        <w:t xml:space="preserve"> </w:t>
      </w:r>
      <w:r w:rsidRPr="00447F81">
        <w:rPr>
          <w:lang w:val="ru-RU"/>
        </w:rPr>
        <w:t>до</w:t>
      </w:r>
      <w:r w:rsidR="00852FB2" w:rsidRPr="00447F81">
        <w:rPr>
          <w:lang w:val="ru-RU"/>
        </w:rPr>
        <w:t xml:space="preserve"> </w:t>
      </w:r>
      <w:r w:rsidRPr="00447F81">
        <w:rPr>
          <w:lang w:val="ru-RU"/>
        </w:rPr>
        <w:t>92 м -</w:t>
      </w:r>
      <w:r w:rsidR="00852FB2" w:rsidRPr="00447F81">
        <w:rPr>
          <w:lang w:val="ru-RU"/>
        </w:rPr>
        <w:t xml:space="preserve"> </w:t>
      </w:r>
      <w:r w:rsidRPr="00447F81">
        <w:rPr>
          <w:lang w:val="ru-RU"/>
        </w:rPr>
        <w:t>60%, от</w:t>
      </w:r>
      <w:r w:rsidR="00852FB2" w:rsidRPr="00447F81">
        <w:rPr>
          <w:lang w:val="ru-RU"/>
        </w:rPr>
        <w:t xml:space="preserve"> </w:t>
      </w:r>
      <w:r w:rsidRPr="00447F81">
        <w:rPr>
          <w:lang w:val="ru-RU"/>
        </w:rPr>
        <w:t>93 м</w:t>
      </w:r>
      <w:r w:rsidR="00852FB2" w:rsidRPr="00447F81">
        <w:rPr>
          <w:lang w:val="ru-RU"/>
        </w:rPr>
        <w:t xml:space="preserve"> </w:t>
      </w:r>
      <w:r w:rsidRPr="00447F81">
        <w:rPr>
          <w:lang w:val="ru-RU"/>
        </w:rPr>
        <w:t>-</w:t>
      </w:r>
      <w:r w:rsidR="00852FB2" w:rsidRPr="00447F81">
        <w:rPr>
          <w:lang w:val="ru-RU"/>
        </w:rPr>
        <w:t xml:space="preserve"> </w:t>
      </w:r>
      <w:r w:rsidRPr="00447F81">
        <w:rPr>
          <w:lang w:val="ru-RU"/>
        </w:rPr>
        <w:t>70%</w:t>
      </w:r>
      <w:r w:rsidR="00852FB2" w:rsidRPr="00447F81">
        <w:rPr>
          <w:lang w:val="ru-RU"/>
        </w:rPr>
        <w:t xml:space="preserve"> </w:t>
      </w:r>
      <w:r w:rsidRPr="00447F81">
        <w:rPr>
          <w:lang w:val="ru-RU"/>
        </w:rPr>
        <w:t xml:space="preserve"> (</w:t>
      </w:r>
      <w:r w:rsidR="00852FB2" w:rsidRPr="00447F81">
        <w:rPr>
          <w:lang w:val="ru-RU"/>
        </w:rPr>
        <w:t>показатели не распространяются на фасады со стороны второстепенной дороги</w:t>
      </w:r>
      <w:r w:rsidRPr="00447F81">
        <w:rPr>
          <w:spacing w:val="-1"/>
          <w:lang w:val="ru-RU"/>
        </w:rPr>
        <w:t>).</w:t>
      </w:r>
    </w:p>
    <w:p w:rsidR="00745BD9" w:rsidRDefault="00090695" w:rsidP="00A073DD">
      <w:pPr>
        <w:spacing w:before="6"/>
        <w:jc w:val="both"/>
        <w:rPr>
          <w:rFonts w:ascii="Times New Roman" w:hAnsi="Times New Roman"/>
          <w:spacing w:val="-1"/>
          <w:lang w:val="ru-RU"/>
        </w:rPr>
      </w:pPr>
      <w:r w:rsidRPr="00447F81">
        <w:rPr>
          <w:rFonts w:ascii="Times New Roman" w:hAnsi="Times New Roman"/>
          <w:spacing w:val="-1"/>
          <w:lang w:val="ru-RU"/>
        </w:rPr>
        <w:lastRenderedPageBreak/>
        <w:t>*****</w:t>
      </w:r>
      <w:r w:rsidR="00852FB2" w:rsidRPr="00447F81">
        <w:rPr>
          <w:rFonts w:ascii="Times New Roman" w:hAnsi="Times New Roman"/>
          <w:spacing w:val="-1"/>
          <w:lang w:val="ru-RU"/>
        </w:rPr>
        <w:t xml:space="preserve"> параметр не применяется в случае реконструкции существующего объекта капитального строительства с отметкой входной группы выше установленного показателя</w:t>
      </w:r>
      <w:r w:rsidR="00447F81">
        <w:rPr>
          <w:rFonts w:ascii="Times New Roman" w:hAnsi="Times New Roman"/>
          <w:spacing w:val="-1"/>
          <w:lang w:val="ru-RU"/>
        </w:rPr>
        <w:t>.</w:t>
      </w:r>
    </w:p>
    <w:p w:rsidR="00A073DD" w:rsidRPr="00A56E35" w:rsidRDefault="00A073DD" w:rsidP="00A073DD">
      <w:pPr>
        <w:spacing w:before="6"/>
        <w:jc w:val="both"/>
        <w:rPr>
          <w:rFonts w:ascii="Times New Roman" w:eastAsia="Times New Roman" w:hAnsi="Times New Roman" w:cs="Times New Roman"/>
          <w:lang w:val="ru-RU"/>
        </w:rPr>
      </w:pPr>
    </w:p>
    <w:tbl>
      <w:tblPr>
        <w:tblStyle w:val="TableNormal"/>
        <w:tblW w:w="0" w:type="auto"/>
        <w:tblInd w:w="148" w:type="dxa"/>
        <w:tblLayout w:type="fixed"/>
        <w:tblLook w:val="01E0"/>
      </w:tblPr>
      <w:tblGrid>
        <w:gridCol w:w="425"/>
        <w:gridCol w:w="2127"/>
        <w:gridCol w:w="1134"/>
        <w:gridCol w:w="995"/>
        <w:gridCol w:w="989"/>
        <w:gridCol w:w="851"/>
        <w:gridCol w:w="6"/>
        <w:gridCol w:w="986"/>
        <w:gridCol w:w="992"/>
        <w:gridCol w:w="992"/>
        <w:gridCol w:w="993"/>
        <w:gridCol w:w="16"/>
        <w:gridCol w:w="970"/>
        <w:gridCol w:w="6"/>
        <w:gridCol w:w="850"/>
        <w:gridCol w:w="994"/>
        <w:gridCol w:w="1000"/>
        <w:gridCol w:w="850"/>
      </w:tblGrid>
      <w:tr w:rsidR="00745BD9" w:rsidTr="009F3572">
        <w:trPr>
          <w:trHeight w:hRule="exact" w:val="2144"/>
        </w:trPr>
        <w:tc>
          <w:tcPr>
            <w:tcW w:w="425" w:type="dxa"/>
            <w:tcBorders>
              <w:top w:val="single" w:sz="5" w:space="0" w:color="000000"/>
              <w:left w:val="single" w:sz="5" w:space="0" w:color="000000"/>
              <w:bottom w:val="single" w:sz="5" w:space="0" w:color="000000"/>
              <w:right w:val="single" w:sz="5" w:space="0" w:color="000000"/>
            </w:tcBorders>
          </w:tcPr>
          <w:p w:rsidR="00745BD9" w:rsidRPr="00127A29" w:rsidRDefault="00745BD9" w:rsidP="004A24FF">
            <w:pPr>
              <w:pStyle w:val="TableParagraph"/>
              <w:rPr>
                <w:rFonts w:ascii="Times New Roman" w:eastAsia="Times New Roman" w:hAnsi="Times New Roman" w:cs="Times New Roman"/>
                <w:lang w:val="ru-RU"/>
              </w:rPr>
            </w:pPr>
          </w:p>
          <w:p w:rsidR="00745BD9" w:rsidRPr="00127A29" w:rsidRDefault="00745BD9" w:rsidP="004A24FF">
            <w:pPr>
              <w:pStyle w:val="TableParagraph"/>
              <w:rPr>
                <w:rFonts w:ascii="Times New Roman" w:eastAsia="Times New Roman" w:hAnsi="Times New Roman" w:cs="Times New Roman"/>
                <w:lang w:val="ru-RU"/>
              </w:rPr>
            </w:pPr>
          </w:p>
          <w:p w:rsidR="00745BD9" w:rsidRDefault="00745BD9" w:rsidP="004A24FF">
            <w:pPr>
              <w:pStyle w:val="TableParagraph"/>
              <w:spacing w:before="181"/>
              <w:ind w:left="51"/>
              <w:rPr>
                <w:rFonts w:ascii="Times New Roman" w:eastAsia="Times New Roman" w:hAnsi="Times New Roman" w:cs="Times New Roman"/>
              </w:rPr>
            </w:pPr>
            <w:r>
              <w:rPr>
                <w:rFonts w:ascii="Times New Roman" w:eastAsia="Times New Roman" w:hAnsi="Times New Roman" w:cs="Times New Roman"/>
              </w:rPr>
              <w:t>№</w:t>
            </w:r>
          </w:p>
        </w:tc>
        <w:tc>
          <w:tcPr>
            <w:tcW w:w="2127"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8"/>
              <w:rPr>
                <w:rFonts w:ascii="Times New Roman" w:eastAsia="Times New Roman" w:hAnsi="Times New Roman" w:cs="Times New Roman"/>
                <w:sz w:val="26"/>
                <w:szCs w:val="26"/>
              </w:rPr>
            </w:pPr>
          </w:p>
          <w:p w:rsidR="00745BD9" w:rsidRDefault="00745BD9" w:rsidP="004A24FF">
            <w:pPr>
              <w:pStyle w:val="TableParagraph"/>
              <w:ind w:left="49" w:right="830"/>
              <w:rPr>
                <w:rFonts w:ascii="Times New Roman" w:eastAsia="Times New Roman" w:hAnsi="Times New Roman" w:cs="Times New Roman"/>
              </w:rPr>
            </w:pPr>
            <w:r>
              <w:rPr>
                <w:rFonts w:ascii="Times New Roman" w:hAnsi="Times New Roman"/>
                <w:spacing w:val="-1"/>
              </w:rPr>
              <w:t>Наименование</w:t>
            </w:r>
            <w:r>
              <w:rPr>
                <w:rFonts w:ascii="Times New Roman" w:hAnsi="Times New Roman"/>
              </w:rPr>
              <w:t>параметра</w:t>
            </w:r>
          </w:p>
        </w:tc>
        <w:tc>
          <w:tcPr>
            <w:tcW w:w="1134" w:type="dxa"/>
            <w:tcBorders>
              <w:top w:val="single" w:sz="5" w:space="0" w:color="000000"/>
              <w:left w:val="single" w:sz="5" w:space="0" w:color="000000"/>
              <w:bottom w:val="single" w:sz="5" w:space="0" w:color="000000"/>
              <w:right w:val="single" w:sz="5" w:space="0" w:color="000000"/>
            </w:tcBorders>
          </w:tcPr>
          <w:p w:rsidR="00745BD9" w:rsidRPr="00127A29" w:rsidRDefault="00745BD9" w:rsidP="004A24FF">
            <w:pPr>
              <w:pStyle w:val="TableParagraph"/>
              <w:spacing w:before="53"/>
              <w:jc w:val="center"/>
              <w:rPr>
                <w:rFonts w:ascii="Times New Roman" w:eastAsia="Times New Roman" w:hAnsi="Times New Roman" w:cs="Times New Roman"/>
                <w:lang w:val="ru-RU"/>
              </w:rPr>
            </w:pPr>
            <w:r w:rsidRPr="00127A29">
              <w:rPr>
                <w:rFonts w:ascii="Times New Roman"/>
                <w:lang w:val="ru-RU"/>
              </w:rPr>
              <w:t>4.5</w:t>
            </w:r>
          </w:p>
          <w:p w:rsidR="00745BD9" w:rsidRPr="003F00F2" w:rsidRDefault="00745BD9" w:rsidP="004A24FF">
            <w:pPr>
              <w:pStyle w:val="TableParagraph"/>
              <w:spacing w:before="1"/>
              <w:ind w:left="61" w:right="59" w:hanging="1"/>
              <w:jc w:val="center"/>
              <w:rPr>
                <w:rFonts w:ascii="Times New Roman" w:eastAsia="Times New Roman" w:hAnsi="Times New Roman" w:cs="Times New Roman"/>
                <w:lang w:val="ru-RU"/>
              </w:rPr>
            </w:pPr>
            <w:r w:rsidRPr="00127A29">
              <w:rPr>
                <w:rFonts w:ascii="Times New Roman" w:hAnsi="Times New Roman"/>
                <w:spacing w:val="-1"/>
                <w:lang w:val="ru-RU"/>
              </w:rPr>
              <w:t>Банковс</w:t>
            </w:r>
            <w:r w:rsidRPr="00127A29">
              <w:rPr>
                <w:rFonts w:ascii="Times New Roman" w:hAnsi="Times New Roman"/>
                <w:lang w:val="ru-RU"/>
              </w:rPr>
              <w:t xml:space="preserve">кая и </w:t>
            </w:r>
            <w:r w:rsidRPr="00127A29">
              <w:rPr>
                <w:rFonts w:ascii="Times New Roman" w:hAnsi="Times New Roman"/>
                <w:spacing w:val="-1"/>
                <w:lang w:val="ru-RU"/>
              </w:rPr>
              <w:t>страхова</w:t>
            </w:r>
            <w:r w:rsidRPr="00127A29">
              <w:rPr>
                <w:rFonts w:ascii="Times New Roman" w:hAnsi="Times New Roman"/>
                <w:lang w:val="ru-RU"/>
              </w:rPr>
              <w:t xml:space="preserve">я </w:t>
            </w:r>
            <w:r w:rsidRPr="00127A29">
              <w:rPr>
                <w:rFonts w:ascii="Times New Roman" w:hAnsi="Times New Roman"/>
                <w:spacing w:val="-1"/>
                <w:lang w:val="ru-RU"/>
              </w:rPr>
              <w:t>деятельн</w:t>
            </w:r>
            <w:r w:rsidR="003F00F2" w:rsidRPr="003F00F2">
              <w:rPr>
                <w:rFonts w:ascii="Times New Roman" w:hAnsi="Times New Roman"/>
                <w:lang w:val="ru-RU"/>
              </w:rPr>
              <w:t>ость</w:t>
            </w:r>
          </w:p>
        </w:tc>
        <w:tc>
          <w:tcPr>
            <w:tcW w:w="995" w:type="dxa"/>
            <w:tcBorders>
              <w:top w:val="single" w:sz="5" w:space="0" w:color="000000"/>
              <w:left w:val="single" w:sz="5" w:space="0" w:color="000000"/>
              <w:bottom w:val="single" w:sz="5" w:space="0" w:color="000000"/>
              <w:right w:val="single" w:sz="5" w:space="0" w:color="000000"/>
            </w:tcBorders>
          </w:tcPr>
          <w:p w:rsidR="00745BD9" w:rsidRPr="00127A29" w:rsidRDefault="00745BD9" w:rsidP="004A24FF">
            <w:pPr>
              <w:pStyle w:val="TableParagraph"/>
              <w:spacing w:before="9"/>
              <w:rPr>
                <w:rFonts w:ascii="Times New Roman" w:eastAsia="Times New Roman" w:hAnsi="Times New Roman" w:cs="Times New Roman"/>
                <w:sz w:val="26"/>
                <w:szCs w:val="26"/>
                <w:lang w:val="ru-RU"/>
              </w:rPr>
            </w:pPr>
          </w:p>
          <w:p w:rsidR="00745BD9" w:rsidRDefault="00745BD9" w:rsidP="004A24FF">
            <w:pPr>
              <w:pStyle w:val="TableParagraph"/>
              <w:spacing w:line="252" w:lineRule="exact"/>
              <w:ind w:left="2"/>
              <w:jc w:val="center"/>
              <w:rPr>
                <w:rFonts w:ascii="Times New Roman" w:eastAsia="Times New Roman" w:hAnsi="Times New Roman" w:cs="Times New Roman"/>
              </w:rPr>
            </w:pPr>
            <w:r>
              <w:rPr>
                <w:rFonts w:ascii="Times New Roman"/>
              </w:rPr>
              <w:t>4.6</w:t>
            </w:r>
          </w:p>
          <w:p w:rsidR="00745BD9" w:rsidRDefault="00745BD9" w:rsidP="004A24FF">
            <w:pPr>
              <w:pStyle w:val="TableParagraph"/>
              <w:ind w:left="61" w:right="56"/>
              <w:jc w:val="center"/>
              <w:rPr>
                <w:rFonts w:ascii="Times New Roman" w:eastAsia="Times New Roman" w:hAnsi="Times New Roman" w:cs="Times New Roman"/>
              </w:rPr>
            </w:pPr>
            <w:r>
              <w:rPr>
                <w:rFonts w:ascii="Times New Roman" w:hAnsi="Times New Roman"/>
                <w:spacing w:val="-1"/>
              </w:rPr>
              <w:t>Общественноепитание</w:t>
            </w:r>
          </w:p>
        </w:tc>
        <w:tc>
          <w:tcPr>
            <w:tcW w:w="989"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180" w:line="252" w:lineRule="exact"/>
              <w:jc w:val="center"/>
              <w:rPr>
                <w:rFonts w:ascii="Times New Roman" w:eastAsia="Times New Roman" w:hAnsi="Times New Roman" w:cs="Times New Roman"/>
              </w:rPr>
            </w:pPr>
            <w:r>
              <w:rPr>
                <w:rFonts w:ascii="Times New Roman"/>
              </w:rPr>
              <w:t>4.7</w:t>
            </w:r>
          </w:p>
          <w:p w:rsidR="00745BD9" w:rsidRDefault="00745BD9" w:rsidP="004A24FF">
            <w:pPr>
              <w:pStyle w:val="TableParagraph"/>
              <w:ind w:left="75" w:right="71" w:hanging="2"/>
              <w:jc w:val="center"/>
              <w:rPr>
                <w:rFonts w:ascii="Times New Roman" w:eastAsia="Times New Roman" w:hAnsi="Times New Roman" w:cs="Times New Roman"/>
              </w:rPr>
            </w:pPr>
            <w:r>
              <w:rPr>
                <w:rFonts w:ascii="Times New Roman" w:hAnsi="Times New Roman"/>
                <w:spacing w:val="-1"/>
              </w:rPr>
              <w:t>Гостиничноеобслуживание</w:t>
            </w:r>
          </w:p>
        </w:tc>
        <w:tc>
          <w:tcPr>
            <w:tcW w:w="851" w:type="dxa"/>
            <w:tcBorders>
              <w:top w:val="single" w:sz="5" w:space="0" w:color="000000"/>
              <w:left w:val="single" w:sz="5" w:space="0" w:color="000000"/>
              <w:bottom w:val="single" w:sz="5" w:space="0" w:color="000000"/>
              <w:right w:val="single" w:sz="5" w:space="0" w:color="000000"/>
            </w:tcBorders>
          </w:tcPr>
          <w:p w:rsidR="00745BD9" w:rsidRPr="00127A29" w:rsidRDefault="00745BD9" w:rsidP="004A24FF">
            <w:pPr>
              <w:pStyle w:val="TableParagraph"/>
              <w:spacing w:before="180" w:line="252" w:lineRule="exact"/>
              <w:ind w:right="2"/>
              <w:jc w:val="center"/>
              <w:rPr>
                <w:rFonts w:ascii="Times New Roman" w:eastAsia="Times New Roman" w:hAnsi="Times New Roman" w:cs="Times New Roman"/>
                <w:lang w:val="ru-RU"/>
              </w:rPr>
            </w:pPr>
            <w:r w:rsidRPr="00127A29">
              <w:rPr>
                <w:rFonts w:ascii="Times New Roman"/>
                <w:lang w:val="ru-RU"/>
              </w:rPr>
              <w:t>4.8.2</w:t>
            </w:r>
          </w:p>
          <w:p w:rsidR="00745BD9" w:rsidRPr="00127A29" w:rsidRDefault="00745BD9" w:rsidP="004A24FF">
            <w:pPr>
              <w:pStyle w:val="TableParagraph"/>
              <w:ind w:left="82" w:right="81"/>
              <w:jc w:val="center"/>
              <w:rPr>
                <w:rFonts w:ascii="Times New Roman" w:eastAsia="Times New Roman" w:hAnsi="Times New Roman" w:cs="Times New Roman"/>
                <w:lang w:val="ru-RU"/>
              </w:rPr>
            </w:pPr>
            <w:r w:rsidRPr="00127A29">
              <w:rPr>
                <w:rFonts w:ascii="Times New Roman" w:hAnsi="Times New Roman"/>
                <w:spacing w:val="-1"/>
                <w:lang w:val="ru-RU"/>
              </w:rPr>
              <w:t>Проведениеазартны</w:t>
            </w:r>
            <w:r w:rsidRPr="00127A29">
              <w:rPr>
                <w:rFonts w:ascii="Times New Roman" w:hAnsi="Times New Roman"/>
                <w:lang w:val="ru-RU"/>
              </w:rPr>
              <w:t>х игр</w:t>
            </w:r>
          </w:p>
        </w:tc>
        <w:tc>
          <w:tcPr>
            <w:tcW w:w="992" w:type="dxa"/>
            <w:gridSpan w:val="2"/>
            <w:tcBorders>
              <w:top w:val="single" w:sz="5" w:space="0" w:color="000000"/>
              <w:left w:val="single" w:sz="5" w:space="0" w:color="000000"/>
              <w:bottom w:val="single" w:sz="5" w:space="0" w:color="000000"/>
              <w:right w:val="single" w:sz="5" w:space="0" w:color="000000"/>
            </w:tcBorders>
          </w:tcPr>
          <w:p w:rsidR="00745BD9" w:rsidRPr="00127A29" w:rsidRDefault="00745BD9" w:rsidP="004A24FF">
            <w:pPr>
              <w:pStyle w:val="TableParagraph"/>
              <w:spacing w:before="53"/>
              <w:jc w:val="center"/>
              <w:rPr>
                <w:rFonts w:ascii="Times New Roman" w:eastAsia="Times New Roman" w:hAnsi="Times New Roman" w:cs="Times New Roman"/>
                <w:lang w:val="ru-RU"/>
              </w:rPr>
            </w:pPr>
            <w:r w:rsidRPr="00127A29">
              <w:rPr>
                <w:rFonts w:ascii="Times New Roman"/>
                <w:lang w:val="ru-RU"/>
              </w:rPr>
              <w:t>4.9.1.2</w:t>
            </w:r>
          </w:p>
          <w:p w:rsidR="00745BD9" w:rsidRPr="00127A29" w:rsidRDefault="00745BD9" w:rsidP="004A24FF">
            <w:pPr>
              <w:pStyle w:val="TableParagraph"/>
              <w:spacing w:before="1"/>
              <w:ind w:left="66" w:right="66" w:hanging="1"/>
              <w:jc w:val="center"/>
              <w:rPr>
                <w:rFonts w:ascii="Times New Roman" w:eastAsia="Times New Roman" w:hAnsi="Times New Roman" w:cs="Times New Roman"/>
                <w:lang w:val="ru-RU"/>
              </w:rPr>
            </w:pPr>
            <w:r w:rsidRPr="00127A29">
              <w:rPr>
                <w:rFonts w:ascii="Times New Roman" w:hAnsi="Times New Roman"/>
                <w:spacing w:val="-1"/>
                <w:lang w:val="ru-RU"/>
              </w:rPr>
              <w:t>Обеспечениедорожно</w:t>
            </w:r>
            <w:r w:rsidRPr="00127A29">
              <w:rPr>
                <w:rFonts w:ascii="Times New Roman" w:hAnsi="Times New Roman"/>
                <w:lang w:val="ru-RU"/>
              </w:rPr>
              <w:t>го отдыха</w:t>
            </w:r>
          </w:p>
        </w:tc>
        <w:tc>
          <w:tcPr>
            <w:tcW w:w="992" w:type="dxa"/>
            <w:tcBorders>
              <w:top w:val="single" w:sz="5" w:space="0" w:color="000000"/>
              <w:left w:val="single" w:sz="5" w:space="0" w:color="000000"/>
              <w:bottom w:val="single" w:sz="5" w:space="0" w:color="000000"/>
              <w:right w:val="single" w:sz="5" w:space="0" w:color="000000"/>
            </w:tcBorders>
          </w:tcPr>
          <w:p w:rsidR="00745BD9" w:rsidRPr="00127A29" w:rsidRDefault="00745BD9" w:rsidP="004A24FF">
            <w:pPr>
              <w:pStyle w:val="TableParagraph"/>
              <w:spacing w:before="9"/>
              <w:rPr>
                <w:rFonts w:ascii="Times New Roman" w:eastAsia="Times New Roman" w:hAnsi="Times New Roman" w:cs="Times New Roman"/>
                <w:sz w:val="26"/>
                <w:szCs w:val="26"/>
                <w:lang w:val="ru-RU"/>
              </w:rPr>
            </w:pPr>
          </w:p>
          <w:p w:rsidR="00745BD9" w:rsidRDefault="00745BD9" w:rsidP="004A24FF">
            <w:pPr>
              <w:pStyle w:val="TableParagraph"/>
              <w:spacing w:line="252" w:lineRule="exact"/>
              <w:ind w:left="176"/>
              <w:rPr>
                <w:rFonts w:ascii="Times New Roman" w:eastAsia="Times New Roman" w:hAnsi="Times New Roman" w:cs="Times New Roman"/>
              </w:rPr>
            </w:pPr>
            <w:r>
              <w:rPr>
                <w:rFonts w:ascii="Times New Roman"/>
              </w:rPr>
              <w:t>4.9.1.3</w:t>
            </w:r>
          </w:p>
          <w:p w:rsidR="00745BD9" w:rsidRDefault="00745BD9" w:rsidP="004A24FF">
            <w:pPr>
              <w:pStyle w:val="TableParagraph"/>
              <w:ind w:left="70" w:right="62" w:hanging="5"/>
              <w:jc w:val="both"/>
              <w:rPr>
                <w:rFonts w:ascii="Times New Roman" w:eastAsia="Times New Roman" w:hAnsi="Times New Roman" w:cs="Times New Roman"/>
              </w:rPr>
            </w:pPr>
            <w:r>
              <w:rPr>
                <w:rFonts w:ascii="Times New Roman" w:hAnsi="Times New Roman"/>
                <w:spacing w:val="-1"/>
              </w:rPr>
              <w:t>Автомобиль</w:t>
            </w:r>
            <w:r>
              <w:rPr>
                <w:rFonts w:ascii="Times New Roman" w:hAnsi="Times New Roman"/>
              </w:rPr>
              <w:t>ные</w:t>
            </w:r>
            <w:r>
              <w:rPr>
                <w:rFonts w:ascii="Times New Roman" w:hAnsi="Times New Roman"/>
                <w:spacing w:val="-1"/>
              </w:rPr>
              <w:t>мойки</w:t>
            </w:r>
          </w:p>
        </w:tc>
        <w:tc>
          <w:tcPr>
            <w:tcW w:w="99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9"/>
              <w:rPr>
                <w:rFonts w:ascii="Times New Roman" w:eastAsia="Times New Roman" w:hAnsi="Times New Roman" w:cs="Times New Roman"/>
                <w:sz w:val="26"/>
                <w:szCs w:val="26"/>
              </w:rPr>
            </w:pPr>
          </w:p>
          <w:p w:rsidR="00745BD9" w:rsidRDefault="00745BD9" w:rsidP="004A24FF">
            <w:pPr>
              <w:pStyle w:val="TableParagraph"/>
              <w:spacing w:line="252" w:lineRule="exact"/>
              <w:jc w:val="center"/>
              <w:rPr>
                <w:rFonts w:ascii="Times New Roman" w:eastAsia="Times New Roman" w:hAnsi="Times New Roman" w:cs="Times New Roman"/>
              </w:rPr>
            </w:pPr>
            <w:r>
              <w:rPr>
                <w:rFonts w:ascii="Times New Roman"/>
              </w:rPr>
              <w:t>4.9.1.4</w:t>
            </w:r>
          </w:p>
          <w:p w:rsidR="00745BD9" w:rsidRDefault="00745BD9" w:rsidP="004A24FF">
            <w:pPr>
              <w:pStyle w:val="TableParagraph"/>
              <w:ind w:left="92" w:right="93"/>
              <w:jc w:val="center"/>
              <w:rPr>
                <w:rFonts w:ascii="Times New Roman" w:eastAsia="Times New Roman" w:hAnsi="Times New Roman" w:cs="Times New Roman"/>
              </w:rPr>
            </w:pPr>
            <w:r>
              <w:rPr>
                <w:rFonts w:ascii="Times New Roman" w:hAnsi="Times New Roman"/>
                <w:spacing w:val="-1"/>
              </w:rPr>
              <w:t>Ремонтавтомоб</w:t>
            </w:r>
            <w:r>
              <w:rPr>
                <w:rFonts w:ascii="Times New Roman" w:hAnsi="Times New Roman"/>
              </w:rPr>
              <w:t>илей</w:t>
            </w:r>
          </w:p>
        </w:tc>
        <w:tc>
          <w:tcPr>
            <w:tcW w:w="1009" w:type="dxa"/>
            <w:gridSpan w:val="2"/>
            <w:tcBorders>
              <w:top w:val="single" w:sz="5" w:space="0" w:color="000000"/>
              <w:left w:val="single" w:sz="5" w:space="0" w:color="000000"/>
              <w:bottom w:val="single" w:sz="5" w:space="0" w:color="000000"/>
              <w:right w:val="single" w:sz="5" w:space="0" w:color="000000"/>
            </w:tcBorders>
          </w:tcPr>
          <w:p w:rsidR="00745BD9" w:rsidRPr="00127A29" w:rsidRDefault="00745BD9" w:rsidP="004A24FF">
            <w:pPr>
              <w:pStyle w:val="TableParagraph"/>
              <w:spacing w:before="53"/>
              <w:jc w:val="center"/>
              <w:rPr>
                <w:rFonts w:ascii="Times New Roman" w:eastAsia="Times New Roman" w:hAnsi="Times New Roman" w:cs="Times New Roman"/>
                <w:lang w:val="ru-RU"/>
              </w:rPr>
            </w:pPr>
            <w:r w:rsidRPr="00127A29">
              <w:rPr>
                <w:rFonts w:ascii="Times New Roman"/>
                <w:lang w:val="ru-RU"/>
              </w:rPr>
              <w:t>4.10</w:t>
            </w:r>
          </w:p>
          <w:p w:rsidR="00745BD9" w:rsidRPr="00127A29" w:rsidRDefault="00745BD9" w:rsidP="004A24FF">
            <w:pPr>
              <w:pStyle w:val="TableParagraph"/>
              <w:spacing w:before="1"/>
              <w:ind w:left="61" w:right="59" w:hanging="1"/>
              <w:jc w:val="center"/>
              <w:rPr>
                <w:rFonts w:ascii="Times New Roman" w:eastAsia="Times New Roman" w:hAnsi="Times New Roman" w:cs="Times New Roman"/>
                <w:lang w:val="ru-RU"/>
              </w:rPr>
            </w:pPr>
            <w:r w:rsidRPr="00127A29">
              <w:rPr>
                <w:rFonts w:ascii="Times New Roman" w:hAnsi="Times New Roman"/>
                <w:spacing w:val="-1"/>
                <w:lang w:val="ru-RU"/>
              </w:rPr>
              <w:t>Выставо</w:t>
            </w:r>
            <w:r w:rsidRPr="00127A29">
              <w:rPr>
                <w:rFonts w:ascii="Times New Roman" w:hAnsi="Times New Roman"/>
                <w:lang w:val="ru-RU"/>
              </w:rPr>
              <w:t xml:space="preserve">чно- </w:t>
            </w:r>
            <w:r w:rsidRPr="00127A29">
              <w:rPr>
                <w:rFonts w:ascii="Times New Roman" w:hAnsi="Times New Roman"/>
                <w:spacing w:val="-1"/>
                <w:lang w:val="ru-RU"/>
              </w:rPr>
              <w:t>ярмароч</w:t>
            </w:r>
            <w:r w:rsidRPr="00127A29">
              <w:rPr>
                <w:rFonts w:ascii="Times New Roman" w:hAnsi="Times New Roman"/>
                <w:lang w:val="ru-RU"/>
              </w:rPr>
              <w:t xml:space="preserve">ная </w:t>
            </w:r>
            <w:r w:rsidRPr="00127A29">
              <w:rPr>
                <w:rFonts w:ascii="Times New Roman" w:hAnsi="Times New Roman"/>
                <w:spacing w:val="-1"/>
                <w:lang w:val="ru-RU"/>
              </w:rPr>
              <w:t>деятельн</w:t>
            </w:r>
            <w:r w:rsidR="003F00F2">
              <w:rPr>
                <w:rFonts w:ascii="Times New Roman" w:hAnsi="Times New Roman"/>
              </w:rPr>
              <w:t>ость</w:t>
            </w:r>
          </w:p>
        </w:tc>
        <w:tc>
          <w:tcPr>
            <w:tcW w:w="970" w:type="dxa"/>
            <w:tcBorders>
              <w:top w:val="single" w:sz="5" w:space="0" w:color="000000"/>
              <w:left w:val="single" w:sz="5" w:space="0" w:color="000000"/>
              <w:bottom w:val="single" w:sz="5" w:space="0" w:color="000000"/>
              <w:right w:val="single" w:sz="5" w:space="0" w:color="000000"/>
            </w:tcBorders>
          </w:tcPr>
          <w:p w:rsidR="00745BD9" w:rsidRPr="00127A29" w:rsidRDefault="00745BD9" w:rsidP="004A24FF">
            <w:pPr>
              <w:pStyle w:val="TableParagraph"/>
              <w:spacing w:before="53"/>
              <w:jc w:val="center"/>
              <w:rPr>
                <w:rFonts w:ascii="Times New Roman" w:eastAsia="Times New Roman" w:hAnsi="Times New Roman" w:cs="Times New Roman"/>
                <w:lang w:val="ru-RU"/>
              </w:rPr>
            </w:pPr>
            <w:r w:rsidRPr="00127A29">
              <w:rPr>
                <w:rFonts w:ascii="Times New Roman"/>
                <w:lang w:val="ru-RU"/>
              </w:rPr>
              <w:t>5.1.2</w:t>
            </w:r>
          </w:p>
          <w:p w:rsidR="00745BD9" w:rsidRPr="00127A29" w:rsidRDefault="00745BD9" w:rsidP="004A24FF">
            <w:pPr>
              <w:pStyle w:val="TableParagraph"/>
              <w:spacing w:before="1"/>
              <w:ind w:left="82" w:right="78"/>
              <w:jc w:val="center"/>
              <w:rPr>
                <w:rFonts w:ascii="Times New Roman" w:eastAsia="Times New Roman" w:hAnsi="Times New Roman" w:cs="Times New Roman"/>
                <w:lang w:val="ru-RU"/>
              </w:rPr>
            </w:pPr>
            <w:r w:rsidRPr="00127A29">
              <w:rPr>
                <w:rFonts w:ascii="Times New Roman" w:hAnsi="Times New Roman"/>
                <w:spacing w:val="-1"/>
                <w:lang w:val="ru-RU"/>
              </w:rPr>
              <w:t>Обеспечениезанятий</w:t>
            </w:r>
            <w:r w:rsidRPr="00127A29">
              <w:rPr>
                <w:rFonts w:ascii="Times New Roman" w:hAnsi="Times New Roman"/>
                <w:lang w:val="ru-RU"/>
              </w:rPr>
              <w:t>спортом в</w:t>
            </w:r>
            <w:r w:rsidR="003F00F2">
              <w:rPr>
                <w:rFonts w:ascii="Times New Roman" w:hAnsi="Times New Roman"/>
                <w:spacing w:val="-1"/>
              </w:rPr>
              <w:t>помещениях</w:t>
            </w:r>
          </w:p>
        </w:tc>
        <w:tc>
          <w:tcPr>
            <w:tcW w:w="856" w:type="dxa"/>
            <w:gridSpan w:val="2"/>
            <w:tcBorders>
              <w:top w:val="single" w:sz="5" w:space="0" w:color="000000"/>
              <w:left w:val="single" w:sz="5" w:space="0" w:color="000000"/>
              <w:bottom w:val="single" w:sz="5" w:space="0" w:color="000000"/>
              <w:right w:val="single" w:sz="5" w:space="0" w:color="000000"/>
            </w:tcBorders>
          </w:tcPr>
          <w:p w:rsidR="00745BD9" w:rsidRPr="00127A29" w:rsidRDefault="00745BD9" w:rsidP="004A24FF">
            <w:pPr>
              <w:pStyle w:val="TableParagraph"/>
              <w:spacing w:before="180" w:line="252" w:lineRule="exact"/>
              <w:jc w:val="center"/>
              <w:rPr>
                <w:rFonts w:ascii="Times New Roman" w:eastAsia="Times New Roman" w:hAnsi="Times New Roman" w:cs="Times New Roman"/>
                <w:lang w:val="ru-RU"/>
              </w:rPr>
            </w:pPr>
            <w:r w:rsidRPr="00127A29">
              <w:rPr>
                <w:rFonts w:ascii="Times New Roman"/>
                <w:lang w:val="ru-RU"/>
              </w:rPr>
              <w:t>5.2.1</w:t>
            </w:r>
          </w:p>
          <w:p w:rsidR="00745BD9" w:rsidRPr="00127A29" w:rsidRDefault="00745BD9" w:rsidP="004A24FF">
            <w:pPr>
              <w:pStyle w:val="TableParagraph"/>
              <w:ind w:left="75" w:right="71" w:hanging="2"/>
              <w:jc w:val="center"/>
              <w:rPr>
                <w:rFonts w:ascii="Times New Roman" w:eastAsia="Times New Roman" w:hAnsi="Times New Roman" w:cs="Times New Roman"/>
                <w:lang w:val="ru-RU"/>
              </w:rPr>
            </w:pPr>
            <w:r w:rsidRPr="00127A29">
              <w:rPr>
                <w:rFonts w:ascii="Times New Roman" w:hAnsi="Times New Roman"/>
                <w:spacing w:val="-1"/>
                <w:lang w:val="ru-RU"/>
              </w:rPr>
              <w:t>Туристичес</w:t>
            </w:r>
            <w:r w:rsidRPr="00127A29">
              <w:rPr>
                <w:rFonts w:ascii="Times New Roman" w:hAnsi="Times New Roman"/>
                <w:lang w:val="ru-RU"/>
              </w:rPr>
              <w:t>кое</w:t>
            </w:r>
            <w:r w:rsidRPr="00127A29">
              <w:rPr>
                <w:rFonts w:ascii="Times New Roman" w:hAnsi="Times New Roman"/>
                <w:spacing w:val="-1"/>
                <w:lang w:val="ru-RU"/>
              </w:rPr>
              <w:t>обслуживание</w:t>
            </w:r>
          </w:p>
        </w:tc>
        <w:tc>
          <w:tcPr>
            <w:tcW w:w="994" w:type="dxa"/>
            <w:tcBorders>
              <w:top w:val="single" w:sz="5" w:space="0" w:color="000000"/>
              <w:left w:val="single" w:sz="5" w:space="0" w:color="000000"/>
              <w:bottom w:val="single" w:sz="5" w:space="0" w:color="000000"/>
              <w:right w:val="single" w:sz="5" w:space="0" w:color="000000"/>
            </w:tcBorders>
          </w:tcPr>
          <w:p w:rsidR="00745BD9" w:rsidRPr="00127A29" w:rsidRDefault="00745BD9" w:rsidP="004A24FF">
            <w:pPr>
              <w:pStyle w:val="TableParagraph"/>
              <w:spacing w:before="53"/>
              <w:ind w:right="1"/>
              <w:jc w:val="center"/>
              <w:rPr>
                <w:rFonts w:ascii="Times New Roman" w:eastAsia="Times New Roman" w:hAnsi="Times New Roman" w:cs="Times New Roman"/>
                <w:lang w:val="ru-RU"/>
              </w:rPr>
            </w:pPr>
            <w:r w:rsidRPr="00127A29">
              <w:rPr>
                <w:rFonts w:ascii="Times New Roman"/>
                <w:lang w:val="ru-RU"/>
              </w:rPr>
              <w:t>6.12</w:t>
            </w:r>
          </w:p>
          <w:p w:rsidR="00745BD9" w:rsidRPr="00127A29" w:rsidRDefault="00745BD9" w:rsidP="004A24FF">
            <w:pPr>
              <w:pStyle w:val="TableParagraph"/>
              <w:spacing w:before="1"/>
              <w:ind w:left="90" w:right="86"/>
              <w:jc w:val="center"/>
              <w:rPr>
                <w:rFonts w:ascii="Times New Roman" w:eastAsia="Times New Roman" w:hAnsi="Times New Roman" w:cs="Times New Roman"/>
                <w:lang w:val="ru-RU"/>
              </w:rPr>
            </w:pPr>
            <w:r w:rsidRPr="00127A29">
              <w:rPr>
                <w:rFonts w:ascii="Times New Roman" w:hAnsi="Times New Roman"/>
                <w:spacing w:val="-1"/>
                <w:lang w:val="ru-RU"/>
              </w:rPr>
              <w:t>Научно-произво</w:t>
            </w:r>
          </w:p>
          <w:p w:rsidR="00745BD9" w:rsidRPr="00127A29" w:rsidRDefault="00745BD9" w:rsidP="004A24FF">
            <w:pPr>
              <w:pStyle w:val="TableParagraph"/>
              <w:spacing w:before="1"/>
              <w:ind w:left="61" w:right="59" w:firstLine="1"/>
              <w:jc w:val="center"/>
              <w:rPr>
                <w:rFonts w:ascii="Times New Roman" w:eastAsia="Times New Roman" w:hAnsi="Times New Roman" w:cs="Times New Roman"/>
                <w:lang w:val="ru-RU"/>
              </w:rPr>
            </w:pPr>
            <w:r w:rsidRPr="00127A29">
              <w:rPr>
                <w:rFonts w:ascii="Times New Roman" w:hAnsi="Times New Roman"/>
                <w:spacing w:val="-1"/>
                <w:lang w:val="ru-RU"/>
              </w:rPr>
              <w:t>дственнаядеятельн</w:t>
            </w:r>
            <w:r w:rsidR="003F00F2" w:rsidRPr="00365067">
              <w:rPr>
                <w:rFonts w:ascii="Times New Roman" w:hAnsi="Times New Roman"/>
                <w:lang w:val="ru-RU"/>
              </w:rPr>
              <w:t xml:space="preserve"> ость</w:t>
            </w:r>
          </w:p>
        </w:tc>
        <w:tc>
          <w:tcPr>
            <w:tcW w:w="1000" w:type="dxa"/>
            <w:tcBorders>
              <w:top w:val="single" w:sz="5" w:space="0" w:color="000000"/>
              <w:left w:val="single" w:sz="5" w:space="0" w:color="000000"/>
              <w:bottom w:val="single" w:sz="5" w:space="0" w:color="000000"/>
              <w:right w:val="single" w:sz="5" w:space="0" w:color="000000"/>
            </w:tcBorders>
          </w:tcPr>
          <w:p w:rsidR="00745BD9" w:rsidRPr="00127A29" w:rsidRDefault="00745BD9" w:rsidP="004A24FF">
            <w:pPr>
              <w:pStyle w:val="TableParagraph"/>
              <w:spacing w:before="53"/>
              <w:ind w:left="2"/>
              <w:jc w:val="center"/>
              <w:rPr>
                <w:rFonts w:ascii="Times New Roman" w:eastAsia="Times New Roman" w:hAnsi="Times New Roman" w:cs="Times New Roman"/>
                <w:lang w:val="ru-RU"/>
              </w:rPr>
            </w:pPr>
            <w:r w:rsidRPr="00127A29">
              <w:rPr>
                <w:rFonts w:ascii="Times New Roman"/>
                <w:lang w:val="ru-RU"/>
              </w:rPr>
              <w:t>8.3</w:t>
            </w:r>
          </w:p>
          <w:p w:rsidR="00745BD9" w:rsidRPr="00127A29" w:rsidRDefault="00745BD9" w:rsidP="004A24FF">
            <w:pPr>
              <w:pStyle w:val="TableParagraph"/>
              <w:spacing w:before="1"/>
              <w:ind w:left="61" w:right="53" w:hanging="4"/>
              <w:jc w:val="center"/>
              <w:rPr>
                <w:rFonts w:ascii="Times New Roman" w:eastAsia="Times New Roman" w:hAnsi="Times New Roman" w:cs="Times New Roman"/>
                <w:lang w:val="ru-RU"/>
              </w:rPr>
            </w:pPr>
            <w:r w:rsidRPr="00127A29">
              <w:rPr>
                <w:rFonts w:ascii="Times New Roman" w:hAnsi="Times New Roman"/>
                <w:spacing w:val="-1"/>
                <w:lang w:val="ru-RU"/>
              </w:rPr>
              <w:t>Обеспечениевнутрен</w:t>
            </w:r>
            <w:r w:rsidRPr="00127A29">
              <w:rPr>
                <w:rFonts w:ascii="Times New Roman" w:hAnsi="Times New Roman"/>
                <w:lang w:val="ru-RU"/>
              </w:rPr>
              <w:t xml:space="preserve">него </w:t>
            </w:r>
            <w:r w:rsidRPr="00127A29">
              <w:rPr>
                <w:rFonts w:ascii="Times New Roman" w:hAnsi="Times New Roman"/>
                <w:spacing w:val="-1"/>
                <w:lang w:val="ru-RU"/>
              </w:rPr>
              <w:t>правопо</w:t>
            </w:r>
            <w:r w:rsidR="003F00F2">
              <w:rPr>
                <w:rFonts w:ascii="Times New Roman" w:hAnsi="Times New Roman"/>
                <w:spacing w:val="-1"/>
              </w:rPr>
              <w:t>рядка</w:t>
            </w:r>
          </w:p>
        </w:tc>
        <w:tc>
          <w:tcPr>
            <w:tcW w:w="850"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180" w:line="252" w:lineRule="exact"/>
              <w:ind w:left="2"/>
              <w:jc w:val="center"/>
              <w:rPr>
                <w:rFonts w:ascii="Times New Roman" w:eastAsia="Times New Roman" w:hAnsi="Times New Roman" w:cs="Times New Roman"/>
              </w:rPr>
            </w:pPr>
            <w:r>
              <w:rPr>
                <w:rFonts w:ascii="Times New Roman"/>
              </w:rPr>
              <w:t>9.2.1</w:t>
            </w:r>
          </w:p>
          <w:p w:rsidR="00745BD9" w:rsidRDefault="00745BD9" w:rsidP="004A24FF">
            <w:pPr>
              <w:pStyle w:val="TableParagraph"/>
              <w:ind w:left="63" w:right="59" w:hanging="1"/>
              <w:jc w:val="center"/>
              <w:rPr>
                <w:rFonts w:ascii="Times New Roman" w:eastAsia="Times New Roman" w:hAnsi="Times New Roman" w:cs="Times New Roman"/>
              </w:rPr>
            </w:pPr>
            <w:r>
              <w:rPr>
                <w:rFonts w:ascii="Times New Roman" w:hAnsi="Times New Roman"/>
                <w:spacing w:val="-1"/>
              </w:rPr>
              <w:t>Санатор</w:t>
            </w:r>
            <w:r>
              <w:rPr>
                <w:rFonts w:ascii="Times New Roman" w:hAnsi="Times New Roman"/>
              </w:rPr>
              <w:t>ная</w:t>
            </w:r>
            <w:r>
              <w:rPr>
                <w:rFonts w:ascii="Times New Roman" w:hAnsi="Times New Roman"/>
                <w:spacing w:val="-1"/>
              </w:rPr>
              <w:t>деятельн</w:t>
            </w:r>
            <w:r>
              <w:rPr>
                <w:rFonts w:ascii="Times New Roman" w:hAnsi="Times New Roman"/>
              </w:rPr>
              <w:t>ость</w:t>
            </w:r>
          </w:p>
        </w:tc>
      </w:tr>
      <w:tr w:rsidR="009F3572" w:rsidTr="009F3572">
        <w:trPr>
          <w:trHeight w:hRule="exact" w:val="1988"/>
        </w:trPr>
        <w:tc>
          <w:tcPr>
            <w:tcW w:w="425" w:type="dxa"/>
            <w:tcBorders>
              <w:top w:val="single" w:sz="5" w:space="0" w:color="000000"/>
              <w:left w:val="single" w:sz="5" w:space="0" w:color="000000"/>
              <w:bottom w:val="single" w:sz="5" w:space="0" w:color="000000"/>
              <w:right w:val="single" w:sz="5" w:space="0" w:color="000000"/>
            </w:tcBorders>
          </w:tcPr>
          <w:p w:rsidR="008370F9" w:rsidRDefault="008370F9" w:rsidP="008370F9">
            <w:pPr>
              <w:pStyle w:val="TableParagraph"/>
              <w:rPr>
                <w:rFonts w:ascii="Times New Roman" w:eastAsia="Times New Roman" w:hAnsi="Times New Roman" w:cs="Times New Roman"/>
              </w:rPr>
            </w:pPr>
          </w:p>
          <w:p w:rsidR="008370F9" w:rsidRDefault="008370F9" w:rsidP="008370F9">
            <w:pPr>
              <w:pStyle w:val="TableParagraph"/>
              <w:rPr>
                <w:rFonts w:ascii="Times New Roman" w:eastAsia="Times New Roman" w:hAnsi="Times New Roman" w:cs="Times New Roman"/>
              </w:rPr>
            </w:pPr>
          </w:p>
          <w:p w:rsidR="008370F9" w:rsidRDefault="008370F9" w:rsidP="008370F9">
            <w:pPr>
              <w:pStyle w:val="TableParagraph"/>
              <w:spacing w:before="183"/>
              <w:ind w:left="51"/>
              <w:rPr>
                <w:rFonts w:ascii="Times New Roman" w:eastAsia="Times New Roman" w:hAnsi="Times New Roman" w:cs="Times New Roman"/>
              </w:rPr>
            </w:pPr>
            <w:r>
              <w:rPr>
                <w:rFonts w:ascii="Times New Roman"/>
              </w:rPr>
              <w:t>1</w:t>
            </w:r>
          </w:p>
        </w:tc>
        <w:tc>
          <w:tcPr>
            <w:tcW w:w="2127" w:type="dxa"/>
            <w:tcBorders>
              <w:top w:val="single" w:sz="5" w:space="0" w:color="000000"/>
              <w:left w:val="single" w:sz="5" w:space="0" w:color="000000"/>
              <w:bottom w:val="single" w:sz="5" w:space="0" w:color="000000"/>
              <w:right w:val="single" w:sz="5" w:space="0" w:color="000000"/>
            </w:tcBorders>
          </w:tcPr>
          <w:p w:rsidR="008370F9" w:rsidRPr="00127A29" w:rsidRDefault="008370F9" w:rsidP="008370F9">
            <w:pPr>
              <w:pStyle w:val="TableParagraph"/>
              <w:spacing w:before="55"/>
              <w:ind w:left="49" w:right="76"/>
              <w:rPr>
                <w:rFonts w:ascii="Times New Roman" w:eastAsia="Times New Roman" w:hAnsi="Times New Roman" w:cs="Times New Roman"/>
                <w:lang w:val="ru-RU"/>
              </w:rPr>
            </w:pPr>
            <w:r w:rsidRPr="00127A29">
              <w:rPr>
                <w:rFonts w:ascii="Times New Roman" w:hAnsi="Times New Roman"/>
                <w:spacing w:val="-1"/>
                <w:lang w:val="ru-RU"/>
              </w:rPr>
              <w:t>Максимальныйотступзданий,строений,сооружений,формирующихуличныйфронт,</w:t>
            </w:r>
            <w:r w:rsidRPr="00127A29">
              <w:rPr>
                <w:rFonts w:ascii="Times New Roman" w:hAnsi="Times New Roman"/>
                <w:lang w:val="ru-RU"/>
              </w:rPr>
              <w:t xml:space="preserve"> от</w:t>
            </w:r>
            <w:r w:rsidRPr="00127A29">
              <w:rPr>
                <w:rFonts w:ascii="Times New Roman" w:hAnsi="Times New Roman"/>
                <w:spacing w:val="-1"/>
                <w:lang w:val="ru-RU"/>
              </w:rPr>
              <w:t>красныхлиний**,</w:t>
            </w:r>
            <w:r w:rsidRPr="00127A29">
              <w:rPr>
                <w:rFonts w:ascii="Times New Roman" w:hAnsi="Times New Roman"/>
                <w:lang w:val="ru-RU"/>
              </w:rPr>
              <w:t xml:space="preserve"> м</w:t>
            </w:r>
          </w:p>
        </w:tc>
        <w:tc>
          <w:tcPr>
            <w:tcW w:w="1134" w:type="dxa"/>
            <w:tcBorders>
              <w:top w:val="single" w:sz="5" w:space="0" w:color="000000"/>
              <w:left w:val="single" w:sz="5" w:space="0" w:color="000000"/>
              <w:bottom w:val="single" w:sz="5" w:space="0" w:color="000000"/>
              <w:right w:val="single" w:sz="5" w:space="0" w:color="000000"/>
            </w:tcBorders>
          </w:tcPr>
          <w:p w:rsidR="008370F9" w:rsidRPr="00127A29" w:rsidRDefault="008370F9" w:rsidP="008370F9">
            <w:pPr>
              <w:pStyle w:val="TableParagraph"/>
              <w:rPr>
                <w:rFonts w:ascii="Times New Roman" w:eastAsia="Times New Roman" w:hAnsi="Times New Roman" w:cs="Times New Roman"/>
                <w:lang w:val="ru-RU"/>
              </w:rPr>
            </w:pPr>
          </w:p>
          <w:p w:rsidR="008370F9" w:rsidRPr="00127A29" w:rsidRDefault="008370F9" w:rsidP="008370F9">
            <w:pPr>
              <w:pStyle w:val="TableParagraph"/>
              <w:rPr>
                <w:rFonts w:ascii="Times New Roman" w:eastAsia="Times New Roman" w:hAnsi="Times New Roman" w:cs="Times New Roman"/>
                <w:lang w:val="ru-RU"/>
              </w:rPr>
            </w:pPr>
          </w:p>
          <w:p w:rsidR="008370F9" w:rsidRPr="008370F9" w:rsidRDefault="008370F9" w:rsidP="008370F9">
            <w:pPr>
              <w:pStyle w:val="TableParagraph"/>
              <w:spacing w:before="183"/>
              <w:jc w:val="center"/>
              <w:rPr>
                <w:rFonts w:ascii="Times New Roman" w:eastAsia="Times New Roman" w:hAnsi="Times New Roman" w:cs="Times New Roman"/>
                <w:lang w:val="ru-RU"/>
              </w:rPr>
            </w:pPr>
            <w:r>
              <w:rPr>
                <w:rFonts w:ascii="Times New Roman"/>
                <w:lang w:val="ru-RU"/>
              </w:rPr>
              <w:t>-</w:t>
            </w:r>
          </w:p>
        </w:tc>
        <w:tc>
          <w:tcPr>
            <w:tcW w:w="995" w:type="dxa"/>
            <w:tcBorders>
              <w:top w:val="single" w:sz="5" w:space="0" w:color="000000"/>
              <w:left w:val="single" w:sz="5" w:space="0" w:color="000000"/>
              <w:bottom w:val="single" w:sz="5" w:space="0" w:color="000000"/>
              <w:right w:val="single" w:sz="5" w:space="0" w:color="000000"/>
            </w:tcBorders>
          </w:tcPr>
          <w:p w:rsidR="008370F9" w:rsidRDefault="008370F9" w:rsidP="008370F9">
            <w:pPr>
              <w:pStyle w:val="TableParagraph"/>
              <w:rPr>
                <w:rFonts w:ascii="Times New Roman" w:eastAsia="Times New Roman" w:hAnsi="Times New Roman" w:cs="Times New Roman"/>
              </w:rPr>
            </w:pPr>
          </w:p>
          <w:p w:rsidR="008370F9" w:rsidRDefault="008370F9" w:rsidP="008370F9">
            <w:pPr>
              <w:pStyle w:val="TableParagraph"/>
              <w:rPr>
                <w:rFonts w:ascii="Times New Roman" w:eastAsia="Times New Roman" w:hAnsi="Times New Roman" w:cs="Times New Roman"/>
              </w:rPr>
            </w:pPr>
          </w:p>
          <w:p w:rsidR="008370F9" w:rsidRDefault="008370F9" w:rsidP="008370F9">
            <w:pPr>
              <w:pStyle w:val="TableParagraph"/>
              <w:spacing w:before="183"/>
              <w:jc w:val="center"/>
              <w:rPr>
                <w:rFonts w:ascii="Times New Roman" w:eastAsia="Times New Roman" w:hAnsi="Times New Roman" w:cs="Times New Roman"/>
              </w:rPr>
            </w:pPr>
            <w:r>
              <w:rPr>
                <w:rFonts w:ascii="Times New Roman"/>
                <w:lang w:val="ru-RU"/>
              </w:rPr>
              <w:t>-</w:t>
            </w:r>
          </w:p>
        </w:tc>
        <w:tc>
          <w:tcPr>
            <w:tcW w:w="989" w:type="dxa"/>
            <w:tcBorders>
              <w:top w:val="single" w:sz="5" w:space="0" w:color="000000"/>
              <w:left w:val="single" w:sz="5" w:space="0" w:color="000000"/>
              <w:bottom w:val="single" w:sz="5" w:space="0" w:color="000000"/>
              <w:right w:val="single" w:sz="5" w:space="0" w:color="000000"/>
            </w:tcBorders>
          </w:tcPr>
          <w:p w:rsidR="008370F9" w:rsidRDefault="008370F9" w:rsidP="008370F9">
            <w:pPr>
              <w:pStyle w:val="TableParagraph"/>
              <w:rPr>
                <w:rFonts w:ascii="Times New Roman" w:eastAsia="Times New Roman" w:hAnsi="Times New Roman" w:cs="Times New Roman"/>
              </w:rPr>
            </w:pPr>
          </w:p>
          <w:p w:rsidR="008370F9" w:rsidRDefault="008370F9" w:rsidP="008370F9">
            <w:pPr>
              <w:pStyle w:val="TableParagraph"/>
              <w:rPr>
                <w:rFonts w:ascii="Times New Roman" w:eastAsia="Times New Roman" w:hAnsi="Times New Roman" w:cs="Times New Roman"/>
              </w:rPr>
            </w:pPr>
          </w:p>
          <w:p w:rsidR="008370F9" w:rsidRDefault="008370F9" w:rsidP="008370F9">
            <w:pPr>
              <w:pStyle w:val="TableParagraph"/>
              <w:spacing w:before="183"/>
              <w:ind w:right="1"/>
              <w:jc w:val="center"/>
              <w:rPr>
                <w:rFonts w:ascii="Times New Roman" w:eastAsia="Times New Roman" w:hAnsi="Times New Roman" w:cs="Times New Roman"/>
              </w:rPr>
            </w:pPr>
            <w:r>
              <w:rPr>
                <w:rFonts w:ascii="Times New Roman"/>
                <w:lang w:val="ru-RU"/>
              </w:rPr>
              <w:t>-</w:t>
            </w:r>
          </w:p>
        </w:tc>
        <w:tc>
          <w:tcPr>
            <w:tcW w:w="857" w:type="dxa"/>
            <w:gridSpan w:val="2"/>
            <w:tcBorders>
              <w:top w:val="single" w:sz="5" w:space="0" w:color="000000"/>
              <w:left w:val="single" w:sz="5" w:space="0" w:color="000000"/>
              <w:bottom w:val="single" w:sz="5" w:space="0" w:color="000000"/>
              <w:right w:val="single" w:sz="5" w:space="0" w:color="000000"/>
            </w:tcBorders>
          </w:tcPr>
          <w:p w:rsidR="008370F9" w:rsidRDefault="008370F9" w:rsidP="008370F9">
            <w:pPr>
              <w:pStyle w:val="TableParagraph"/>
              <w:rPr>
                <w:rFonts w:ascii="Times New Roman" w:eastAsia="Times New Roman" w:hAnsi="Times New Roman" w:cs="Times New Roman"/>
              </w:rPr>
            </w:pPr>
          </w:p>
          <w:p w:rsidR="008370F9" w:rsidRDefault="008370F9" w:rsidP="008370F9">
            <w:pPr>
              <w:pStyle w:val="TableParagraph"/>
              <w:rPr>
                <w:rFonts w:ascii="Times New Roman" w:eastAsia="Times New Roman" w:hAnsi="Times New Roman" w:cs="Times New Roman"/>
              </w:rPr>
            </w:pPr>
          </w:p>
          <w:p w:rsidR="008370F9" w:rsidRDefault="008370F9" w:rsidP="008370F9">
            <w:pPr>
              <w:pStyle w:val="TableParagraph"/>
              <w:spacing w:before="183"/>
              <w:jc w:val="center"/>
              <w:rPr>
                <w:rFonts w:ascii="Times New Roman" w:eastAsia="Times New Roman" w:hAnsi="Times New Roman" w:cs="Times New Roman"/>
              </w:rPr>
            </w:pPr>
            <w:r>
              <w:rPr>
                <w:rFonts w:ascii="Times New Roman"/>
              </w:rPr>
              <w:t>*</w:t>
            </w:r>
          </w:p>
        </w:tc>
        <w:tc>
          <w:tcPr>
            <w:tcW w:w="986" w:type="dxa"/>
            <w:tcBorders>
              <w:top w:val="single" w:sz="5" w:space="0" w:color="000000"/>
              <w:left w:val="single" w:sz="5" w:space="0" w:color="000000"/>
              <w:bottom w:val="single" w:sz="5" w:space="0" w:color="000000"/>
              <w:right w:val="single" w:sz="5" w:space="0" w:color="000000"/>
            </w:tcBorders>
            <w:vAlign w:val="center"/>
          </w:tcPr>
          <w:p w:rsidR="008370F9" w:rsidRDefault="008370F9" w:rsidP="008370F9">
            <w:pPr>
              <w:pStyle w:val="TableParagraph"/>
              <w:spacing w:before="183"/>
              <w:jc w:val="center"/>
              <w:rPr>
                <w:rFonts w:ascii="Times New Roman" w:eastAsia="Times New Roman" w:hAnsi="Times New Roman" w:cs="Times New Roman"/>
              </w:rPr>
            </w:pPr>
            <w:r w:rsidRPr="00A7176A">
              <w:rPr>
                <w:rFonts w:ascii="Times New Roman"/>
                <w:lang w:val="ru-RU"/>
              </w:rPr>
              <w:t>-</w:t>
            </w:r>
          </w:p>
        </w:tc>
        <w:tc>
          <w:tcPr>
            <w:tcW w:w="992" w:type="dxa"/>
            <w:tcBorders>
              <w:top w:val="single" w:sz="5" w:space="0" w:color="000000"/>
              <w:left w:val="single" w:sz="5" w:space="0" w:color="000000"/>
              <w:bottom w:val="single" w:sz="5" w:space="0" w:color="000000"/>
              <w:right w:val="single" w:sz="5" w:space="0" w:color="000000"/>
            </w:tcBorders>
            <w:vAlign w:val="center"/>
          </w:tcPr>
          <w:p w:rsidR="008370F9" w:rsidRDefault="008370F9" w:rsidP="008370F9">
            <w:pPr>
              <w:pStyle w:val="TableParagraph"/>
              <w:spacing w:before="183"/>
              <w:jc w:val="center"/>
              <w:rPr>
                <w:rFonts w:ascii="Times New Roman" w:eastAsia="Times New Roman" w:hAnsi="Times New Roman" w:cs="Times New Roman"/>
              </w:rPr>
            </w:pPr>
            <w:r w:rsidRPr="00A7176A">
              <w:rPr>
                <w:rFonts w:ascii="Times New Roman"/>
                <w:lang w:val="ru-RU"/>
              </w:rPr>
              <w:t>-</w:t>
            </w:r>
          </w:p>
        </w:tc>
        <w:tc>
          <w:tcPr>
            <w:tcW w:w="992" w:type="dxa"/>
            <w:tcBorders>
              <w:top w:val="single" w:sz="5" w:space="0" w:color="000000"/>
              <w:left w:val="single" w:sz="5" w:space="0" w:color="000000"/>
              <w:bottom w:val="single" w:sz="5" w:space="0" w:color="000000"/>
              <w:right w:val="single" w:sz="5" w:space="0" w:color="000000"/>
            </w:tcBorders>
            <w:vAlign w:val="center"/>
          </w:tcPr>
          <w:p w:rsidR="008370F9" w:rsidRDefault="008370F9" w:rsidP="008370F9">
            <w:pPr>
              <w:pStyle w:val="TableParagraph"/>
              <w:spacing w:before="183"/>
              <w:jc w:val="center"/>
              <w:rPr>
                <w:rFonts w:ascii="Times New Roman" w:eastAsia="Times New Roman" w:hAnsi="Times New Roman" w:cs="Times New Roman"/>
              </w:rPr>
            </w:pPr>
            <w:r w:rsidRPr="00A7176A">
              <w:rPr>
                <w:rFonts w:ascii="Times New Roman"/>
                <w:lang w:val="ru-RU"/>
              </w:rPr>
              <w:t>-</w:t>
            </w:r>
          </w:p>
        </w:tc>
        <w:tc>
          <w:tcPr>
            <w:tcW w:w="993" w:type="dxa"/>
            <w:tcBorders>
              <w:top w:val="single" w:sz="5" w:space="0" w:color="000000"/>
              <w:left w:val="single" w:sz="5" w:space="0" w:color="000000"/>
              <w:bottom w:val="single" w:sz="5" w:space="0" w:color="000000"/>
              <w:right w:val="single" w:sz="5" w:space="0" w:color="000000"/>
            </w:tcBorders>
            <w:vAlign w:val="center"/>
          </w:tcPr>
          <w:p w:rsidR="008370F9" w:rsidRDefault="008370F9" w:rsidP="008370F9">
            <w:pPr>
              <w:pStyle w:val="TableParagraph"/>
              <w:spacing w:before="183"/>
              <w:jc w:val="center"/>
              <w:rPr>
                <w:rFonts w:ascii="Times New Roman" w:eastAsia="Times New Roman" w:hAnsi="Times New Roman" w:cs="Times New Roman"/>
              </w:rPr>
            </w:pPr>
            <w:r w:rsidRPr="00A7176A">
              <w:rPr>
                <w:rFonts w:ascii="Times New Roman"/>
                <w:lang w:val="ru-RU"/>
              </w:rPr>
              <w:t>-</w:t>
            </w:r>
          </w:p>
        </w:tc>
        <w:tc>
          <w:tcPr>
            <w:tcW w:w="992" w:type="dxa"/>
            <w:gridSpan w:val="3"/>
            <w:tcBorders>
              <w:top w:val="single" w:sz="5" w:space="0" w:color="000000"/>
              <w:left w:val="single" w:sz="5" w:space="0" w:color="000000"/>
              <w:bottom w:val="single" w:sz="5" w:space="0" w:color="000000"/>
              <w:right w:val="single" w:sz="5" w:space="0" w:color="000000"/>
            </w:tcBorders>
            <w:vAlign w:val="center"/>
          </w:tcPr>
          <w:p w:rsidR="008370F9" w:rsidRDefault="008370F9" w:rsidP="008370F9">
            <w:pPr>
              <w:pStyle w:val="TableParagraph"/>
              <w:spacing w:before="183"/>
              <w:ind w:left="4"/>
              <w:jc w:val="center"/>
              <w:rPr>
                <w:rFonts w:ascii="Times New Roman" w:eastAsia="Times New Roman" w:hAnsi="Times New Roman" w:cs="Times New Roman"/>
              </w:rPr>
            </w:pPr>
            <w:r w:rsidRPr="00A7176A">
              <w:rPr>
                <w:rFonts w:ascii="Times New Roman"/>
                <w:lang w:val="ru-RU"/>
              </w:rPr>
              <w:t>-</w:t>
            </w:r>
          </w:p>
        </w:tc>
        <w:tc>
          <w:tcPr>
            <w:tcW w:w="850" w:type="dxa"/>
            <w:tcBorders>
              <w:top w:val="single" w:sz="5" w:space="0" w:color="000000"/>
              <w:left w:val="single" w:sz="5" w:space="0" w:color="000000"/>
              <w:bottom w:val="single" w:sz="5" w:space="0" w:color="000000"/>
              <w:right w:val="single" w:sz="5" w:space="0" w:color="000000"/>
            </w:tcBorders>
            <w:vAlign w:val="center"/>
          </w:tcPr>
          <w:p w:rsidR="008370F9" w:rsidRDefault="008370F9" w:rsidP="008370F9">
            <w:pPr>
              <w:pStyle w:val="TableParagraph"/>
              <w:spacing w:before="183"/>
              <w:ind w:left="2"/>
              <w:jc w:val="center"/>
              <w:rPr>
                <w:rFonts w:ascii="Times New Roman" w:eastAsia="Times New Roman" w:hAnsi="Times New Roman" w:cs="Times New Roman"/>
              </w:rPr>
            </w:pPr>
            <w:r w:rsidRPr="00A7176A">
              <w:rPr>
                <w:rFonts w:ascii="Times New Roman"/>
                <w:lang w:val="ru-RU"/>
              </w:rPr>
              <w:t>-</w:t>
            </w:r>
          </w:p>
        </w:tc>
        <w:tc>
          <w:tcPr>
            <w:tcW w:w="994" w:type="dxa"/>
            <w:tcBorders>
              <w:top w:val="single" w:sz="5" w:space="0" w:color="000000"/>
              <w:left w:val="single" w:sz="5" w:space="0" w:color="000000"/>
              <w:bottom w:val="single" w:sz="5" w:space="0" w:color="000000"/>
              <w:right w:val="single" w:sz="5" w:space="0" w:color="000000"/>
            </w:tcBorders>
            <w:vAlign w:val="center"/>
          </w:tcPr>
          <w:p w:rsidR="008370F9" w:rsidRDefault="008370F9" w:rsidP="008370F9">
            <w:pPr>
              <w:pStyle w:val="TableParagraph"/>
              <w:spacing w:before="183"/>
              <w:ind w:left="2"/>
              <w:jc w:val="center"/>
              <w:rPr>
                <w:rFonts w:ascii="Times New Roman" w:eastAsia="Times New Roman" w:hAnsi="Times New Roman" w:cs="Times New Roman"/>
              </w:rPr>
            </w:pPr>
            <w:r w:rsidRPr="00A7176A">
              <w:rPr>
                <w:rFonts w:ascii="Times New Roman"/>
                <w:lang w:val="ru-RU"/>
              </w:rPr>
              <w:t>-</w:t>
            </w:r>
          </w:p>
        </w:tc>
        <w:tc>
          <w:tcPr>
            <w:tcW w:w="1000" w:type="dxa"/>
            <w:tcBorders>
              <w:top w:val="single" w:sz="5" w:space="0" w:color="000000"/>
              <w:left w:val="single" w:sz="5" w:space="0" w:color="000000"/>
              <w:bottom w:val="single" w:sz="5" w:space="0" w:color="000000"/>
              <w:right w:val="single" w:sz="5" w:space="0" w:color="000000"/>
            </w:tcBorders>
            <w:vAlign w:val="center"/>
          </w:tcPr>
          <w:p w:rsidR="008370F9" w:rsidRDefault="008370F9" w:rsidP="008370F9">
            <w:pPr>
              <w:pStyle w:val="TableParagraph"/>
              <w:spacing w:before="183"/>
              <w:ind w:right="1"/>
              <w:jc w:val="center"/>
              <w:rPr>
                <w:rFonts w:ascii="Times New Roman" w:eastAsia="Times New Roman" w:hAnsi="Times New Roman" w:cs="Times New Roman"/>
              </w:rPr>
            </w:pPr>
            <w:r w:rsidRPr="00A7176A">
              <w:rPr>
                <w:rFonts w:ascii="Times New Roman"/>
                <w:lang w:val="ru-RU"/>
              </w:rPr>
              <w:t>-</w:t>
            </w:r>
          </w:p>
        </w:tc>
        <w:tc>
          <w:tcPr>
            <w:tcW w:w="850" w:type="dxa"/>
            <w:tcBorders>
              <w:top w:val="single" w:sz="5" w:space="0" w:color="000000"/>
              <w:left w:val="single" w:sz="5" w:space="0" w:color="000000"/>
              <w:bottom w:val="single" w:sz="5" w:space="0" w:color="000000"/>
              <w:right w:val="single" w:sz="5" w:space="0" w:color="000000"/>
            </w:tcBorders>
            <w:vAlign w:val="center"/>
          </w:tcPr>
          <w:p w:rsidR="008370F9" w:rsidRDefault="008370F9" w:rsidP="008370F9">
            <w:pPr>
              <w:pStyle w:val="TableParagraph"/>
              <w:spacing w:before="183"/>
              <w:ind w:left="3"/>
              <w:jc w:val="center"/>
              <w:rPr>
                <w:rFonts w:ascii="Times New Roman" w:eastAsia="Times New Roman" w:hAnsi="Times New Roman" w:cs="Times New Roman"/>
              </w:rPr>
            </w:pPr>
            <w:r w:rsidRPr="00A7176A">
              <w:rPr>
                <w:rFonts w:ascii="Times New Roman"/>
                <w:lang w:val="ru-RU"/>
              </w:rPr>
              <w:t>-</w:t>
            </w:r>
          </w:p>
        </w:tc>
      </w:tr>
      <w:tr w:rsidR="009F3572" w:rsidTr="009F3572">
        <w:trPr>
          <w:trHeight w:hRule="exact" w:val="855"/>
        </w:trPr>
        <w:tc>
          <w:tcPr>
            <w:tcW w:w="425"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5"/>
              <w:rPr>
                <w:rFonts w:ascii="Times New Roman" w:eastAsia="Times New Roman" w:hAnsi="Times New Roman" w:cs="Times New Roman"/>
                <w:sz w:val="19"/>
                <w:szCs w:val="19"/>
              </w:rPr>
            </w:pPr>
          </w:p>
          <w:p w:rsidR="00745BD9" w:rsidRDefault="00745BD9" w:rsidP="004A24FF">
            <w:pPr>
              <w:pStyle w:val="TableParagraph"/>
              <w:ind w:left="51"/>
              <w:rPr>
                <w:rFonts w:ascii="Times New Roman" w:eastAsia="Times New Roman" w:hAnsi="Times New Roman" w:cs="Times New Roman"/>
              </w:rPr>
            </w:pPr>
            <w:r>
              <w:rPr>
                <w:rFonts w:ascii="Times New Roman"/>
              </w:rPr>
              <w:t>2</w:t>
            </w:r>
          </w:p>
        </w:tc>
        <w:tc>
          <w:tcPr>
            <w:tcW w:w="2127" w:type="dxa"/>
            <w:tcBorders>
              <w:top w:val="single" w:sz="5" w:space="0" w:color="000000"/>
              <w:left w:val="single" w:sz="5" w:space="0" w:color="000000"/>
              <w:bottom w:val="single" w:sz="5" w:space="0" w:color="000000"/>
              <w:right w:val="single" w:sz="5" w:space="0" w:color="000000"/>
            </w:tcBorders>
          </w:tcPr>
          <w:p w:rsidR="00745BD9" w:rsidRPr="00127A29" w:rsidRDefault="00745BD9" w:rsidP="004A24FF">
            <w:pPr>
              <w:pStyle w:val="TableParagraph"/>
              <w:spacing w:before="96"/>
              <w:ind w:left="49" w:right="182"/>
              <w:rPr>
                <w:rFonts w:ascii="Times New Roman" w:eastAsia="Times New Roman" w:hAnsi="Times New Roman" w:cs="Times New Roman"/>
                <w:lang w:val="ru-RU"/>
              </w:rPr>
            </w:pPr>
            <w:r w:rsidRPr="00127A29">
              <w:rPr>
                <w:rFonts w:ascii="Times New Roman" w:hAnsi="Times New Roman"/>
                <w:spacing w:val="-1"/>
                <w:lang w:val="ru-RU"/>
              </w:rPr>
              <w:t>Минимальная высотаздания вдольУДС,</w:t>
            </w:r>
            <w:r w:rsidRPr="00127A29">
              <w:rPr>
                <w:rFonts w:ascii="Times New Roman" w:hAnsi="Times New Roman"/>
                <w:lang w:val="ru-RU"/>
              </w:rPr>
              <w:t xml:space="preserve"> м</w:t>
            </w:r>
          </w:p>
        </w:tc>
        <w:tc>
          <w:tcPr>
            <w:tcW w:w="1134" w:type="dxa"/>
            <w:tcBorders>
              <w:top w:val="single" w:sz="5" w:space="0" w:color="000000"/>
              <w:left w:val="single" w:sz="5" w:space="0" w:color="000000"/>
              <w:bottom w:val="single" w:sz="5" w:space="0" w:color="000000"/>
              <w:right w:val="single" w:sz="5" w:space="0" w:color="000000"/>
            </w:tcBorders>
          </w:tcPr>
          <w:p w:rsidR="00745BD9" w:rsidRPr="00127A29" w:rsidRDefault="00745BD9" w:rsidP="004A24FF">
            <w:pPr>
              <w:pStyle w:val="TableParagraph"/>
              <w:spacing w:before="5"/>
              <w:rPr>
                <w:rFonts w:ascii="Times New Roman" w:eastAsia="Times New Roman" w:hAnsi="Times New Roman" w:cs="Times New Roman"/>
                <w:sz w:val="19"/>
                <w:szCs w:val="19"/>
                <w:lang w:val="ru-RU"/>
              </w:rPr>
            </w:pPr>
          </w:p>
          <w:p w:rsidR="00745BD9" w:rsidRDefault="00745BD9" w:rsidP="004A24FF">
            <w:pPr>
              <w:pStyle w:val="TableParagraph"/>
              <w:ind w:left="287"/>
              <w:rPr>
                <w:rFonts w:ascii="Times New Roman" w:eastAsia="Times New Roman" w:hAnsi="Times New Roman" w:cs="Times New Roman"/>
              </w:rPr>
            </w:pPr>
            <w:r>
              <w:rPr>
                <w:rFonts w:ascii="Times New Roman"/>
              </w:rPr>
              <w:t>4,25</w:t>
            </w:r>
          </w:p>
        </w:tc>
        <w:tc>
          <w:tcPr>
            <w:tcW w:w="995"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5"/>
              <w:rPr>
                <w:rFonts w:ascii="Times New Roman" w:eastAsia="Times New Roman" w:hAnsi="Times New Roman" w:cs="Times New Roman"/>
                <w:sz w:val="19"/>
                <w:szCs w:val="19"/>
              </w:rPr>
            </w:pPr>
          </w:p>
          <w:p w:rsidR="00745BD9" w:rsidRDefault="00745BD9" w:rsidP="004A24FF">
            <w:pPr>
              <w:pStyle w:val="TableParagraph"/>
              <w:ind w:left="286"/>
              <w:rPr>
                <w:rFonts w:ascii="Times New Roman" w:eastAsia="Times New Roman" w:hAnsi="Times New Roman" w:cs="Times New Roman"/>
              </w:rPr>
            </w:pPr>
            <w:r>
              <w:rPr>
                <w:rFonts w:ascii="Times New Roman"/>
              </w:rPr>
              <w:t>4,25</w:t>
            </w:r>
          </w:p>
        </w:tc>
        <w:tc>
          <w:tcPr>
            <w:tcW w:w="989"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5"/>
              <w:rPr>
                <w:rFonts w:ascii="Times New Roman" w:eastAsia="Times New Roman" w:hAnsi="Times New Roman" w:cs="Times New Roman"/>
                <w:sz w:val="19"/>
                <w:szCs w:val="19"/>
              </w:rPr>
            </w:pPr>
          </w:p>
          <w:p w:rsidR="00745BD9" w:rsidRDefault="00745BD9" w:rsidP="004A24FF">
            <w:pPr>
              <w:pStyle w:val="TableParagraph"/>
              <w:ind w:left="289"/>
              <w:rPr>
                <w:rFonts w:ascii="Times New Roman" w:eastAsia="Times New Roman" w:hAnsi="Times New Roman" w:cs="Times New Roman"/>
              </w:rPr>
            </w:pPr>
            <w:r>
              <w:rPr>
                <w:rFonts w:ascii="Times New Roman"/>
              </w:rPr>
              <w:t>4,25</w:t>
            </w:r>
          </w:p>
        </w:tc>
        <w:tc>
          <w:tcPr>
            <w:tcW w:w="857" w:type="dxa"/>
            <w:gridSpan w:val="2"/>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5"/>
              <w:rPr>
                <w:rFonts w:ascii="Times New Roman" w:eastAsia="Times New Roman" w:hAnsi="Times New Roman" w:cs="Times New Roman"/>
                <w:sz w:val="19"/>
                <w:szCs w:val="19"/>
              </w:rPr>
            </w:pPr>
          </w:p>
          <w:p w:rsidR="00745BD9" w:rsidRDefault="00745BD9" w:rsidP="004A24FF">
            <w:pPr>
              <w:pStyle w:val="TableParagraph"/>
              <w:ind w:left="284"/>
              <w:rPr>
                <w:rFonts w:ascii="Times New Roman" w:eastAsia="Times New Roman" w:hAnsi="Times New Roman" w:cs="Times New Roman"/>
              </w:rPr>
            </w:pPr>
            <w:r>
              <w:rPr>
                <w:rFonts w:ascii="Times New Roman"/>
              </w:rPr>
              <w:t>4,25</w:t>
            </w:r>
          </w:p>
        </w:tc>
        <w:tc>
          <w:tcPr>
            <w:tcW w:w="986"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5"/>
              <w:rPr>
                <w:rFonts w:ascii="Times New Roman" w:eastAsia="Times New Roman" w:hAnsi="Times New Roman" w:cs="Times New Roman"/>
                <w:sz w:val="19"/>
                <w:szCs w:val="19"/>
              </w:rPr>
            </w:pPr>
          </w:p>
          <w:p w:rsidR="00745BD9" w:rsidRDefault="00745BD9" w:rsidP="004A24FF">
            <w:pPr>
              <w:pStyle w:val="TableParagraph"/>
              <w:ind w:left="284"/>
              <w:rPr>
                <w:rFonts w:ascii="Times New Roman" w:eastAsia="Times New Roman" w:hAnsi="Times New Roman" w:cs="Times New Roman"/>
              </w:rPr>
            </w:pPr>
            <w:r>
              <w:rPr>
                <w:rFonts w:ascii="Times New Roman"/>
              </w:rPr>
              <w:t>4,25</w:t>
            </w:r>
          </w:p>
        </w:tc>
        <w:tc>
          <w:tcPr>
            <w:tcW w:w="99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5"/>
              <w:rPr>
                <w:rFonts w:ascii="Times New Roman" w:eastAsia="Times New Roman" w:hAnsi="Times New Roman" w:cs="Times New Roman"/>
                <w:sz w:val="19"/>
                <w:szCs w:val="19"/>
              </w:rPr>
            </w:pPr>
          </w:p>
          <w:p w:rsidR="00745BD9" w:rsidRDefault="00745BD9" w:rsidP="004A24FF">
            <w:pPr>
              <w:pStyle w:val="TableParagraph"/>
              <w:ind w:left="289"/>
              <w:rPr>
                <w:rFonts w:ascii="Times New Roman" w:eastAsia="Times New Roman" w:hAnsi="Times New Roman" w:cs="Times New Roman"/>
              </w:rPr>
            </w:pPr>
            <w:r>
              <w:rPr>
                <w:rFonts w:ascii="Times New Roman"/>
              </w:rPr>
              <w:t>4,25</w:t>
            </w:r>
          </w:p>
        </w:tc>
        <w:tc>
          <w:tcPr>
            <w:tcW w:w="99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5"/>
              <w:rPr>
                <w:rFonts w:ascii="Times New Roman" w:eastAsia="Times New Roman" w:hAnsi="Times New Roman" w:cs="Times New Roman"/>
                <w:sz w:val="19"/>
                <w:szCs w:val="19"/>
              </w:rPr>
            </w:pPr>
          </w:p>
          <w:p w:rsidR="00745BD9" w:rsidRDefault="00745BD9" w:rsidP="004A24FF">
            <w:pPr>
              <w:pStyle w:val="TableParagraph"/>
              <w:ind w:left="284"/>
              <w:rPr>
                <w:rFonts w:ascii="Times New Roman" w:eastAsia="Times New Roman" w:hAnsi="Times New Roman" w:cs="Times New Roman"/>
              </w:rPr>
            </w:pPr>
            <w:r>
              <w:rPr>
                <w:rFonts w:ascii="Times New Roman"/>
              </w:rPr>
              <w:t>4,25</w:t>
            </w:r>
          </w:p>
        </w:tc>
        <w:tc>
          <w:tcPr>
            <w:tcW w:w="993"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5"/>
              <w:rPr>
                <w:rFonts w:ascii="Times New Roman" w:eastAsia="Times New Roman" w:hAnsi="Times New Roman" w:cs="Times New Roman"/>
                <w:sz w:val="19"/>
                <w:szCs w:val="19"/>
              </w:rPr>
            </w:pPr>
          </w:p>
          <w:p w:rsidR="00745BD9" w:rsidRDefault="00745BD9" w:rsidP="004A24FF">
            <w:pPr>
              <w:pStyle w:val="TableParagraph"/>
              <w:ind w:left="287"/>
              <w:rPr>
                <w:rFonts w:ascii="Times New Roman" w:eastAsia="Times New Roman" w:hAnsi="Times New Roman" w:cs="Times New Roman"/>
              </w:rPr>
            </w:pPr>
            <w:r>
              <w:rPr>
                <w:rFonts w:ascii="Times New Roman"/>
              </w:rPr>
              <w:t>4,25</w:t>
            </w:r>
          </w:p>
        </w:tc>
        <w:tc>
          <w:tcPr>
            <w:tcW w:w="992" w:type="dxa"/>
            <w:gridSpan w:val="3"/>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5"/>
              <w:rPr>
                <w:rFonts w:ascii="Times New Roman" w:eastAsia="Times New Roman" w:hAnsi="Times New Roman" w:cs="Times New Roman"/>
                <w:sz w:val="19"/>
                <w:szCs w:val="19"/>
              </w:rPr>
            </w:pPr>
          </w:p>
          <w:p w:rsidR="00745BD9" w:rsidRDefault="00745BD9" w:rsidP="004A24FF">
            <w:pPr>
              <w:pStyle w:val="TableParagraph"/>
              <w:ind w:left="286"/>
              <w:rPr>
                <w:rFonts w:ascii="Times New Roman" w:eastAsia="Times New Roman" w:hAnsi="Times New Roman" w:cs="Times New Roman"/>
              </w:rPr>
            </w:pPr>
            <w:r>
              <w:rPr>
                <w:rFonts w:ascii="Times New Roman"/>
              </w:rPr>
              <w:t>4,25</w:t>
            </w:r>
          </w:p>
        </w:tc>
        <w:tc>
          <w:tcPr>
            <w:tcW w:w="850"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5"/>
              <w:rPr>
                <w:rFonts w:ascii="Times New Roman" w:eastAsia="Times New Roman" w:hAnsi="Times New Roman" w:cs="Times New Roman"/>
                <w:sz w:val="19"/>
                <w:szCs w:val="19"/>
              </w:rPr>
            </w:pPr>
          </w:p>
          <w:p w:rsidR="00745BD9" w:rsidRDefault="00745BD9" w:rsidP="004A24FF">
            <w:pPr>
              <w:pStyle w:val="TableParagraph"/>
              <w:ind w:left="287"/>
              <w:rPr>
                <w:rFonts w:ascii="Times New Roman" w:eastAsia="Times New Roman" w:hAnsi="Times New Roman" w:cs="Times New Roman"/>
              </w:rPr>
            </w:pPr>
            <w:r>
              <w:rPr>
                <w:rFonts w:ascii="Times New Roman"/>
              </w:rPr>
              <w:t>4,25</w:t>
            </w:r>
          </w:p>
        </w:tc>
        <w:tc>
          <w:tcPr>
            <w:tcW w:w="994"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5"/>
              <w:rPr>
                <w:rFonts w:ascii="Times New Roman" w:eastAsia="Times New Roman" w:hAnsi="Times New Roman" w:cs="Times New Roman"/>
                <w:sz w:val="19"/>
                <w:szCs w:val="19"/>
              </w:rPr>
            </w:pPr>
          </w:p>
          <w:p w:rsidR="00745BD9" w:rsidRDefault="00745BD9" w:rsidP="004A24FF">
            <w:pPr>
              <w:pStyle w:val="TableParagraph"/>
              <w:ind w:left="287"/>
              <w:rPr>
                <w:rFonts w:ascii="Times New Roman" w:eastAsia="Times New Roman" w:hAnsi="Times New Roman" w:cs="Times New Roman"/>
              </w:rPr>
            </w:pPr>
            <w:r>
              <w:rPr>
                <w:rFonts w:ascii="Times New Roman"/>
              </w:rPr>
              <w:t>4,25</w:t>
            </w:r>
          </w:p>
        </w:tc>
        <w:tc>
          <w:tcPr>
            <w:tcW w:w="1000"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5"/>
              <w:rPr>
                <w:rFonts w:ascii="Times New Roman" w:eastAsia="Times New Roman" w:hAnsi="Times New Roman" w:cs="Times New Roman"/>
                <w:sz w:val="19"/>
                <w:szCs w:val="19"/>
              </w:rPr>
            </w:pPr>
          </w:p>
          <w:p w:rsidR="00745BD9" w:rsidRDefault="00745BD9" w:rsidP="004A24FF">
            <w:pPr>
              <w:pStyle w:val="TableParagraph"/>
              <w:ind w:left="287"/>
              <w:rPr>
                <w:rFonts w:ascii="Times New Roman" w:eastAsia="Times New Roman" w:hAnsi="Times New Roman" w:cs="Times New Roman"/>
              </w:rPr>
            </w:pPr>
            <w:r>
              <w:rPr>
                <w:rFonts w:ascii="Times New Roman"/>
              </w:rPr>
              <w:t>4,25</w:t>
            </w:r>
          </w:p>
        </w:tc>
        <w:tc>
          <w:tcPr>
            <w:tcW w:w="850"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5"/>
              <w:rPr>
                <w:rFonts w:ascii="Times New Roman" w:eastAsia="Times New Roman" w:hAnsi="Times New Roman" w:cs="Times New Roman"/>
                <w:sz w:val="19"/>
                <w:szCs w:val="19"/>
              </w:rPr>
            </w:pPr>
          </w:p>
          <w:p w:rsidR="00745BD9" w:rsidRDefault="00745BD9" w:rsidP="004A24FF">
            <w:pPr>
              <w:pStyle w:val="TableParagraph"/>
              <w:ind w:left="289"/>
              <w:rPr>
                <w:rFonts w:ascii="Times New Roman" w:eastAsia="Times New Roman" w:hAnsi="Times New Roman" w:cs="Times New Roman"/>
              </w:rPr>
            </w:pPr>
            <w:r>
              <w:rPr>
                <w:rFonts w:ascii="Times New Roman"/>
              </w:rPr>
              <w:t>4,25</w:t>
            </w:r>
          </w:p>
        </w:tc>
      </w:tr>
      <w:tr w:rsidR="009F3572" w:rsidTr="009F3572">
        <w:trPr>
          <w:trHeight w:hRule="exact" w:val="1419"/>
        </w:trPr>
        <w:tc>
          <w:tcPr>
            <w:tcW w:w="425"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6"/>
              <w:rPr>
                <w:rFonts w:ascii="Times New Roman" w:eastAsia="Times New Roman" w:hAnsi="Times New Roman" w:cs="Times New Roman"/>
                <w:sz w:val="19"/>
                <w:szCs w:val="19"/>
              </w:rPr>
            </w:pPr>
          </w:p>
          <w:p w:rsidR="00745BD9" w:rsidRDefault="00745BD9" w:rsidP="004A24FF">
            <w:pPr>
              <w:pStyle w:val="TableParagraph"/>
              <w:ind w:left="51"/>
              <w:rPr>
                <w:rFonts w:ascii="Times New Roman" w:eastAsia="Times New Roman" w:hAnsi="Times New Roman" w:cs="Times New Roman"/>
              </w:rPr>
            </w:pPr>
            <w:r>
              <w:rPr>
                <w:rFonts w:ascii="Times New Roman"/>
              </w:rPr>
              <w:t>3</w:t>
            </w:r>
          </w:p>
        </w:tc>
        <w:tc>
          <w:tcPr>
            <w:tcW w:w="2127" w:type="dxa"/>
            <w:tcBorders>
              <w:top w:val="single" w:sz="5" w:space="0" w:color="000000"/>
              <w:left w:val="single" w:sz="5" w:space="0" w:color="000000"/>
              <w:bottom w:val="single" w:sz="5" w:space="0" w:color="000000"/>
              <w:right w:val="single" w:sz="5" w:space="0" w:color="000000"/>
            </w:tcBorders>
          </w:tcPr>
          <w:p w:rsidR="00745BD9" w:rsidRPr="00127A29" w:rsidRDefault="00745BD9" w:rsidP="004A24FF">
            <w:pPr>
              <w:pStyle w:val="TableParagraph"/>
              <w:spacing w:before="98"/>
              <w:ind w:left="49" w:right="305"/>
              <w:rPr>
                <w:rFonts w:ascii="Times New Roman" w:eastAsia="Times New Roman" w:hAnsi="Times New Roman" w:cs="Times New Roman"/>
                <w:lang w:val="ru-RU"/>
              </w:rPr>
            </w:pPr>
            <w:r w:rsidRPr="00127A29">
              <w:rPr>
                <w:rFonts w:ascii="Times New Roman" w:hAnsi="Times New Roman"/>
                <w:spacing w:val="-1"/>
                <w:lang w:val="ru-RU"/>
              </w:rPr>
              <w:t>Минимальныйпроцентзастроенностиуличногофронта,</w:t>
            </w:r>
            <w:r w:rsidRPr="00127A29">
              <w:rPr>
                <w:rFonts w:ascii="Times New Roman" w:hAnsi="Times New Roman"/>
                <w:lang w:val="ru-RU"/>
              </w:rPr>
              <w:t>%</w:t>
            </w:r>
          </w:p>
        </w:tc>
        <w:tc>
          <w:tcPr>
            <w:tcW w:w="1134" w:type="dxa"/>
            <w:tcBorders>
              <w:top w:val="single" w:sz="5" w:space="0" w:color="000000"/>
              <w:left w:val="single" w:sz="5" w:space="0" w:color="000000"/>
              <w:bottom w:val="single" w:sz="5" w:space="0" w:color="000000"/>
              <w:right w:val="single" w:sz="5" w:space="0" w:color="000000"/>
            </w:tcBorders>
          </w:tcPr>
          <w:p w:rsidR="00745BD9" w:rsidRPr="00127A29" w:rsidRDefault="00745BD9" w:rsidP="004A24FF">
            <w:pPr>
              <w:pStyle w:val="TableParagraph"/>
              <w:rPr>
                <w:rFonts w:ascii="Times New Roman" w:eastAsia="Times New Roman" w:hAnsi="Times New Roman" w:cs="Times New Roman"/>
                <w:lang w:val="ru-RU"/>
              </w:rPr>
            </w:pPr>
          </w:p>
          <w:p w:rsidR="00745BD9" w:rsidRPr="00127A29" w:rsidRDefault="00745BD9" w:rsidP="004A24FF">
            <w:pPr>
              <w:pStyle w:val="TableParagraph"/>
              <w:spacing w:before="6"/>
              <w:rPr>
                <w:rFonts w:ascii="Times New Roman" w:eastAsia="Times New Roman" w:hAnsi="Times New Roman" w:cs="Times New Roman"/>
                <w:sz w:val="19"/>
                <w:szCs w:val="19"/>
                <w:lang w:val="ru-RU"/>
              </w:rPr>
            </w:pPr>
          </w:p>
          <w:p w:rsidR="00745BD9" w:rsidRDefault="00745BD9" w:rsidP="004A24FF">
            <w:pPr>
              <w:pStyle w:val="TableParagraph"/>
              <w:ind w:left="260"/>
              <w:rPr>
                <w:rFonts w:ascii="Times New Roman" w:eastAsia="Times New Roman" w:hAnsi="Times New Roman" w:cs="Times New Roman"/>
              </w:rPr>
            </w:pPr>
            <w:r>
              <w:rPr>
                <w:rFonts w:ascii="Times New Roman"/>
              </w:rPr>
              <w:t>****</w:t>
            </w:r>
          </w:p>
        </w:tc>
        <w:tc>
          <w:tcPr>
            <w:tcW w:w="995"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6"/>
              <w:rPr>
                <w:rFonts w:ascii="Times New Roman" w:eastAsia="Times New Roman" w:hAnsi="Times New Roman" w:cs="Times New Roman"/>
                <w:sz w:val="19"/>
                <w:szCs w:val="19"/>
              </w:rPr>
            </w:pPr>
          </w:p>
          <w:p w:rsidR="00745BD9" w:rsidRDefault="00745BD9" w:rsidP="004A24FF">
            <w:pPr>
              <w:pStyle w:val="TableParagraph"/>
              <w:ind w:left="260"/>
              <w:rPr>
                <w:rFonts w:ascii="Times New Roman" w:eastAsia="Times New Roman" w:hAnsi="Times New Roman" w:cs="Times New Roman"/>
              </w:rPr>
            </w:pPr>
            <w:r>
              <w:rPr>
                <w:rFonts w:ascii="Times New Roman"/>
              </w:rPr>
              <w:t>****</w:t>
            </w:r>
          </w:p>
        </w:tc>
        <w:tc>
          <w:tcPr>
            <w:tcW w:w="989"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6"/>
              <w:rPr>
                <w:rFonts w:ascii="Times New Roman" w:eastAsia="Times New Roman" w:hAnsi="Times New Roman" w:cs="Times New Roman"/>
                <w:sz w:val="19"/>
                <w:szCs w:val="19"/>
              </w:rPr>
            </w:pPr>
          </w:p>
          <w:p w:rsidR="00745BD9" w:rsidRDefault="00745BD9" w:rsidP="004A24FF">
            <w:pPr>
              <w:pStyle w:val="TableParagraph"/>
              <w:ind w:left="261"/>
              <w:rPr>
                <w:rFonts w:ascii="Times New Roman" w:eastAsia="Times New Roman" w:hAnsi="Times New Roman" w:cs="Times New Roman"/>
              </w:rPr>
            </w:pPr>
            <w:r>
              <w:rPr>
                <w:rFonts w:ascii="Times New Roman"/>
              </w:rPr>
              <w:t>****</w:t>
            </w:r>
          </w:p>
        </w:tc>
        <w:tc>
          <w:tcPr>
            <w:tcW w:w="857" w:type="dxa"/>
            <w:gridSpan w:val="2"/>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6"/>
              <w:rPr>
                <w:rFonts w:ascii="Times New Roman" w:eastAsia="Times New Roman" w:hAnsi="Times New Roman" w:cs="Times New Roman"/>
                <w:sz w:val="19"/>
                <w:szCs w:val="19"/>
              </w:rPr>
            </w:pPr>
          </w:p>
          <w:p w:rsidR="00745BD9" w:rsidRDefault="00745BD9" w:rsidP="004A24FF">
            <w:pPr>
              <w:pStyle w:val="TableParagraph"/>
              <w:ind w:left="258"/>
              <w:rPr>
                <w:rFonts w:ascii="Times New Roman" w:eastAsia="Times New Roman" w:hAnsi="Times New Roman" w:cs="Times New Roman"/>
              </w:rPr>
            </w:pPr>
            <w:r>
              <w:rPr>
                <w:rFonts w:ascii="Times New Roman"/>
              </w:rPr>
              <w:t>****</w:t>
            </w:r>
          </w:p>
        </w:tc>
        <w:tc>
          <w:tcPr>
            <w:tcW w:w="986"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6"/>
              <w:rPr>
                <w:rFonts w:ascii="Times New Roman" w:eastAsia="Times New Roman" w:hAnsi="Times New Roman" w:cs="Times New Roman"/>
                <w:sz w:val="19"/>
                <w:szCs w:val="19"/>
              </w:rPr>
            </w:pPr>
          </w:p>
          <w:p w:rsidR="00745BD9" w:rsidRDefault="00745BD9" w:rsidP="004A24FF">
            <w:pPr>
              <w:pStyle w:val="TableParagraph"/>
              <w:ind w:left="258"/>
              <w:rPr>
                <w:rFonts w:ascii="Times New Roman" w:eastAsia="Times New Roman" w:hAnsi="Times New Roman" w:cs="Times New Roman"/>
              </w:rPr>
            </w:pPr>
            <w:r>
              <w:rPr>
                <w:rFonts w:ascii="Times New Roman"/>
              </w:rPr>
              <w:t>****</w:t>
            </w:r>
          </w:p>
        </w:tc>
        <w:tc>
          <w:tcPr>
            <w:tcW w:w="99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6"/>
              <w:rPr>
                <w:rFonts w:ascii="Times New Roman" w:eastAsia="Times New Roman" w:hAnsi="Times New Roman" w:cs="Times New Roman"/>
                <w:sz w:val="19"/>
                <w:szCs w:val="19"/>
              </w:rPr>
            </w:pPr>
          </w:p>
          <w:p w:rsidR="00745BD9" w:rsidRDefault="00745BD9" w:rsidP="004A24FF">
            <w:pPr>
              <w:pStyle w:val="TableParagraph"/>
              <w:ind w:left="260"/>
              <w:rPr>
                <w:rFonts w:ascii="Times New Roman" w:eastAsia="Times New Roman" w:hAnsi="Times New Roman" w:cs="Times New Roman"/>
              </w:rPr>
            </w:pPr>
            <w:r>
              <w:rPr>
                <w:rFonts w:ascii="Times New Roman"/>
              </w:rPr>
              <w:t>****</w:t>
            </w:r>
          </w:p>
        </w:tc>
        <w:tc>
          <w:tcPr>
            <w:tcW w:w="99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6"/>
              <w:rPr>
                <w:rFonts w:ascii="Times New Roman" w:eastAsia="Times New Roman" w:hAnsi="Times New Roman" w:cs="Times New Roman"/>
                <w:sz w:val="19"/>
                <w:szCs w:val="19"/>
              </w:rPr>
            </w:pPr>
          </w:p>
          <w:p w:rsidR="00745BD9" w:rsidRDefault="00745BD9" w:rsidP="004A24FF">
            <w:pPr>
              <w:pStyle w:val="TableParagraph"/>
              <w:ind w:left="258"/>
              <w:rPr>
                <w:rFonts w:ascii="Times New Roman" w:eastAsia="Times New Roman" w:hAnsi="Times New Roman" w:cs="Times New Roman"/>
              </w:rPr>
            </w:pPr>
            <w:r>
              <w:rPr>
                <w:rFonts w:ascii="Times New Roman"/>
              </w:rPr>
              <w:t>****</w:t>
            </w:r>
          </w:p>
        </w:tc>
        <w:tc>
          <w:tcPr>
            <w:tcW w:w="993"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6"/>
              <w:rPr>
                <w:rFonts w:ascii="Times New Roman" w:eastAsia="Times New Roman" w:hAnsi="Times New Roman" w:cs="Times New Roman"/>
                <w:sz w:val="19"/>
                <w:szCs w:val="19"/>
              </w:rPr>
            </w:pPr>
          </w:p>
          <w:p w:rsidR="00745BD9" w:rsidRDefault="00745BD9" w:rsidP="004A24FF">
            <w:pPr>
              <w:pStyle w:val="TableParagraph"/>
              <w:ind w:left="258"/>
              <w:rPr>
                <w:rFonts w:ascii="Times New Roman" w:eastAsia="Times New Roman" w:hAnsi="Times New Roman" w:cs="Times New Roman"/>
              </w:rPr>
            </w:pPr>
            <w:r>
              <w:rPr>
                <w:rFonts w:ascii="Times New Roman"/>
              </w:rPr>
              <w:t>****</w:t>
            </w:r>
          </w:p>
        </w:tc>
        <w:tc>
          <w:tcPr>
            <w:tcW w:w="992" w:type="dxa"/>
            <w:gridSpan w:val="3"/>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6"/>
              <w:rPr>
                <w:rFonts w:ascii="Times New Roman" w:eastAsia="Times New Roman" w:hAnsi="Times New Roman" w:cs="Times New Roman"/>
                <w:sz w:val="19"/>
                <w:szCs w:val="19"/>
              </w:rPr>
            </w:pPr>
          </w:p>
          <w:p w:rsidR="00745BD9" w:rsidRDefault="00745BD9" w:rsidP="004A24FF">
            <w:pPr>
              <w:pStyle w:val="TableParagraph"/>
              <w:ind w:left="260"/>
              <w:rPr>
                <w:rFonts w:ascii="Times New Roman" w:eastAsia="Times New Roman" w:hAnsi="Times New Roman" w:cs="Times New Roman"/>
              </w:rPr>
            </w:pPr>
            <w:r>
              <w:rPr>
                <w:rFonts w:ascii="Times New Roman"/>
              </w:rPr>
              <w:t>****</w:t>
            </w:r>
          </w:p>
        </w:tc>
        <w:tc>
          <w:tcPr>
            <w:tcW w:w="850"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6"/>
              <w:rPr>
                <w:rFonts w:ascii="Times New Roman" w:eastAsia="Times New Roman" w:hAnsi="Times New Roman" w:cs="Times New Roman"/>
                <w:sz w:val="19"/>
                <w:szCs w:val="19"/>
              </w:rPr>
            </w:pPr>
          </w:p>
          <w:p w:rsidR="00745BD9" w:rsidRDefault="00745BD9" w:rsidP="004A24FF">
            <w:pPr>
              <w:pStyle w:val="TableParagraph"/>
              <w:ind w:left="260"/>
              <w:rPr>
                <w:rFonts w:ascii="Times New Roman" w:eastAsia="Times New Roman" w:hAnsi="Times New Roman" w:cs="Times New Roman"/>
              </w:rPr>
            </w:pPr>
            <w:r>
              <w:rPr>
                <w:rFonts w:ascii="Times New Roman"/>
              </w:rPr>
              <w:t>****</w:t>
            </w:r>
          </w:p>
        </w:tc>
        <w:tc>
          <w:tcPr>
            <w:tcW w:w="994"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6"/>
              <w:rPr>
                <w:rFonts w:ascii="Times New Roman" w:eastAsia="Times New Roman" w:hAnsi="Times New Roman" w:cs="Times New Roman"/>
                <w:sz w:val="19"/>
                <w:szCs w:val="19"/>
              </w:rPr>
            </w:pPr>
          </w:p>
          <w:p w:rsidR="00745BD9" w:rsidRDefault="00745BD9" w:rsidP="004A24FF">
            <w:pPr>
              <w:pStyle w:val="TableParagraph"/>
              <w:jc w:val="center"/>
              <w:rPr>
                <w:rFonts w:ascii="Times New Roman" w:eastAsia="Times New Roman" w:hAnsi="Times New Roman" w:cs="Times New Roman"/>
              </w:rPr>
            </w:pPr>
            <w:r>
              <w:rPr>
                <w:rFonts w:ascii="Times New Roman"/>
              </w:rPr>
              <w:t>-</w:t>
            </w:r>
          </w:p>
        </w:tc>
        <w:tc>
          <w:tcPr>
            <w:tcW w:w="1000"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6"/>
              <w:rPr>
                <w:rFonts w:ascii="Times New Roman" w:eastAsia="Times New Roman" w:hAnsi="Times New Roman" w:cs="Times New Roman"/>
                <w:sz w:val="19"/>
                <w:szCs w:val="19"/>
              </w:rPr>
            </w:pPr>
          </w:p>
          <w:p w:rsidR="00745BD9" w:rsidRDefault="00745BD9" w:rsidP="004A24FF">
            <w:pPr>
              <w:pStyle w:val="TableParagraph"/>
              <w:ind w:right="1"/>
              <w:jc w:val="center"/>
              <w:rPr>
                <w:rFonts w:ascii="Times New Roman" w:eastAsia="Times New Roman" w:hAnsi="Times New Roman" w:cs="Times New Roman"/>
              </w:rPr>
            </w:pPr>
            <w:r>
              <w:rPr>
                <w:rFonts w:ascii="Times New Roman"/>
              </w:rPr>
              <w:t>-</w:t>
            </w:r>
          </w:p>
        </w:tc>
        <w:tc>
          <w:tcPr>
            <w:tcW w:w="850"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6"/>
              <w:rPr>
                <w:rFonts w:ascii="Times New Roman" w:eastAsia="Times New Roman" w:hAnsi="Times New Roman" w:cs="Times New Roman"/>
                <w:sz w:val="19"/>
                <w:szCs w:val="19"/>
              </w:rPr>
            </w:pPr>
          </w:p>
          <w:p w:rsidR="00745BD9" w:rsidRDefault="00745BD9" w:rsidP="004A24FF">
            <w:pPr>
              <w:pStyle w:val="TableParagraph"/>
              <w:ind w:left="3"/>
              <w:jc w:val="center"/>
              <w:rPr>
                <w:rFonts w:ascii="Times New Roman" w:eastAsia="Times New Roman" w:hAnsi="Times New Roman" w:cs="Times New Roman"/>
              </w:rPr>
            </w:pPr>
            <w:r>
              <w:rPr>
                <w:rFonts w:ascii="Times New Roman"/>
              </w:rPr>
              <w:t>-</w:t>
            </w:r>
          </w:p>
        </w:tc>
      </w:tr>
      <w:tr w:rsidR="009F3572" w:rsidTr="009F3572">
        <w:trPr>
          <w:trHeight w:hRule="exact" w:val="845"/>
        </w:trPr>
        <w:tc>
          <w:tcPr>
            <w:tcW w:w="425"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182"/>
              <w:ind w:left="51"/>
              <w:rPr>
                <w:rFonts w:ascii="Times New Roman" w:eastAsia="Times New Roman" w:hAnsi="Times New Roman" w:cs="Times New Roman"/>
              </w:rPr>
            </w:pPr>
            <w:r>
              <w:rPr>
                <w:rFonts w:ascii="Times New Roman"/>
              </w:rPr>
              <w:t>4</w:t>
            </w:r>
          </w:p>
        </w:tc>
        <w:tc>
          <w:tcPr>
            <w:tcW w:w="2127" w:type="dxa"/>
            <w:tcBorders>
              <w:top w:val="single" w:sz="5" w:space="0" w:color="000000"/>
              <w:left w:val="single" w:sz="5" w:space="0" w:color="000000"/>
              <w:bottom w:val="single" w:sz="5" w:space="0" w:color="000000"/>
              <w:right w:val="single" w:sz="5" w:space="0" w:color="000000"/>
            </w:tcBorders>
          </w:tcPr>
          <w:p w:rsidR="00745BD9" w:rsidRPr="00127A29" w:rsidRDefault="00745BD9" w:rsidP="004A24FF">
            <w:pPr>
              <w:pStyle w:val="TableParagraph"/>
              <w:spacing w:before="55"/>
              <w:ind w:left="49" w:right="182"/>
              <w:rPr>
                <w:rFonts w:ascii="Times New Roman" w:eastAsia="Times New Roman" w:hAnsi="Times New Roman" w:cs="Times New Roman"/>
                <w:lang w:val="ru-RU"/>
              </w:rPr>
            </w:pPr>
            <w:r w:rsidRPr="00127A29">
              <w:rPr>
                <w:rFonts w:ascii="Times New Roman" w:hAnsi="Times New Roman"/>
                <w:spacing w:val="-1"/>
                <w:lang w:val="ru-RU"/>
              </w:rPr>
              <w:t>Минимальная высотатиповогоэтажа,</w:t>
            </w:r>
            <w:r w:rsidRPr="00127A29">
              <w:rPr>
                <w:rFonts w:ascii="Times New Roman" w:hAnsi="Times New Roman"/>
                <w:lang w:val="ru-RU"/>
              </w:rPr>
              <w:t>м</w:t>
            </w:r>
          </w:p>
        </w:tc>
        <w:tc>
          <w:tcPr>
            <w:tcW w:w="1134"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182"/>
              <w:jc w:val="center"/>
              <w:rPr>
                <w:rFonts w:ascii="Times New Roman" w:eastAsia="Times New Roman" w:hAnsi="Times New Roman" w:cs="Times New Roman"/>
              </w:rPr>
            </w:pPr>
            <w:r>
              <w:rPr>
                <w:rFonts w:ascii="Times New Roman"/>
              </w:rPr>
              <w:t>3,2</w:t>
            </w:r>
          </w:p>
        </w:tc>
        <w:tc>
          <w:tcPr>
            <w:tcW w:w="995"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182"/>
              <w:jc w:val="center"/>
              <w:rPr>
                <w:rFonts w:ascii="Times New Roman" w:eastAsia="Times New Roman" w:hAnsi="Times New Roman" w:cs="Times New Roman"/>
              </w:rPr>
            </w:pPr>
            <w:r>
              <w:rPr>
                <w:rFonts w:ascii="Times New Roman"/>
              </w:rPr>
              <w:t>3,2</w:t>
            </w:r>
          </w:p>
        </w:tc>
        <w:tc>
          <w:tcPr>
            <w:tcW w:w="989"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182"/>
              <w:jc w:val="center"/>
              <w:rPr>
                <w:rFonts w:ascii="Times New Roman" w:eastAsia="Times New Roman" w:hAnsi="Times New Roman" w:cs="Times New Roman"/>
              </w:rPr>
            </w:pPr>
            <w:r>
              <w:rPr>
                <w:rFonts w:ascii="Times New Roman"/>
              </w:rPr>
              <w:t>3,0</w:t>
            </w:r>
          </w:p>
        </w:tc>
        <w:tc>
          <w:tcPr>
            <w:tcW w:w="857" w:type="dxa"/>
            <w:gridSpan w:val="2"/>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182"/>
              <w:jc w:val="center"/>
              <w:rPr>
                <w:rFonts w:ascii="Times New Roman" w:eastAsia="Times New Roman" w:hAnsi="Times New Roman" w:cs="Times New Roman"/>
              </w:rPr>
            </w:pPr>
            <w:r>
              <w:rPr>
                <w:rFonts w:ascii="Times New Roman"/>
              </w:rPr>
              <w:t>3,2</w:t>
            </w:r>
          </w:p>
        </w:tc>
        <w:tc>
          <w:tcPr>
            <w:tcW w:w="986"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182"/>
              <w:jc w:val="center"/>
              <w:rPr>
                <w:rFonts w:ascii="Times New Roman" w:eastAsia="Times New Roman" w:hAnsi="Times New Roman" w:cs="Times New Roman"/>
              </w:rPr>
            </w:pPr>
            <w:r>
              <w:rPr>
                <w:rFonts w:ascii="Times New Roman"/>
              </w:rPr>
              <w:t>3,0</w:t>
            </w:r>
          </w:p>
        </w:tc>
        <w:tc>
          <w:tcPr>
            <w:tcW w:w="99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182"/>
              <w:jc w:val="center"/>
              <w:rPr>
                <w:rFonts w:ascii="Times New Roman" w:eastAsia="Times New Roman" w:hAnsi="Times New Roman" w:cs="Times New Roman"/>
              </w:rPr>
            </w:pPr>
            <w:r>
              <w:rPr>
                <w:rFonts w:ascii="Times New Roman"/>
              </w:rPr>
              <w:t>-</w:t>
            </w:r>
          </w:p>
        </w:tc>
        <w:tc>
          <w:tcPr>
            <w:tcW w:w="99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182"/>
              <w:jc w:val="center"/>
              <w:rPr>
                <w:rFonts w:ascii="Times New Roman" w:eastAsia="Times New Roman" w:hAnsi="Times New Roman" w:cs="Times New Roman"/>
              </w:rPr>
            </w:pPr>
            <w:r>
              <w:rPr>
                <w:rFonts w:ascii="Times New Roman"/>
              </w:rPr>
              <w:t>-</w:t>
            </w:r>
          </w:p>
        </w:tc>
        <w:tc>
          <w:tcPr>
            <w:tcW w:w="993"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182"/>
              <w:ind w:left="2"/>
              <w:jc w:val="center"/>
              <w:rPr>
                <w:rFonts w:ascii="Times New Roman" w:eastAsia="Times New Roman" w:hAnsi="Times New Roman" w:cs="Times New Roman"/>
              </w:rPr>
            </w:pPr>
            <w:r>
              <w:rPr>
                <w:rFonts w:ascii="Times New Roman"/>
              </w:rPr>
              <w:t>3,2</w:t>
            </w:r>
          </w:p>
        </w:tc>
        <w:tc>
          <w:tcPr>
            <w:tcW w:w="992" w:type="dxa"/>
            <w:gridSpan w:val="3"/>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182"/>
              <w:ind w:left="2"/>
              <w:jc w:val="center"/>
              <w:rPr>
                <w:rFonts w:ascii="Times New Roman" w:eastAsia="Times New Roman" w:hAnsi="Times New Roman" w:cs="Times New Roman"/>
              </w:rPr>
            </w:pPr>
            <w:r>
              <w:rPr>
                <w:rFonts w:ascii="Times New Roman"/>
              </w:rPr>
              <w:t>3,0</w:t>
            </w:r>
          </w:p>
        </w:tc>
        <w:tc>
          <w:tcPr>
            <w:tcW w:w="850"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182"/>
              <w:jc w:val="center"/>
              <w:rPr>
                <w:rFonts w:ascii="Times New Roman" w:eastAsia="Times New Roman" w:hAnsi="Times New Roman" w:cs="Times New Roman"/>
              </w:rPr>
            </w:pPr>
            <w:r>
              <w:rPr>
                <w:rFonts w:ascii="Times New Roman"/>
              </w:rPr>
              <w:t>3,0</w:t>
            </w:r>
          </w:p>
        </w:tc>
        <w:tc>
          <w:tcPr>
            <w:tcW w:w="994"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182"/>
              <w:ind w:right="1"/>
              <w:jc w:val="center"/>
              <w:rPr>
                <w:rFonts w:ascii="Times New Roman" w:eastAsia="Times New Roman" w:hAnsi="Times New Roman" w:cs="Times New Roman"/>
              </w:rPr>
            </w:pPr>
            <w:r>
              <w:rPr>
                <w:rFonts w:ascii="Times New Roman"/>
              </w:rPr>
              <w:t>3,2</w:t>
            </w:r>
          </w:p>
        </w:tc>
        <w:tc>
          <w:tcPr>
            <w:tcW w:w="1000"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182"/>
              <w:jc w:val="center"/>
              <w:rPr>
                <w:rFonts w:ascii="Times New Roman" w:eastAsia="Times New Roman" w:hAnsi="Times New Roman" w:cs="Times New Roman"/>
              </w:rPr>
            </w:pPr>
            <w:r>
              <w:rPr>
                <w:rFonts w:ascii="Times New Roman"/>
              </w:rPr>
              <w:t>3,2</w:t>
            </w:r>
          </w:p>
        </w:tc>
        <w:tc>
          <w:tcPr>
            <w:tcW w:w="850"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182"/>
              <w:ind w:left="4"/>
              <w:jc w:val="center"/>
              <w:rPr>
                <w:rFonts w:ascii="Times New Roman" w:eastAsia="Times New Roman" w:hAnsi="Times New Roman" w:cs="Times New Roman"/>
              </w:rPr>
            </w:pPr>
            <w:r>
              <w:rPr>
                <w:rFonts w:ascii="Times New Roman"/>
              </w:rPr>
              <w:t>3,0</w:t>
            </w:r>
          </w:p>
        </w:tc>
      </w:tr>
      <w:tr w:rsidR="009F3572" w:rsidTr="009F3572">
        <w:trPr>
          <w:trHeight w:hRule="exact" w:val="883"/>
        </w:trPr>
        <w:tc>
          <w:tcPr>
            <w:tcW w:w="425"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11"/>
              <w:rPr>
                <w:rFonts w:ascii="Times New Roman" w:eastAsia="Times New Roman" w:hAnsi="Times New Roman" w:cs="Times New Roman"/>
                <w:sz w:val="26"/>
                <w:szCs w:val="26"/>
              </w:rPr>
            </w:pPr>
          </w:p>
          <w:p w:rsidR="00745BD9" w:rsidRDefault="00745BD9" w:rsidP="004A24FF">
            <w:pPr>
              <w:pStyle w:val="TableParagraph"/>
              <w:ind w:left="51"/>
              <w:rPr>
                <w:rFonts w:ascii="Times New Roman" w:eastAsia="Times New Roman" w:hAnsi="Times New Roman" w:cs="Times New Roman"/>
              </w:rPr>
            </w:pPr>
            <w:r>
              <w:rPr>
                <w:rFonts w:ascii="Times New Roman"/>
              </w:rPr>
              <w:t>5</w:t>
            </w:r>
          </w:p>
        </w:tc>
        <w:tc>
          <w:tcPr>
            <w:tcW w:w="2127" w:type="dxa"/>
            <w:tcBorders>
              <w:top w:val="single" w:sz="5" w:space="0" w:color="000000"/>
              <w:left w:val="single" w:sz="5" w:space="0" w:color="000000"/>
              <w:bottom w:val="single" w:sz="5" w:space="0" w:color="000000"/>
              <w:right w:val="single" w:sz="5" w:space="0" w:color="000000"/>
            </w:tcBorders>
          </w:tcPr>
          <w:p w:rsidR="00745BD9" w:rsidRPr="00127A29" w:rsidRDefault="00745BD9" w:rsidP="004A24FF">
            <w:pPr>
              <w:pStyle w:val="TableParagraph"/>
              <w:spacing w:before="55"/>
              <w:ind w:left="49" w:right="182"/>
              <w:rPr>
                <w:rFonts w:ascii="Times New Roman" w:eastAsia="Times New Roman" w:hAnsi="Times New Roman" w:cs="Times New Roman"/>
                <w:lang w:val="ru-RU"/>
              </w:rPr>
            </w:pPr>
            <w:r w:rsidRPr="00127A29">
              <w:rPr>
                <w:rFonts w:ascii="Times New Roman" w:hAnsi="Times New Roman"/>
                <w:spacing w:val="-1"/>
                <w:lang w:val="ru-RU"/>
              </w:rPr>
              <w:t>Минимальная высотапервогоэтажазданий***,</w:t>
            </w:r>
            <w:r w:rsidRPr="00127A29">
              <w:rPr>
                <w:rFonts w:ascii="Times New Roman" w:hAnsi="Times New Roman"/>
                <w:lang w:val="ru-RU"/>
              </w:rPr>
              <w:t xml:space="preserve"> м</w:t>
            </w:r>
          </w:p>
        </w:tc>
        <w:tc>
          <w:tcPr>
            <w:tcW w:w="1134" w:type="dxa"/>
            <w:tcBorders>
              <w:top w:val="single" w:sz="5" w:space="0" w:color="000000"/>
              <w:left w:val="single" w:sz="5" w:space="0" w:color="000000"/>
              <w:bottom w:val="single" w:sz="5" w:space="0" w:color="000000"/>
              <w:right w:val="single" w:sz="5" w:space="0" w:color="000000"/>
            </w:tcBorders>
          </w:tcPr>
          <w:p w:rsidR="00745BD9" w:rsidRPr="00127A29" w:rsidRDefault="00745BD9" w:rsidP="004A24FF">
            <w:pPr>
              <w:pStyle w:val="TableParagraph"/>
              <w:spacing w:before="11"/>
              <w:rPr>
                <w:rFonts w:ascii="Times New Roman" w:eastAsia="Times New Roman" w:hAnsi="Times New Roman" w:cs="Times New Roman"/>
                <w:sz w:val="26"/>
                <w:szCs w:val="26"/>
                <w:lang w:val="ru-RU"/>
              </w:rPr>
            </w:pPr>
          </w:p>
          <w:p w:rsidR="00745BD9" w:rsidRDefault="00745BD9" w:rsidP="004A24FF">
            <w:pPr>
              <w:pStyle w:val="TableParagraph"/>
              <w:jc w:val="center"/>
              <w:rPr>
                <w:rFonts w:ascii="Times New Roman" w:eastAsia="Times New Roman" w:hAnsi="Times New Roman" w:cs="Times New Roman"/>
              </w:rPr>
            </w:pPr>
            <w:r>
              <w:rPr>
                <w:rFonts w:ascii="Times New Roman"/>
              </w:rPr>
              <w:t>3,5</w:t>
            </w:r>
          </w:p>
        </w:tc>
        <w:tc>
          <w:tcPr>
            <w:tcW w:w="995"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11"/>
              <w:rPr>
                <w:rFonts w:ascii="Times New Roman" w:eastAsia="Times New Roman" w:hAnsi="Times New Roman" w:cs="Times New Roman"/>
                <w:sz w:val="26"/>
                <w:szCs w:val="26"/>
              </w:rPr>
            </w:pPr>
          </w:p>
          <w:p w:rsidR="00745BD9" w:rsidRDefault="00745BD9" w:rsidP="004A24FF">
            <w:pPr>
              <w:pStyle w:val="TableParagraph"/>
              <w:ind w:left="2"/>
              <w:jc w:val="center"/>
              <w:rPr>
                <w:rFonts w:ascii="Times New Roman" w:eastAsia="Times New Roman" w:hAnsi="Times New Roman" w:cs="Times New Roman"/>
              </w:rPr>
            </w:pPr>
            <w:r>
              <w:rPr>
                <w:rFonts w:ascii="Times New Roman"/>
              </w:rPr>
              <w:t>3,5</w:t>
            </w:r>
          </w:p>
        </w:tc>
        <w:tc>
          <w:tcPr>
            <w:tcW w:w="989"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11"/>
              <w:rPr>
                <w:rFonts w:ascii="Times New Roman" w:eastAsia="Times New Roman" w:hAnsi="Times New Roman" w:cs="Times New Roman"/>
                <w:sz w:val="26"/>
                <w:szCs w:val="26"/>
              </w:rPr>
            </w:pPr>
          </w:p>
          <w:p w:rsidR="00745BD9" w:rsidRDefault="00745BD9" w:rsidP="004A24FF">
            <w:pPr>
              <w:pStyle w:val="TableParagraph"/>
              <w:jc w:val="center"/>
              <w:rPr>
                <w:rFonts w:ascii="Times New Roman" w:eastAsia="Times New Roman" w:hAnsi="Times New Roman" w:cs="Times New Roman"/>
              </w:rPr>
            </w:pPr>
            <w:r>
              <w:rPr>
                <w:rFonts w:ascii="Times New Roman"/>
              </w:rPr>
              <w:t>3,5</w:t>
            </w:r>
          </w:p>
        </w:tc>
        <w:tc>
          <w:tcPr>
            <w:tcW w:w="857" w:type="dxa"/>
            <w:gridSpan w:val="2"/>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11"/>
              <w:rPr>
                <w:rFonts w:ascii="Times New Roman" w:eastAsia="Times New Roman" w:hAnsi="Times New Roman" w:cs="Times New Roman"/>
                <w:sz w:val="26"/>
                <w:szCs w:val="26"/>
              </w:rPr>
            </w:pPr>
          </w:p>
          <w:p w:rsidR="00745BD9" w:rsidRDefault="00745BD9" w:rsidP="004A24FF">
            <w:pPr>
              <w:pStyle w:val="TableParagraph"/>
              <w:jc w:val="center"/>
              <w:rPr>
                <w:rFonts w:ascii="Times New Roman" w:eastAsia="Times New Roman" w:hAnsi="Times New Roman" w:cs="Times New Roman"/>
              </w:rPr>
            </w:pPr>
            <w:r>
              <w:rPr>
                <w:rFonts w:ascii="Times New Roman"/>
              </w:rPr>
              <w:t>3,5</w:t>
            </w:r>
          </w:p>
        </w:tc>
        <w:tc>
          <w:tcPr>
            <w:tcW w:w="986"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11"/>
              <w:rPr>
                <w:rFonts w:ascii="Times New Roman" w:eastAsia="Times New Roman" w:hAnsi="Times New Roman" w:cs="Times New Roman"/>
                <w:sz w:val="26"/>
                <w:szCs w:val="26"/>
              </w:rPr>
            </w:pPr>
          </w:p>
          <w:p w:rsidR="00745BD9" w:rsidRDefault="00745BD9" w:rsidP="004A24FF">
            <w:pPr>
              <w:pStyle w:val="TableParagraph"/>
              <w:jc w:val="center"/>
              <w:rPr>
                <w:rFonts w:ascii="Times New Roman" w:eastAsia="Times New Roman" w:hAnsi="Times New Roman" w:cs="Times New Roman"/>
              </w:rPr>
            </w:pPr>
            <w:r>
              <w:rPr>
                <w:rFonts w:ascii="Times New Roman"/>
              </w:rPr>
              <w:t>3,5</w:t>
            </w:r>
          </w:p>
        </w:tc>
        <w:tc>
          <w:tcPr>
            <w:tcW w:w="99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11"/>
              <w:rPr>
                <w:rFonts w:ascii="Times New Roman" w:eastAsia="Times New Roman" w:hAnsi="Times New Roman" w:cs="Times New Roman"/>
                <w:sz w:val="26"/>
                <w:szCs w:val="26"/>
              </w:rPr>
            </w:pPr>
          </w:p>
          <w:p w:rsidR="00745BD9" w:rsidRDefault="00745BD9" w:rsidP="004A24FF">
            <w:pPr>
              <w:pStyle w:val="TableParagraph"/>
              <w:jc w:val="center"/>
              <w:rPr>
                <w:rFonts w:ascii="Times New Roman" w:eastAsia="Times New Roman" w:hAnsi="Times New Roman" w:cs="Times New Roman"/>
              </w:rPr>
            </w:pPr>
            <w:r>
              <w:rPr>
                <w:rFonts w:ascii="Times New Roman"/>
              </w:rPr>
              <w:t>3,5</w:t>
            </w:r>
          </w:p>
        </w:tc>
        <w:tc>
          <w:tcPr>
            <w:tcW w:w="99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11"/>
              <w:rPr>
                <w:rFonts w:ascii="Times New Roman" w:eastAsia="Times New Roman" w:hAnsi="Times New Roman" w:cs="Times New Roman"/>
                <w:sz w:val="26"/>
                <w:szCs w:val="26"/>
              </w:rPr>
            </w:pPr>
          </w:p>
          <w:p w:rsidR="00745BD9" w:rsidRDefault="00745BD9" w:rsidP="004A24FF">
            <w:pPr>
              <w:pStyle w:val="TableParagraph"/>
              <w:jc w:val="center"/>
              <w:rPr>
                <w:rFonts w:ascii="Times New Roman" w:eastAsia="Times New Roman" w:hAnsi="Times New Roman" w:cs="Times New Roman"/>
              </w:rPr>
            </w:pPr>
            <w:r>
              <w:rPr>
                <w:rFonts w:ascii="Times New Roman"/>
              </w:rPr>
              <w:t>3,5</w:t>
            </w:r>
          </w:p>
        </w:tc>
        <w:tc>
          <w:tcPr>
            <w:tcW w:w="993"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11"/>
              <w:rPr>
                <w:rFonts w:ascii="Times New Roman" w:eastAsia="Times New Roman" w:hAnsi="Times New Roman" w:cs="Times New Roman"/>
                <w:sz w:val="26"/>
                <w:szCs w:val="26"/>
              </w:rPr>
            </w:pPr>
          </w:p>
          <w:p w:rsidR="00745BD9" w:rsidRDefault="00745BD9" w:rsidP="004A24FF">
            <w:pPr>
              <w:pStyle w:val="TableParagraph"/>
              <w:ind w:left="2"/>
              <w:jc w:val="center"/>
              <w:rPr>
                <w:rFonts w:ascii="Times New Roman" w:eastAsia="Times New Roman" w:hAnsi="Times New Roman" w:cs="Times New Roman"/>
              </w:rPr>
            </w:pPr>
            <w:r>
              <w:rPr>
                <w:rFonts w:ascii="Times New Roman"/>
              </w:rPr>
              <w:t>3,5</w:t>
            </w:r>
          </w:p>
        </w:tc>
        <w:tc>
          <w:tcPr>
            <w:tcW w:w="992" w:type="dxa"/>
            <w:gridSpan w:val="3"/>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11"/>
              <w:rPr>
                <w:rFonts w:ascii="Times New Roman" w:eastAsia="Times New Roman" w:hAnsi="Times New Roman" w:cs="Times New Roman"/>
                <w:sz w:val="26"/>
                <w:szCs w:val="26"/>
              </w:rPr>
            </w:pPr>
          </w:p>
          <w:p w:rsidR="00745BD9" w:rsidRDefault="00745BD9" w:rsidP="004A24FF">
            <w:pPr>
              <w:pStyle w:val="TableParagraph"/>
              <w:ind w:left="2"/>
              <w:jc w:val="center"/>
              <w:rPr>
                <w:rFonts w:ascii="Times New Roman" w:eastAsia="Times New Roman" w:hAnsi="Times New Roman" w:cs="Times New Roman"/>
              </w:rPr>
            </w:pPr>
            <w:r>
              <w:rPr>
                <w:rFonts w:ascii="Times New Roman"/>
              </w:rPr>
              <w:t>3,5</w:t>
            </w:r>
          </w:p>
        </w:tc>
        <w:tc>
          <w:tcPr>
            <w:tcW w:w="850"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11"/>
              <w:rPr>
                <w:rFonts w:ascii="Times New Roman" w:eastAsia="Times New Roman" w:hAnsi="Times New Roman" w:cs="Times New Roman"/>
                <w:sz w:val="26"/>
                <w:szCs w:val="26"/>
              </w:rPr>
            </w:pPr>
          </w:p>
          <w:p w:rsidR="00745BD9" w:rsidRDefault="00745BD9" w:rsidP="004A24FF">
            <w:pPr>
              <w:pStyle w:val="TableParagraph"/>
              <w:jc w:val="center"/>
              <w:rPr>
                <w:rFonts w:ascii="Times New Roman" w:eastAsia="Times New Roman" w:hAnsi="Times New Roman" w:cs="Times New Roman"/>
              </w:rPr>
            </w:pPr>
            <w:r>
              <w:rPr>
                <w:rFonts w:ascii="Times New Roman"/>
              </w:rPr>
              <w:t>3,5</w:t>
            </w:r>
          </w:p>
        </w:tc>
        <w:tc>
          <w:tcPr>
            <w:tcW w:w="994"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11"/>
              <w:rPr>
                <w:rFonts w:ascii="Times New Roman" w:eastAsia="Times New Roman" w:hAnsi="Times New Roman" w:cs="Times New Roman"/>
                <w:sz w:val="26"/>
                <w:szCs w:val="26"/>
              </w:rPr>
            </w:pPr>
          </w:p>
          <w:p w:rsidR="00745BD9" w:rsidRDefault="00745BD9" w:rsidP="004A24FF">
            <w:pPr>
              <w:pStyle w:val="TableParagraph"/>
              <w:ind w:left="2"/>
              <w:jc w:val="center"/>
              <w:rPr>
                <w:rFonts w:ascii="Times New Roman" w:eastAsia="Times New Roman" w:hAnsi="Times New Roman" w:cs="Times New Roman"/>
              </w:rPr>
            </w:pPr>
            <w:r>
              <w:rPr>
                <w:rFonts w:ascii="Times New Roman"/>
              </w:rPr>
              <w:t>3,5</w:t>
            </w:r>
          </w:p>
        </w:tc>
        <w:tc>
          <w:tcPr>
            <w:tcW w:w="1000"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11"/>
              <w:rPr>
                <w:rFonts w:ascii="Times New Roman" w:eastAsia="Times New Roman" w:hAnsi="Times New Roman" w:cs="Times New Roman"/>
                <w:sz w:val="26"/>
                <w:szCs w:val="26"/>
              </w:rPr>
            </w:pPr>
          </w:p>
          <w:p w:rsidR="00745BD9" w:rsidRDefault="00745BD9" w:rsidP="004A24FF">
            <w:pPr>
              <w:pStyle w:val="TableParagraph"/>
              <w:jc w:val="center"/>
              <w:rPr>
                <w:rFonts w:ascii="Times New Roman" w:eastAsia="Times New Roman" w:hAnsi="Times New Roman" w:cs="Times New Roman"/>
              </w:rPr>
            </w:pPr>
            <w:r>
              <w:rPr>
                <w:rFonts w:ascii="Times New Roman"/>
              </w:rPr>
              <w:t>3,5</w:t>
            </w:r>
          </w:p>
        </w:tc>
        <w:tc>
          <w:tcPr>
            <w:tcW w:w="850"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11"/>
              <w:rPr>
                <w:rFonts w:ascii="Times New Roman" w:eastAsia="Times New Roman" w:hAnsi="Times New Roman" w:cs="Times New Roman"/>
                <w:sz w:val="26"/>
                <w:szCs w:val="26"/>
              </w:rPr>
            </w:pPr>
          </w:p>
          <w:p w:rsidR="00745BD9" w:rsidRDefault="00745BD9" w:rsidP="004A24FF">
            <w:pPr>
              <w:pStyle w:val="TableParagraph"/>
              <w:ind w:left="4"/>
              <w:jc w:val="center"/>
              <w:rPr>
                <w:rFonts w:ascii="Times New Roman" w:eastAsia="Times New Roman" w:hAnsi="Times New Roman" w:cs="Times New Roman"/>
              </w:rPr>
            </w:pPr>
            <w:r>
              <w:rPr>
                <w:rFonts w:ascii="Times New Roman"/>
              </w:rPr>
              <w:t>3,5</w:t>
            </w:r>
          </w:p>
        </w:tc>
      </w:tr>
      <w:tr w:rsidR="009F3572" w:rsidTr="009F3572">
        <w:trPr>
          <w:trHeight w:hRule="exact" w:val="1138"/>
        </w:trPr>
        <w:tc>
          <w:tcPr>
            <w:tcW w:w="425"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181"/>
              <w:ind w:left="51"/>
              <w:rPr>
                <w:rFonts w:ascii="Times New Roman" w:eastAsia="Times New Roman" w:hAnsi="Times New Roman" w:cs="Times New Roman"/>
              </w:rPr>
            </w:pPr>
            <w:r>
              <w:rPr>
                <w:rFonts w:ascii="Times New Roman"/>
              </w:rPr>
              <w:t>6</w:t>
            </w:r>
          </w:p>
        </w:tc>
        <w:tc>
          <w:tcPr>
            <w:tcW w:w="2127" w:type="dxa"/>
            <w:tcBorders>
              <w:top w:val="single" w:sz="5" w:space="0" w:color="000000"/>
              <w:left w:val="single" w:sz="5" w:space="0" w:color="000000"/>
              <w:bottom w:val="single" w:sz="5" w:space="0" w:color="000000"/>
              <w:right w:val="single" w:sz="5" w:space="0" w:color="000000"/>
            </w:tcBorders>
          </w:tcPr>
          <w:p w:rsidR="00745BD9" w:rsidRPr="00127A29" w:rsidRDefault="00745BD9" w:rsidP="004A24FF">
            <w:pPr>
              <w:pStyle w:val="TableParagraph"/>
              <w:spacing w:before="55"/>
              <w:ind w:left="49" w:right="327"/>
              <w:rPr>
                <w:rFonts w:ascii="Times New Roman" w:eastAsia="Times New Roman" w:hAnsi="Times New Roman" w:cs="Times New Roman"/>
                <w:lang w:val="ru-RU"/>
              </w:rPr>
            </w:pPr>
            <w:r w:rsidRPr="00127A29">
              <w:rPr>
                <w:rFonts w:ascii="Times New Roman" w:hAnsi="Times New Roman"/>
                <w:spacing w:val="-1"/>
                <w:lang w:val="ru-RU"/>
              </w:rPr>
              <w:t>Минимальныйпроцентостекленияфасадапервогоэтажа***,</w:t>
            </w:r>
          </w:p>
        </w:tc>
        <w:tc>
          <w:tcPr>
            <w:tcW w:w="1134" w:type="dxa"/>
            <w:tcBorders>
              <w:top w:val="single" w:sz="5" w:space="0" w:color="000000"/>
              <w:left w:val="single" w:sz="5" w:space="0" w:color="000000"/>
              <w:bottom w:val="single" w:sz="5" w:space="0" w:color="000000"/>
              <w:right w:val="single" w:sz="5" w:space="0" w:color="000000"/>
            </w:tcBorders>
          </w:tcPr>
          <w:p w:rsidR="00745BD9" w:rsidRPr="00127A29" w:rsidRDefault="00745BD9" w:rsidP="004A24FF">
            <w:pPr>
              <w:pStyle w:val="TableParagraph"/>
              <w:rPr>
                <w:rFonts w:ascii="Times New Roman" w:eastAsia="Times New Roman" w:hAnsi="Times New Roman" w:cs="Times New Roman"/>
                <w:lang w:val="ru-RU"/>
              </w:rPr>
            </w:pPr>
          </w:p>
          <w:p w:rsidR="00745BD9" w:rsidRDefault="00745BD9" w:rsidP="004A24FF">
            <w:pPr>
              <w:pStyle w:val="TableParagraph"/>
              <w:spacing w:before="181"/>
              <w:ind w:right="2"/>
              <w:jc w:val="center"/>
              <w:rPr>
                <w:rFonts w:ascii="Times New Roman" w:eastAsia="Times New Roman" w:hAnsi="Times New Roman" w:cs="Times New Roman"/>
              </w:rPr>
            </w:pPr>
            <w:r>
              <w:rPr>
                <w:rFonts w:ascii="Times New Roman"/>
              </w:rPr>
              <w:t>40</w:t>
            </w:r>
          </w:p>
        </w:tc>
        <w:tc>
          <w:tcPr>
            <w:tcW w:w="995"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181"/>
              <w:jc w:val="center"/>
              <w:rPr>
                <w:rFonts w:ascii="Times New Roman" w:eastAsia="Times New Roman" w:hAnsi="Times New Roman" w:cs="Times New Roman"/>
              </w:rPr>
            </w:pPr>
            <w:r>
              <w:rPr>
                <w:rFonts w:ascii="Times New Roman"/>
              </w:rPr>
              <w:t>40</w:t>
            </w:r>
          </w:p>
        </w:tc>
        <w:tc>
          <w:tcPr>
            <w:tcW w:w="989"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181"/>
              <w:ind w:left="2"/>
              <w:jc w:val="center"/>
              <w:rPr>
                <w:rFonts w:ascii="Times New Roman" w:eastAsia="Times New Roman" w:hAnsi="Times New Roman" w:cs="Times New Roman"/>
              </w:rPr>
            </w:pPr>
            <w:r>
              <w:rPr>
                <w:rFonts w:ascii="Times New Roman"/>
              </w:rPr>
              <w:t>40</w:t>
            </w:r>
          </w:p>
        </w:tc>
        <w:tc>
          <w:tcPr>
            <w:tcW w:w="857" w:type="dxa"/>
            <w:gridSpan w:val="2"/>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181"/>
              <w:ind w:right="2"/>
              <w:jc w:val="center"/>
              <w:rPr>
                <w:rFonts w:ascii="Times New Roman" w:eastAsia="Times New Roman" w:hAnsi="Times New Roman" w:cs="Times New Roman"/>
              </w:rPr>
            </w:pPr>
            <w:r>
              <w:rPr>
                <w:rFonts w:ascii="Times New Roman"/>
              </w:rPr>
              <w:t>40</w:t>
            </w:r>
          </w:p>
        </w:tc>
        <w:tc>
          <w:tcPr>
            <w:tcW w:w="986"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181"/>
              <w:ind w:right="2"/>
              <w:jc w:val="center"/>
              <w:rPr>
                <w:rFonts w:ascii="Times New Roman" w:eastAsia="Times New Roman" w:hAnsi="Times New Roman" w:cs="Times New Roman"/>
              </w:rPr>
            </w:pPr>
            <w:r>
              <w:rPr>
                <w:rFonts w:ascii="Times New Roman"/>
              </w:rPr>
              <w:t>40</w:t>
            </w:r>
          </w:p>
        </w:tc>
        <w:tc>
          <w:tcPr>
            <w:tcW w:w="99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181"/>
              <w:jc w:val="center"/>
              <w:rPr>
                <w:rFonts w:ascii="Times New Roman" w:eastAsia="Times New Roman" w:hAnsi="Times New Roman" w:cs="Times New Roman"/>
              </w:rPr>
            </w:pPr>
            <w:r>
              <w:rPr>
                <w:rFonts w:ascii="Times New Roman"/>
              </w:rPr>
              <w:t>-</w:t>
            </w:r>
          </w:p>
        </w:tc>
        <w:tc>
          <w:tcPr>
            <w:tcW w:w="99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181"/>
              <w:jc w:val="center"/>
              <w:rPr>
                <w:rFonts w:ascii="Times New Roman" w:eastAsia="Times New Roman" w:hAnsi="Times New Roman" w:cs="Times New Roman"/>
              </w:rPr>
            </w:pPr>
            <w:r>
              <w:rPr>
                <w:rFonts w:ascii="Times New Roman"/>
              </w:rPr>
              <w:t>-</w:t>
            </w:r>
          </w:p>
        </w:tc>
        <w:tc>
          <w:tcPr>
            <w:tcW w:w="993"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181"/>
              <w:jc w:val="center"/>
              <w:rPr>
                <w:rFonts w:ascii="Times New Roman" w:eastAsia="Times New Roman" w:hAnsi="Times New Roman" w:cs="Times New Roman"/>
              </w:rPr>
            </w:pPr>
            <w:r>
              <w:rPr>
                <w:rFonts w:ascii="Times New Roman"/>
              </w:rPr>
              <w:t>40</w:t>
            </w:r>
          </w:p>
        </w:tc>
        <w:tc>
          <w:tcPr>
            <w:tcW w:w="992" w:type="dxa"/>
            <w:gridSpan w:val="3"/>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181"/>
              <w:ind w:left="1"/>
              <w:jc w:val="center"/>
              <w:rPr>
                <w:rFonts w:ascii="Times New Roman" w:eastAsia="Times New Roman" w:hAnsi="Times New Roman" w:cs="Times New Roman"/>
              </w:rPr>
            </w:pPr>
            <w:r>
              <w:rPr>
                <w:rFonts w:ascii="Times New Roman"/>
              </w:rPr>
              <w:t>-</w:t>
            </w:r>
          </w:p>
        </w:tc>
        <w:tc>
          <w:tcPr>
            <w:tcW w:w="850"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181"/>
              <w:ind w:left="2"/>
              <w:jc w:val="center"/>
              <w:rPr>
                <w:rFonts w:ascii="Times New Roman" w:eastAsia="Times New Roman" w:hAnsi="Times New Roman" w:cs="Times New Roman"/>
              </w:rPr>
            </w:pPr>
            <w:r>
              <w:rPr>
                <w:rFonts w:ascii="Times New Roman"/>
              </w:rPr>
              <w:t>40</w:t>
            </w:r>
          </w:p>
        </w:tc>
        <w:tc>
          <w:tcPr>
            <w:tcW w:w="994"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181"/>
              <w:jc w:val="center"/>
              <w:rPr>
                <w:rFonts w:ascii="Times New Roman" w:eastAsia="Times New Roman" w:hAnsi="Times New Roman" w:cs="Times New Roman"/>
              </w:rPr>
            </w:pPr>
            <w:r>
              <w:rPr>
                <w:rFonts w:ascii="Times New Roman"/>
              </w:rPr>
              <w:t>40</w:t>
            </w:r>
          </w:p>
        </w:tc>
        <w:tc>
          <w:tcPr>
            <w:tcW w:w="1000"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181"/>
              <w:ind w:right="1"/>
              <w:jc w:val="center"/>
              <w:rPr>
                <w:rFonts w:ascii="Times New Roman" w:eastAsia="Times New Roman" w:hAnsi="Times New Roman" w:cs="Times New Roman"/>
              </w:rPr>
            </w:pPr>
            <w:r>
              <w:rPr>
                <w:rFonts w:ascii="Times New Roman"/>
              </w:rPr>
              <w:t>-</w:t>
            </w:r>
          </w:p>
        </w:tc>
        <w:tc>
          <w:tcPr>
            <w:tcW w:w="850"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181"/>
              <w:ind w:left="2"/>
              <w:jc w:val="center"/>
              <w:rPr>
                <w:rFonts w:ascii="Times New Roman" w:eastAsia="Times New Roman" w:hAnsi="Times New Roman" w:cs="Times New Roman"/>
              </w:rPr>
            </w:pPr>
            <w:r>
              <w:rPr>
                <w:rFonts w:ascii="Times New Roman"/>
              </w:rPr>
              <w:t>40</w:t>
            </w:r>
          </w:p>
        </w:tc>
      </w:tr>
      <w:tr w:rsidR="009F3572" w:rsidTr="009F3572">
        <w:trPr>
          <w:trHeight w:hRule="exact" w:val="1151"/>
        </w:trPr>
        <w:tc>
          <w:tcPr>
            <w:tcW w:w="425"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55"/>
              <w:ind w:left="51"/>
              <w:rPr>
                <w:rFonts w:ascii="Times New Roman" w:eastAsia="Times New Roman" w:hAnsi="Times New Roman" w:cs="Times New Roman"/>
              </w:rPr>
            </w:pPr>
            <w:r>
              <w:rPr>
                <w:rFonts w:ascii="Times New Roman"/>
              </w:rPr>
              <w:t>7</w:t>
            </w:r>
          </w:p>
        </w:tc>
        <w:tc>
          <w:tcPr>
            <w:tcW w:w="2127" w:type="dxa"/>
            <w:tcBorders>
              <w:top w:val="single" w:sz="5" w:space="0" w:color="000000"/>
              <w:left w:val="single" w:sz="5" w:space="0" w:color="000000"/>
              <w:bottom w:val="single" w:sz="5" w:space="0" w:color="000000"/>
              <w:right w:val="single" w:sz="5" w:space="0" w:color="000000"/>
            </w:tcBorders>
          </w:tcPr>
          <w:p w:rsidR="00745BD9" w:rsidRPr="00127A29" w:rsidRDefault="00745BD9" w:rsidP="004A24FF">
            <w:pPr>
              <w:pStyle w:val="TableParagraph"/>
              <w:spacing w:before="55"/>
              <w:ind w:left="49" w:right="182"/>
              <w:rPr>
                <w:rFonts w:ascii="Times New Roman" w:eastAsia="Times New Roman" w:hAnsi="Times New Roman" w:cs="Times New Roman"/>
                <w:lang w:val="ru-RU"/>
              </w:rPr>
            </w:pPr>
            <w:r w:rsidRPr="00127A29">
              <w:rPr>
                <w:rFonts w:ascii="Times New Roman" w:hAnsi="Times New Roman"/>
                <w:spacing w:val="-1"/>
                <w:lang w:val="ru-RU"/>
              </w:rPr>
              <w:t>Минимальная высотаоконныхпроемовпервыхэтажей***,</w:t>
            </w:r>
            <w:r w:rsidRPr="00127A29">
              <w:rPr>
                <w:rFonts w:ascii="Times New Roman" w:hAnsi="Times New Roman"/>
                <w:lang w:val="ru-RU"/>
              </w:rPr>
              <w:t xml:space="preserve"> м</w:t>
            </w:r>
          </w:p>
        </w:tc>
        <w:tc>
          <w:tcPr>
            <w:tcW w:w="1134" w:type="dxa"/>
            <w:tcBorders>
              <w:top w:val="single" w:sz="5" w:space="0" w:color="000000"/>
              <w:left w:val="single" w:sz="5" w:space="0" w:color="000000"/>
              <w:bottom w:val="single" w:sz="5" w:space="0" w:color="000000"/>
              <w:right w:val="single" w:sz="5" w:space="0" w:color="000000"/>
            </w:tcBorders>
          </w:tcPr>
          <w:p w:rsidR="00745BD9" w:rsidRPr="00127A29" w:rsidRDefault="00745BD9" w:rsidP="004A24FF">
            <w:pPr>
              <w:pStyle w:val="TableParagraph"/>
              <w:spacing w:before="9"/>
              <w:rPr>
                <w:rFonts w:ascii="Times New Roman" w:eastAsia="Times New Roman" w:hAnsi="Times New Roman" w:cs="Times New Roman"/>
                <w:sz w:val="26"/>
                <w:szCs w:val="26"/>
                <w:lang w:val="ru-RU"/>
              </w:rPr>
            </w:pPr>
          </w:p>
          <w:p w:rsidR="00745BD9" w:rsidRDefault="00745BD9" w:rsidP="004A24FF">
            <w:pPr>
              <w:pStyle w:val="TableParagraph"/>
              <w:jc w:val="center"/>
              <w:rPr>
                <w:rFonts w:ascii="Times New Roman" w:eastAsia="Times New Roman" w:hAnsi="Times New Roman" w:cs="Times New Roman"/>
              </w:rPr>
            </w:pPr>
            <w:r>
              <w:rPr>
                <w:rFonts w:ascii="Times New Roman"/>
              </w:rPr>
              <w:t>1,8</w:t>
            </w:r>
          </w:p>
        </w:tc>
        <w:tc>
          <w:tcPr>
            <w:tcW w:w="995"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9"/>
              <w:rPr>
                <w:rFonts w:ascii="Times New Roman" w:eastAsia="Times New Roman" w:hAnsi="Times New Roman" w:cs="Times New Roman"/>
                <w:sz w:val="26"/>
                <w:szCs w:val="26"/>
              </w:rPr>
            </w:pPr>
          </w:p>
          <w:p w:rsidR="00745BD9" w:rsidRDefault="00745BD9" w:rsidP="004A24FF">
            <w:pPr>
              <w:pStyle w:val="TableParagraph"/>
              <w:ind w:left="2"/>
              <w:jc w:val="center"/>
              <w:rPr>
                <w:rFonts w:ascii="Times New Roman" w:eastAsia="Times New Roman" w:hAnsi="Times New Roman" w:cs="Times New Roman"/>
              </w:rPr>
            </w:pPr>
            <w:r>
              <w:rPr>
                <w:rFonts w:ascii="Times New Roman"/>
              </w:rPr>
              <w:t>1,8</w:t>
            </w:r>
          </w:p>
        </w:tc>
        <w:tc>
          <w:tcPr>
            <w:tcW w:w="989"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9"/>
              <w:rPr>
                <w:rFonts w:ascii="Times New Roman" w:eastAsia="Times New Roman" w:hAnsi="Times New Roman" w:cs="Times New Roman"/>
                <w:sz w:val="26"/>
                <w:szCs w:val="26"/>
              </w:rPr>
            </w:pPr>
          </w:p>
          <w:p w:rsidR="00745BD9" w:rsidRDefault="00745BD9" w:rsidP="004A24FF">
            <w:pPr>
              <w:pStyle w:val="TableParagraph"/>
              <w:jc w:val="center"/>
              <w:rPr>
                <w:rFonts w:ascii="Times New Roman" w:eastAsia="Times New Roman" w:hAnsi="Times New Roman" w:cs="Times New Roman"/>
              </w:rPr>
            </w:pPr>
            <w:r>
              <w:rPr>
                <w:rFonts w:ascii="Times New Roman"/>
              </w:rPr>
              <w:t>1,8</w:t>
            </w:r>
          </w:p>
        </w:tc>
        <w:tc>
          <w:tcPr>
            <w:tcW w:w="857" w:type="dxa"/>
            <w:gridSpan w:val="2"/>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9"/>
              <w:rPr>
                <w:rFonts w:ascii="Times New Roman" w:eastAsia="Times New Roman" w:hAnsi="Times New Roman" w:cs="Times New Roman"/>
                <w:sz w:val="26"/>
                <w:szCs w:val="26"/>
              </w:rPr>
            </w:pPr>
          </w:p>
          <w:p w:rsidR="00745BD9" w:rsidRDefault="00745BD9" w:rsidP="004A24FF">
            <w:pPr>
              <w:pStyle w:val="TableParagraph"/>
              <w:jc w:val="center"/>
              <w:rPr>
                <w:rFonts w:ascii="Times New Roman" w:eastAsia="Times New Roman" w:hAnsi="Times New Roman" w:cs="Times New Roman"/>
              </w:rPr>
            </w:pPr>
            <w:r>
              <w:rPr>
                <w:rFonts w:ascii="Times New Roman"/>
              </w:rPr>
              <w:t>1,8</w:t>
            </w:r>
          </w:p>
        </w:tc>
        <w:tc>
          <w:tcPr>
            <w:tcW w:w="986"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9"/>
              <w:rPr>
                <w:rFonts w:ascii="Times New Roman" w:eastAsia="Times New Roman" w:hAnsi="Times New Roman" w:cs="Times New Roman"/>
                <w:sz w:val="26"/>
                <w:szCs w:val="26"/>
              </w:rPr>
            </w:pPr>
          </w:p>
          <w:p w:rsidR="00745BD9" w:rsidRDefault="00745BD9" w:rsidP="004A24FF">
            <w:pPr>
              <w:pStyle w:val="TableParagraph"/>
              <w:jc w:val="center"/>
              <w:rPr>
                <w:rFonts w:ascii="Times New Roman" w:eastAsia="Times New Roman" w:hAnsi="Times New Roman" w:cs="Times New Roman"/>
              </w:rPr>
            </w:pPr>
            <w:r>
              <w:rPr>
                <w:rFonts w:ascii="Times New Roman"/>
              </w:rPr>
              <w:t>1,8</w:t>
            </w:r>
          </w:p>
        </w:tc>
        <w:tc>
          <w:tcPr>
            <w:tcW w:w="99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9"/>
              <w:rPr>
                <w:rFonts w:ascii="Times New Roman" w:eastAsia="Times New Roman" w:hAnsi="Times New Roman" w:cs="Times New Roman"/>
                <w:sz w:val="26"/>
                <w:szCs w:val="26"/>
              </w:rPr>
            </w:pPr>
          </w:p>
          <w:p w:rsidR="00745BD9" w:rsidRDefault="00745BD9" w:rsidP="004A24FF">
            <w:pPr>
              <w:pStyle w:val="TableParagraph"/>
              <w:jc w:val="center"/>
              <w:rPr>
                <w:rFonts w:ascii="Times New Roman" w:eastAsia="Times New Roman" w:hAnsi="Times New Roman" w:cs="Times New Roman"/>
              </w:rPr>
            </w:pPr>
            <w:r>
              <w:rPr>
                <w:rFonts w:ascii="Times New Roman"/>
              </w:rPr>
              <w:t>-</w:t>
            </w:r>
          </w:p>
        </w:tc>
        <w:tc>
          <w:tcPr>
            <w:tcW w:w="99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9"/>
              <w:rPr>
                <w:rFonts w:ascii="Times New Roman" w:eastAsia="Times New Roman" w:hAnsi="Times New Roman" w:cs="Times New Roman"/>
                <w:sz w:val="26"/>
                <w:szCs w:val="26"/>
              </w:rPr>
            </w:pPr>
          </w:p>
          <w:p w:rsidR="00745BD9" w:rsidRDefault="00745BD9" w:rsidP="004A24FF">
            <w:pPr>
              <w:pStyle w:val="TableParagraph"/>
              <w:jc w:val="center"/>
              <w:rPr>
                <w:rFonts w:ascii="Times New Roman" w:eastAsia="Times New Roman" w:hAnsi="Times New Roman" w:cs="Times New Roman"/>
              </w:rPr>
            </w:pPr>
            <w:r>
              <w:rPr>
                <w:rFonts w:ascii="Times New Roman"/>
              </w:rPr>
              <w:t>-</w:t>
            </w:r>
          </w:p>
        </w:tc>
        <w:tc>
          <w:tcPr>
            <w:tcW w:w="993"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9"/>
              <w:rPr>
                <w:rFonts w:ascii="Times New Roman" w:eastAsia="Times New Roman" w:hAnsi="Times New Roman" w:cs="Times New Roman"/>
                <w:sz w:val="26"/>
                <w:szCs w:val="26"/>
              </w:rPr>
            </w:pPr>
          </w:p>
          <w:p w:rsidR="00745BD9" w:rsidRDefault="00745BD9" w:rsidP="004A24FF">
            <w:pPr>
              <w:pStyle w:val="TableParagraph"/>
              <w:ind w:left="2"/>
              <w:jc w:val="center"/>
              <w:rPr>
                <w:rFonts w:ascii="Times New Roman" w:eastAsia="Times New Roman" w:hAnsi="Times New Roman" w:cs="Times New Roman"/>
              </w:rPr>
            </w:pPr>
            <w:r>
              <w:rPr>
                <w:rFonts w:ascii="Times New Roman"/>
              </w:rPr>
              <w:t>1,8</w:t>
            </w:r>
          </w:p>
        </w:tc>
        <w:tc>
          <w:tcPr>
            <w:tcW w:w="992" w:type="dxa"/>
            <w:gridSpan w:val="3"/>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9"/>
              <w:rPr>
                <w:rFonts w:ascii="Times New Roman" w:eastAsia="Times New Roman" w:hAnsi="Times New Roman" w:cs="Times New Roman"/>
                <w:sz w:val="26"/>
                <w:szCs w:val="26"/>
              </w:rPr>
            </w:pPr>
          </w:p>
          <w:p w:rsidR="00745BD9" w:rsidRDefault="00745BD9" w:rsidP="004A24FF">
            <w:pPr>
              <w:pStyle w:val="TableParagraph"/>
              <w:ind w:left="1"/>
              <w:jc w:val="center"/>
              <w:rPr>
                <w:rFonts w:ascii="Times New Roman" w:eastAsia="Times New Roman" w:hAnsi="Times New Roman" w:cs="Times New Roman"/>
              </w:rPr>
            </w:pPr>
            <w:r>
              <w:rPr>
                <w:rFonts w:ascii="Times New Roman"/>
              </w:rPr>
              <w:t>-</w:t>
            </w:r>
          </w:p>
        </w:tc>
        <w:tc>
          <w:tcPr>
            <w:tcW w:w="850"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9"/>
              <w:rPr>
                <w:rFonts w:ascii="Times New Roman" w:eastAsia="Times New Roman" w:hAnsi="Times New Roman" w:cs="Times New Roman"/>
                <w:sz w:val="26"/>
                <w:szCs w:val="26"/>
              </w:rPr>
            </w:pPr>
          </w:p>
          <w:p w:rsidR="00745BD9" w:rsidRDefault="00745BD9" w:rsidP="004A24FF">
            <w:pPr>
              <w:pStyle w:val="TableParagraph"/>
              <w:jc w:val="center"/>
              <w:rPr>
                <w:rFonts w:ascii="Times New Roman" w:eastAsia="Times New Roman" w:hAnsi="Times New Roman" w:cs="Times New Roman"/>
              </w:rPr>
            </w:pPr>
            <w:r>
              <w:rPr>
                <w:rFonts w:ascii="Times New Roman"/>
              </w:rPr>
              <w:t>1,8</w:t>
            </w:r>
          </w:p>
        </w:tc>
        <w:tc>
          <w:tcPr>
            <w:tcW w:w="994"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9"/>
              <w:rPr>
                <w:rFonts w:ascii="Times New Roman" w:eastAsia="Times New Roman" w:hAnsi="Times New Roman" w:cs="Times New Roman"/>
                <w:sz w:val="26"/>
                <w:szCs w:val="26"/>
              </w:rPr>
            </w:pPr>
          </w:p>
          <w:p w:rsidR="00745BD9" w:rsidRDefault="00745BD9" w:rsidP="004A24FF">
            <w:pPr>
              <w:pStyle w:val="TableParagraph"/>
              <w:ind w:right="1"/>
              <w:jc w:val="center"/>
              <w:rPr>
                <w:rFonts w:ascii="Times New Roman" w:eastAsia="Times New Roman" w:hAnsi="Times New Roman" w:cs="Times New Roman"/>
              </w:rPr>
            </w:pPr>
            <w:r>
              <w:rPr>
                <w:rFonts w:ascii="Times New Roman"/>
              </w:rPr>
              <w:t>1,8</w:t>
            </w:r>
          </w:p>
        </w:tc>
        <w:tc>
          <w:tcPr>
            <w:tcW w:w="1000"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9"/>
              <w:rPr>
                <w:rFonts w:ascii="Times New Roman" w:eastAsia="Times New Roman" w:hAnsi="Times New Roman" w:cs="Times New Roman"/>
                <w:sz w:val="26"/>
                <w:szCs w:val="26"/>
              </w:rPr>
            </w:pPr>
          </w:p>
          <w:p w:rsidR="00745BD9" w:rsidRDefault="00745BD9" w:rsidP="004A24FF">
            <w:pPr>
              <w:pStyle w:val="TableParagraph"/>
              <w:ind w:right="1"/>
              <w:jc w:val="center"/>
              <w:rPr>
                <w:rFonts w:ascii="Times New Roman" w:eastAsia="Times New Roman" w:hAnsi="Times New Roman" w:cs="Times New Roman"/>
              </w:rPr>
            </w:pPr>
            <w:r>
              <w:rPr>
                <w:rFonts w:ascii="Times New Roman"/>
              </w:rPr>
              <w:t>-</w:t>
            </w:r>
          </w:p>
        </w:tc>
        <w:tc>
          <w:tcPr>
            <w:tcW w:w="850"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9"/>
              <w:rPr>
                <w:rFonts w:ascii="Times New Roman" w:eastAsia="Times New Roman" w:hAnsi="Times New Roman" w:cs="Times New Roman"/>
                <w:sz w:val="26"/>
                <w:szCs w:val="26"/>
              </w:rPr>
            </w:pPr>
          </w:p>
          <w:p w:rsidR="00745BD9" w:rsidRDefault="00745BD9" w:rsidP="004A24FF">
            <w:pPr>
              <w:pStyle w:val="TableParagraph"/>
              <w:ind w:left="4"/>
              <w:jc w:val="center"/>
              <w:rPr>
                <w:rFonts w:ascii="Times New Roman" w:eastAsia="Times New Roman" w:hAnsi="Times New Roman" w:cs="Times New Roman"/>
              </w:rPr>
            </w:pPr>
            <w:r>
              <w:rPr>
                <w:rFonts w:ascii="Times New Roman"/>
              </w:rPr>
              <w:t>1,8</w:t>
            </w:r>
          </w:p>
        </w:tc>
      </w:tr>
      <w:tr w:rsidR="009F3572" w:rsidTr="009F3572">
        <w:trPr>
          <w:trHeight w:hRule="exact" w:val="983"/>
        </w:trPr>
        <w:tc>
          <w:tcPr>
            <w:tcW w:w="425"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180"/>
              <w:ind w:left="51"/>
              <w:rPr>
                <w:rFonts w:ascii="Times New Roman" w:eastAsia="Times New Roman" w:hAnsi="Times New Roman" w:cs="Times New Roman"/>
              </w:rPr>
            </w:pPr>
            <w:r>
              <w:rPr>
                <w:rFonts w:ascii="Times New Roman"/>
              </w:rPr>
              <w:t>8</w:t>
            </w:r>
          </w:p>
        </w:tc>
        <w:tc>
          <w:tcPr>
            <w:tcW w:w="2127"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53"/>
              <w:ind w:left="49" w:right="148"/>
              <w:rPr>
                <w:rFonts w:ascii="Times New Roman" w:eastAsia="Times New Roman" w:hAnsi="Times New Roman" w:cs="Times New Roman"/>
              </w:rPr>
            </w:pPr>
            <w:r>
              <w:rPr>
                <w:rFonts w:ascii="Times New Roman" w:hAnsi="Times New Roman"/>
                <w:spacing w:val="-1"/>
              </w:rPr>
              <w:t>Максимальныйуклонкровли,градусов</w:t>
            </w:r>
          </w:p>
        </w:tc>
        <w:tc>
          <w:tcPr>
            <w:tcW w:w="1134"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180"/>
              <w:jc w:val="center"/>
              <w:rPr>
                <w:rFonts w:ascii="Times New Roman" w:eastAsia="Times New Roman" w:hAnsi="Times New Roman" w:cs="Times New Roman"/>
              </w:rPr>
            </w:pPr>
            <w:r>
              <w:rPr>
                <w:rFonts w:ascii="Times New Roman"/>
              </w:rPr>
              <w:t>30</w:t>
            </w:r>
          </w:p>
        </w:tc>
        <w:tc>
          <w:tcPr>
            <w:tcW w:w="995"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180"/>
              <w:jc w:val="center"/>
              <w:rPr>
                <w:rFonts w:ascii="Times New Roman" w:eastAsia="Times New Roman" w:hAnsi="Times New Roman" w:cs="Times New Roman"/>
              </w:rPr>
            </w:pPr>
            <w:r>
              <w:rPr>
                <w:rFonts w:ascii="Times New Roman"/>
              </w:rPr>
              <w:t>30</w:t>
            </w:r>
          </w:p>
        </w:tc>
        <w:tc>
          <w:tcPr>
            <w:tcW w:w="989"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180"/>
              <w:ind w:right="1"/>
              <w:jc w:val="center"/>
              <w:rPr>
                <w:rFonts w:ascii="Times New Roman" w:eastAsia="Times New Roman" w:hAnsi="Times New Roman" w:cs="Times New Roman"/>
              </w:rPr>
            </w:pPr>
            <w:r>
              <w:rPr>
                <w:rFonts w:ascii="Times New Roman"/>
              </w:rPr>
              <w:t>30</w:t>
            </w:r>
          </w:p>
        </w:tc>
        <w:tc>
          <w:tcPr>
            <w:tcW w:w="857" w:type="dxa"/>
            <w:gridSpan w:val="2"/>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180"/>
              <w:jc w:val="center"/>
              <w:rPr>
                <w:rFonts w:ascii="Times New Roman" w:eastAsia="Times New Roman" w:hAnsi="Times New Roman" w:cs="Times New Roman"/>
              </w:rPr>
            </w:pPr>
            <w:r>
              <w:rPr>
                <w:rFonts w:ascii="Times New Roman"/>
              </w:rPr>
              <w:t>30</w:t>
            </w:r>
          </w:p>
        </w:tc>
        <w:tc>
          <w:tcPr>
            <w:tcW w:w="986"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180"/>
              <w:jc w:val="center"/>
              <w:rPr>
                <w:rFonts w:ascii="Times New Roman" w:eastAsia="Times New Roman" w:hAnsi="Times New Roman" w:cs="Times New Roman"/>
              </w:rPr>
            </w:pPr>
            <w:r>
              <w:rPr>
                <w:rFonts w:ascii="Times New Roman"/>
              </w:rPr>
              <w:t>30</w:t>
            </w:r>
          </w:p>
        </w:tc>
        <w:tc>
          <w:tcPr>
            <w:tcW w:w="99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180"/>
              <w:jc w:val="center"/>
              <w:rPr>
                <w:rFonts w:ascii="Times New Roman" w:eastAsia="Times New Roman" w:hAnsi="Times New Roman" w:cs="Times New Roman"/>
              </w:rPr>
            </w:pPr>
            <w:r>
              <w:rPr>
                <w:rFonts w:ascii="Times New Roman"/>
              </w:rPr>
              <w:t>-</w:t>
            </w:r>
          </w:p>
        </w:tc>
        <w:tc>
          <w:tcPr>
            <w:tcW w:w="99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180"/>
              <w:jc w:val="center"/>
              <w:rPr>
                <w:rFonts w:ascii="Times New Roman" w:eastAsia="Times New Roman" w:hAnsi="Times New Roman" w:cs="Times New Roman"/>
              </w:rPr>
            </w:pPr>
            <w:r>
              <w:rPr>
                <w:rFonts w:ascii="Times New Roman"/>
              </w:rPr>
              <w:t>-</w:t>
            </w:r>
          </w:p>
        </w:tc>
        <w:tc>
          <w:tcPr>
            <w:tcW w:w="993"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180"/>
              <w:jc w:val="center"/>
              <w:rPr>
                <w:rFonts w:ascii="Times New Roman" w:eastAsia="Times New Roman" w:hAnsi="Times New Roman" w:cs="Times New Roman"/>
              </w:rPr>
            </w:pPr>
            <w:r>
              <w:rPr>
                <w:rFonts w:ascii="Times New Roman"/>
              </w:rPr>
              <w:t>30</w:t>
            </w:r>
          </w:p>
        </w:tc>
        <w:tc>
          <w:tcPr>
            <w:tcW w:w="992" w:type="dxa"/>
            <w:gridSpan w:val="3"/>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180"/>
              <w:ind w:left="4"/>
              <w:jc w:val="center"/>
              <w:rPr>
                <w:rFonts w:ascii="Times New Roman" w:eastAsia="Times New Roman" w:hAnsi="Times New Roman" w:cs="Times New Roman"/>
              </w:rPr>
            </w:pPr>
            <w:r>
              <w:rPr>
                <w:rFonts w:ascii="Times New Roman"/>
              </w:rPr>
              <w:t>30</w:t>
            </w:r>
          </w:p>
        </w:tc>
        <w:tc>
          <w:tcPr>
            <w:tcW w:w="850"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180"/>
              <w:ind w:left="2"/>
              <w:jc w:val="center"/>
              <w:rPr>
                <w:rFonts w:ascii="Times New Roman" w:eastAsia="Times New Roman" w:hAnsi="Times New Roman" w:cs="Times New Roman"/>
              </w:rPr>
            </w:pPr>
            <w:r>
              <w:rPr>
                <w:rFonts w:ascii="Times New Roman"/>
              </w:rPr>
              <w:t>30</w:t>
            </w:r>
          </w:p>
        </w:tc>
        <w:tc>
          <w:tcPr>
            <w:tcW w:w="994"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180"/>
              <w:jc w:val="center"/>
              <w:rPr>
                <w:rFonts w:ascii="Times New Roman" w:eastAsia="Times New Roman" w:hAnsi="Times New Roman" w:cs="Times New Roman"/>
              </w:rPr>
            </w:pPr>
            <w:r>
              <w:rPr>
                <w:rFonts w:ascii="Times New Roman"/>
              </w:rPr>
              <w:t>30</w:t>
            </w:r>
          </w:p>
        </w:tc>
        <w:tc>
          <w:tcPr>
            <w:tcW w:w="1000"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180"/>
              <w:jc w:val="center"/>
              <w:rPr>
                <w:rFonts w:ascii="Times New Roman" w:eastAsia="Times New Roman" w:hAnsi="Times New Roman" w:cs="Times New Roman"/>
              </w:rPr>
            </w:pPr>
            <w:r>
              <w:rPr>
                <w:rFonts w:ascii="Times New Roman"/>
              </w:rPr>
              <w:t>30</w:t>
            </w:r>
          </w:p>
        </w:tc>
        <w:tc>
          <w:tcPr>
            <w:tcW w:w="850"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180"/>
              <w:ind w:left="2"/>
              <w:jc w:val="center"/>
              <w:rPr>
                <w:rFonts w:ascii="Times New Roman" w:eastAsia="Times New Roman" w:hAnsi="Times New Roman" w:cs="Times New Roman"/>
              </w:rPr>
            </w:pPr>
            <w:r>
              <w:rPr>
                <w:rFonts w:ascii="Times New Roman"/>
              </w:rPr>
              <w:t>30</w:t>
            </w:r>
          </w:p>
        </w:tc>
      </w:tr>
      <w:tr w:rsidR="009F3572" w:rsidTr="009F3572">
        <w:trPr>
          <w:trHeight w:hRule="exact" w:val="868"/>
        </w:trPr>
        <w:tc>
          <w:tcPr>
            <w:tcW w:w="425"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55"/>
              <w:ind w:left="51"/>
              <w:rPr>
                <w:rFonts w:ascii="Times New Roman" w:eastAsia="Times New Roman" w:hAnsi="Times New Roman" w:cs="Times New Roman"/>
              </w:rPr>
            </w:pPr>
            <w:r>
              <w:rPr>
                <w:rFonts w:ascii="Times New Roman"/>
              </w:rPr>
              <w:t>9</w:t>
            </w:r>
          </w:p>
        </w:tc>
        <w:tc>
          <w:tcPr>
            <w:tcW w:w="2127" w:type="dxa"/>
            <w:tcBorders>
              <w:top w:val="single" w:sz="5" w:space="0" w:color="000000"/>
              <w:left w:val="single" w:sz="5" w:space="0" w:color="000000"/>
              <w:bottom w:val="single" w:sz="5" w:space="0" w:color="000000"/>
              <w:right w:val="single" w:sz="5" w:space="0" w:color="000000"/>
            </w:tcBorders>
          </w:tcPr>
          <w:p w:rsidR="00745BD9" w:rsidRPr="003F00F2" w:rsidRDefault="00745BD9" w:rsidP="0025617B">
            <w:pPr>
              <w:pStyle w:val="TableParagraph"/>
              <w:spacing w:before="55"/>
              <w:ind w:left="49"/>
              <w:rPr>
                <w:rFonts w:ascii="Times New Roman" w:eastAsia="Times New Roman" w:hAnsi="Times New Roman" w:cs="Times New Roman"/>
                <w:lang w:val="ru-RU"/>
              </w:rPr>
            </w:pPr>
            <w:r w:rsidRPr="003F00F2">
              <w:rPr>
                <w:rFonts w:ascii="Times New Roman" w:hAnsi="Times New Roman"/>
                <w:spacing w:val="-1"/>
                <w:lang w:val="ru-RU"/>
              </w:rPr>
              <w:t>Максимальная</w:t>
            </w:r>
            <w:r w:rsidR="003F00F2">
              <w:rPr>
                <w:rFonts w:ascii="Times New Roman" w:hAnsi="Times New Roman"/>
                <w:spacing w:val="-1"/>
                <w:lang w:val="ru-RU"/>
              </w:rPr>
              <w:t xml:space="preserve"> о</w:t>
            </w:r>
            <w:r w:rsidR="003F00F2" w:rsidRPr="003F00F2">
              <w:rPr>
                <w:rFonts w:ascii="Times New Roman" w:hAnsi="Times New Roman"/>
                <w:spacing w:val="-1"/>
                <w:lang w:val="ru-RU"/>
              </w:rPr>
              <w:t>тметкавходнойгруппы</w:t>
            </w:r>
            <w:r w:rsidR="003F00F2" w:rsidRPr="003F00F2">
              <w:rPr>
                <w:rFonts w:ascii="Times New Roman" w:hAnsi="Times New Roman"/>
                <w:lang w:val="ru-RU"/>
              </w:rPr>
              <w:t xml:space="preserve"> </w:t>
            </w:r>
            <w:r w:rsidR="0025617B" w:rsidRPr="0025617B">
              <w:rPr>
                <w:rFonts w:ascii="Times New Roman" w:hAnsi="Times New Roman"/>
                <w:lang w:val="ru-RU"/>
              </w:rPr>
              <w:t>*****</w:t>
            </w:r>
            <w:r w:rsidR="0025617B" w:rsidRPr="003F00F2">
              <w:rPr>
                <w:rFonts w:ascii="Times New Roman" w:hAnsi="Times New Roman"/>
                <w:spacing w:val="-1"/>
                <w:lang w:val="ru-RU"/>
              </w:rPr>
              <w:t>,</w:t>
            </w:r>
            <w:r w:rsidR="003F00F2" w:rsidRPr="003F00F2">
              <w:rPr>
                <w:rFonts w:ascii="Times New Roman" w:hAnsi="Times New Roman"/>
                <w:lang w:val="ru-RU"/>
              </w:rPr>
              <w:t>м</w:t>
            </w:r>
          </w:p>
        </w:tc>
        <w:tc>
          <w:tcPr>
            <w:tcW w:w="1134"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55"/>
              <w:ind w:left="287"/>
              <w:rPr>
                <w:rFonts w:ascii="Times New Roman" w:eastAsia="Times New Roman" w:hAnsi="Times New Roman" w:cs="Times New Roman"/>
              </w:rPr>
            </w:pPr>
            <w:r>
              <w:rPr>
                <w:rFonts w:ascii="Times New Roman"/>
              </w:rPr>
              <w:t>0,15</w:t>
            </w:r>
          </w:p>
        </w:tc>
        <w:tc>
          <w:tcPr>
            <w:tcW w:w="995"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55"/>
              <w:ind w:left="286"/>
              <w:rPr>
                <w:rFonts w:ascii="Times New Roman" w:eastAsia="Times New Roman" w:hAnsi="Times New Roman" w:cs="Times New Roman"/>
              </w:rPr>
            </w:pPr>
            <w:r>
              <w:rPr>
                <w:rFonts w:ascii="Times New Roman"/>
              </w:rPr>
              <w:t>0,15</w:t>
            </w:r>
          </w:p>
        </w:tc>
        <w:tc>
          <w:tcPr>
            <w:tcW w:w="989"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55"/>
              <w:ind w:left="287"/>
              <w:rPr>
                <w:rFonts w:ascii="Times New Roman" w:eastAsia="Times New Roman" w:hAnsi="Times New Roman" w:cs="Times New Roman"/>
              </w:rPr>
            </w:pPr>
            <w:r>
              <w:rPr>
                <w:rFonts w:ascii="Times New Roman"/>
              </w:rPr>
              <w:t>0,15</w:t>
            </w:r>
          </w:p>
        </w:tc>
        <w:tc>
          <w:tcPr>
            <w:tcW w:w="857" w:type="dxa"/>
            <w:gridSpan w:val="2"/>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55"/>
              <w:ind w:left="286"/>
              <w:rPr>
                <w:rFonts w:ascii="Times New Roman" w:eastAsia="Times New Roman" w:hAnsi="Times New Roman" w:cs="Times New Roman"/>
              </w:rPr>
            </w:pPr>
            <w:r>
              <w:rPr>
                <w:rFonts w:ascii="Times New Roman"/>
              </w:rPr>
              <w:t>0,15</w:t>
            </w:r>
          </w:p>
        </w:tc>
        <w:tc>
          <w:tcPr>
            <w:tcW w:w="986"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55"/>
              <w:ind w:left="287"/>
              <w:rPr>
                <w:rFonts w:ascii="Times New Roman" w:eastAsia="Times New Roman" w:hAnsi="Times New Roman" w:cs="Times New Roman"/>
              </w:rPr>
            </w:pPr>
            <w:r>
              <w:rPr>
                <w:rFonts w:ascii="Times New Roman"/>
              </w:rPr>
              <w:t>0,15</w:t>
            </w:r>
          </w:p>
        </w:tc>
        <w:tc>
          <w:tcPr>
            <w:tcW w:w="99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55"/>
              <w:ind w:left="286"/>
              <w:rPr>
                <w:rFonts w:ascii="Times New Roman" w:eastAsia="Times New Roman" w:hAnsi="Times New Roman" w:cs="Times New Roman"/>
              </w:rPr>
            </w:pPr>
            <w:r>
              <w:rPr>
                <w:rFonts w:ascii="Times New Roman"/>
              </w:rPr>
              <w:t>0,15</w:t>
            </w:r>
          </w:p>
        </w:tc>
        <w:tc>
          <w:tcPr>
            <w:tcW w:w="99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55"/>
              <w:ind w:left="287"/>
              <w:rPr>
                <w:rFonts w:ascii="Times New Roman" w:eastAsia="Times New Roman" w:hAnsi="Times New Roman" w:cs="Times New Roman"/>
              </w:rPr>
            </w:pPr>
            <w:r>
              <w:rPr>
                <w:rFonts w:ascii="Times New Roman"/>
              </w:rPr>
              <w:t>0,15</w:t>
            </w:r>
          </w:p>
        </w:tc>
        <w:tc>
          <w:tcPr>
            <w:tcW w:w="993"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55"/>
              <w:ind w:left="287"/>
              <w:rPr>
                <w:rFonts w:ascii="Times New Roman" w:eastAsia="Times New Roman" w:hAnsi="Times New Roman" w:cs="Times New Roman"/>
              </w:rPr>
            </w:pPr>
            <w:r>
              <w:rPr>
                <w:rFonts w:ascii="Times New Roman"/>
              </w:rPr>
              <w:t>0,15</w:t>
            </w:r>
          </w:p>
        </w:tc>
        <w:tc>
          <w:tcPr>
            <w:tcW w:w="992" w:type="dxa"/>
            <w:gridSpan w:val="3"/>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55"/>
              <w:ind w:left="289"/>
              <w:rPr>
                <w:rFonts w:ascii="Times New Roman" w:eastAsia="Times New Roman" w:hAnsi="Times New Roman" w:cs="Times New Roman"/>
              </w:rPr>
            </w:pPr>
            <w:r>
              <w:rPr>
                <w:rFonts w:ascii="Times New Roman"/>
              </w:rPr>
              <w:t>0,15</w:t>
            </w:r>
          </w:p>
        </w:tc>
        <w:tc>
          <w:tcPr>
            <w:tcW w:w="850"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55"/>
              <w:ind w:left="289"/>
              <w:rPr>
                <w:rFonts w:ascii="Times New Roman" w:eastAsia="Times New Roman" w:hAnsi="Times New Roman" w:cs="Times New Roman"/>
              </w:rPr>
            </w:pPr>
            <w:r>
              <w:rPr>
                <w:rFonts w:ascii="Times New Roman"/>
              </w:rPr>
              <w:t>0,15</w:t>
            </w:r>
          </w:p>
        </w:tc>
        <w:tc>
          <w:tcPr>
            <w:tcW w:w="994"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55"/>
              <w:ind w:left="287"/>
              <w:rPr>
                <w:rFonts w:ascii="Times New Roman" w:eastAsia="Times New Roman" w:hAnsi="Times New Roman" w:cs="Times New Roman"/>
              </w:rPr>
            </w:pPr>
            <w:r>
              <w:rPr>
                <w:rFonts w:ascii="Times New Roman"/>
              </w:rPr>
              <w:t>0,15</w:t>
            </w:r>
          </w:p>
        </w:tc>
        <w:tc>
          <w:tcPr>
            <w:tcW w:w="1000"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55"/>
              <w:ind w:left="287"/>
              <w:rPr>
                <w:rFonts w:ascii="Times New Roman" w:eastAsia="Times New Roman" w:hAnsi="Times New Roman" w:cs="Times New Roman"/>
              </w:rPr>
            </w:pPr>
            <w:r>
              <w:rPr>
                <w:rFonts w:ascii="Times New Roman"/>
              </w:rPr>
              <w:t>0,15</w:t>
            </w:r>
          </w:p>
        </w:tc>
        <w:tc>
          <w:tcPr>
            <w:tcW w:w="850"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55"/>
              <w:ind w:left="289"/>
              <w:rPr>
                <w:rFonts w:ascii="Times New Roman" w:eastAsia="Times New Roman" w:hAnsi="Times New Roman" w:cs="Times New Roman"/>
              </w:rPr>
            </w:pPr>
            <w:r>
              <w:rPr>
                <w:rFonts w:ascii="Times New Roman"/>
              </w:rPr>
              <w:t>0,15</w:t>
            </w:r>
          </w:p>
        </w:tc>
      </w:tr>
      <w:tr w:rsidR="00745BD9" w:rsidTr="009F3572">
        <w:trPr>
          <w:trHeight w:hRule="exact" w:val="2256"/>
        </w:trPr>
        <w:tc>
          <w:tcPr>
            <w:tcW w:w="425"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183"/>
              <w:ind w:left="51"/>
              <w:rPr>
                <w:rFonts w:ascii="Times New Roman" w:eastAsia="Times New Roman" w:hAnsi="Times New Roman" w:cs="Times New Roman"/>
              </w:rPr>
            </w:pPr>
            <w:r>
              <w:rPr>
                <w:rFonts w:ascii="Times New Roman"/>
              </w:rPr>
              <w:t>10</w:t>
            </w:r>
          </w:p>
        </w:tc>
        <w:tc>
          <w:tcPr>
            <w:tcW w:w="2127" w:type="dxa"/>
            <w:tcBorders>
              <w:top w:val="single" w:sz="5" w:space="0" w:color="000000"/>
              <w:left w:val="single" w:sz="5" w:space="0" w:color="000000"/>
              <w:bottom w:val="single" w:sz="5" w:space="0" w:color="000000"/>
              <w:right w:val="single" w:sz="5" w:space="0" w:color="000000"/>
            </w:tcBorders>
          </w:tcPr>
          <w:p w:rsidR="00745BD9" w:rsidRPr="00127A29" w:rsidRDefault="00745BD9" w:rsidP="004A24FF">
            <w:pPr>
              <w:pStyle w:val="TableParagraph"/>
              <w:spacing w:before="55"/>
              <w:ind w:left="49" w:right="292"/>
              <w:rPr>
                <w:rFonts w:ascii="Times New Roman" w:eastAsia="Times New Roman" w:hAnsi="Times New Roman" w:cs="Times New Roman"/>
                <w:lang w:val="ru-RU"/>
              </w:rPr>
            </w:pPr>
            <w:r w:rsidRPr="00127A29">
              <w:rPr>
                <w:rFonts w:ascii="Times New Roman" w:hAnsi="Times New Roman"/>
                <w:spacing w:val="-1"/>
                <w:lang w:val="ru-RU"/>
              </w:rPr>
              <w:t>Максимальныйвыступконсольныхэлементовзаконтурнаружных</w:t>
            </w:r>
            <w:r w:rsidRPr="00127A29">
              <w:rPr>
                <w:rFonts w:ascii="Times New Roman" w:hAnsi="Times New Roman"/>
                <w:lang w:val="ru-RU"/>
              </w:rPr>
              <w:t xml:space="preserve"> стен</w:t>
            </w:r>
            <w:r w:rsidRPr="00127A29">
              <w:rPr>
                <w:rFonts w:ascii="Times New Roman" w:hAnsi="Times New Roman"/>
                <w:spacing w:val="-1"/>
                <w:lang w:val="ru-RU"/>
              </w:rPr>
              <w:t xml:space="preserve">здания,строения </w:t>
            </w:r>
            <w:r w:rsidRPr="00127A29">
              <w:rPr>
                <w:rFonts w:ascii="Times New Roman" w:hAnsi="Times New Roman"/>
                <w:lang w:val="ru-RU"/>
              </w:rPr>
              <w:t>и</w:t>
            </w:r>
            <w:r w:rsidRPr="00127A29">
              <w:rPr>
                <w:rFonts w:ascii="Times New Roman" w:hAnsi="Times New Roman"/>
                <w:spacing w:val="-1"/>
                <w:lang w:val="ru-RU"/>
              </w:rPr>
              <w:t>сооружения,</w:t>
            </w:r>
            <w:r w:rsidRPr="00127A29">
              <w:rPr>
                <w:rFonts w:ascii="Times New Roman" w:hAnsi="Times New Roman"/>
                <w:lang w:val="ru-RU"/>
              </w:rPr>
              <w:t xml:space="preserve"> м</w:t>
            </w:r>
          </w:p>
        </w:tc>
        <w:tc>
          <w:tcPr>
            <w:tcW w:w="1134" w:type="dxa"/>
            <w:tcBorders>
              <w:top w:val="single" w:sz="5" w:space="0" w:color="000000"/>
              <w:left w:val="single" w:sz="5" w:space="0" w:color="000000"/>
              <w:bottom w:val="single" w:sz="5" w:space="0" w:color="000000"/>
              <w:right w:val="single" w:sz="5" w:space="0" w:color="000000"/>
            </w:tcBorders>
          </w:tcPr>
          <w:p w:rsidR="00745BD9" w:rsidRPr="00127A29" w:rsidRDefault="00745BD9" w:rsidP="004A24FF">
            <w:pPr>
              <w:pStyle w:val="TableParagraph"/>
              <w:rPr>
                <w:rFonts w:ascii="Times New Roman" w:eastAsia="Times New Roman" w:hAnsi="Times New Roman" w:cs="Times New Roman"/>
                <w:lang w:val="ru-RU"/>
              </w:rPr>
            </w:pPr>
          </w:p>
          <w:p w:rsidR="00745BD9" w:rsidRPr="00127A29" w:rsidRDefault="00745BD9" w:rsidP="004A24FF">
            <w:pPr>
              <w:pStyle w:val="TableParagraph"/>
              <w:rPr>
                <w:rFonts w:ascii="Times New Roman" w:eastAsia="Times New Roman" w:hAnsi="Times New Roman" w:cs="Times New Roman"/>
                <w:lang w:val="ru-RU"/>
              </w:rPr>
            </w:pPr>
          </w:p>
          <w:p w:rsidR="00745BD9" w:rsidRDefault="00745BD9" w:rsidP="004A24FF">
            <w:pPr>
              <w:pStyle w:val="TableParagraph"/>
              <w:spacing w:before="183"/>
              <w:jc w:val="center"/>
              <w:rPr>
                <w:rFonts w:ascii="Times New Roman" w:eastAsia="Times New Roman" w:hAnsi="Times New Roman" w:cs="Times New Roman"/>
              </w:rPr>
            </w:pPr>
            <w:r>
              <w:rPr>
                <w:rFonts w:ascii="Times New Roman"/>
              </w:rPr>
              <w:t>0,4</w:t>
            </w:r>
          </w:p>
        </w:tc>
        <w:tc>
          <w:tcPr>
            <w:tcW w:w="995"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183"/>
              <w:jc w:val="center"/>
              <w:rPr>
                <w:rFonts w:ascii="Times New Roman" w:eastAsia="Times New Roman" w:hAnsi="Times New Roman" w:cs="Times New Roman"/>
              </w:rPr>
            </w:pPr>
            <w:r>
              <w:rPr>
                <w:rFonts w:ascii="Times New Roman"/>
              </w:rPr>
              <w:t>0,4</w:t>
            </w:r>
          </w:p>
        </w:tc>
        <w:tc>
          <w:tcPr>
            <w:tcW w:w="989"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183"/>
              <w:ind w:right="1"/>
              <w:jc w:val="center"/>
              <w:rPr>
                <w:rFonts w:ascii="Times New Roman" w:eastAsia="Times New Roman" w:hAnsi="Times New Roman" w:cs="Times New Roman"/>
              </w:rPr>
            </w:pPr>
            <w:r>
              <w:rPr>
                <w:rFonts w:ascii="Times New Roman"/>
              </w:rPr>
              <w:t>3</w:t>
            </w:r>
          </w:p>
        </w:tc>
        <w:tc>
          <w:tcPr>
            <w:tcW w:w="851"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183"/>
              <w:jc w:val="center"/>
              <w:rPr>
                <w:rFonts w:ascii="Times New Roman" w:eastAsia="Times New Roman" w:hAnsi="Times New Roman" w:cs="Times New Roman"/>
              </w:rPr>
            </w:pPr>
            <w:r>
              <w:rPr>
                <w:rFonts w:ascii="Times New Roman"/>
              </w:rPr>
              <w:t>0,4</w:t>
            </w:r>
          </w:p>
        </w:tc>
        <w:tc>
          <w:tcPr>
            <w:tcW w:w="992" w:type="dxa"/>
            <w:gridSpan w:val="2"/>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183"/>
              <w:jc w:val="center"/>
              <w:rPr>
                <w:rFonts w:ascii="Times New Roman" w:eastAsia="Times New Roman" w:hAnsi="Times New Roman" w:cs="Times New Roman"/>
              </w:rPr>
            </w:pPr>
            <w:r>
              <w:rPr>
                <w:rFonts w:ascii="Times New Roman"/>
              </w:rPr>
              <w:t>0,4</w:t>
            </w:r>
          </w:p>
        </w:tc>
        <w:tc>
          <w:tcPr>
            <w:tcW w:w="99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183"/>
              <w:jc w:val="center"/>
              <w:rPr>
                <w:rFonts w:ascii="Times New Roman" w:eastAsia="Times New Roman" w:hAnsi="Times New Roman" w:cs="Times New Roman"/>
              </w:rPr>
            </w:pPr>
            <w:r>
              <w:rPr>
                <w:rFonts w:ascii="Times New Roman"/>
              </w:rPr>
              <w:t>0,4</w:t>
            </w:r>
          </w:p>
        </w:tc>
        <w:tc>
          <w:tcPr>
            <w:tcW w:w="99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183"/>
              <w:jc w:val="center"/>
              <w:rPr>
                <w:rFonts w:ascii="Times New Roman" w:eastAsia="Times New Roman" w:hAnsi="Times New Roman" w:cs="Times New Roman"/>
              </w:rPr>
            </w:pPr>
            <w:r>
              <w:rPr>
                <w:rFonts w:ascii="Times New Roman"/>
              </w:rPr>
              <w:t>0,4</w:t>
            </w:r>
          </w:p>
        </w:tc>
        <w:tc>
          <w:tcPr>
            <w:tcW w:w="1009" w:type="dxa"/>
            <w:gridSpan w:val="2"/>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183"/>
              <w:jc w:val="center"/>
              <w:rPr>
                <w:rFonts w:ascii="Times New Roman" w:eastAsia="Times New Roman" w:hAnsi="Times New Roman" w:cs="Times New Roman"/>
              </w:rPr>
            </w:pPr>
            <w:r>
              <w:rPr>
                <w:rFonts w:ascii="Times New Roman"/>
              </w:rPr>
              <w:t>3</w:t>
            </w:r>
          </w:p>
        </w:tc>
        <w:tc>
          <w:tcPr>
            <w:tcW w:w="970"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183"/>
              <w:ind w:left="4"/>
              <w:jc w:val="center"/>
              <w:rPr>
                <w:rFonts w:ascii="Times New Roman" w:eastAsia="Times New Roman" w:hAnsi="Times New Roman" w:cs="Times New Roman"/>
              </w:rPr>
            </w:pPr>
            <w:r>
              <w:rPr>
                <w:rFonts w:ascii="Times New Roman"/>
              </w:rPr>
              <w:t>3</w:t>
            </w:r>
          </w:p>
        </w:tc>
        <w:tc>
          <w:tcPr>
            <w:tcW w:w="856" w:type="dxa"/>
            <w:gridSpan w:val="2"/>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183"/>
              <w:jc w:val="center"/>
              <w:rPr>
                <w:rFonts w:ascii="Times New Roman" w:eastAsia="Times New Roman" w:hAnsi="Times New Roman" w:cs="Times New Roman"/>
              </w:rPr>
            </w:pPr>
            <w:r>
              <w:rPr>
                <w:rFonts w:ascii="Times New Roman"/>
              </w:rPr>
              <w:t>0,4</w:t>
            </w:r>
          </w:p>
        </w:tc>
        <w:tc>
          <w:tcPr>
            <w:tcW w:w="994"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183"/>
              <w:jc w:val="center"/>
              <w:rPr>
                <w:rFonts w:ascii="Times New Roman" w:eastAsia="Times New Roman" w:hAnsi="Times New Roman" w:cs="Times New Roman"/>
              </w:rPr>
            </w:pPr>
            <w:r>
              <w:rPr>
                <w:rFonts w:ascii="Times New Roman"/>
              </w:rPr>
              <w:t>3</w:t>
            </w:r>
          </w:p>
        </w:tc>
        <w:tc>
          <w:tcPr>
            <w:tcW w:w="1000"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183"/>
              <w:jc w:val="center"/>
              <w:rPr>
                <w:rFonts w:ascii="Times New Roman" w:eastAsia="Times New Roman" w:hAnsi="Times New Roman" w:cs="Times New Roman"/>
              </w:rPr>
            </w:pPr>
            <w:r>
              <w:rPr>
                <w:rFonts w:ascii="Times New Roman"/>
              </w:rPr>
              <w:t>0,4</w:t>
            </w:r>
          </w:p>
        </w:tc>
        <w:tc>
          <w:tcPr>
            <w:tcW w:w="850"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183"/>
              <w:ind w:left="2"/>
              <w:jc w:val="center"/>
              <w:rPr>
                <w:rFonts w:ascii="Times New Roman" w:eastAsia="Times New Roman" w:hAnsi="Times New Roman" w:cs="Times New Roman"/>
              </w:rPr>
            </w:pPr>
            <w:r>
              <w:rPr>
                <w:rFonts w:ascii="Times New Roman"/>
              </w:rPr>
              <w:t>3</w:t>
            </w:r>
          </w:p>
        </w:tc>
      </w:tr>
      <w:tr w:rsidR="00745BD9" w:rsidTr="009F3572">
        <w:trPr>
          <w:trHeight w:hRule="exact" w:val="1693"/>
        </w:trPr>
        <w:tc>
          <w:tcPr>
            <w:tcW w:w="425"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6"/>
              <w:rPr>
                <w:rFonts w:ascii="Times New Roman" w:eastAsia="Times New Roman" w:hAnsi="Times New Roman" w:cs="Times New Roman"/>
                <w:sz w:val="19"/>
                <w:szCs w:val="19"/>
              </w:rPr>
            </w:pPr>
          </w:p>
          <w:p w:rsidR="00745BD9" w:rsidRDefault="00745BD9" w:rsidP="004A24FF">
            <w:pPr>
              <w:pStyle w:val="TableParagraph"/>
              <w:ind w:left="51"/>
              <w:rPr>
                <w:rFonts w:ascii="Times New Roman" w:eastAsia="Times New Roman" w:hAnsi="Times New Roman" w:cs="Times New Roman"/>
              </w:rPr>
            </w:pPr>
            <w:r>
              <w:rPr>
                <w:rFonts w:ascii="Times New Roman"/>
              </w:rPr>
              <w:t>11</w:t>
            </w:r>
          </w:p>
        </w:tc>
        <w:tc>
          <w:tcPr>
            <w:tcW w:w="2127" w:type="dxa"/>
            <w:tcBorders>
              <w:top w:val="single" w:sz="5" w:space="0" w:color="000000"/>
              <w:left w:val="single" w:sz="5" w:space="0" w:color="000000"/>
              <w:bottom w:val="single" w:sz="5" w:space="0" w:color="000000"/>
              <w:right w:val="single" w:sz="5" w:space="0" w:color="000000"/>
            </w:tcBorders>
          </w:tcPr>
          <w:p w:rsidR="00745BD9" w:rsidRPr="00127A29" w:rsidRDefault="00745BD9" w:rsidP="004A24FF">
            <w:pPr>
              <w:pStyle w:val="TableParagraph"/>
              <w:spacing w:before="98"/>
              <w:ind w:left="49" w:right="110"/>
              <w:rPr>
                <w:rFonts w:ascii="Times New Roman" w:eastAsia="Times New Roman" w:hAnsi="Times New Roman" w:cs="Times New Roman"/>
                <w:lang w:val="ru-RU"/>
              </w:rPr>
            </w:pPr>
            <w:r w:rsidRPr="00127A29">
              <w:rPr>
                <w:rFonts w:ascii="Times New Roman" w:hAnsi="Times New Roman"/>
                <w:spacing w:val="-1"/>
                <w:lang w:val="ru-RU"/>
              </w:rPr>
              <w:t>Максимальнаяобщаявысотаогражденийземельногоучастка</w:t>
            </w:r>
            <w:r w:rsidRPr="00127A29">
              <w:rPr>
                <w:rFonts w:ascii="Times New Roman" w:hAnsi="Times New Roman"/>
                <w:lang w:val="ru-RU"/>
              </w:rPr>
              <w:t xml:space="preserve"> от</w:t>
            </w:r>
            <w:r w:rsidRPr="00127A29">
              <w:rPr>
                <w:rFonts w:ascii="Times New Roman" w:hAnsi="Times New Roman"/>
                <w:spacing w:val="-1"/>
                <w:lang w:val="ru-RU"/>
              </w:rPr>
              <w:t>уровняземли***,</w:t>
            </w:r>
            <w:r w:rsidRPr="00127A29">
              <w:rPr>
                <w:rFonts w:ascii="Times New Roman" w:hAnsi="Times New Roman"/>
                <w:lang w:val="ru-RU"/>
              </w:rPr>
              <w:t xml:space="preserve"> м</w:t>
            </w:r>
          </w:p>
        </w:tc>
        <w:tc>
          <w:tcPr>
            <w:tcW w:w="1134" w:type="dxa"/>
            <w:tcBorders>
              <w:top w:val="single" w:sz="5" w:space="0" w:color="000000"/>
              <w:left w:val="single" w:sz="5" w:space="0" w:color="000000"/>
              <w:bottom w:val="single" w:sz="5" w:space="0" w:color="000000"/>
              <w:right w:val="single" w:sz="5" w:space="0" w:color="000000"/>
            </w:tcBorders>
          </w:tcPr>
          <w:p w:rsidR="00745BD9" w:rsidRPr="00127A29" w:rsidRDefault="00745BD9" w:rsidP="004A24FF">
            <w:pPr>
              <w:pStyle w:val="TableParagraph"/>
              <w:rPr>
                <w:rFonts w:ascii="Times New Roman" w:eastAsia="Times New Roman" w:hAnsi="Times New Roman" w:cs="Times New Roman"/>
                <w:lang w:val="ru-RU"/>
              </w:rPr>
            </w:pPr>
          </w:p>
          <w:p w:rsidR="00745BD9" w:rsidRPr="00127A29" w:rsidRDefault="00745BD9" w:rsidP="004A24FF">
            <w:pPr>
              <w:pStyle w:val="TableParagraph"/>
              <w:spacing w:before="6"/>
              <w:rPr>
                <w:rFonts w:ascii="Times New Roman" w:eastAsia="Times New Roman" w:hAnsi="Times New Roman" w:cs="Times New Roman"/>
                <w:sz w:val="19"/>
                <w:szCs w:val="19"/>
                <w:lang w:val="ru-RU"/>
              </w:rPr>
            </w:pPr>
          </w:p>
          <w:p w:rsidR="00745BD9" w:rsidRDefault="00745BD9" w:rsidP="004A24FF">
            <w:pPr>
              <w:pStyle w:val="TableParagraph"/>
              <w:ind w:right="1"/>
              <w:jc w:val="center"/>
              <w:rPr>
                <w:rFonts w:ascii="Times New Roman" w:eastAsia="Times New Roman" w:hAnsi="Times New Roman" w:cs="Times New Roman"/>
              </w:rPr>
            </w:pPr>
            <w:r>
              <w:rPr>
                <w:rFonts w:ascii="Times New Roman"/>
              </w:rPr>
              <w:t>-</w:t>
            </w:r>
          </w:p>
        </w:tc>
        <w:tc>
          <w:tcPr>
            <w:tcW w:w="995"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6"/>
              <w:rPr>
                <w:rFonts w:ascii="Times New Roman" w:eastAsia="Times New Roman" w:hAnsi="Times New Roman" w:cs="Times New Roman"/>
                <w:sz w:val="19"/>
                <w:szCs w:val="19"/>
              </w:rPr>
            </w:pPr>
          </w:p>
          <w:p w:rsidR="00745BD9" w:rsidRDefault="00745BD9" w:rsidP="004A24FF">
            <w:pPr>
              <w:pStyle w:val="TableParagraph"/>
              <w:ind w:left="2"/>
              <w:jc w:val="center"/>
              <w:rPr>
                <w:rFonts w:ascii="Times New Roman" w:eastAsia="Times New Roman" w:hAnsi="Times New Roman" w:cs="Times New Roman"/>
              </w:rPr>
            </w:pPr>
            <w:r>
              <w:rPr>
                <w:rFonts w:ascii="Times New Roman"/>
              </w:rPr>
              <w:t>1,5</w:t>
            </w:r>
          </w:p>
        </w:tc>
        <w:tc>
          <w:tcPr>
            <w:tcW w:w="989"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6"/>
              <w:rPr>
                <w:rFonts w:ascii="Times New Roman" w:eastAsia="Times New Roman" w:hAnsi="Times New Roman" w:cs="Times New Roman"/>
                <w:sz w:val="19"/>
                <w:szCs w:val="19"/>
              </w:rPr>
            </w:pPr>
          </w:p>
          <w:p w:rsidR="00745BD9" w:rsidRDefault="00745BD9" w:rsidP="004A24FF">
            <w:pPr>
              <w:pStyle w:val="TableParagraph"/>
              <w:jc w:val="center"/>
              <w:rPr>
                <w:rFonts w:ascii="Times New Roman" w:eastAsia="Times New Roman" w:hAnsi="Times New Roman" w:cs="Times New Roman"/>
              </w:rPr>
            </w:pPr>
            <w:r>
              <w:rPr>
                <w:rFonts w:ascii="Times New Roman"/>
              </w:rPr>
              <w:t>1,5</w:t>
            </w:r>
          </w:p>
        </w:tc>
        <w:tc>
          <w:tcPr>
            <w:tcW w:w="851"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6"/>
              <w:rPr>
                <w:rFonts w:ascii="Times New Roman" w:eastAsia="Times New Roman" w:hAnsi="Times New Roman" w:cs="Times New Roman"/>
                <w:sz w:val="19"/>
                <w:szCs w:val="19"/>
              </w:rPr>
            </w:pPr>
          </w:p>
          <w:p w:rsidR="00745BD9" w:rsidRDefault="00745BD9" w:rsidP="004A24FF">
            <w:pPr>
              <w:pStyle w:val="TableParagraph"/>
              <w:ind w:right="1"/>
              <w:jc w:val="center"/>
              <w:rPr>
                <w:rFonts w:ascii="Times New Roman" w:eastAsia="Times New Roman" w:hAnsi="Times New Roman" w:cs="Times New Roman"/>
              </w:rPr>
            </w:pPr>
            <w:r>
              <w:rPr>
                <w:rFonts w:ascii="Times New Roman"/>
              </w:rPr>
              <w:t>-</w:t>
            </w:r>
          </w:p>
        </w:tc>
        <w:tc>
          <w:tcPr>
            <w:tcW w:w="992" w:type="dxa"/>
            <w:gridSpan w:val="2"/>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6"/>
              <w:rPr>
                <w:rFonts w:ascii="Times New Roman" w:eastAsia="Times New Roman" w:hAnsi="Times New Roman" w:cs="Times New Roman"/>
                <w:sz w:val="19"/>
                <w:szCs w:val="19"/>
              </w:rPr>
            </w:pPr>
          </w:p>
          <w:p w:rsidR="00745BD9" w:rsidRDefault="00745BD9" w:rsidP="004A24FF">
            <w:pPr>
              <w:pStyle w:val="TableParagraph"/>
              <w:ind w:right="1"/>
              <w:jc w:val="center"/>
              <w:rPr>
                <w:rFonts w:ascii="Times New Roman" w:eastAsia="Times New Roman" w:hAnsi="Times New Roman" w:cs="Times New Roman"/>
              </w:rPr>
            </w:pPr>
            <w:r>
              <w:rPr>
                <w:rFonts w:ascii="Times New Roman"/>
              </w:rPr>
              <w:t>-</w:t>
            </w:r>
          </w:p>
        </w:tc>
        <w:tc>
          <w:tcPr>
            <w:tcW w:w="99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6"/>
              <w:rPr>
                <w:rFonts w:ascii="Times New Roman" w:eastAsia="Times New Roman" w:hAnsi="Times New Roman" w:cs="Times New Roman"/>
                <w:sz w:val="19"/>
                <w:szCs w:val="19"/>
              </w:rPr>
            </w:pPr>
          </w:p>
          <w:p w:rsidR="00745BD9" w:rsidRDefault="00745BD9" w:rsidP="004A24FF">
            <w:pPr>
              <w:pStyle w:val="TableParagraph"/>
              <w:jc w:val="center"/>
              <w:rPr>
                <w:rFonts w:ascii="Times New Roman" w:eastAsia="Times New Roman" w:hAnsi="Times New Roman" w:cs="Times New Roman"/>
              </w:rPr>
            </w:pPr>
            <w:r>
              <w:rPr>
                <w:rFonts w:ascii="Times New Roman"/>
              </w:rPr>
              <w:t>-</w:t>
            </w:r>
          </w:p>
        </w:tc>
        <w:tc>
          <w:tcPr>
            <w:tcW w:w="99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6"/>
              <w:rPr>
                <w:rFonts w:ascii="Times New Roman" w:eastAsia="Times New Roman" w:hAnsi="Times New Roman" w:cs="Times New Roman"/>
                <w:sz w:val="19"/>
                <w:szCs w:val="19"/>
              </w:rPr>
            </w:pPr>
          </w:p>
          <w:p w:rsidR="00745BD9" w:rsidRDefault="00745BD9" w:rsidP="004A24FF">
            <w:pPr>
              <w:pStyle w:val="TableParagraph"/>
              <w:jc w:val="center"/>
              <w:rPr>
                <w:rFonts w:ascii="Times New Roman" w:eastAsia="Times New Roman" w:hAnsi="Times New Roman" w:cs="Times New Roman"/>
              </w:rPr>
            </w:pPr>
            <w:r>
              <w:rPr>
                <w:rFonts w:ascii="Times New Roman"/>
              </w:rPr>
              <w:t>-</w:t>
            </w:r>
          </w:p>
        </w:tc>
        <w:tc>
          <w:tcPr>
            <w:tcW w:w="1009" w:type="dxa"/>
            <w:gridSpan w:val="2"/>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6"/>
              <w:rPr>
                <w:rFonts w:ascii="Times New Roman" w:eastAsia="Times New Roman" w:hAnsi="Times New Roman" w:cs="Times New Roman"/>
                <w:sz w:val="19"/>
                <w:szCs w:val="19"/>
              </w:rPr>
            </w:pPr>
          </w:p>
          <w:p w:rsidR="00745BD9" w:rsidRDefault="00745BD9" w:rsidP="004A24FF">
            <w:pPr>
              <w:pStyle w:val="TableParagraph"/>
              <w:ind w:left="1"/>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6"/>
              <w:rPr>
                <w:rFonts w:ascii="Times New Roman" w:eastAsia="Times New Roman" w:hAnsi="Times New Roman" w:cs="Times New Roman"/>
                <w:sz w:val="19"/>
                <w:szCs w:val="19"/>
              </w:rPr>
            </w:pPr>
          </w:p>
          <w:p w:rsidR="00745BD9" w:rsidRDefault="00745BD9" w:rsidP="004A24FF">
            <w:pPr>
              <w:pStyle w:val="TableParagraph"/>
              <w:ind w:left="1"/>
              <w:jc w:val="center"/>
              <w:rPr>
                <w:rFonts w:ascii="Times New Roman" w:eastAsia="Times New Roman" w:hAnsi="Times New Roman" w:cs="Times New Roman"/>
              </w:rPr>
            </w:pPr>
            <w:r>
              <w:rPr>
                <w:rFonts w:ascii="Times New Roman"/>
              </w:rPr>
              <w:t>-</w:t>
            </w:r>
          </w:p>
        </w:tc>
        <w:tc>
          <w:tcPr>
            <w:tcW w:w="856" w:type="dxa"/>
            <w:gridSpan w:val="2"/>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6"/>
              <w:rPr>
                <w:rFonts w:ascii="Times New Roman" w:eastAsia="Times New Roman" w:hAnsi="Times New Roman" w:cs="Times New Roman"/>
                <w:sz w:val="19"/>
                <w:szCs w:val="19"/>
              </w:rPr>
            </w:pPr>
          </w:p>
          <w:p w:rsidR="00745BD9" w:rsidRDefault="00745BD9" w:rsidP="004A24FF">
            <w:pPr>
              <w:pStyle w:val="TableParagraph"/>
              <w:jc w:val="center"/>
              <w:rPr>
                <w:rFonts w:ascii="Times New Roman" w:eastAsia="Times New Roman" w:hAnsi="Times New Roman" w:cs="Times New Roman"/>
              </w:rPr>
            </w:pPr>
            <w:r>
              <w:rPr>
                <w:rFonts w:ascii="Times New Roman"/>
              </w:rPr>
              <w:t>1,5</w:t>
            </w:r>
          </w:p>
        </w:tc>
        <w:tc>
          <w:tcPr>
            <w:tcW w:w="994"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6"/>
              <w:rPr>
                <w:rFonts w:ascii="Times New Roman" w:eastAsia="Times New Roman" w:hAnsi="Times New Roman" w:cs="Times New Roman"/>
                <w:sz w:val="19"/>
                <w:szCs w:val="19"/>
              </w:rPr>
            </w:pPr>
          </w:p>
          <w:p w:rsidR="00745BD9" w:rsidRDefault="00745BD9" w:rsidP="004A24FF">
            <w:pPr>
              <w:pStyle w:val="TableParagraph"/>
              <w:jc w:val="center"/>
              <w:rPr>
                <w:rFonts w:ascii="Times New Roman" w:eastAsia="Times New Roman" w:hAnsi="Times New Roman" w:cs="Times New Roman"/>
              </w:rPr>
            </w:pPr>
            <w:r>
              <w:rPr>
                <w:rFonts w:ascii="Times New Roman"/>
              </w:rPr>
              <w:t>-</w:t>
            </w:r>
          </w:p>
        </w:tc>
        <w:tc>
          <w:tcPr>
            <w:tcW w:w="1000"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6"/>
              <w:rPr>
                <w:rFonts w:ascii="Times New Roman" w:eastAsia="Times New Roman" w:hAnsi="Times New Roman" w:cs="Times New Roman"/>
                <w:sz w:val="19"/>
                <w:szCs w:val="19"/>
              </w:rPr>
            </w:pPr>
          </w:p>
          <w:p w:rsidR="00745BD9" w:rsidRDefault="00745BD9" w:rsidP="004A24FF">
            <w:pPr>
              <w:pStyle w:val="TableParagraph"/>
              <w:ind w:left="1"/>
              <w:jc w:val="center"/>
              <w:rPr>
                <w:rFonts w:ascii="Times New Roman" w:eastAsia="Times New Roman" w:hAnsi="Times New Roman" w:cs="Times New Roman"/>
              </w:rPr>
            </w:pPr>
            <w:r>
              <w:rPr>
                <w:rFonts w:ascii="Times New Roman"/>
              </w:rPr>
              <w:t>-</w:t>
            </w:r>
          </w:p>
        </w:tc>
        <w:tc>
          <w:tcPr>
            <w:tcW w:w="850"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6"/>
              <w:rPr>
                <w:rFonts w:ascii="Times New Roman" w:eastAsia="Times New Roman" w:hAnsi="Times New Roman" w:cs="Times New Roman"/>
                <w:sz w:val="19"/>
                <w:szCs w:val="19"/>
              </w:rPr>
            </w:pPr>
          </w:p>
          <w:p w:rsidR="00745BD9" w:rsidRDefault="00745BD9" w:rsidP="004A24FF">
            <w:pPr>
              <w:pStyle w:val="TableParagraph"/>
              <w:jc w:val="center"/>
              <w:rPr>
                <w:rFonts w:ascii="Times New Roman" w:eastAsia="Times New Roman" w:hAnsi="Times New Roman" w:cs="Times New Roman"/>
              </w:rPr>
            </w:pPr>
            <w:r>
              <w:rPr>
                <w:rFonts w:ascii="Times New Roman"/>
              </w:rPr>
              <w:t>1,5</w:t>
            </w:r>
          </w:p>
        </w:tc>
      </w:tr>
      <w:tr w:rsidR="00745BD9" w:rsidTr="009F3572">
        <w:trPr>
          <w:trHeight w:hRule="exact" w:val="1859"/>
        </w:trPr>
        <w:tc>
          <w:tcPr>
            <w:tcW w:w="425"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7"/>
              <w:rPr>
                <w:rFonts w:ascii="Times New Roman" w:eastAsia="Times New Roman" w:hAnsi="Times New Roman" w:cs="Times New Roman"/>
                <w:sz w:val="30"/>
                <w:szCs w:val="30"/>
              </w:rPr>
            </w:pPr>
          </w:p>
          <w:p w:rsidR="00745BD9" w:rsidRDefault="00745BD9" w:rsidP="004A24FF">
            <w:pPr>
              <w:pStyle w:val="TableParagraph"/>
              <w:ind w:left="51"/>
              <w:rPr>
                <w:rFonts w:ascii="Times New Roman" w:eastAsia="Times New Roman" w:hAnsi="Times New Roman" w:cs="Times New Roman"/>
              </w:rPr>
            </w:pPr>
            <w:r>
              <w:rPr>
                <w:rFonts w:ascii="Times New Roman"/>
              </w:rPr>
              <w:t>12</w:t>
            </w:r>
          </w:p>
        </w:tc>
        <w:tc>
          <w:tcPr>
            <w:tcW w:w="2127" w:type="dxa"/>
            <w:tcBorders>
              <w:top w:val="single" w:sz="5" w:space="0" w:color="000000"/>
              <w:left w:val="single" w:sz="5" w:space="0" w:color="000000"/>
              <w:bottom w:val="single" w:sz="5" w:space="0" w:color="000000"/>
              <w:right w:val="single" w:sz="5" w:space="0" w:color="000000"/>
            </w:tcBorders>
          </w:tcPr>
          <w:p w:rsidR="00745BD9" w:rsidRPr="00127A29" w:rsidRDefault="00745BD9" w:rsidP="004A24FF">
            <w:pPr>
              <w:pStyle w:val="TableParagraph"/>
              <w:spacing w:before="98"/>
              <w:ind w:left="49" w:right="115"/>
              <w:rPr>
                <w:rFonts w:ascii="Times New Roman" w:eastAsia="Times New Roman" w:hAnsi="Times New Roman" w:cs="Times New Roman"/>
                <w:lang w:val="ru-RU"/>
              </w:rPr>
            </w:pPr>
            <w:r w:rsidRPr="00127A29">
              <w:rPr>
                <w:rFonts w:ascii="Times New Roman" w:hAnsi="Times New Roman"/>
                <w:spacing w:val="-1"/>
                <w:lang w:val="ru-RU"/>
              </w:rPr>
              <w:t>Максимальнаявысотанепросматриваемойчасти огражденийземельногоучастка***,</w:t>
            </w:r>
            <w:r w:rsidRPr="00127A29">
              <w:rPr>
                <w:rFonts w:ascii="Times New Roman" w:hAnsi="Times New Roman"/>
                <w:lang w:val="ru-RU"/>
              </w:rPr>
              <w:t xml:space="preserve"> м</w:t>
            </w:r>
          </w:p>
        </w:tc>
        <w:tc>
          <w:tcPr>
            <w:tcW w:w="1134" w:type="dxa"/>
            <w:tcBorders>
              <w:top w:val="single" w:sz="5" w:space="0" w:color="000000"/>
              <w:left w:val="single" w:sz="5" w:space="0" w:color="000000"/>
              <w:bottom w:val="single" w:sz="5" w:space="0" w:color="000000"/>
              <w:right w:val="single" w:sz="5" w:space="0" w:color="000000"/>
            </w:tcBorders>
          </w:tcPr>
          <w:p w:rsidR="00745BD9" w:rsidRPr="00127A29" w:rsidRDefault="00745BD9" w:rsidP="004A24FF">
            <w:pPr>
              <w:pStyle w:val="TableParagraph"/>
              <w:rPr>
                <w:rFonts w:ascii="Times New Roman" w:eastAsia="Times New Roman" w:hAnsi="Times New Roman" w:cs="Times New Roman"/>
                <w:lang w:val="ru-RU"/>
              </w:rPr>
            </w:pPr>
          </w:p>
          <w:p w:rsidR="00745BD9" w:rsidRPr="00127A29" w:rsidRDefault="00745BD9" w:rsidP="004A24FF">
            <w:pPr>
              <w:pStyle w:val="TableParagraph"/>
              <w:spacing w:before="7"/>
              <w:rPr>
                <w:rFonts w:ascii="Times New Roman" w:eastAsia="Times New Roman" w:hAnsi="Times New Roman" w:cs="Times New Roman"/>
                <w:sz w:val="30"/>
                <w:szCs w:val="30"/>
                <w:lang w:val="ru-RU"/>
              </w:rPr>
            </w:pPr>
          </w:p>
          <w:p w:rsidR="00745BD9" w:rsidRDefault="00745BD9" w:rsidP="004A24FF">
            <w:pPr>
              <w:pStyle w:val="TableParagraph"/>
              <w:ind w:right="1"/>
              <w:jc w:val="center"/>
              <w:rPr>
                <w:rFonts w:ascii="Times New Roman" w:eastAsia="Times New Roman" w:hAnsi="Times New Roman" w:cs="Times New Roman"/>
              </w:rPr>
            </w:pPr>
            <w:r>
              <w:rPr>
                <w:rFonts w:ascii="Times New Roman"/>
              </w:rPr>
              <w:t>-</w:t>
            </w:r>
          </w:p>
        </w:tc>
        <w:tc>
          <w:tcPr>
            <w:tcW w:w="995"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7"/>
              <w:rPr>
                <w:rFonts w:ascii="Times New Roman" w:eastAsia="Times New Roman" w:hAnsi="Times New Roman" w:cs="Times New Roman"/>
                <w:sz w:val="30"/>
                <w:szCs w:val="30"/>
              </w:rPr>
            </w:pPr>
          </w:p>
          <w:p w:rsidR="00745BD9" w:rsidRDefault="00745BD9" w:rsidP="004A24FF">
            <w:pPr>
              <w:pStyle w:val="TableParagraph"/>
              <w:ind w:left="286"/>
              <w:rPr>
                <w:rFonts w:ascii="Times New Roman" w:eastAsia="Times New Roman" w:hAnsi="Times New Roman" w:cs="Times New Roman"/>
              </w:rPr>
            </w:pPr>
            <w:r>
              <w:rPr>
                <w:rFonts w:ascii="Times New Roman"/>
              </w:rPr>
              <w:t>0,45</w:t>
            </w:r>
          </w:p>
        </w:tc>
        <w:tc>
          <w:tcPr>
            <w:tcW w:w="989"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7"/>
              <w:rPr>
                <w:rFonts w:ascii="Times New Roman" w:eastAsia="Times New Roman" w:hAnsi="Times New Roman" w:cs="Times New Roman"/>
                <w:sz w:val="30"/>
                <w:szCs w:val="30"/>
              </w:rPr>
            </w:pPr>
          </w:p>
          <w:p w:rsidR="00745BD9" w:rsidRDefault="00745BD9" w:rsidP="004A24FF">
            <w:pPr>
              <w:pStyle w:val="TableParagraph"/>
              <w:ind w:left="289"/>
              <w:rPr>
                <w:rFonts w:ascii="Times New Roman" w:eastAsia="Times New Roman" w:hAnsi="Times New Roman" w:cs="Times New Roman"/>
              </w:rPr>
            </w:pPr>
            <w:r>
              <w:rPr>
                <w:rFonts w:ascii="Times New Roman"/>
              </w:rPr>
              <w:t>0,45</w:t>
            </w:r>
          </w:p>
        </w:tc>
        <w:tc>
          <w:tcPr>
            <w:tcW w:w="851"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7"/>
              <w:rPr>
                <w:rFonts w:ascii="Times New Roman" w:eastAsia="Times New Roman" w:hAnsi="Times New Roman" w:cs="Times New Roman"/>
                <w:sz w:val="30"/>
                <w:szCs w:val="30"/>
              </w:rPr>
            </w:pPr>
          </w:p>
          <w:p w:rsidR="00745BD9" w:rsidRDefault="00745BD9" w:rsidP="004A24FF">
            <w:pPr>
              <w:pStyle w:val="TableParagraph"/>
              <w:ind w:right="1"/>
              <w:jc w:val="center"/>
              <w:rPr>
                <w:rFonts w:ascii="Times New Roman" w:eastAsia="Times New Roman" w:hAnsi="Times New Roman" w:cs="Times New Roman"/>
              </w:rPr>
            </w:pPr>
            <w:r>
              <w:rPr>
                <w:rFonts w:ascii="Times New Roman"/>
              </w:rPr>
              <w:t>-</w:t>
            </w:r>
          </w:p>
        </w:tc>
        <w:tc>
          <w:tcPr>
            <w:tcW w:w="992" w:type="dxa"/>
            <w:gridSpan w:val="2"/>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7"/>
              <w:rPr>
                <w:rFonts w:ascii="Times New Roman" w:eastAsia="Times New Roman" w:hAnsi="Times New Roman" w:cs="Times New Roman"/>
                <w:sz w:val="30"/>
                <w:szCs w:val="30"/>
              </w:rPr>
            </w:pPr>
          </w:p>
          <w:p w:rsidR="00745BD9" w:rsidRDefault="00745BD9" w:rsidP="004A24FF">
            <w:pPr>
              <w:pStyle w:val="TableParagraph"/>
              <w:ind w:right="1"/>
              <w:jc w:val="center"/>
              <w:rPr>
                <w:rFonts w:ascii="Times New Roman" w:eastAsia="Times New Roman" w:hAnsi="Times New Roman" w:cs="Times New Roman"/>
              </w:rPr>
            </w:pPr>
            <w:r>
              <w:rPr>
                <w:rFonts w:ascii="Times New Roman"/>
              </w:rPr>
              <w:t>-</w:t>
            </w:r>
          </w:p>
        </w:tc>
        <w:tc>
          <w:tcPr>
            <w:tcW w:w="99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7"/>
              <w:rPr>
                <w:rFonts w:ascii="Times New Roman" w:eastAsia="Times New Roman" w:hAnsi="Times New Roman" w:cs="Times New Roman"/>
                <w:sz w:val="30"/>
                <w:szCs w:val="30"/>
              </w:rPr>
            </w:pPr>
          </w:p>
          <w:p w:rsidR="00745BD9" w:rsidRDefault="00745BD9" w:rsidP="004A24FF">
            <w:pPr>
              <w:pStyle w:val="TableParagraph"/>
              <w:jc w:val="center"/>
              <w:rPr>
                <w:rFonts w:ascii="Times New Roman" w:eastAsia="Times New Roman" w:hAnsi="Times New Roman" w:cs="Times New Roman"/>
              </w:rPr>
            </w:pPr>
            <w:r>
              <w:rPr>
                <w:rFonts w:ascii="Times New Roman"/>
              </w:rPr>
              <w:t>-</w:t>
            </w:r>
          </w:p>
        </w:tc>
        <w:tc>
          <w:tcPr>
            <w:tcW w:w="99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7"/>
              <w:rPr>
                <w:rFonts w:ascii="Times New Roman" w:eastAsia="Times New Roman" w:hAnsi="Times New Roman" w:cs="Times New Roman"/>
                <w:sz w:val="30"/>
                <w:szCs w:val="30"/>
              </w:rPr>
            </w:pPr>
          </w:p>
          <w:p w:rsidR="00745BD9" w:rsidRDefault="00745BD9" w:rsidP="004A24FF">
            <w:pPr>
              <w:pStyle w:val="TableParagraph"/>
              <w:jc w:val="center"/>
              <w:rPr>
                <w:rFonts w:ascii="Times New Roman" w:eastAsia="Times New Roman" w:hAnsi="Times New Roman" w:cs="Times New Roman"/>
              </w:rPr>
            </w:pPr>
            <w:r>
              <w:rPr>
                <w:rFonts w:ascii="Times New Roman"/>
              </w:rPr>
              <w:t>-</w:t>
            </w:r>
          </w:p>
        </w:tc>
        <w:tc>
          <w:tcPr>
            <w:tcW w:w="1009" w:type="dxa"/>
            <w:gridSpan w:val="2"/>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7"/>
              <w:rPr>
                <w:rFonts w:ascii="Times New Roman" w:eastAsia="Times New Roman" w:hAnsi="Times New Roman" w:cs="Times New Roman"/>
                <w:sz w:val="30"/>
                <w:szCs w:val="30"/>
              </w:rPr>
            </w:pPr>
          </w:p>
          <w:p w:rsidR="00745BD9" w:rsidRDefault="00745BD9" w:rsidP="004A24FF">
            <w:pPr>
              <w:pStyle w:val="TableParagraph"/>
              <w:ind w:right="1"/>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7"/>
              <w:rPr>
                <w:rFonts w:ascii="Times New Roman" w:eastAsia="Times New Roman" w:hAnsi="Times New Roman" w:cs="Times New Roman"/>
                <w:sz w:val="30"/>
                <w:szCs w:val="30"/>
              </w:rPr>
            </w:pPr>
          </w:p>
          <w:p w:rsidR="00745BD9" w:rsidRDefault="00745BD9" w:rsidP="004A24FF">
            <w:pPr>
              <w:pStyle w:val="TableParagraph"/>
              <w:ind w:left="1"/>
              <w:jc w:val="center"/>
              <w:rPr>
                <w:rFonts w:ascii="Times New Roman" w:eastAsia="Times New Roman" w:hAnsi="Times New Roman" w:cs="Times New Roman"/>
              </w:rPr>
            </w:pPr>
            <w:r>
              <w:rPr>
                <w:rFonts w:ascii="Times New Roman"/>
              </w:rPr>
              <w:t>-</w:t>
            </w:r>
          </w:p>
        </w:tc>
        <w:tc>
          <w:tcPr>
            <w:tcW w:w="856" w:type="dxa"/>
            <w:gridSpan w:val="2"/>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7"/>
              <w:rPr>
                <w:rFonts w:ascii="Times New Roman" w:eastAsia="Times New Roman" w:hAnsi="Times New Roman" w:cs="Times New Roman"/>
                <w:sz w:val="30"/>
                <w:szCs w:val="30"/>
              </w:rPr>
            </w:pPr>
          </w:p>
          <w:p w:rsidR="00745BD9" w:rsidRDefault="00745BD9" w:rsidP="004A24FF">
            <w:pPr>
              <w:pStyle w:val="TableParagraph"/>
              <w:ind w:left="287"/>
              <w:rPr>
                <w:rFonts w:ascii="Times New Roman" w:eastAsia="Times New Roman" w:hAnsi="Times New Roman" w:cs="Times New Roman"/>
              </w:rPr>
            </w:pPr>
            <w:r>
              <w:rPr>
                <w:rFonts w:ascii="Times New Roman"/>
              </w:rPr>
              <w:t>0,45</w:t>
            </w:r>
          </w:p>
        </w:tc>
        <w:tc>
          <w:tcPr>
            <w:tcW w:w="994"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7"/>
              <w:rPr>
                <w:rFonts w:ascii="Times New Roman" w:eastAsia="Times New Roman" w:hAnsi="Times New Roman" w:cs="Times New Roman"/>
                <w:sz w:val="30"/>
                <w:szCs w:val="30"/>
              </w:rPr>
            </w:pPr>
          </w:p>
          <w:p w:rsidR="00745BD9" w:rsidRDefault="00745BD9" w:rsidP="004A24FF">
            <w:pPr>
              <w:pStyle w:val="TableParagraph"/>
              <w:jc w:val="center"/>
              <w:rPr>
                <w:rFonts w:ascii="Times New Roman" w:eastAsia="Times New Roman" w:hAnsi="Times New Roman" w:cs="Times New Roman"/>
              </w:rPr>
            </w:pPr>
            <w:r>
              <w:rPr>
                <w:rFonts w:ascii="Times New Roman"/>
              </w:rPr>
              <w:t>-</w:t>
            </w:r>
          </w:p>
        </w:tc>
        <w:tc>
          <w:tcPr>
            <w:tcW w:w="1000"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7"/>
              <w:rPr>
                <w:rFonts w:ascii="Times New Roman" w:eastAsia="Times New Roman" w:hAnsi="Times New Roman" w:cs="Times New Roman"/>
                <w:sz w:val="30"/>
                <w:szCs w:val="30"/>
              </w:rPr>
            </w:pPr>
          </w:p>
          <w:p w:rsidR="00745BD9" w:rsidRDefault="00745BD9" w:rsidP="004A24FF">
            <w:pPr>
              <w:pStyle w:val="TableParagraph"/>
              <w:ind w:left="1"/>
              <w:jc w:val="center"/>
              <w:rPr>
                <w:rFonts w:ascii="Times New Roman" w:eastAsia="Times New Roman" w:hAnsi="Times New Roman" w:cs="Times New Roman"/>
              </w:rPr>
            </w:pPr>
            <w:r>
              <w:rPr>
                <w:rFonts w:ascii="Times New Roman"/>
              </w:rPr>
              <w:t>-</w:t>
            </w:r>
          </w:p>
        </w:tc>
        <w:tc>
          <w:tcPr>
            <w:tcW w:w="850"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7"/>
              <w:rPr>
                <w:rFonts w:ascii="Times New Roman" w:eastAsia="Times New Roman" w:hAnsi="Times New Roman" w:cs="Times New Roman"/>
                <w:sz w:val="30"/>
                <w:szCs w:val="30"/>
              </w:rPr>
            </w:pPr>
          </w:p>
          <w:p w:rsidR="00745BD9" w:rsidRDefault="00745BD9" w:rsidP="004A24FF">
            <w:pPr>
              <w:pStyle w:val="TableParagraph"/>
              <w:ind w:left="287"/>
              <w:rPr>
                <w:rFonts w:ascii="Times New Roman" w:eastAsia="Times New Roman" w:hAnsi="Times New Roman" w:cs="Times New Roman"/>
              </w:rPr>
            </w:pPr>
            <w:r>
              <w:rPr>
                <w:rFonts w:ascii="Times New Roman"/>
              </w:rPr>
              <w:t>0,45</w:t>
            </w:r>
          </w:p>
        </w:tc>
      </w:tr>
    </w:tbl>
    <w:p w:rsidR="00ED0E66" w:rsidRDefault="00ED0E66" w:rsidP="00745BD9">
      <w:pPr>
        <w:pStyle w:val="a3"/>
        <w:spacing w:line="241" w:lineRule="auto"/>
        <w:ind w:left="119" w:right="188" w:firstLine="679"/>
        <w:rPr>
          <w:lang w:val="ru-RU"/>
        </w:rPr>
      </w:pPr>
    </w:p>
    <w:p w:rsidR="00ED0E66" w:rsidRDefault="00ED0E66" w:rsidP="00745BD9">
      <w:pPr>
        <w:pStyle w:val="a3"/>
        <w:spacing w:line="241" w:lineRule="auto"/>
        <w:ind w:left="119" w:right="188" w:firstLine="679"/>
        <w:rPr>
          <w:lang w:val="ru-RU"/>
        </w:rPr>
      </w:pPr>
    </w:p>
    <w:p w:rsidR="0025617B" w:rsidRPr="00447F81" w:rsidRDefault="0025617B" w:rsidP="0025617B">
      <w:pPr>
        <w:pStyle w:val="a3"/>
        <w:numPr>
          <w:ilvl w:val="0"/>
          <w:numId w:val="154"/>
        </w:numPr>
        <w:tabs>
          <w:tab w:val="left" w:pos="285"/>
        </w:tabs>
        <w:spacing w:line="259" w:lineRule="auto"/>
        <w:ind w:right="117" w:firstLine="0"/>
        <w:jc w:val="both"/>
        <w:rPr>
          <w:lang w:val="ru-RU"/>
        </w:rPr>
      </w:pPr>
      <w:r w:rsidRPr="00447F81">
        <w:rPr>
          <w:spacing w:val="-1"/>
          <w:lang w:val="ru-RU"/>
        </w:rPr>
        <w:t xml:space="preserve">показатель принимается </w:t>
      </w:r>
      <w:r w:rsidRPr="00447F81">
        <w:rPr>
          <w:lang w:val="ru-RU"/>
        </w:rPr>
        <w:t xml:space="preserve">как </w:t>
      </w:r>
      <w:r w:rsidRPr="00447F81">
        <w:rPr>
          <w:spacing w:val="-1"/>
          <w:lang w:val="ru-RU"/>
        </w:rPr>
        <w:t>отступ на</w:t>
      </w:r>
      <w:r w:rsidRPr="00447F81">
        <w:rPr>
          <w:lang w:val="ru-RU"/>
        </w:rPr>
        <w:t xml:space="preserve"> 3 м от </w:t>
      </w:r>
      <w:r w:rsidRPr="00447F81">
        <w:rPr>
          <w:spacing w:val="-1"/>
          <w:lang w:val="ru-RU"/>
        </w:rPr>
        <w:t xml:space="preserve">минимального отступа зданий, строений, сооружений </w:t>
      </w:r>
      <w:r w:rsidRPr="00447F81">
        <w:rPr>
          <w:lang w:val="ru-RU"/>
        </w:rPr>
        <w:t xml:space="preserve">от </w:t>
      </w:r>
      <w:r w:rsidRPr="00447F81">
        <w:rPr>
          <w:spacing w:val="-1"/>
          <w:lang w:val="ru-RU"/>
        </w:rPr>
        <w:t>красных линий по каждой территориальной зоне отдельно,</w:t>
      </w:r>
      <w:r w:rsidRPr="00447F81">
        <w:rPr>
          <w:lang w:val="ru-RU"/>
        </w:rPr>
        <w:t xml:space="preserve"> в </w:t>
      </w:r>
      <w:r w:rsidRPr="00447F81">
        <w:rPr>
          <w:spacing w:val="-1"/>
          <w:lang w:val="ru-RU"/>
        </w:rPr>
        <w:t xml:space="preserve">соответствии </w:t>
      </w:r>
      <w:r w:rsidRPr="00447F81">
        <w:rPr>
          <w:lang w:val="ru-RU"/>
        </w:rPr>
        <w:t xml:space="preserve">с </w:t>
      </w:r>
      <w:r w:rsidRPr="00447F81">
        <w:rPr>
          <w:spacing w:val="-1"/>
          <w:lang w:val="ru-RU"/>
        </w:rPr>
        <w:t xml:space="preserve">ПЗЗ </w:t>
      </w:r>
      <w:r w:rsidRPr="00447F81">
        <w:rPr>
          <w:spacing w:val="-2"/>
          <w:lang w:val="ru-RU"/>
        </w:rPr>
        <w:t>МО;</w:t>
      </w:r>
    </w:p>
    <w:p w:rsidR="0025617B" w:rsidRPr="00447F81" w:rsidRDefault="0025617B" w:rsidP="0025617B">
      <w:pPr>
        <w:pStyle w:val="a3"/>
        <w:spacing w:before="1"/>
        <w:ind w:left="119"/>
        <w:jc w:val="both"/>
      </w:pPr>
      <w:r w:rsidRPr="00447F81">
        <w:t>** не</w:t>
      </w:r>
      <w:r w:rsidRPr="00447F81">
        <w:rPr>
          <w:lang w:val="ru-RU"/>
        </w:rPr>
        <w:t xml:space="preserve"> </w:t>
      </w:r>
      <w:r w:rsidRPr="00447F81">
        <w:rPr>
          <w:spacing w:val="-1"/>
        </w:rPr>
        <w:t>регламентируется:</w:t>
      </w:r>
    </w:p>
    <w:p w:rsidR="0025617B" w:rsidRPr="00447F81" w:rsidRDefault="0025617B" w:rsidP="0025617B">
      <w:pPr>
        <w:pStyle w:val="a3"/>
        <w:numPr>
          <w:ilvl w:val="1"/>
          <w:numId w:val="154"/>
        </w:numPr>
        <w:tabs>
          <w:tab w:val="left" w:pos="465"/>
        </w:tabs>
        <w:spacing w:before="20" w:line="257" w:lineRule="auto"/>
        <w:ind w:right="150" w:firstLine="221"/>
        <w:jc w:val="both"/>
        <w:rPr>
          <w:lang w:val="ru-RU"/>
        </w:rPr>
      </w:pPr>
      <w:r w:rsidRPr="00447F81">
        <w:rPr>
          <w:lang w:val="ru-RU"/>
        </w:rPr>
        <w:t>в</w:t>
      </w:r>
      <w:r w:rsidRPr="00447F81">
        <w:rPr>
          <w:spacing w:val="-1"/>
          <w:lang w:val="ru-RU"/>
        </w:rPr>
        <w:t xml:space="preserve"> случае наличия</w:t>
      </w:r>
      <w:r w:rsidRPr="00447F81">
        <w:rPr>
          <w:lang w:val="ru-RU"/>
        </w:rPr>
        <w:t xml:space="preserve">на </w:t>
      </w:r>
      <w:r w:rsidRPr="00447F81">
        <w:rPr>
          <w:spacing w:val="-1"/>
          <w:lang w:val="ru-RU"/>
        </w:rPr>
        <w:t xml:space="preserve">земельном </w:t>
      </w:r>
      <w:r w:rsidRPr="00447F81">
        <w:rPr>
          <w:spacing w:val="-2"/>
          <w:lang w:val="ru-RU"/>
        </w:rPr>
        <w:t>участке</w:t>
      </w:r>
      <w:r w:rsidRPr="00447F81">
        <w:rPr>
          <w:lang w:val="ru-RU"/>
        </w:rPr>
        <w:t xml:space="preserve">  зон с </w:t>
      </w:r>
      <w:r w:rsidRPr="00447F81">
        <w:rPr>
          <w:spacing w:val="-1"/>
          <w:lang w:val="ru-RU"/>
        </w:rPr>
        <w:t>особыми условиями использования территории,запрещающих размещение объектов капитального строительства</w:t>
      </w:r>
      <w:r w:rsidRPr="00447F81">
        <w:rPr>
          <w:lang w:val="ru-RU"/>
        </w:rPr>
        <w:t xml:space="preserve"> в </w:t>
      </w:r>
      <w:r w:rsidRPr="00447F81">
        <w:rPr>
          <w:spacing w:val="-1"/>
          <w:lang w:val="ru-RU"/>
        </w:rPr>
        <w:t xml:space="preserve">соответствии </w:t>
      </w:r>
      <w:r w:rsidRPr="00447F81">
        <w:rPr>
          <w:lang w:val="ru-RU"/>
        </w:rPr>
        <w:t xml:space="preserve">с </w:t>
      </w:r>
      <w:r w:rsidRPr="00447F81">
        <w:rPr>
          <w:spacing w:val="-1"/>
          <w:lang w:val="ru-RU"/>
        </w:rPr>
        <w:t>требованием;</w:t>
      </w:r>
    </w:p>
    <w:p w:rsidR="0025617B" w:rsidRPr="00447F81" w:rsidRDefault="0025617B" w:rsidP="0025617B">
      <w:pPr>
        <w:pStyle w:val="a3"/>
        <w:numPr>
          <w:ilvl w:val="1"/>
          <w:numId w:val="154"/>
        </w:numPr>
        <w:tabs>
          <w:tab w:val="left" w:pos="465"/>
        </w:tabs>
        <w:spacing w:before="3"/>
        <w:ind w:left="464" w:hanging="124"/>
        <w:jc w:val="both"/>
        <w:rPr>
          <w:lang w:val="ru-RU"/>
        </w:rPr>
      </w:pPr>
      <w:r w:rsidRPr="00447F81">
        <w:rPr>
          <w:lang w:val="ru-RU"/>
        </w:rPr>
        <w:t>в</w:t>
      </w:r>
      <w:r w:rsidRPr="00447F81">
        <w:rPr>
          <w:spacing w:val="-1"/>
          <w:lang w:val="ru-RU"/>
        </w:rPr>
        <w:t xml:space="preserve"> случае разработки проекта планировки </w:t>
      </w:r>
      <w:r w:rsidRPr="00447F81">
        <w:rPr>
          <w:spacing w:val="-2"/>
          <w:lang w:val="ru-RU"/>
        </w:rPr>
        <w:t>н а</w:t>
      </w:r>
      <w:r w:rsidRPr="00447F81">
        <w:rPr>
          <w:spacing w:val="-1"/>
          <w:lang w:val="ru-RU"/>
        </w:rPr>
        <w:t>территорию;</w:t>
      </w:r>
    </w:p>
    <w:p w:rsidR="0025617B" w:rsidRPr="00447F81" w:rsidRDefault="0025617B" w:rsidP="0025617B">
      <w:pPr>
        <w:pStyle w:val="a3"/>
        <w:numPr>
          <w:ilvl w:val="1"/>
          <w:numId w:val="154"/>
        </w:numPr>
        <w:tabs>
          <w:tab w:val="left" w:pos="465"/>
        </w:tabs>
        <w:spacing w:before="20"/>
        <w:ind w:left="464" w:hanging="124"/>
        <w:jc w:val="both"/>
        <w:rPr>
          <w:lang w:val="ru-RU"/>
        </w:rPr>
      </w:pPr>
      <w:r w:rsidRPr="00447F81">
        <w:rPr>
          <w:lang w:val="ru-RU"/>
        </w:rPr>
        <w:t xml:space="preserve">для </w:t>
      </w:r>
      <w:r w:rsidRPr="00447F81">
        <w:rPr>
          <w:spacing w:val="-1"/>
          <w:lang w:val="ru-RU"/>
        </w:rPr>
        <w:t>зданий высотой более</w:t>
      </w:r>
      <w:r w:rsidRPr="00447F81">
        <w:rPr>
          <w:lang w:val="ru-RU"/>
        </w:rPr>
        <w:t xml:space="preserve"> 18 м, </w:t>
      </w:r>
      <w:r w:rsidRPr="00447F81">
        <w:rPr>
          <w:spacing w:val="-1"/>
          <w:lang w:val="ru-RU"/>
        </w:rPr>
        <w:t>выходящих на границу участка, примыкающую</w:t>
      </w:r>
      <w:r w:rsidRPr="00447F81">
        <w:rPr>
          <w:lang w:val="ru-RU"/>
        </w:rPr>
        <w:t xml:space="preserve"> к </w:t>
      </w:r>
      <w:r w:rsidRPr="00447F81">
        <w:rPr>
          <w:spacing w:val="-1"/>
          <w:lang w:val="ru-RU"/>
        </w:rPr>
        <w:t xml:space="preserve">существующей </w:t>
      </w:r>
      <w:r w:rsidRPr="00447F81">
        <w:rPr>
          <w:lang w:val="ru-RU"/>
        </w:rPr>
        <w:t>УДС;</w:t>
      </w:r>
    </w:p>
    <w:p w:rsidR="0025617B" w:rsidRPr="00447F81" w:rsidRDefault="0025617B" w:rsidP="0025617B">
      <w:pPr>
        <w:pStyle w:val="a3"/>
        <w:numPr>
          <w:ilvl w:val="1"/>
          <w:numId w:val="154"/>
        </w:numPr>
        <w:tabs>
          <w:tab w:val="left" w:pos="465"/>
        </w:tabs>
        <w:spacing w:before="20"/>
        <w:ind w:left="464" w:hanging="124"/>
        <w:jc w:val="both"/>
        <w:rPr>
          <w:lang w:val="ru-RU"/>
        </w:rPr>
      </w:pPr>
      <w:r w:rsidRPr="00447F81">
        <w:rPr>
          <w:lang w:val="ru-RU"/>
        </w:rPr>
        <w:t xml:space="preserve">при длине </w:t>
      </w:r>
      <w:r w:rsidRPr="00447F81">
        <w:rPr>
          <w:spacing w:val="-1"/>
          <w:lang w:val="ru-RU"/>
        </w:rPr>
        <w:t>границы участка вдольк расной линии менее</w:t>
      </w:r>
      <w:r w:rsidRPr="00447F81">
        <w:rPr>
          <w:lang w:val="ru-RU"/>
        </w:rPr>
        <w:t xml:space="preserve"> 25 </w:t>
      </w:r>
      <w:r w:rsidRPr="00447F81">
        <w:rPr>
          <w:spacing w:val="-2"/>
          <w:lang w:val="ru-RU"/>
        </w:rPr>
        <w:t>м;</w:t>
      </w:r>
    </w:p>
    <w:p w:rsidR="0025617B" w:rsidRPr="00447F81" w:rsidRDefault="0025617B" w:rsidP="0025617B">
      <w:pPr>
        <w:pStyle w:val="a3"/>
        <w:spacing w:before="18"/>
        <w:ind w:left="119"/>
        <w:jc w:val="both"/>
        <w:rPr>
          <w:lang w:val="ru-RU"/>
        </w:rPr>
      </w:pPr>
      <w:r w:rsidRPr="00447F81">
        <w:rPr>
          <w:lang w:val="ru-RU"/>
        </w:rPr>
        <w:t xml:space="preserve">*** </w:t>
      </w:r>
      <w:r w:rsidRPr="00447F81">
        <w:rPr>
          <w:spacing w:val="-1"/>
          <w:lang w:val="ru-RU"/>
        </w:rPr>
        <w:t>параметр действует</w:t>
      </w:r>
      <w:r w:rsidRPr="00447F81">
        <w:rPr>
          <w:lang w:val="ru-RU"/>
        </w:rPr>
        <w:t xml:space="preserve"> на </w:t>
      </w:r>
      <w:r w:rsidRPr="00447F81">
        <w:rPr>
          <w:spacing w:val="-1"/>
          <w:lang w:val="ru-RU"/>
        </w:rPr>
        <w:t>фасады</w:t>
      </w:r>
      <w:r w:rsidRPr="00447F81">
        <w:rPr>
          <w:lang w:val="ru-RU"/>
        </w:rPr>
        <w:t xml:space="preserve"> и </w:t>
      </w:r>
      <w:r w:rsidRPr="00447F81">
        <w:rPr>
          <w:spacing w:val="-1"/>
          <w:lang w:val="ru-RU"/>
        </w:rPr>
        <w:t xml:space="preserve">ограждения, расположенные по границе участка, примыкающей </w:t>
      </w:r>
      <w:r w:rsidRPr="00447F81">
        <w:rPr>
          <w:lang w:val="ru-RU"/>
        </w:rPr>
        <w:t xml:space="preserve">к </w:t>
      </w:r>
      <w:r w:rsidRPr="00447F81">
        <w:rPr>
          <w:spacing w:val="-1"/>
          <w:lang w:val="ru-RU"/>
        </w:rPr>
        <w:t>территориям общего пользования;</w:t>
      </w:r>
    </w:p>
    <w:p w:rsidR="0025617B" w:rsidRPr="00447F81" w:rsidRDefault="0025617B" w:rsidP="0025617B">
      <w:pPr>
        <w:pStyle w:val="a3"/>
        <w:spacing w:before="20"/>
        <w:ind w:left="119"/>
        <w:jc w:val="both"/>
        <w:rPr>
          <w:lang w:val="ru-RU"/>
        </w:rPr>
      </w:pPr>
      <w:r w:rsidRPr="00447F81">
        <w:rPr>
          <w:lang w:val="ru-RU"/>
        </w:rPr>
        <w:t xml:space="preserve">**** не </w:t>
      </w:r>
      <w:r w:rsidRPr="00447F81">
        <w:rPr>
          <w:spacing w:val="-1"/>
          <w:lang w:val="ru-RU"/>
        </w:rPr>
        <w:t>регламентируется при длине участка вдоль красных линий</w:t>
      </w:r>
      <w:r w:rsidRPr="00447F81">
        <w:rPr>
          <w:lang w:val="ru-RU"/>
        </w:rPr>
        <w:t xml:space="preserve"> от 0 до 54 м, от 55 до 92 м - 60%, от 93 м - 70%  (показатели не распространяются на фасады со стороны второстепенной дороги</w:t>
      </w:r>
      <w:r w:rsidRPr="00447F81">
        <w:rPr>
          <w:spacing w:val="-1"/>
          <w:lang w:val="ru-RU"/>
        </w:rPr>
        <w:t>).</w:t>
      </w:r>
    </w:p>
    <w:p w:rsidR="0025617B" w:rsidRDefault="0025617B" w:rsidP="0025617B">
      <w:pPr>
        <w:spacing w:before="6"/>
        <w:jc w:val="both"/>
        <w:rPr>
          <w:rFonts w:ascii="Times New Roman" w:hAnsi="Times New Roman"/>
          <w:spacing w:val="-1"/>
          <w:lang w:val="ru-RU"/>
        </w:rPr>
      </w:pPr>
      <w:r w:rsidRPr="00447F81">
        <w:rPr>
          <w:rFonts w:ascii="Times New Roman" w:hAnsi="Times New Roman"/>
          <w:spacing w:val="-1"/>
          <w:lang w:val="ru-RU"/>
        </w:rPr>
        <w:t>***** параметр не применяется в случае реконструкции существующего объекта капитального строительства с отметкой входной группы выше установленного показателя</w:t>
      </w:r>
      <w:r w:rsidR="00447F81">
        <w:rPr>
          <w:rFonts w:ascii="Times New Roman" w:hAnsi="Times New Roman"/>
          <w:spacing w:val="-1"/>
          <w:lang w:val="ru-RU"/>
        </w:rPr>
        <w:t>.</w:t>
      </w:r>
    </w:p>
    <w:p w:rsidR="00ED0E66" w:rsidRDefault="00ED0E66" w:rsidP="00745BD9">
      <w:pPr>
        <w:pStyle w:val="a3"/>
        <w:spacing w:line="252" w:lineRule="exact"/>
        <w:ind w:left="798"/>
        <w:rPr>
          <w:spacing w:val="-1"/>
          <w:lang w:val="ru-RU"/>
        </w:rPr>
      </w:pPr>
    </w:p>
    <w:p w:rsidR="00745BD9" w:rsidRDefault="00745BD9" w:rsidP="00745BD9">
      <w:pPr>
        <w:pStyle w:val="a3"/>
        <w:spacing w:line="252" w:lineRule="exact"/>
        <w:ind w:left="798"/>
      </w:pPr>
      <w:r>
        <w:rPr>
          <w:spacing w:val="-1"/>
        </w:rPr>
        <w:t>Примечания:</w:t>
      </w:r>
    </w:p>
    <w:p w:rsidR="00745BD9" w:rsidRPr="00C743B5" w:rsidRDefault="00745BD9" w:rsidP="00745BD9">
      <w:pPr>
        <w:pStyle w:val="a3"/>
        <w:numPr>
          <w:ilvl w:val="0"/>
          <w:numId w:val="153"/>
        </w:numPr>
        <w:tabs>
          <w:tab w:val="left" w:pos="340"/>
        </w:tabs>
        <w:spacing w:before="72" w:line="252" w:lineRule="exact"/>
        <w:ind w:firstLine="0"/>
        <w:rPr>
          <w:lang w:val="ru-RU"/>
        </w:rPr>
      </w:pPr>
      <w:r w:rsidRPr="00C743B5">
        <w:rPr>
          <w:spacing w:val="-1"/>
          <w:lang w:val="ru-RU"/>
        </w:rPr>
        <w:t>Параметры,касающиеся первыхэтажейздания,</w:t>
      </w:r>
      <w:r w:rsidRPr="00C743B5">
        <w:rPr>
          <w:lang w:val="ru-RU"/>
        </w:rPr>
        <w:t xml:space="preserve"> а</w:t>
      </w:r>
      <w:r w:rsidRPr="00C743B5">
        <w:rPr>
          <w:spacing w:val="-1"/>
          <w:lang w:val="ru-RU"/>
        </w:rPr>
        <w:t>именноминимальная высота</w:t>
      </w:r>
      <w:r w:rsidR="00A670AC">
        <w:rPr>
          <w:spacing w:val="-1"/>
          <w:lang w:val="ru-RU"/>
        </w:rPr>
        <w:t xml:space="preserve"> </w:t>
      </w:r>
      <w:r w:rsidRPr="00C743B5">
        <w:rPr>
          <w:spacing w:val="-1"/>
          <w:lang w:val="ru-RU"/>
        </w:rPr>
        <w:t>первого</w:t>
      </w:r>
      <w:r w:rsidR="00A670AC">
        <w:rPr>
          <w:spacing w:val="-1"/>
          <w:lang w:val="ru-RU"/>
        </w:rPr>
        <w:t xml:space="preserve"> </w:t>
      </w:r>
      <w:r w:rsidRPr="00C743B5">
        <w:rPr>
          <w:spacing w:val="-1"/>
          <w:lang w:val="ru-RU"/>
        </w:rPr>
        <w:t>этажа,минимальный</w:t>
      </w:r>
      <w:r w:rsidR="00A670AC">
        <w:rPr>
          <w:spacing w:val="-1"/>
          <w:lang w:val="ru-RU"/>
        </w:rPr>
        <w:t xml:space="preserve"> </w:t>
      </w:r>
      <w:r w:rsidRPr="00C743B5">
        <w:rPr>
          <w:spacing w:val="-1"/>
          <w:lang w:val="ru-RU"/>
        </w:rPr>
        <w:t xml:space="preserve">процентостекления </w:t>
      </w:r>
      <w:r w:rsidRPr="00C743B5">
        <w:rPr>
          <w:lang w:val="ru-RU"/>
        </w:rPr>
        <w:t xml:space="preserve">фасада </w:t>
      </w:r>
      <w:r w:rsidRPr="00C743B5">
        <w:rPr>
          <w:spacing w:val="-1"/>
          <w:lang w:val="ru-RU"/>
        </w:rPr>
        <w:t>первогоэтажа,минимальная высотаоконных</w:t>
      </w:r>
      <w:r w:rsidRPr="00C743B5">
        <w:rPr>
          <w:lang w:val="ru-RU"/>
        </w:rPr>
        <w:t xml:space="preserve"> проемов</w:t>
      </w:r>
      <w:r w:rsidRPr="00C743B5">
        <w:rPr>
          <w:spacing w:val="-1"/>
          <w:lang w:val="ru-RU"/>
        </w:rPr>
        <w:t>первыхэтажей,максимальнаяотметкавходнойгруппы,</w:t>
      </w:r>
      <w:r w:rsidRPr="00C743B5">
        <w:rPr>
          <w:lang w:val="ru-RU"/>
        </w:rPr>
        <w:t xml:space="preserve"> не </w:t>
      </w:r>
      <w:r w:rsidRPr="00C743B5">
        <w:rPr>
          <w:spacing w:val="-1"/>
          <w:lang w:val="ru-RU"/>
        </w:rPr>
        <w:t xml:space="preserve">регламентируются </w:t>
      </w:r>
      <w:r w:rsidRPr="00C743B5">
        <w:rPr>
          <w:lang w:val="ru-RU"/>
        </w:rPr>
        <w:t>в</w:t>
      </w:r>
      <w:r w:rsidRPr="00C743B5">
        <w:rPr>
          <w:spacing w:val="-1"/>
          <w:lang w:val="ru-RU"/>
        </w:rPr>
        <w:t xml:space="preserve"> случаекрупнопанельногодомостроения.</w:t>
      </w:r>
    </w:p>
    <w:p w:rsidR="00745BD9" w:rsidRPr="00127A29" w:rsidRDefault="00745BD9" w:rsidP="00745BD9">
      <w:pPr>
        <w:pStyle w:val="a3"/>
        <w:numPr>
          <w:ilvl w:val="0"/>
          <w:numId w:val="153"/>
        </w:numPr>
        <w:tabs>
          <w:tab w:val="left" w:pos="340"/>
        </w:tabs>
        <w:ind w:right="612" w:firstLine="0"/>
        <w:rPr>
          <w:lang w:val="ru-RU"/>
        </w:rPr>
      </w:pPr>
      <w:r w:rsidRPr="00127A29">
        <w:rPr>
          <w:spacing w:val="-1"/>
          <w:lang w:val="ru-RU"/>
        </w:rPr>
        <w:t>Высотанепросматриваемой части огражденийрассчитывается</w:t>
      </w:r>
      <w:r w:rsidRPr="00127A29">
        <w:rPr>
          <w:lang w:val="ru-RU"/>
        </w:rPr>
        <w:t xml:space="preserve"> с </w:t>
      </w:r>
      <w:r w:rsidRPr="00127A29">
        <w:rPr>
          <w:spacing w:val="-1"/>
          <w:lang w:val="ru-RU"/>
        </w:rPr>
        <w:t>учетом высотыопорыограждения,</w:t>
      </w:r>
      <w:r w:rsidRPr="00127A29">
        <w:rPr>
          <w:lang w:val="ru-RU"/>
        </w:rPr>
        <w:t xml:space="preserve"> если </w:t>
      </w:r>
      <w:r w:rsidRPr="00127A29">
        <w:rPr>
          <w:spacing w:val="-1"/>
          <w:lang w:val="ru-RU"/>
        </w:rPr>
        <w:t>ширинаопорыбольшевысотынепросматриваемойчасти.</w:t>
      </w:r>
    </w:p>
    <w:p w:rsidR="00745BD9" w:rsidRPr="00A56E35" w:rsidRDefault="00745BD9" w:rsidP="00745BD9">
      <w:pPr>
        <w:spacing w:before="1"/>
        <w:rPr>
          <w:rFonts w:ascii="Times New Roman" w:eastAsia="Times New Roman" w:hAnsi="Times New Roman" w:cs="Times New Roman"/>
          <w:sz w:val="32"/>
          <w:szCs w:val="32"/>
          <w:lang w:val="ru-RU"/>
        </w:rPr>
      </w:pPr>
    </w:p>
    <w:p w:rsidR="00745BD9" w:rsidRPr="00A56E35" w:rsidRDefault="00745BD9" w:rsidP="00745BD9">
      <w:pPr>
        <w:ind w:left="119"/>
        <w:rPr>
          <w:rFonts w:ascii="Times New Roman" w:eastAsia="Times New Roman" w:hAnsi="Times New Roman" w:cs="Times New Roman"/>
          <w:lang w:val="ru-RU"/>
        </w:rPr>
      </w:pPr>
      <w:r w:rsidRPr="00A56E35">
        <w:rPr>
          <w:rFonts w:ascii="Times New Roman" w:eastAsia="Times New Roman" w:hAnsi="Times New Roman" w:cs="Times New Roman"/>
          <w:spacing w:val="-1"/>
          <w:lang w:val="ru-RU"/>
        </w:rPr>
        <w:t>Требования</w:t>
      </w:r>
      <w:r w:rsidR="00A670AC">
        <w:rPr>
          <w:rFonts w:ascii="Times New Roman" w:eastAsia="Times New Roman" w:hAnsi="Times New Roman" w:cs="Times New Roman"/>
          <w:spacing w:val="-1"/>
          <w:lang w:val="ru-RU"/>
        </w:rPr>
        <w:t xml:space="preserve"> </w:t>
      </w:r>
      <w:r w:rsidRPr="00A56E35">
        <w:rPr>
          <w:rFonts w:ascii="Times New Roman" w:eastAsia="Times New Roman" w:hAnsi="Times New Roman" w:cs="Times New Roman"/>
          <w:lang w:val="ru-RU"/>
        </w:rPr>
        <w:t xml:space="preserve">к </w:t>
      </w:r>
      <w:r w:rsidRPr="00A56E35">
        <w:rPr>
          <w:rFonts w:ascii="Times New Roman" w:eastAsia="Times New Roman" w:hAnsi="Times New Roman" w:cs="Times New Roman"/>
          <w:spacing w:val="-1"/>
          <w:lang w:val="ru-RU"/>
        </w:rPr>
        <w:t>внешнему</w:t>
      </w:r>
      <w:r w:rsidR="00A670AC">
        <w:rPr>
          <w:rFonts w:ascii="Times New Roman" w:eastAsia="Times New Roman" w:hAnsi="Times New Roman" w:cs="Times New Roman"/>
          <w:spacing w:val="-1"/>
          <w:lang w:val="ru-RU"/>
        </w:rPr>
        <w:t xml:space="preserve"> </w:t>
      </w:r>
      <w:r w:rsidRPr="00A56E35">
        <w:rPr>
          <w:rFonts w:ascii="Times New Roman" w:eastAsia="Times New Roman" w:hAnsi="Times New Roman" w:cs="Times New Roman"/>
          <w:lang w:val="ru-RU"/>
        </w:rPr>
        <w:t>облику</w:t>
      </w:r>
      <w:r w:rsidRPr="00A56E35">
        <w:rPr>
          <w:rFonts w:ascii="Times New Roman" w:eastAsia="Times New Roman" w:hAnsi="Times New Roman" w:cs="Times New Roman"/>
          <w:spacing w:val="-1"/>
          <w:lang w:val="ru-RU"/>
        </w:rPr>
        <w:t>фасадов объектов</w:t>
      </w:r>
      <w:r w:rsidR="00A670AC">
        <w:rPr>
          <w:rFonts w:ascii="Times New Roman" w:eastAsia="Times New Roman" w:hAnsi="Times New Roman" w:cs="Times New Roman"/>
          <w:spacing w:val="-1"/>
          <w:lang w:val="ru-RU"/>
        </w:rPr>
        <w:t xml:space="preserve"> </w:t>
      </w:r>
      <w:r w:rsidRPr="00A56E35">
        <w:rPr>
          <w:rFonts w:ascii="Times New Roman" w:eastAsia="Times New Roman" w:hAnsi="Times New Roman" w:cs="Times New Roman"/>
          <w:spacing w:val="-1"/>
          <w:lang w:val="ru-RU"/>
        </w:rPr>
        <w:t>ВРИ</w:t>
      </w:r>
      <w:r w:rsidR="00A670AC">
        <w:rPr>
          <w:rFonts w:ascii="Times New Roman" w:eastAsia="Times New Roman" w:hAnsi="Times New Roman" w:cs="Times New Roman"/>
          <w:spacing w:val="-1"/>
          <w:lang w:val="ru-RU"/>
        </w:rPr>
        <w:t xml:space="preserve"> </w:t>
      </w:r>
      <w:r w:rsidRPr="00A56E35">
        <w:rPr>
          <w:rFonts w:ascii="Times New Roman" w:eastAsia="Times New Roman" w:hAnsi="Times New Roman" w:cs="Times New Roman"/>
          <w:lang w:val="ru-RU"/>
        </w:rPr>
        <w:t xml:space="preserve">2.1.1, 2.3, </w:t>
      </w:r>
      <w:r w:rsidRPr="00A56E35">
        <w:rPr>
          <w:rFonts w:ascii="Times New Roman" w:eastAsia="Times New Roman" w:hAnsi="Times New Roman" w:cs="Times New Roman"/>
          <w:spacing w:val="-1"/>
          <w:lang w:val="ru-RU"/>
        </w:rPr>
        <w:t>2.5,</w:t>
      </w:r>
      <w:r w:rsidRPr="00A56E35">
        <w:rPr>
          <w:rFonts w:ascii="Times New Roman" w:eastAsia="Times New Roman" w:hAnsi="Times New Roman" w:cs="Times New Roman"/>
          <w:lang w:val="ru-RU"/>
        </w:rPr>
        <w:t xml:space="preserve"> 2.6, </w:t>
      </w:r>
      <w:r w:rsidRPr="00A56E35">
        <w:rPr>
          <w:rFonts w:ascii="Times New Roman" w:eastAsia="Times New Roman" w:hAnsi="Times New Roman" w:cs="Times New Roman"/>
          <w:spacing w:val="-1"/>
          <w:lang w:val="ru-RU"/>
        </w:rPr>
        <w:t>относящихся</w:t>
      </w:r>
      <w:r w:rsidRPr="00A56E35">
        <w:rPr>
          <w:rFonts w:ascii="Times New Roman" w:eastAsia="Times New Roman" w:hAnsi="Times New Roman" w:cs="Times New Roman"/>
          <w:lang w:val="ru-RU"/>
        </w:rPr>
        <w:t xml:space="preserve"> к</w:t>
      </w:r>
      <w:r w:rsidRPr="00A56E35">
        <w:rPr>
          <w:rFonts w:ascii="Times New Roman" w:eastAsia="Times New Roman" w:hAnsi="Times New Roman" w:cs="Times New Roman"/>
          <w:spacing w:val="-1"/>
          <w:lang w:val="ru-RU"/>
        </w:rPr>
        <w:t>группе</w:t>
      </w:r>
      <w:r w:rsidRPr="00A56E35">
        <w:rPr>
          <w:rFonts w:ascii="Times New Roman" w:eastAsia="Times New Roman" w:hAnsi="Times New Roman" w:cs="Times New Roman"/>
          <w:b/>
          <w:bCs/>
          <w:spacing w:val="-1"/>
          <w:u w:val="thick" w:color="000000"/>
          <w:lang w:val="ru-RU"/>
        </w:rPr>
        <w:t>“Многоквартирные</w:t>
      </w:r>
      <w:r w:rsidR="00A670AC">
        <w:rPr>
          <w:rFonts w:ascii="Times New Roman" w:eastAsia="Times New Roman" w:hAnsi="Times New Roman" w:cs="Times New Roman"/>
          <w:b/>
          <w:bCs/>
          <w:spacing w:val="-1"/>
          <w:u w:val="thick" w:color="000000"/>
          <w:lang w:val="ru-RU"/>
        </w:rPr>
        <w:t xml:space="preserve"> </w:t>
      </w:r>
      <w:r w:rsidRPr="00A56E35">
        <w:rPr>
          <w:rFonts w:ascii="Times New Roman" w:eastAsia="Times New Roman" w:hAnsi="Times New Roman" w:cs="Times New Roman"/>
          <w:b/>
          <w:bCs/>
          <w:spacing w:val="-2"/>
          <w:u w:val="thick" w:color="000000"/>
          <w:lang w:val="ru-RU"/>
        </w:rPr>
        <w:t>жил</w:t>
      </w:r>
      <w:r w:rsidRPr="00A56E35">
        <w:rPr>
          <w:rFonts w:ascii="Times New Roman" w:eastAsia="Times New Roman" w:hAnsi="Times New Roman" w:cs="Times New Roman"/>
          <w:b/>
          <w:bCs/>
          <w:u w:val="thick" w:color="000000"/>
          <w:lang w:val="ru-RU"/>
        </w:rPr>
        <w:t xml:space="preserve">ые” </w:t>
      </w:r>
    </w:p>
    <w:p w:rsidR="00745BD9" w:rsidRPr="00A56E35" w:rsidRDefault="00745BD9" w:rsidP="00745BD9">
      <w:pPr>
        <w:spacing w:before="10"/>
        <w:rPr>
          <w:rFonts w:ascii="Times New Roman" w:eastAsia="Times New Roman" w:hAnsi="Times New Roman" w:cs="Times New Roman"/>
          <w:b/>
          <w:bCs/>
          <w:sz w:val="15"/>
          <w:szCs w:val="15"/>
          <w:lang w:val="ru-RU"/>
        </w:rPr>
      </w:pPr>
    </w:p>
    <w:tbl>
      <w:tblPr>
        <w:tblStyle w:val="TableNormal"/>
        <w:tblW w:w="0" w:type="auto"/>
        <w:tblInd w:w="202" w:type="dxa"/>
        <w:tblLayout w:type="fixed"/>
        <w:tblLook w:val="01E0"/>
      </w:tblPr>
      <w:tblGrid>
        <w:gridCol w:w="422"/>
        <w:gridCol w:w="1152"/>
        <w:gridCol w:w="946"/>
        <w:gridCol w:w="6032"/>
        <w:gridCol w:w="6750"/>
      </w:tblGrid>
      <w:tr w:rsidR="00745BD9" w:rsidTr="004A24FF">
        <w:trPr>
          <w:trHeight w:hRule="exact" w:val="1277"/>
        </w:trPr>
        <w:tc>
          <w:tcPr>
            <w:tcW w:w="422" w:type="dxa"/>
            <w:tcBorders>
              <w:top w:val="single" w:sz="5" w:space="0" w:color="000000"/>
              <w:left w:val="single" w:sz="5" w:space="0" w:color="000000"/>
              <w:bottom w:val="single" w:sz="5" w:space="0" w:color="000000"/>
              <w:right w:val="single" w:sz="5" w:space="0" w:color="000000"/>
            </w:tcBorders>
          </w:tcPr>
          <w:p w:rsidR="00745BD9" w:rsidRPr="00127A29" w:rsidRDefault="00745BD9" w:rsidP="004A24FF">
            <w:pPr>
              <w:pStyle w:val="TableParagraph"/>
              <w:rPr>
                <w:rFonts w:ascii="Times New Roman" w:eastAsia="Times New Roman" w:hAnsi="Times New Roman" w:cs="Times New Roman"/>
                <w:b/>
                <w:bCs/>
                <w:sz w:val="24"/>
                <w:szCs w:val="24"/>
                <w:lang w:val="ru-RU"/>
              </w:rPr>
            </w:pPr>
          </w:p>
          <w:p w:rsidR="00745BD9" w:rsidRDefault="00745BD9" w:rsidP="004A24FF">
            <w:pPr>
              <w:pStyle w:val="TableParagraph"/>
              <w:ind w:left="102"/>
              <w:rPr>
                <w:rFonts w:ascii="Times New Roman" w:eastAsia="Times New Roman" w:hAnsi="Times New Roman" w:cs="Times New Roman"/>
              </w:rPr>
            </w:pPr>
            <w:r>
              <w:rPr>
                <w:rFonts w:ascii="Times New Roman" w:eastAsia="Times New Roman" w:hAnsi="Times New Roman" w:cs="Times New Roman"/>
              </w:rPr>
              <w:t>№</w:t>
            </w:r>
          </w:p>
        </w:tc>
        <w:tc>
          <w:tcPr>
            <w:tcW w:w="115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b/>
                <w:bCs/>
                <w:sz w:val="24"/>
                <w:szCs w:val="24"/>
              </w:rPr>
            </w:pPr>
          </w:p>
          <w:p w:rsidR="00745BD9" w:rsidRDefault="00745BD9" w:rsidP="004A24FF">
            <w:pPr>
              <w:pStyle w:val="TableParagraph"/>
              <w:ind w:left="116"/>
              <w:rPr>
                <w:rFonts w:ascii="Times New Roman" w:eastAsia="Times New Roman" w:hAnsi="Times New Roman" w:cs="Times New Roman"/>
              </w:rPr>
            </w:pPr>
            <w:r>
              <w:rPr>
                <w:rFonts w:ascii="Times New Roman" w:hAnsi="Times New Roman"/>
                <w:spacing w:val="-1"/>
              </w:rPr>
              <w:t>Параметр</w:t>
            </w:r>
          </w:p>
        </w:tc>
        <w:tc>
          <w:tcPr>
            <w:tcW w:w="946" w:type="dxa"/>
            <w:tcBorders>
              <w:top w:val="single" w:sz="5" w:space="0" w:color="000000"/>
              <w:left w:val="single" w:sz="5" w:space="0" w:color="000000"/>
              <w:bottom w:val="single" w:sz="5" w:space="0" w:color="000000"/>
              <w:right w:val="single" w:sz="5" w:space="0" w:color="000000"/>
            </w:tcBorders>
          </w:tcPr>
          <w:p w:rsidR="00745BD9" w:rsidRPr="00127A29" w:rsidRDefault="00745BD9" w:rsidP="004A24FF">
            <w:pPr>
              <w:pStyle w:val="TableParagraph"/>
              <w:ind w:left="119" w:right="111" w:hanging="3"/>
              <w:jc w:val="center"/>
              <w:rPr>
                <w:rFonts w:ascii="Times New Roman" w:eastAsia="Times New Roman" w:hAnsi="Times New Roman" w:cs="Times New Roman"/>
                <w:lang w:val="ru-RU"/>
              </w:rPr>
            </w:pPr>
            <w:r w:rsidRPr="00127A29">
              <w:rPr>
                <w:rFonts w:ascii="Times New Roman" w:hAnsi="Times New Roman"/>
                <w:spacing w:val="-1"/>
                <w:lang w:val="ru-RU"/>
              </w:rPr>
              <w:t>Констр</w:t>
            </w:r>
            <w:r w:rsidRPr="00127A29">
              <w:rPr>
                <w:rFonts w:ascii="Times New Roman" w:hAnsi="Times New Roman"/>
                <w:lang w:val="ru-RU"/>
              </w:rPr>
              <w:t>ук</w:t>
            </w:r>
            <w:r w:rsidRPr="00127A29">
              <w:rPr>
                <w:rFonts w:ascii="Times New Roman" w:hAnsi="Times New Roman"/>
                <w:spacing w:val="-1"/>
                <w:lang w:val="ru-RU"/>
              </w:rPr>
              <w:t>тивныйэлемен</w:t>
            </w:r>
            <w:r w:rsidRPr="00127A29">
              <w:rPr>
                <w:rFonts w:ascii="Times New Roman" w:hAnsi="Times New Roman"/>
                <w:lang w:val="ru-RU"/>
              </w:rPr>
              <w:t>т</w:t>
            </w:r>
          </w:p>
        </w:tc>
        <w:tc>
          <w:tcPr>
            <w:tcW w:w="12782" w:type="dxa"/>
            <w:gridSpan w:val="2"/>
            <w:tcBorders>
              <w:top w:val="single" w:sz="5" w:space="0" w:color="000000"/>
              <w:left w:val="single" w:sz="5" w:space="0" w:color="000000"/>
              <w:bottom w:val="single" w:sz="5" w:space="0" w:color="000000"/>
              <w:right w:val="single" w:sz="5" w:space="0" w:color="000000"/>
            </w:tcBorders>
          </w:tcPr>
          <w:p w:rsidR="00745BD9" w:rsidRPr="00127A29" w:rsidRDefault="00745BD9" w:rsidP="004A24FF">
            <w:pPr>
              <w:pStyle w:val="TableParagraph"/>
              <w:rPr>
                <w:rFonts w:ascii="Times New Roman" w:eastAsia="Times New Roman" w:hAnsi="Times New Roman" w:cs="Times New Roman"/>
                <w:b/>
                <w:bCs/>
                <w:sz w:val="24"/>
                <w:szCs w:val="24"/>
                <w:lang w:val="ru-RU"/>
              </w:rPr>
            </w:pPr>
          </w:p>
          <w:p w:rsidR="00745BD9" w:rsidRDefault="00745BD9" w:rsidP="004A24FF">
            <w:pPr>
              <w:pStyle w:val="TableParagraph"/>
              <w:ind w:left="3"/>
              <w:jc w:val="center"/>
              <w:rPr>
                <w:rFonts w:ascii="Times New Roman" w:eastAsia="Times New Roman" w:hAnsi="Times New Roman" w:cs="Times New Roman"/>
              </w:rPr>
            </w:pPr>
            <w:r>
              <w:rPr>
                <w:rFonts w:ascii="Times New Roman" w:hAnsi="Times New Roman"/>
                <w:spacing w:val="-1"/>
              </w:rPr>
              <w:t>Требования</w:t>
            </w:r>
          </w:p>
        </w:tc>
      </w:tr>
      <w:tr w:rsidR="00745BD9" w:rsidRPr="00DF267F" w:rsidTr="00F114C4">
        <w:trPr>
          <w:trHeight w:hRule="exact" w:val="6396"/>
        </w:trPr>
        <w:tc>
          <w:tcPr>
            <w:tcW w:w="42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line="251" w:lineRule="exact"/>
              <w:ind w:right="2"/>
              <w:jc w:val="center"/>
              <w:rPr>
                <w:rFonts w:ascii="Times New Roman" w:eastAsia="Times New Roman" w:hAnsi="Times New Roman" w:cs="Times New Roman"/>
              </w:rPr>
            </w:pPr>
            <w:r>
              <w:rPr>
                <w:rFonts w:ascii="Times New Roman"/>
              </w:rPr>
              <w:t>1</w:t>
            </w:r>
          </w:p>
        </w:tc>
        <w:tc>
          <w:tcPr>
            <w:tcW w:w="1152" w:type="dxa"/>
            <w:tcBorders>
              <w:top w:val="single" w:sz="5" w:space="0" w:color="000000"/>
              <w:left w:val="single" w:sz="5" w:space="0" w:color="000000"/>
              <w:bottom w:val="single" w:sz="5" w:space="0" w:color="000000"/>
              <w:right w:val="single" w:sz="5" w:space="0" w:color="000000"/>
            </w:tcBorders>
          </w:tcPr>
          <w:p w:rsidR="00745BD9" w:rsidRPr="00127A29" w:rsidRDefault="00745BD9" w:rsidP="004A24FF">
            <w:pPr>
              <w:pStyle w:val="TableParagraph"/>
              <w:spacing w:line="239" w:lineRule="auto"/>
              <w:ind w:left="102" w:right="119"/>
              <w:rPr>
                <w:rFonts w:ascii="Times New Roman" w:eastAsia="Times New Roman" w:hAnsi="Times New Roman" w:cs="Times New Roman"/>
                <w:lang w:val="ru-RU"/>
              </w:rPr>
            </w:pPr>
            <w:r w:rsidRPr="00127A29">
              <w:rPr>
                <w:rFonts w:ascii="Times New Roman" w:hAnsi="Times New Roman"/>
                <w:spacing w:val="-1"/>
                <w:lang w:val="ru-RU"/>
              </w:rPr>
              <w:t>Требован</w:t>
            </w:r>
            <w:r w:rsidRPr="00127A29">
              <w:rPr>
                <w:rFonts w:ascii="Times New Roman" w:hAnsi="Times New Roman"/>
                <w:lang w:val="ru-RU"/>
              </w:rPr>
              <w:t xml:space="preserve">ияк </w:t>
            </w:r>
            <w:r w:rsidRPr="00127A29">
              <w:rPr>
                <w:rFonts w:ascii="Times New Roman" w:hAnsi="Times New Roman"/>
                <w:spacing w:val="-1"/>
                <w:lang w:val="ru-RU"/>
              </w:rPr>
              <w:t>цветовымхарактеристикамзданий,строений</w:t>
            </w:r>
            <w:r w:rsidRPr="00127A29">
              <w:rPr>
                <w:rFonts w:ascii="Times New Roman" w:hAnsi="Times New Roman"/>
                <w:lang w:val="ru-RU"/>
              </w:rPr>
              <w:t>и</w:t>
            </w:r>
            <w:r w:rsidRPr="00127A29">
              <w:rPr>
                <w:rFonts w:ascii="Times New Roman" w:hAnsi="Times New Roman"/>
                <w:spacing w:val="-1"/>
                <w:lang w:val="ru-RU"/>
              </w:rPr>
              <w:t>сооружений</w:t>
            </w:r>
          </w:p>
        </w:tc>
        <w:tc>
          <w:tcPr>
            <w:tcW w:w="946" w:type="dxa"/>
            <w:tcBorders>
              <w:top w:val="single" w:sz="5" w:space="0" w:color="000000"/>
              <w:left w:val="single" w:sz="5" w:space="0" w:color="000000"/>
              <w:bottom w:val="single" w:sz="5" w:space="0" w:color="000000"/>
              <w:right w:val="single" w:sz="5" w:space="0" w:color="000000"/>
            </w:tcBorders>
          </w:tcPr>
          <w:p w:rsidR="00745BD9" w:rsidRPr="00127A29" w:rsidRDefault="00745BD9" w:rsidP="004A24FF">
            <w:pPr>
              <w:pStyle w:val="TableParagraph"/>
              <w:rPr>
                <w:rFonts w:ascii="Times New Roman" w:eastAsia="Times New Roman" w:hAnsi="Times New Roman" w:cs="Times New Roman"/>
                <w:b/>
                <w:bCs/>
                <w:lang w:val="ru-RU"/>
              </w:rPr>
            </w:pPr>
          </w:p>
          <w:p w:rsidR="00745BD9" w:rsidRPr="00127A29" w:rsidRDefault="00745BD9" w:rsidP="004A24FF">
            <w:pPr>
              <w:pStyle w:val="TableParagraph"/>
              <w:rPr>
                <w:rFonts w:ascii="Times New Roman" w:eastAsia="Times New Roman" w:hAnsi="Times New Roman" w:cs="Times New Roman"/>
                <w:b/>
                <w:bCs/>
                <w:lang w:val="ru-RU"/>
              </w:rPr>
            </w:pPr>
          </w:p>
          <w:p w:rsidR="00745BD9" w:rsidRPr="00127A29" w:rsidRDefault="00745BD9" w:rsidP="004A24FF">
            <w:pPr>
              <w:pStyle w:val="TableParagraph"/>
              <w:rPr>
                <w:rFonts w:ascii="Times New Roman" w:eastAsia="Times New Roman" w:hAnsi="Times New Roman" w:cs="Times New Roman"/>
                <w:b/>
                <w:bCs/>
                <w:lang w:val="ru-RU"/>
              </w:rPr>
            </w:pPr>
          </w:p>
          <w:p w:rsidR="00745BD9" w:rsidRPr="00127A29" w:rsidRDefault="00745BD9" w:rsidP="004A24FF">
            <w:pPr>
              <w:pStyle w:val="TableParagraph"/>
              <w:rPr>
                <w:rFonts w:ascii="Times New Roman" w:eastAsia="Times New Roman" w:hAnsi="Times New Roman" w:cs="Times New Roman"/>
                <w:b/>
                <w:bCs/>
                <w:lang w:val="ru-RU"/>
              </w:rPr>
            </w:pPr>
          </w:p>
          <w:p w:rsidR="00745BD9" w:rsidRPr="00127A29" w:rsidRDefault="00745BD9" w:rsidP="004A24FF">
            <w:pPr>
              <w:pStyle w:val="TableParagraph"/>
              <w:rPr>
                <w:rFonts w:ascii="Times New Roman" w:eastAsia="Times New Roman" w:hAnsi="Times New Roman" w:cs="Times New Roman"/>
                <w:b/>
                <w:bCs/>
                <w:lang w:val="ru-RU"/>
              </w:rPr>
            </w:pPr>
          </w:p>
          <w:p w:rsidR="00745BD9" w:rsidRPr="00127A29" w:rsidRDefault="00745BD9" w:rsidP="004A24FF">
            <w:pPr>
              <w:pStyle w:val="TableParagraph"/>
              <w:rPr>
                <w:rFonts w:ascii="Times New Roman" w:eastAsia="Times New Roman" w:hAnsi="Times New Roman" w:cs="Times New Roman"/>
                <w:b/>
                <w:bCs/>
                <w:lang w:val="ru-RU"/>
              </w:rPr>
            </w:pPr>
          </w:p>
          <w:p w:rsidR="00745BD9" w:rsidRPr="00127A29" w:rsidRDefault="00745BD9" w:rsidP="004A24FF">
            <w:pPr>
              <w:pStyle w:val="TableParagraph"/>
              <w:rPr>
                <w:rFonts w:ascii="Times New Roman" w:eastAsia="Times New Roman" w:hAnsi="Times New Roman" w:cs="Times New Roman"/>
                <w:b/>
                <w:bCs/>
                <w:lang w:val="ru-RU"/>
              </w:rPr>
            </w:pPr>
          </w:p>
          <w:p w:rsidR="00745BD9" w:rsidRPr="00127A29" w:rsidRDefault="00745BD9" w:rsidP="004A24FF">
            <w:pPr>
              <w:pStyle w:val="TableParagraph"/>
              <w:rPr>
                <w:rFonts w:ascii="Times New Roman" w:eastAsia="Times New Roman" w:hAnsi="Times New Roman" w:cs="Times New Roman"/>
                <w:b/>
                <w:bCs/>
                <w:lang w:val="ru-RU"/>
              </w:rPr>
            </w:pPr>
          </w:p>
          <w:p w:rsidR="00745BD9" w:rsidRPr="00127A29" w:rsidRDefault="00745BD9" w:rsidP="004A24FF">
            <w:pPr>
              <w:pStyle w:val="TableParagraph"/>
              <w:rPr>
                <w:rFonts w:ascii="Times New Roman" w:eastAsia="Times New Roman" w:hAnsi="Times New Roman" w:cs="Times New Roman"/>
                <w:b/>
                <w:bCs/>
                <w:lang w:val="ru-RU"/>
              </w:rPr>
            </w:pPr>
          </w:p>
          <w:p w:rsidR="00745BD9" w:rsidRPr="00127A29" w:rsidRDefault="00745BD9" w:rsidP="004A24FF">
            <w:pPr>
              <w:pStyle w:val="TableParagraph"/>
              <w:rPr>
                <w:rFonts w:ascii="Times New Roman" w:eastAsia="Times New Roman" w:hAnsi="Times New Roman" w:cs="Times New Roman"/>
                <w:b/>
                <w:bCs/>
                <w:lang w:val="ru-RU"/>
              </w:rPr>
            </w:pPr>
          </w:p>
          <w:p w:rsidR="00745BD9" w:rsidRDefault="00745BD9" w:rsidP="004A24FF">
            <w:pPr>
              <w:pStyle w:val="TableParagraph"/>
              <w:spacing w:before="161"/>
              <w:ind w:left="2"/>
              <w:jc w:val="center"/>
              <w:rPr>
                <w:rFonts w:ascii="Times New Roman" w:eastAsia="Times New Roman" w:hAnsi="Times New Roman" w:cs="Times New Roman"/>
              </w:rPr>
            </w:pPr>
            <w:r>
              <w:rPr>
                <w:rFonts w:ascii="Times New Roman"/>
              </w:rPr>
              <w:t>1.1</w:t>
            </w:r>
          </w:p>
          <w:p w:rsidR="00745BD9" w:rsidRDefault="00745BD9" w:rsidP="004A24FF">
            <w:pPr>
              <w:pStyle w:val="TableParagraph"/>
              <w:spacing w:before="1"/>
              <w:ind w:left="2"/>
              <w:jc w:val="center"/>
              <w:rPr>
                <w:rFonts w:ascii="Times New Roman" w:eastAsia="Times New Roman" w:hAnsi="Times New Roman" w:cs="Times New Roman"/>
              </w:rPr>
            </w:pPr>
            <w:r>
              <w:rPr>
                <w:rFonts w:ascii="Times New Roman" w:hAnsi="Times New Roman"/>
                <w:spacing w:val="-1"/>
              </w:rPr>
              <w:t>Стены</w:t>
            </w:r>
          </w:p>
        </w:tc>
        <w:tc>
          <w:tcPr>
            <w:tcW w:w="6032" w:type="dxa"/>
            <w:tcBorders>
              <w:top w:val="single" w:sz="5" w:space="0" w:color="000000"/>
              <w:left w:val="single" w:sz="5" w:space="0" w:color="000000"/>
              <w:bottom w:val="single" w:sz="5" w:space="0" w:color="000000"/>
              <w:right w:val="single" w:sz="5" w:space="0" w:color="000000"/>
            </w:tcBorders>
          </w:tcPr>
          <w:p w:rsidR="00745BD9" w:rsidRPr="00127A29" w:rsidRDefault="00745BD9" w:rsidP="00745BD9">
            <w:pPr>
              <w:pStyle w:val="a5"/>
              <w:numPr>
                <w:ilvl w:val="0"/>
                <w:numId w:val="152"/>
              </w:numPr>
              <w:tabs>
                <w:tab w:val="left" w:pos="811"/>
              </w:tabs>
              <w:spacing w:line="239" w:lineRule="auto"/>
              <w:ind w:right="100" w:firstLine="0"/>
              <w:jc w:val="both"/>
              <w:rPr>
                <w:rFonts w:ascii="Times New Roman" w:eastAsia="Times New Roman" w:hAnsi="Times New Roman" w:cs="Times New Roman"/>
                <w:lang w:val="ru-RU"/>
              </w:rPr>
            </w:pPr>
            <w:r w:rsidRPr="00127A29">
              <w:rPr>
                <w:rFonts w:ascii="Times New Roman" w:hAnsi="Times New Roman"/>
                <w:lang w:val="ru-RU"/>
              </w:rPr>
              <w:t>1.1.1В</w:t>
            </w:r>
            <w:r w:rsidRPr="00127A29">
              <w:rPr>
                <w:rFonts w:ascii="Times New Roman" w:hAnsi="Times New Roman"/>
                <w:spacing w:val="-1"/>
                <w:lang w:val="ru-RU"/>
              </w:rPr>
              <w:t>цветовомрешенииоблицовочныхматериаловкаждойблоксекцииобъекта</w:t>
            </w:r>
            <w:r w:rsidRPr="00127A29">
              <w:rPr>
                <w:rFonts w:ascii="Times New Roman" w:hAnsi="Times New Roman"/>
                <w:spacing w:val="-2"/>
                <w:lang w:val="ru-RU"/>
              </w:rPr>
              <w:t>(за</w:t>
            </w:r>
            <w:r w:rsidRPr="00127A29">
              <w:rPr>
                <w:rFonts w:ascii="Times New Roman" w:hAnsi="Times New Roman"/>
                <w:spacing w:val="-1"/>
                <w:lang w:val="ru-RU"/>
              </w:rPr>
              <w:t>исключениемплощадиостекления)разрешаетсяиспользовать</w:t>
            </w:r>
            <w:r w:rsidRPr="00127A29">
              <w:rPr>
                <w:rFonts w:ascii="Times New Roman" w:hAnsi="Times New Roman"/>
                <w:lang w:val="ru-RU"/>
              </w:rPr>
              <w:t>1</w:t>
            </w:r>
            <w:r w:rsidRPr="00127A29">
              <w:rPr>
                <w:rFonts w:ascii="Times New Roman" w:hAnsi="Times New Roman"/>
                <w:spacing w:val="-1"/>
                <w:lang w:val="ru-RU"/>
              </w:rPr>
              <w:t>оттенок</w:t>
            </w:r>
            <w:r w:rsidRPr="00127A29">
              <w:rPr>
                <w:rFonts w:ascii="Times New Roman" w:hAnsi="Times New Roman"/>
                <w:lang w:val="ru-RU"/>
              </w:rPr>
              <w:t>в</w:t>
            </w:r>
            <w:r w:rsidRPr="00127A29">
              <w:rPr>
                <w:rFonts w:ascii="Times New Roman" w:hAnsi="Times New Roman"/>
                <w:spacing w:val="-1"/>
                <w:lang w:val="ru-RU"/>
              </w:rPr>
              <w:t>качествеосновногоцвета</w:t>
            </w:r>
            <w:r w:rsidRPr="00127A29">
              <w:rPr>
                <w:rFonts w:ascii="Times New Roman" w:hAnsi="Times New Roman"/>
                <w:lang w:val="ru-RU"/>
              </w:rPr>
              <w:t>ине</w:t>
            </w:r>
            <w:r w:rsidRPr="00127A29">
              <w:rPr>
                <w:rFonts w:ascii="Times New Roman" w:hAnsi="Times New Roman"/>
                <w:spacing w:val="-1"/>
                <w:lang w:val="ru-RU"/>
              </w:rPr>
              <w:t>болеедвух</w:t>
            </w:r>
            <w:r w:rsidRPr="00127A29">
              <w:rPr>
                <w:rFonts w:ascii="Times New Roman" w:hAnsi="Times New Roman"/>
                <w:lang w:val="ru-RU"/>
              </w:rPr>
              <w:t>в</w:t>
            </w:r>
            <w:r w:rsidRPr="00127A29">
              <w:rPr>
                <w:rFonts w:ascii="Times New Roman" w:hAnsi="Times New Roman"/>
                <w:spacing w:val="-1"/>
                <w:lang w:val="ru-RU"/>
              </w:rPr>
              <w:t>качестведополнительныхцветов.Основнойоттенокдолженбытьиспользован</w:t>
            </w:r>
            <w:r w:rsidRPr="00127A29">
              <w:rPr>
                <w:rFonts w:ascii="Times New Roman" w:hAnsi="Times New Roman"/>
                <w:lang w:val="ru-RU"/>
              </w:rPr>
              <w:t>на</w:t>
            </w:r>
            <w:r w:rsidRPr="00127A29">
              <w:rPr>
                <w:rFonts w:ascii="Times New Roman" w:hAnsi="Times New Roman"/>
                <w:spacing w:val="-1"/>
                <w:lang w:val="ru-RU"/>
              </w:rPr>
              <w:t>большейчастиплощадифасада,дополнительныесуммарнонаменьшейчасти.</w:t>
            </w:r>
          </w:p>
          <w:p w:rsidR="00745BD9" w:rsidRPr="00CC5A91" w:rsidRDefault="00745BD9" w:rsidP="00745BD9">
            <w:pPr>
              <w:pStyle w:val="a5"/>
              <w:numPr>
                <w:ilvl w:val="0"/>
                <w:numId w:val="152"/>
              </w:numPr>
              <w:tabs>
                <w:tab w:val="left" w:pos="811"/>
              </w:tabs>
              <w:spacing w:before="21" w:line="254" w:lineRule="exact"/>
              <w:ind w:right="105" w:firstLine="0"/>
              <w:jc w:val="both"/>
              <w:rPr>
                <w:rFonts w:ascii="Times New Roman" w:eastAsia="Times New Roman" w:hAnsi="Times New Roman" w:cs="Times New Roman"/>
                <w:lang w:val="ru-RU"/>
              </w:rPr>
            </w:pPr>
            <w:r w:rsidRPr="00127A29">
              <w:rPr>
                <w:rFonts w:ascii="Times New Roman" w:hAnsi="Times New Roman"/>
                <w:lang w:val="ru-RU"/>
              </w:rPr>
              <w:t>1.1.2</w:t>
            </w:r>
            <w:r w:rsidRPr="00127A29">
              <w:rPr>
                <w:rFonts w:ascii="Times New Roman" w:hAnsi="Times New Roman"/>
                <w:spacing w:val="-1"/>
                <w:lang w:val="ru-RU"/>
              </w:rPr>
              <w:t>Цветовоерешение</w:t>
            </w:r>
            <w:r w:rsidRPr="00127A29">
              <w:rPr>
                <w:rFonts w:ascii="Times New Roman" w:hAnsi="Times New Roman"/>
                <w:lang w:val="ru-RU"/>
              </w:rPr>
              <w:t>должно</w:t>
            </w:r>
            <w:r w:rsidRPr="00127A29">
              <w:rPr>
                <w:rFonts w:ascii="Times New Roman" w:hAnsi="Times New Roman"/>
                <w:spacing w:val="-1"/>
                <w:lang w:val="ru-RU"/>
              </w:rPr>
              <w:t>осуществляться</w:t>
            </w:r>
            <w:r w:rsidRPr="00127A29">
              <w:rPr>
                <w:rFonts w:ascii="Times New Roman" w:hAnsi="Times New Roman"/>
                <w:lang w:val="ru-RU"/>
              </w:rPr>
              <w:t>в</w:t>
            </w:r>
            <w:r w:rsidRPr="00127A29">
              <w:rPr>
                <w:rFonts w:ascii="Times New Roman" w:hAnsi="Times New Roman"/>
                <w:spacing w:val="-1"/>
                <w:lang w:val="ru-RU"/>
              </w:rPr>
              <w:t xml:space="preserve">соответствии </w:t>
            </w:r>
            <w:r w:rsidRPr="00127A29">
              <w:rPr>
                <w:rFonts w:ascii="Times New Roman" w:hAnsi="Times New Roman"/>
                <w:lang w:val="ru-RU"/>
              </w:rPr>
              <w:t xml:space="preserve">с </w:t>
            </w:r>
            <w:r w:rsidRPr="00127A29">
              <w:rPr>
                <w:rFonts w:ascii="Times New Roman" w:hAnsi="Times New Roman"/>
                <w:spacing w:val="-1"/>
                <w:lang w:val="ru-RU"/>
              </w:rPr>
              <w:t>разрешенными</w:t>
            </w:r>
            <w:r w:rsidRPr="00127A29">
              <w:rPr>
                <w:rFonts w:ascii="Times New Roman" w:hAnsi="Times New Roman"/>
                <w:lang w:val="ru-RU"/>
              </w:rPr>
              <w:t xml:space="preserve"> к </w:t>
            </w:r>
            <w:r w:rsidRPr="00127A29">
              <w:rPr>
                <w:rFonts w:ascii="Times New Roman" w:hAnsi="Times New Roman"/>
                <w:spacing w:val="-1"/>
                <w:lang w:val="ru-RU"/>
              </w:rPr>
              <w:t>использованию</w:t>
            </w:r>
            <w:r>
              <w:rPr>
                <w:rFonts w:ascii="Times New Roman" w:hAnsi="Times New Roman"/>
                <w:spacing w:val="-2"/>
              </w:rPr>
              <w:t>RAL</w:t>
            </w:r>
            <w:r w:rsidRPr="00CC5A91">
              <w:rPr>
                <w:rFonts w:ascii="Times New Roman" w:hAnsi="Times New Roman"/>
                <w:spacing w:val="-2"/>
                <w:lang w:val="ru-RU"/>
              </w:rPr>
              <w:t>:</w:t>
            </w:r>
          </w:p>
          <w:p w:rsidR="00745BD9" w:rsidRDefault="00745BD9" w:rsidP="004A24FF">
            <w:pPr>
              <w:pStyle w:val="TableParagraph"/>
              <w:spacing w:line="270" w:lineRule="exact"/>
              <w:ind w:left="102"/>
              <w:jc w:val="both"/>
              <w:rPr>
                <w:rFonts w:ascii="Times New Roman" w:eastAsia="Times New Roman" w:hAnsi="Times New Roman" w:cs="Times New Roman"/>
              </w:rPr>
            </w:pPr>
            <w:r>
              <w:rPr>
                <w:rFonts w:ascii="Times New Roman" w:hAnsi="Times New Roman"/>
                <w:sz w:val="24"/>
              </w:rPr>
              <w:t xml:space="preserve">-         </w:t>
            </w:r>
            <w:r>
              <w:rPr>
                <w:rFonts w:ascii="Times New Roman" w:hAnsi="Times New Roman"/>
                <w:spacing w:val="-1"/>
              </w:rPr>
              <w:t>основныеоттенки</w:t>
            </w:r>
            <w:r>
              <w:rPr>
                <w:rFonts w:ascii="Times New Roman" w:hAnsi="Times New Roman"/>
              </w:rPr>
              <w:t>-9010,</w:t>
            </w:r>
            <w:r>
              <w:rPr>
                <w:rFonts w:ascii="Times New Roman" w:hAnsi="Times New Roman"/>
                <w:spacing w:val="-1"/>
              </w:rPr>
              <w:t>150-5,</w:t>
            </w:r>
            <w:r>
              <w:rPr>
                <w:rFonts w:ascii="Times New Roman" w:hAnsi="Times New Roman"/>
              </w:rPr>
              <w:t>9001,</w:t>
            </w:r>
            <w:r>
              <w:rPr>
                <w:rFonts w:ascii="Times New Roman" w:hAnsi="Times New Roman"/>
                <w:spacing w:val="-1"/>
              </w:rPr>
              <w:t>160-3,160-5,</w:t>
            </w:r>
          </w:p>
          <w:p w:rsidR="00745BD9" w:rsidRDefault="00745BD9" w:rsidP="004A24FF">
            <w:pPr>
              <w:pStyle w:val="TableParagraph"/>
              <w:spacing w:line="250" w:lineRule="exact"/>
              <w:ind w:left="102"/>
              <w:jc w:val="both"/>
              <w:rPr>
                <w:rFonts w:ascii="Times New Roman" w:eastAsia="Times New Roman" w:hAnsi="Times New Roman" w:cs="Times New Roman"/>
              </w:rPr>
            </w:pPr>
            <w:r>
              <w:rPr>
                <w:rFonts w:ascii="Times New Roman"/>
              </w:rPr>
              <w:t>0609010,</w:t>
            </w:r>
            <w:r>
              <w:rPr>
                <w:rFonts w:ascii="Times New Roman"/>
                <w:spacing w:val="-1"/>
              </w:rPr>
              <w:t>070</w:t>
            </w:r>
            <w:r>
              <w:rPr>
                <w:rFonts w:ascii="Times New Roman"/>
              </w:rPr>
              <w:t>9010,</w:t>
            </w:r>
            <w:r>
              <w:rPr>
                <w:rFonts w:ascii="Times New Roman"/>
                <w:spacing w:val="-1"/>
              </w:rPr>
              <w:t>060</w:t>
            </w:r>
            <w:r>
              <w:rPr>
                <w:rFonts w:ascii="Times New Roman"/>
              </w:rPr>
              <w:t>9005,1013,</w:t>
            </w:r>
            <w:r>
              <w:rPr>
                <w:rFonts w:ascii="Times New Roman"/>
                <w:spacing w:val="-1"/>
              </w:rPr>
              <w:t>840-2,</w:t>
            </w:r>
            <w:r>
              <w:rPr>
                <w:rFonts w:ascii="Times New Roman"/>
              </w:rPr>
              <w:t>1008005,110</w:t>
            </w:r>
            <w:r>
              <w:rPr>
                <w:rFonts w:ascii="Times New Roman"/>
                <w:spacing w:val="-2"/>
              </w:rPr>
              <w:t>80</w:t>
            </w:r>
          </w:p>
          <w:p w:rsidR="00745BD9" w:rsidRDefault="00745BD9" w:rsidP="004A24FF">
            <w:pPr>
              <w:pStyle w:val="TableParagraph"/>
              <w:spacing w:before="1" w:line="252" w:lineRule="exact"/>
              <w:ind w:left="102"/>
              <w:jc w:val="both"/>
              <w:rPr>
                <w:rFonts w:ascii="Times New Roman" w:eastAsia="Times New Roman" w:hAnsi="Times New Roman" w:cs="Times New Roman"/>
              </w:rPr>
            </w:pPr>
            <w:r>
              <w:rPr>
                <w:rFonts w:ascii="Times New Roman"/>
              </w:rPr>
              <w:t>10,7032,1207005,</w:t>
            </w:r>
            <w:r>
              <w:rPr>
                <w:rFonts w:ascii="Times New Roman"/>
                <w:spacing w:val="-1"/>
              </w:rPr>
              <w:t>840-1,120-5,</w:t>
            </w:r>
            <w:r>
              <w:rPr>
                <w:rFonts w:ascii="Times New Roman"/>
              </w:rPr>
              <w:t>1015,</w:t>
            </w:r>
            <w:r>
              <w:rPr>
                <w:rFonts w:ascii="Times New Roman"/>
                <w:spacing w:val="-1"/>
              </w:rPr>
              <w:t>310-1,</w:t>
            </w:r>
            <w:r>
              <w:rPr>
                <w:rFonts w:ascii="Times New Roman"/>
              </w:rPr>
              <w:t>9002,08080</w:t>
            </w:r>
            <w:r>
              <w:rPr>
                <w:rFonts w:ascii="Times New Roman"/>
                <w:spacing w:val="-1"/>
              </w:rPr>
              <w:t>05,</w:t>
            </w:r>
          </w:p>
          <w:p w:rsidR="00745BD9" w:rsidRDefault="00745BD9" w:rsidP="004A24FF">
            <w:pPr>
              <w:pStyle w:val="TableParagraph"/>
              <w:spacing w:line="252" w:lineRule="exact"/>
              <w:ind w:left="102"/>
              <w:jc w:val="both"/>
              <w:rPr>
                <w:rFonts w:ascii="Times New Roman" w:eastAsia="Times New Roman" w:hAnsi="Times New Roman" w:cs="Times New Roman"/>
              </w:rPr>
            </w:pPr>
            <w:r>
              <w:rPr>
                <w:rFonts w:ascii="Times New Roman"/>
              </w:rPr>
              <w:t>0958010,</w:t>
            </w:r>
            <w:r>
              <w:rPr>
                <w:rFonts w:ascii="Times New Roman"/>
                <w:spacing w:val="-1"/>
              </w:rPr>
              <w:t>7044,</w:t>
            </w:r>
            <w:r>
              <w:rPr>
                <w:rFonts w:ascii="Times New Roman"/>
              </w:rPr>
              <w:t>7038,</w:t>
            </w:r>
            <w:r>
              <w:rPr>
                <w:rFonts w:ascii="Times New Roman"/>
                <w:spacing w:val="-1"/>
              </w:rPr>
              <w:t>9018,830-1,</w:t>
            </w:r>
            <w:r>
              <w:rPr>
                <w:rFonts w:ascii="Times New Roman"/>
              </w:rPr>
              <w:t>240</w:t>
            </w:r>
            <w:r>
              <w:rPr>
                <w:rFonts w:ascii="Times New Roman"/>
                <w:spacing w:val="-2"/>
              </w:rPr>
              <w:t>80</w:t>
            </w:r>
            <w:r>
              <w:rPr>
                <w:rFonts w:ascii="Times New Roman"/>
              </w:rPr>
              <w:t>05,1608005,160</w:t>
            </w:r>
          </w:p>
          <w:p w:rsidR="00745BD9" w:rsidRDefault="00745BD9" w:rsidP="004A24FF">
            <w:pPr>
              <w:pStyle w:val="TableParagraph"/>
              <w:spacing w:line="252" w:lineRule="exact"/>
              <w:ind w:left="102"/>
              <w:jc w:val="both"/>
              <w:rPr>
                <w:rFonts w:ascii="Times New Roman" w:eastAsia="Times New Roman" w:hAnsi="Times New Roman" w:cs="Times New Roman"/>
              </w:rPr>
            </w:pPr>
            <w:r>
              <w:rPr>
                <w:rFonts w:ascii="Times New Roman"/>
              </w:rPr>
              <w:t>7005,06080 20,04080</w:t>
            </w:r>
            <w:r>
              <w:rPr>
                <w:rFonts w:ascii="Times New Roman"/>
                <w:spacing w:val="-1"/>
              </w:rPr>
              <w:t xml:space="preserve"> 10,</w:t>
            </w:r>
            <w:r>
              <w:rPr>
                <w:rFonts w:ascii="Times New Roman"/>
              </w:rPr>
              <w:t xml:space="preserve">0808010,0708020, </w:t>
            </w:r>
            <w:r>
              <w:rPr>
                <w:rFonts w:ascii="Times New Roman"/>
                <w:spacing w:val="-2"/>
              </w:rPr>
              <w:t>780-4,</w:t>
            </w:r>
            <w:r>
              <w:rPr>
                <w:rFonts w:ascii="Times New Roman"/>
              </w:rPr>
              <w:t>08080</w:t>
            </w:r>
          </w:p>
          <w:p w:rsidR="00745BD9" w:rsidRDefault="00745BD9" w:rsidP="004A24FF">
            <w:pPr>
              <w:pStyle w:val="TableParagraph"/>
              <w:spacing w:before="1" w:line="252" w:lineRule="exact"/>
              <w:ind w:left="102"/>
              <w:jc w:val="both"/>
              <w:rPr>
                <w:rFonts w:ascii="Times New Roman" w:eastAsia="Times New Roman" w:hAnsi="Times New Roman" w:cs="Times New Roman"/>
              </w:rPr>
            </w:pPr>
            <w:r>
              <w:rPr>
                <w:rFonts w:ascii="Times New Roman"/>
              </w:rPr>
              <w:t>20,1001,</w:t>
            </w:r>
            <w:r>
              <w:rPr>
                <w:rFonts w:ascii="Times New Roman"/>
                <w:spacing w:val="-1"/>
              </w:rPr>
              <w:t>080</w:t>
            </w:r>
            <w:r>
              <w:rPr>
                <w:rFonts w:ascii="Times New Roman"/>
              </w:rPr>
              <w:t>70</w:t>
            </w:r>
            <w:r>
              <w:rPr>
                <w:rFonts w:ascii="Times New Roman"/>
                <w:spacing w:val="-1"/>
              </w:rPr>
              <w:t>30,</w:t>
            </w:r>
            <w:r>
              <w:rPr>
                <w:rFonts w:ascii="Times New Roman"/>
              </w:rPr>
              <w:t>085</w:t>
            </w:r>
            <w:r>
              <w:rPr>
                <w:rFonts w:ascii="Times New Roman"/>
                <w:spacing w:val="-2"/>
              </w:rPr>
              <w:t>70</w:t>
            </w:r>
            <w:r>
              <w:rPr>
                <w:rFonts w:ascii="Times New Roman"/>
              </w:rPr>
              <w:t>20,060</w:t>
            </w:r>
            <w:r>
              <w:rPr>
                <w:rFonts w:ascii="Times New Roman"/>
                <w:spacing w:val="-2"/>
              </w:rPr>
              <w:t>70</w:t>
            </w:r>
            <w:r>
              <w:rPr>
                <w:rFonts w:ascii="Times New Roman"/>
              </w:rPr>
              <w:t>10,</w:t>
            </w:r>
            <w:r>
              <w:rPr>
                <w:rFonts w:ascii="Times New Roman"/>
                <w:spacing w:val="-1"/>
              </w:rPr>
              <w:t>050</w:t>
            </w:r>
            <w:r>
              <w:rPr>
                <w:rFonts w:ascii="Times New Roman"/>
              </w:rPr>
              <w:t>7020,07070</w:t>
            </w:r>
            <w:r>
              <w:rPr>
                <w:rFonts w:ascii="Times New Roman"/>
                <w:spacing w:val="-1"/>
              </w:rPr>
              <w:t>10,</w:t>
            </w:r>
          </w:p>
          <w:p w:rsidR="00745BD9" w:rsidRDefault="00745BD9" w:rsidP="004A24FF">
            <w:pPr>
              <w:pStyle w:val="TableParagraph"/>
              <w:spacing w:line="252" w:lineRule="exact"/>
              <w:ind w:left="102"/>
              <w:jc w:val="both"/>
              <w:rPr>
                <w:rFonts w:ascii="Times New Roman" w:eastAsia="Times New Roman" w:hAnsi="Times New Roman" w:cs="Times New Roman"/>
              </w:rPr>
            </w:pPr>
            <w:r>
              <w:rPr>
                <w:rFonts w:ascii="Times New Roman"/>
              </w:rPr>
              <w:t xml:space="preserve">1019, 05060 </w:t>
            </w:r>
            <w:r>
              <w:rPr>
                <w:rFonts w:ascii="Times New Roman"/>
                <w:spacing w:val="-1"/>
              </w:rPr>
              <w:t>10;</w:t>
            </w:r>
          </w:p>
          <w:p w:rsidR="00745BD9" w:rsidRDefault="00745BD9" w:rsidP="004A24FF">
            <w:pPr>
              <w:pStyle w:val="TableParagraph"/>
              <w:spacing w:before="2" w:line="273" w:lineRule="exact"/>
              <w:ind w:left="102"/>
              <w:jc w:val="both"/>
              <w:rPr>
                <w:rFonts w:ascii="Times New Roman" w:eastAsia="Times New Roman" w:hAnsi="Times New Roman" w:cs="Times New Roman"/>
              </w:rPr>
            </w:pPr>
            <w:r>
              <w:rPr>
                <w:rFonts w:ascii="Times New Roman" w:hAnsi="Times New Roman"/>
                <w:sz w:val="24"/>
              </w:rPr>
              <w:t xml:space="preserve">-         </w:t>
            </w:r>
            <w:r>
              <w:rPr>
                <w:rFonts w:ascii="Times New Roman" w:hAnsi="Times New Roman"/>
                <w:spacing w:val="-1"/>
              </w:rPr>
              <w:t>дополнительныеоттенки</w:t>
            </w:r>
            <w:r>
              <w:rPr>
                <w:rFonts w:ascii="Times New Roman" w:hAnsi="Times New Roman"/>
              </w:rPr>
              <w:t>- 9010, 070 90 20, 1014,</w:t>
            </w:r>
          </w:p>
          <w:p w:rsidR="00745BD9" w:rsidRDefault="00745BD9" w:rsidP="004A24FF">
            <w:pPr>
              <w:pStyle w:val="TableParagraph"/>
              <w:spacing w:line="250" w:lineRule="exact"/>
              <w:ind w:left="102"/>
              <w:jc w:val="both"/>
              <w:rPr>
                <w:rFonts w:ascii="Times New Roman" w:eastAsia="Times New Roman" w:hAnsi="Times New Roman" w:cs="Times New Roman"/>
              </w:rPr>
            </w:pPr>
            <w:r>
              <w:rPr>
                <w:rFonts w:ascii="Times New Roman"/>
              </w:rPr>
              <w:t>1000,0708020,02080</w:t>
            </w:r>
            <w:r>
              <w:rPr>
                <w:rFonts w:ascii="Times New Roman"/>
                <w:spacing w:val="-1"/>
              </w:rPr>
              <w:t>05,</w:t>
            </w:r>
            <w:r>
              <w:rPr>
                <w:rFonts w:ascii="Times New Roman"/>
              </w:rPr>
              <w:t>7035,180</w:t>
            </w:r>
            <w:r>
              <w:rPr>
                <w:rFonts w:ascii="Times New Roman"/>
                <w:spacing w:val="-2"/>
              </w:rPr>
              <w:t>80</w:t>
            </w:r>
            <w:r>
              <w:rPr>
                <w:rFonts w:ascii="Times New Roman"/>
              </w:rPr>
              <w:t>05,1408010,13070</w:t>
            </w:r>
          </w:p>
          <w:p w:rsidR="00745BD9" w:rsidRDefault="00745BD9" w:rsidP="004A24FF">
            <w:pPr>
              <w:pStyle w:val="TableParagraph"/>
              <w:spacing w:line="252" w:lineRule="exact"/>
              <w:ind w:left="102"/>
              <w:jc w:val="both"/>
              <w:rPr>
                <w:rFonts w:ascii="Times New Roman" w:eastAsia="Times New Roman" w:hAnsi="Times New Roman" w:cs="Times New Roman"/>
              </w:rPr>
            </w:pPr>
            <w:r>
              <w:rPr>
                <w:rFonts w:ascii="Times New Roman"/>
              </w:rPr>
              <w:t>10,18070 05,</w:t>
            </w:r>
            <w:r>
              <w:rPr>
                <w:rFonts w:ascii="Times New Roman"/>
                <w:spacing w:val="-1"/>
              </w:rPr>
              <w:t>1002,</w:t>
            </w:r>
            <w:r>
              <w:rPr>
                <w:rFonts w:ascii="Times New Roman"/>
              </w:rPr>
              <w:t>070</w:t>
            </w:r>
            <w:r>
              <w:rPr>
                <w:rFonts w:ascii="Times New Roman"/>
                <w:spacing w:val="-2"/>
              </w:rPr>
              <w:t>70</w:t>
            </w:r>
            <w:r>
              <w:rPr>
                <w:rFonts w:ascii="Times New Roman"/>
              </w:rPr>
              <w:t>30,050</w:t>
            </w:r>
            <w:r>
              <w:rPr>
                <w:rFonts w:ascii="Times New Roman"/>
                <w:spacing w:val="-2"/>
              </w:rPr>
              <w:t>70</w:t>
            </w:r>
            <w:r>
              <w:rPr>
                <w:rFonts w:ascii="Times New Roman"/>
              </w:rPr>
              <w:t>20,</w:t>
            </w:r>
            <w:r>
              <w:rPr>
                <w:rFonts w:ascii="Times New Roman"/>
                <w:spacing w:val="-1"/>
              </w:rPr>
              <w:t>340</w:t>
            </w:r>
            <w:r>
              <w:rPr>
                <w:rFonts w:ascii="Times New Roman"/>
              </w:rPr>
              <w:t>7005,00065</w:t>
            </w:r>
            <w:r>
              <w:rPr>
                <w:rFonts w:ascii="Times New Roman"/>
                <w:spacing w:val="-1"/>
              </w:rPr>
              <w:t>00,</w:t>
            </w:r>
          </w:p>
          <w:p w:rsidR="00745BD9" w:rsidRDefault="00745BD9" w:rsidP="004A24FF">
            <w:pPr>
              <w:pStyle w:val="TableParagraph"/>
              <w:spacing w:before="1" w:line="252" w:lineRule="exact"/>
              <w:ind w:left="102"/>
              <w:jc w:val="both"/>
              <w:rPr>
                <w:rFonts w:ascii="Times New Roman" w:eastAsia="Times New Roman" w:hAnsi="Times New Roman" w:cs="Times New Roman"/>
              </w:rPr>
            </w:pPr>
            <w:r>
              <w:rPr>
                <w:rFonts w:ascii="Times New Roman"/>
              </w:rPr>
              <w:t>0407010,</w:t>
            </w:r>
            <w:r>
              <w:rPr>
                <w:rFonts w:ascii="Times New Roman"/>
                <w:spacing w:val="-1"/>
              </w:rPr>
              <w:t>360</w:t>
            </w:r>
            <w:r>
              <w:rPr>
                <w:rFonts w:ascii="Times New Roman"/>
              </w:rPr>
              <w:t>6005,</w:t>
            </w:r>
            <w:r>
              <w:rPr>
                <w:rFonts w:ascii="Times New Roman"/>
                <w:spacing w:val="-1"/>
              </w:rPr>
              <w:t>060</w:t>
            </w:r>
            <w:r>
              <w:rPr>
                <w:rFonts w:ascii="Times New Roman"/>
              </w:rPr>
              <w:t>6020,1011,</w:t>
            </w:r>
            <w:r>
              <w:rPr>
                <w:rFonts w:ascii="Times New Roman"/>
                <w:spacing w:val="-1"/>
              </w:rPr>
              <w:t>075</w:t>
            </w:r>
            <w:r>
              <w:rPr>
                <w:rFonts w:ascii="Times New Roman"/>
              </w:rPr>
              <w:t>7020,</w:t>
            </w:r>
            <w:r>
              <w:rPr>
                <w:rFonts w:ascii="Times New Roman"/>
                <w:spacing w:val="-1"/>
              </w:rPr>
              <w:t>1020,</w:t>
            </w:r>
            <w:r>
              <w:rPr>
                <w:rFonts w:ascii="Times New Roman"/>
              </w:rPr>
              <w:t>07560</w:t>
            </w:r>
          </w:p>
          <w:p w:rsidR="00745BD9" w:rsidRDefault="00745BD9" w:rsidP="004A24FF">
            <w:pPr>
              <w:pStyle w:val="TableParagraph"/>
              <w:spacing w:line="252" w:lineRule="exact"/>
              <w:ind w:left="102"/>
              <w:jc w:val="both"/>
              <w:rPr>
                <w:rFonts w:ascii="Times New Roman" w:eastAsia="Times New Roman" w:hAnsi="Times New Roman" w:cs="Times New Roman"/>
              </w:rPr>
            </w:pPr>
            <w:r>
              <w:rPr>
                <w:rFonts w:ascii="Times New Roman"/>
              </w:rPr>
              <w:t>20,7004,14060</w:t>
            </w:r>
            <w:r>
              <w:rPr>
                <w:rFonts w:ascii="Times New Roman"/>
                <w:spacing w:val="-1"/>
              </w:rPr>
              <w:t>05,7030,</w:t>
            </w:r>
            <w:r>
              <w:rPr>
                <w:rFonts w:ascii="Times New Roman"/>
              </w:rPr>
              <w:t>0606005,07060</w:t>
            </w:r>
            <w:r>
              <w:rPr>
                <w:rFonts w:ascii="Times New Roman"/>
                <w:spacing w:val="-1"/>
              </w:rPr>
              <w:t>10,</w:t>
            </w:r>
            <w:r>
              <w:rPr>
                <w:rFonts w:ascii="Times New Roman"/>
              </w:rPr>
              <w:t>04050</w:t>
            </w:r>
            <w:r>
              <w:rPr>
                <w:rFonts w:ascii="Times New Roman"/>
                <w:spacing w:val="-1"/>
              </w:rPr>
              <w:t>20,</w:t>
            </w:r>
          </w:p>
          <w:p w:rsidR="00745BD9" w:rsidRDefault="00745BD9" w:rsidP="004A24FF">
            <w:pPr>
              <w:pStyle w:val="TableParagraph"/>
              <w:spacing w:line="252" w:lineRule="exact"/>
              <w:ind w:left="102"/>
              <w:jc w:val="both"/>
              <w:rPr>
                <w:rFonts w:ascii="Times New Roman" w:eastAsia="Times New Roman" w:hAnsi="Times New Roman" w:cs="Times New Roman"/>
              </w:rPr>
            </w:pPr>
            <w:r>
              <w:rPr>
                <w:rFonts w:ascii="Times New Roman"/>
              </w:rPr>
              <w:t>7048,</w:t>
            </w:r>
            <w:r>
              <w:rPr>
                <w:rFonts w:ascii="Times New Roman"/>
                <w:spacing w:val="-1"/>
              </w:rPr>
              <w:t>7037,7001,7034,7033,</w:t>
            </w:r>
            <w:r>
              <w:rPr>
                <w:rFonts w:ascii="Times New Roman"/>
              </w:rPr>
              <w:t>06050</w:t>
            </w:r>
            <w:r>
              <w:rPr>
                <w:rFonts w:ascii="Times New Roman"/>
                <w:spacing w:val="-1"/>
              </w:rPr>
              <w:t>30,070</w:t>
            </w:r>
            <w:r>
              <w:rPr>
                <w:rFonts w:ascii="Times New Roman"/>
              </w:rPr>
              <w:t>5020,04050</w:t>
            </w:r>
            <w:r>
              <w:rPr>
                <w:rFonts w:ascii="Times New Roman"/>
                <w:spacing w:val="-1"/>
              </w:rPr>
              <w:t>30,</w:t>
            </w:r>
          </w:p>
          <w:p w:rsidR="00F114C4" w:rsidRDefault="00745BD9" w:rsidP="004A24FF">
            <w:pPr>
              <w:pStyle w:val="TableParagraph"/>
              <w:spacing w:before="1" w:line="252" w:lineRule="exact"/>
              <w:ind w:left="102"/>
              <w:jc w:val="both"/>
              <w:rPr>
                <w:rFonts w:ascii="Times New Roman"/>
                <w:lang w:val="ru-RU"/>
              </w:rPr>
            </w:pPr>
            <w:r>
              <w:rPr>
                <w:rFonts w:ascii="Times New Roman"/>
              </w:rPr>
              <w:t>1036,</w:t>
            </w:r>
            <w:r>
              <w:rPr>
                <w:rFonts w:ascii="Times New Roman"/>
                <w:spacing w:val="-1"/>
              </w:rPr>
              <w:t>7036,7039,060</w:t>
            </w:r>
            <w:r>
              <w:rPr>
                <w:rFonts w:ascii="Times New Roman"/>
              </w:rPr>
              <w:t>5005,05050</w:t>
            </w:r>
            <w:r>
              <w:rPr>
                <w:rFonts w:ascii="Times New Roman"/>
                <w:spacing w:val="-1"/>
              </w:rPr>
              <w:t>10,8025,8002,</w:t>
            </w:r>
            <w:r>
              <w:rPr>
                <w:rFonts w:ascii="Times New Roman"/>
              </w:rPr>
              <w:t>0304030,</w:t>
            </w:r>
          </w:p>
          <w:p w:rsidR="00745BD9" w:rsidRPr="00F114C4" w:rsidRDefault="00F114C4" w:rsidP="004A24FF">
            <w:pPr>
              <w:pStyle w:val="TableParagraph"/>
              <w:spacing w:before="1" w:line="252" w:lineRule="exact"/>
              <w:ind w:left="102"/>
              <w:jc w:val="both"/>
              <w:rPr>
                <w:rFonts w:ascii="Times New Roman" w:eastAsia="Times New Roman" w:hAnsi="Times New Roman" w:cs="Times New Roman"/>
                <w:lang w:val="ru-RU"/>
              </w:rPr>
            </w:pPr>
            <w:r>
              <w:rPr>
                <w:rFonts w:ascii="Times New Roman"/>
              </w:rPr>
              <w:t xml:space="preserve">050 40 30,7002, </w:t>
            </w:r>
            <w:r>
              <w:rPr>
                <w:rFonts w:ascii="Times New Roman"/>
                <w:spacing w:val="-1"/>
              </w:rPr>
              <w:t>7003,</w:t>
            </w:r>
            <w:r>
              <w:rPr>
                <w:rFonts w:ascii="Times New Roman"/>
                <w:spacing w:val="-2"/>
              </w:rPr>
              <w:t>7005,</w:t>
            </w:r>
            <w:r>
              <w:rPr>
                <w:rFonts w:ascii="Times New Roman"/>
              </w:rPr>
              <w:t xml:space="preserve"> 7009, </w:t>
            </w:r>
            <w:r>
              <w:rPr>
                <w:rFonts w:ascii="Times New Roman"/>
                <w:spacing w:val="-1"/>
              </w:rPr>
              <w:t>7015,8028.</w:t>
            </w:r>
          </w:p>
        </w:tc>
        <w:tc>
          <w:tcPr>
            <w:tcW w:w="6750" w:type="dxa"/>
            <w:tcBorders>
              <w:top w:val="single" w:sz="5" w:space="0" w:color="000000"/>
              <w:left w:val="single" w:sz="5" w:space="0" w:color="000000"/>
              <w:bottom w:val="single" w:sz="5" w:space="0" w:color="000000"/>
              <w:right w:val="single" w:sz="5" w:space="0" w:color="000000"/>
            </w:tcBorders>
          </w:tcPr>
          <w:p w:rsidR="00745BD9" w:rsidRPr="00127A29" w:rsidRDefault="00745BD9" w:rsidP="00745BD9">
            <w:pPr>
              <w:pStyle w:val="a5"/>
              <w:numPr>
                <w:ilvl w:val="0"/>
                <w:numId w:val="151"/>
              </w:numPr>
              <w:tabs>
                <w:tab w:val="left" w:pos="811"/>
              </w:tabs>
              <w:spacing w:line="239" w:lineRule="auto"/>
              <w:ind w:right="97" w:firstLine="0"/>
              <w:jc w:val="both"/>
              <w:rPr>
                <w:rFonts w:ascii="Times New Roman" w:eastAsia="Times New Roman" w:hAnsi="Times New Roman" w:cs="Times New Roman"/>
                <w:lang w:val="ru-RU"/>
              </w:rPr>
            </w:pPr>
            <w:r w:rsidRPr="00127A29">
              <w:rPr>
                <w:rFonts w:ascii="Times New Roman" w:hAnsi="Times New Roman"/>
                <w:lang w:val="ru-RU"/>
              </w:rPr>
              <w:t>1.1.3</w:t>
            </w:r>
            <w:r w:rsidRPr="00127A29">
              <w:rPr>
                <w:rFonts w:ascii="Times New Roman" w:hAnsi="Times New Roman"/>
                <w:spacing w:val="-1"/>
                <w:lang w:val="ru-RU"/>
              </w:rPr>
              <w:t>Приподборематериаловнеоднороднойтекстуры(натуральных</w:t>
            </w:r>
            <w:r w:rsidRPr="00127A29">
              <w:rPr>
                <w:rFonts w:ascii="Times New Roman" w:hAnsi="Times New Roman"/>
                <w:lang w:val="ru-RU"/>
              </w:rPr>
              <w:t>-</w:t>
            </w:r>
            <w:r w:rsidRPr="00127A29">
              <w:rPr>
                <w:rFonts w:ascii="Times New Roman" w:hAnsi="Times New Roman"/>
                <w:spacing w:val="-1"/>
                <w:lang w:val="ru-RU"/>
              </w:rPr>
              <w:t>кирпич,гранит</w:t>
            </w:r>
            <w:r w:rsidRPr="00127A29">
              <w:rPr>
                <w:rFonts w:ascii="Times New Roman" w:hAnsi="Times New Roman"/>
                <w:lang w:val="ru-RU"/>
              </w:rPr>
              <w:t>ит.д.и</w:t>
            </w:r>
            <w:r w:rsidRPr="00127A29">
              <w:rPr>
                <w:rFonts w:ascii="Times New Roman" w:hAnsi="Times New Roman"/>
                <w:spacing w:val="-1"/>
                <w:lang w:val="ru-RU"/>
              </w:rPr>
              <w:t>имитирующихнатуральныекомпозитныеплиты</w:t>
            </w:r>
            <w:r w:rsidRPr="00127A29">
              <w:rPr>
                <w:rFonts w:ascii="Times New Roman" w:hAnsi="Times New Roman"/>
                <w:lang w:val="ru-RU"/>
              </w:rPr>
              <w:t>ит.д.)</w:t>
            </w:r>
            <w:r w:rsidRPr="00127A29">
              <w:rPr>
                <w:rFonts w:ascii="Times New Roman" w:hAnsi="Times New Roman"/>
                <w:spacing w:val="-1"/>
                <w:lang w:val="ru-RU"/>
              </w:rPr>
              <w:t>допускаетсяотклонение</w:t>
            </w:r>
            <w:r w:rsidRPr="00127A29">
              <w:rPr>
                <w:rFonts w:ascii="Times New Roman" w:hAnsi="Times New Roman"/>
                <w:lang w:val="ru-RU"/>
              </w:rPr>
              <w:t>от</w:t>
            </w:r>
            <w:r w:rsidRPr="00127A29">
              <w:rPr>
                <w:rFonts w:ascii="Times New Roman" w:hAnsi="Times New Roman"/>
                <w:spacing w:val="-1"/>
                <w:lang w:val="ru-RU"/>
              </w:rPr>
              <w:t>перечняразрешенных</w:t>
            </w:r>
            <w:r>
              <w:rPr>
                <w:rFonts w:ascii="Times New Roman" w:hAnsi="Times New Roman"/>
                <w:spacing w:val="-1"/>
              </w:rPr>
              <w:t>RAL</w:t>
            </w:r>
            <w:r w:rsidRPr="00127A29">
              <w:rPr>
                <w:rFonts w:ascii="Times New Roman" w:hAnsi="Times New Roman"/>
                <w:spacing w:val="-1"/>
                <w:lang w:val="ru-RU"/>
              </w:rPr>
              <w:t>.</w:t>
            </w:r>
            <w:r w:rsidRPr="00127A29">
              <w:rPr>
                <w:rFonts w:ascii="Times New Roman" w:hAnsi="Times New Roman"/>
                <w:lang w:val="ru-RU"/>
              </w:rPr>
              <w:t>В</w:t>
            </w:r>
            <w:r w:rsidRPr="00127A29">
              <w:rPr>
                <w:rFonts w:ascii="Times New Roman" w:hAnsi="Times New Roman"/>
                <w:spacing w:val="-1"/>
                <w:lang w:val="ru-RU"/>
              </w:rPr>
              <w:t>составенатуральныхматериаловдолжныотсутствоватьдополнительныецветныепигменты.Колерматериалов,имитирующихнатуральные,долженсовпадать</w:t>
            </w:r>
            <w:r w:rsidRPr="00127A29">
              <w:rPr>
                <w:rFonts w:ascii="Times New Roman" w:hAnsi="Times New Roman"/>
                <w:lang w:val="ru-RU"/>
              </w:rPr>
              <w:t>с</w:t>
            </w:r>
            <w:r w:rsidRPr="00127A29">
              <w:rPr>
                <w:rFonts w:ascii="Times New Roman" w:hAnsi="Times New Roman"/>
                <w:spacing w:val="-1"/>
                <w:lang w:val="ru-RU"/>
              </w:rPr>
              <w:t>натуральным цветом этихматериалов.</w:t>
            </w:r>
          </w:p>
          <w:p w:rsidR="00745BD9" w:rsidRPr="00127A29" w:rsidRDefault="00745BD9" w:rsidP="00745BD9">
            <w:pPr>
              <w:pStyle w:val="a5"/>
              <w:numPr>
                <w:ilvl w:val="0"/>
                <w:numId w:val="151"/>
              </w:numPr>
              <w:tabs>
                <w:tab w:val="left" w:pos="811"/>
              </w:tabs>
              <w:spacing w:before="3" w:line="238" w:lineRule="auto"/>
              <w:ind w:right="98" w:firstLine="0"/>
              <w:jc w:val="both"/>
              <w:rPr>
                <w:rFonts w:ascii="Times New Roman" w:eastAsia="Times New Roman" w:hAnsi="Times New Roman" w:cs="Times New Roman"/>
                <w:lang w:val="ru-RU"/>
              </w:rPr>
            </w:pPr>
            <w:r w:rsidRPr="00127A29">
              <w:rPr>
                <w:rFonts w:ascii="Times New Roman" w:hAnsi="Times New Roman"/>
                <w:lang w:val="ru-RU"/>
              </w:rPr>
              <w:t>1.1.4</w:t>
            </w:r>
            <w:r w:rsidRPr="00127A29">
              <w:rPr>
                <w:rFonts w:ascii="Times New Roman" w:hAnsi="Times New Roman"/>
                <w:spacing w:val="-1"/>
                <w:lang w:val="ru-RU"/>
              </w:rPr>
              <w:t>Присозданииархитектурныхрешенийнеобходимовыполнятьстыковкунаружныхстеновыхпанелей</w:t>
            </w:r>
            <w:r w:rsidRPr="00127A29">
              <w:rPr>
                <w:rFonts w:ascii="Times New Roman" w:hAnsi="Times New Roman"/>
                <w:lang w:val="ru-RU"/>
              </w:rPr>
              <w:t>втоних</w:t>
            </w:r>
            <w:r w:rsidRPr="00127A29">
              <w:rPr>
                <w:rFonts w:ascii="Times New Roman" w:hAnsi="Times New Roman"/>
                <w:spacing w:val="-1"/>
                <w:lang w:val="ru-RU"/>
              </w:rPr>
              <w:t>отделки.Цветовоерешениенащельников</w:t>
            </w:r>
            <w:r w:rsidRPr="00127A29">
              <w:rPr>
                <w:rFonts w:ascii="Times New Roman" w:hAnsi="Times New Roman"/>
                <w:lang w:val="ru-RU"/>
              </w:rPr>
              <w:t>на</w:t>
            </w:r>
            <w:r w:rsidRPr="00127A29">
              <w:rPr>
                <w:rFonts w:ascii="Times New Roman" w:hAnsi="Times New Roman"/>
                <w:spacing w:val="-1"/>
                <w:lang w:val="ru-RU"/>
              </w:rPr>
              <w:t>стыкахповерхностейдолжноосуществляться</w:t>
            </w:r>
            <w:r w:rsidRPr="00127A29">
              <w:rPr>
                <w:rFonts w:ascii="Times New Roman" w:hAnsi="Times New Roman"/>
                <w:lang w:val="ru-RU"/>
              </w:rPr>
              <w:t>в</w:t>
            </w:r>
            <w:r w:rsidRPr="00127A29">
              <w:rPr>
                <w:rFonts w:ascii="Times New Roman" w:hAnsi="Times New Roman"/>
                <w:spacing w:val="-1"/>
                <w:lang w:val="ru-RU"/>
              </w:rPr>
              <w:t>соответствии</w:t>
            </w:r>
            <w:r w:rsidRPr="00127A29">
              <w:rPr>
                <w:rFonts w:ascii="Times New Roman" w:hAnsi="Times New Roman"/>
                <w:lang w:val="ru-RU"/>
              </w:rPr>
              <w:t>с</w:t>
            </w:r>
            <w:r w:rsidRPr="00127A29">
              <w:rPr>
                <w:rFonts w:ascii="Times New Roman" w:hAnsi="Times New Roman"/>
                <w:spacing w:val="-1"/>
                <w:lang w:val="ru-RU"/>
              </w:rPr>
              <w:t>колером</w:t>
            </w:r>
            <w:r w:rsidRPr="00127A29">
              <w:rPr>
                <w:rFonts w:ascii="Times New Roman" w:hAnsi="Times New Roman"/>
                <w:lang w:val="ru-RU"/>
              </w:rPr>
              <w:t>отделки</w:t>
            </w:r>
            <w:r w:rsidRPr="00127A29">
              <w:rPr>
                <w:rFonts w:ascii="Times New Roman" w:hAnsi="Times New Roman"/>
                <w:spacing w:val="-1"/>
                <w:lang w:val="ru-RU"/>
              </w:rPr>
              <w:t>этихповерхностей.</w:t>
            </w:r>
          </w:p>
        </w:tc>
      </w:tr>
    </w:tbl>
    <w:p w:rsidR="00745BD9" w:rsidRPr="00A56E35" w:rsidRDefault="00745BD9" w:rsidP="00745BD9">
      <w:pPr>
        <w:spacing w:line="238" w:lineRule="auto"/>
        <w:jc w:val="both"/>
        <w:rPr>
          <w:rFonts w:ascii="Times New Roman" w:eastAsia="Times New Roman" w:hAnsi="Times New Roman" w:cs="Times New Roman"/>
          <w:lang w:val="ru-RU"/>
        </w:rPr>
        <w:sectPr w:rsidR="00745BD9" w:rsidRPr="00A56E35">
          <w:pgSz w:w="16840" w:h="11910" w:orient="landscape"/>
          <w:pgMar w:top="1100" w:right="560" w:bottom="1200" w:left="560" w:header="0" w:footer="1010" w:gutter="0"/>
          <w:cols w:space="720"/>
        </w:sectPr>
      </w:pPr>
    </w:p>
    <w:p w:rsidR="00745BD9" w:rsidRPr="00A56E35" w:rsidRDefault="00745BD9" w:rsidP="00745BD9">
      <w:pPr>
        <w:rPr>
          <w:rFonts w:ascii="Times New Roman" w:eastAsia="Times New Roman" w:hAnsi="Times New Roman" w:cs="Times New Roman"/>
          <w:sz w:val="20"/>
          <w:szCs w:val="20"/>
          <w:lang w:val="ru-RU"/>
        </w:rPr>
      </w:pPr>
    </w:p>
    <w:p w:rsidR="00745BD9" w:rsidRPr="00A56E35" w:rsidRDefault="00745BD9" w:rsidP="00745BD9">
      <w:pPr>
        <w:rPr>
          <w:rFonts w:ascii="Times New Roman" w:eastAsia="Times New Roman" w:hAnsi="Times New Roman" w:cs="Times New Roman"/>
          <w:sz w:val="20"/>
          <w:szCs w:val="20"/>
          <w:lang w:val="ru-RU"/>
        </w:rPr>
      </w:pPr>
    </w:p>
    <w:p w:rsidR="00745BD9" w:rsidRPr="00A56E35" w:rsidRDefault="00745BD9" w:rsidP="00745BD9">
      <w:pPr>
        <w:spacing w:before="2"/>
        <w:rPr>
          <w:rFonts w:ascii="Times New Roman" w:eastAsia="Times New Roman" w:hAnsi="Times New Roman" w:cs="Times New Roman"/>
          <w:sz w:val="12"/>
          <w:szCs w:val="12"/>
          <w:lang w:val="ru-RU"/>
        </w:rPr>
      </w:pPr>
    </w:p>
    <w:tbl>
      <w:tblPr>
        <w:tblStyle w:val="TableNormal"/>
        <w:tblW w:w="0" w:type="auto"/>
        <w:tblInd w:w="102" w:type="dxa"/>
        <w:tblLayout w:type="fixed"/>
        <w:tblLook w:val="01E0"/>
      </w:tblPr>
      <w:tblGrid>
        <w:gridCol w:w="422"/>
        <w:gridCol w:w="1152"/>
        <w:gridCol w:w="946"/>
        <w:gridCol w:w="5926"/>
        <w:gridCol w:w="106"/>
        <w:gridCol w:w="6750"/>
      </w:tblGrid>
      <w:tr w:rsidR="00745BD9" w:rsidRPr="00EB54BA" w:rsidTr="00112D33">
        <w:trPr>
          <w:trHeight w:hRule="exact" w:val="1042"/>
        </w:trPr>
        <w:tc>
          <w:tcPr>
            <w:tcW w:w="422" w:type="dxa"/>
            <w:tcBorders>
              <w:top w:val="single" w:sz="4" w:space="0" w:color="auto"/>
              <w:left w:val="single" w:sz="6" w:space="0" w:color="000000"/>
              <w:bottom w:val="nil"/>
              <w:right w:val="single" w:sz="6" w:space="0" w:color="000000"/>
            </w:tcBorders>
          </w:tcPr>
          <w:p w:rsidR="00745BD9" w:rsidRPr="00365067" w:rsidRDefault="00745BD9" w:rsidP="004A24FF">
            <w:pPr>
              <w:rPr>
                <w:lang w:val="ru-RU"/>
              </w:rPr>
            </w:pPr>
          </w:p>
        </w:tc>
        <w:tc>
          <w:tcPr>
            <w:tcW w:w="1152" w:type="dxa"/>
            <w:tcBorders>
              <w:top w:val="single" w:sz="4" w:space="0" w:color="auto"/>
              <w:left w:val="single" w:sz="6" w:space="0" w:color="000000"/>
              <w:bottom w:val="nil"/>
              <w:right w:val="single" w:sz="6" w:space="0" w:color="000000"/>
            </w:tcBorders>
          </w:tcPr>
          <w:p w:rsidR="00745BD9" w:rsidRPr="00365067" w:rsidRDefault="00745BD9" w:rsidP="004A24FF">
            <w:pPr>
              <w:rPr>
                <w:lang w:val="ru-RU"/>
              </w:rPr>
            </w:pPr>
          </w:p>
        </w:tc>
        <w:tc>
          <w:tcPr>
            <w:tcW w:w="946" w:type="dxa"/>
            <w:tcBorders>
              <w:top w:val="single" w:sz="5" w:space="0" w:color="000000"/>
              <w:left w:val="single" w:sz="6" w:space="0" w:color="000000"/>
              <w:bottom w:val="single" w:sz="5" w:space="0" w:color="000000"/>
              <w:right w:val="single" w:sz="5" w:space="0" w:color="000000"/>
            </w:tcBorders>
          </w:tcPr>
          <w:p w:rsidR="00745BD9" w:rsidRPr="00365067" w:rsidRDefault="00745BD9" w:rsidP="004A24FF">
            <w:pPr>
              <w:pStyle w:val="TableParagraph"/>
              <w:spacing w:before="9"/>
              <w:rPr>
                <w:rFonts w:ascii="Times New Roman" w:eastAsia="Times New Roman" w:hAnsi="Times New Roman" w:cs="Times New Roman"/>
                <w:lang w:val="ru-RU"/>
              </w:rPr>
            </w:pPr>
          </w:p>
          <w:p w:rsidR="00745BD9" w:rsidRDefault="00745BD9" w:rsidP="004A24FF">
            <w:pPr>
              <w:pStyle w:val="TableParagraph"/>
              <w:spacing w:line="252" w:lineRule="exact"/>
              <w:ind w:left="2"/>
              <w:jc w:val="center"/>
              <w:rPr>
                <w:rFonts w:ascii="Times New Roman" w:eastAsia="Times New Roman" w:hAnsi="Times New Roman" w:cs="Times New Roman"/>
              </w:rPr>
            </w:pPr>
            <w:r>
              <w:rPr>
                <w:rFonts w:ascii="Times New Roman"/>
              </w:rPr>
              <w:t>1.2</w:t>
            </w:r>
          </w:p>
          <w:p w:rsidR="00745BD9" w:rsidRDefault="00745BD9" w:rsidP="004A24FF">
            <w:pPr>
              <w:pStyle w:val="TableParagraph"/>
              <w:spacing w:line="252" w:lineRule="exact"/>
              <w:ind w:left="7"/>
              <w:jc w:val="center"/>
              <w:rPr>
                <w:rFonts w:ascii="Times New Roman" w:eastAsia="Times New Roman" w:hAnsi="Times New Roman" w:cs="Times New Roman"/>
              </w:rPr>
            </w:pPr>
            <w:r>
              <w:rPr>
                <w:rFonts w:ascii="Times New Roman" w:hAnsi="Times New Roman"/>
                <w:spacing w:val="-1"/>
              </w:rPr>
              <w:t>Окна</w:t>
            </w:r>
          </w:p>
        </w:tc>
        <w:tc>
          <w:tcPr>
            <w:tcW w:w="5926" w:type="dxa"/>
            <w:tcBorders>
              <w:top w:val="single" w:sz="5" w:space="0" w:color="000000"/>
              <w:left w:val="single" w:sz="5" w:space="0" w:color="000000"/>
              <w:bottom w:val="single" w:sz="5" w:space="0" w:color="000000"/>
              <w:right w:val="nil"/>
            </w:tcBorders>
          </w:tcPr>
          <w:p w:rsidR="00745BD9" w:rsidRPr="00112D33" w:rsidRDefault="00745BD9" w:rsidP="00745BD9">
            <w:pPr>
              <w:pStyle w:val="a5"/>
              <w:numPr>
                <w:ilvl w:val="0"/>
                <w:numId w:val="150"/>
              </w:numPr>
              <w:tabs>
                <w:tab w:val="left" w:pos="811"/>
              </w:tabs>
              <w:spacing w:line="238" w:lineRule="auto"/>
              <w:ind w:right="2" w:firstLine="0"/>
              <w:jc w:val="both"/>
              <w:rPr>
                <w:rFonts w:ascii="Times New Roman" w:eastAsia="Times New Roman" w:hAnsi="Times New Roman" w:cs="Times New Roman"/>
                <w:lang w:val="ru-RU"/>
              </w:rPr>
            </w:pPr>
            <w:r w:rsidRPr="00127A29">
              <w:rPr>
                <w:rFonts w:ascii="Times New Roman" w:hAnsi="Times New Roman"/>
                <w:lang w:val="ru-RU"/>
              </w:rPr>
              <w:t>1.2.1</w:t>
            </w:r>
            <w:r w:rsidRPr="00127A29">
              <w:rPr>
                <w:rFonts w:ascii="Times New Roman" w:hAnsi="Times New Roman"/>
                <w:spacing w:val="-1"/>
                <w:lang w:val="ru-RU"/>
              </w:rPr>
              <w:t>Цветовоерешение</w:t>
            </w:r>
            <w:r w:rsidRPr="00127A29">
              <w:rPr>
                <w:rFonts w:ascii="Times New Roman" w:hAnsi="Times New Roman"/>
                <w:lang w:val="ru-RU"/>
              </w:rPr>
              <w:t>должно</w:t>
            </w:r>
            <w:r w:rsidRPr="00127A29">
              <w:rPr>
                <w:rFonts w:ascii="Times New Roman" w:hAnsi="Times New Roman"/>
                <w:spacing w:val="-1"/>
                <w:lang w:val="ru-RU"/>
              </w:rPr>
              <w:t>осуществляться</w:t>
            </w:r>
            <w:r w:rsidRPr="00127A29">
              <w:rPr>
                <w:rFonts w:ascii="Times New Roman" w:hAnsi="Times New Roman"/>
                <w:lang w:val="ru-RU"/>
              </w:rPr>
              <w:t>в</w:t>
            </w:r>
            <w:r w:rsidRPr="00127A29">
              <w:rPr>
                <w:rFonts w:ascii="Times New Roman" w:hAnsi="Times New Roman"/>
                <w:spacing w:val="-1"/>
                <w:lang w:val="ru-RU"/>
              </w:rPr>
              <w:t>соответствии</w:t>
            </w:r>
            <w:r w:rsidRPr="00127A29">
              <w:rPr>
                <w:rFonts w:ascii="Times New Roman" w:hAnsi="Times New Roman"/>
                <w:lang w:val="ru-RU"/>
              </w:rPr>
              <w:t>с</w:t>
            </w:r>
            <w:r w:rsidRPr="00127A29">
              <w:rPr>
                <w:rFonts w:ascii="Times New Roman" w:hAnsi="Times New Roman"/>
                <w:spacing w:val="-1"/>
                <w:lang w:val="ru-RU"/>
              </w:rPr>
              <w:t>разрешенными</w:t>
            </w:r>
            <w:r w:rsidRPr="00127A29">
              <w:rPr>
                <w:rFonts w:ascii="Times New Roman" w:hAnsi="Times New Roman"/>
                <w:lang w:val="ru-RU"/>
              </w:rPr>
              <w:t>к</w:t>
            </w:r>
            <w:r w:rsidRPr="00127A29">
              <w:rPr>
                <w:rFonts w:ascii="Times New Roman" w:hAnsi="Times New Roman"/>
                <w:spacing w:val="-1"/>
                <w:lang w:val="ru-RU"/>
              </w:rPr>
              <w:t>использованию</w:t>
            </w:r>
            <w:r>
              <w:rPr>
                <w:rFonts w:ascii="Times New Roman" w:hAnsi="Times New Roman"/>
                <w:spacing w:val="-1"/>
              </w:rPr>
              <w:t>RAL</w:t>
            </w:r>
            <w:r w:rsidRPr="00112D33">
              <w:rPr>
                <w:rFonts w:ascii="Times New Roman" w:hAnsi="Times New Roman"/>
                <w:spacing w:val="-1"/>
                <w:lang w:val="ru-RU"/>
              </w:rPr>
              <w:t>:</w:t>
            </w:r>
            <w:r w:rsidRPr="00112D33">
              <w:rPr>
                <w:rFonts w:ascii="Times New Roman" w:hAnsi="Times New Roman"/>
                <w:lang w:val="ru-RU"/>
              </w:rPr>
              <w:t xml:space="preserve">9010,1002, </w:t>
            </w:r>
            <w:r w:rsidRPr="00112D33">
              <w:rPr>
                <w:rFonts w:ascii="Times New Roman" w:hAnsi="Times New Roman"/>
                <w:spacing w:val="-1"/>
                <w:lang w:val="ru-RU"/>
              </w:rPr>
              <w:t>7010,</w:t>
            </w:r>
            <w:r w:rsidRPr="00112D33">
              <w:rPr>
                <w:rFonts w:ascii="Times New Roman" w:hAnsi="Times New Roman"/>
                <w:lang w:val="ru-RU"/>
              </w:rPr>
              <w:t xml:space="preserve"> 7011,7024, </w:t>
            </w:r>
            <w:r w:rsidRPr="00112D33">
              <w:rPr>
                <w:rFonts w:ascii="Times New Roman" w:hAnsi="Times New Roman"/>
                <w:spacing w:val="-2"/>
                <w:lang w:val="ru-RU"/>
              </w:rPr>
              <w:t>7026,</w:t>
            </w:r>
            <w:r w:rsidRPr="00112D33">
              <w:rPr>
                <w:rFonts w:ascii="Times New Roman" w:hAnsi="Times New Roman"/>
                <w:spacing w:val="-1"/>
                <w:lang w:val="ru-RU"/>
              </w:rPr>
              <w:t>820-5,</w:t>
            </w:r>
            <w:r w:rsidRPr="00112D33">
              <w:rPr>
                <w:rFonts w:ascii="Times New Roman" w:hAnsi="Times New Roman"/>
                <w:lang w:val="ru-RU"/>
              </w:rPr>
              <w:t xml:space="preserve"> 7021, 8014,</w:t>
            </w:r>
            <w:r w:rsidRPr="00112D33">
              <w:rPr>
                <w:rFonts w:ascii="Times New Roman" w:hAnsi="Times New Roman"/>
                <w:spacing w:val="-1"/>
                <w:lang w:val="ru-RU"/>
              </w:rPr>
              <w:t>9005.</w:t>
            </w:r>
          </w:p>
        </w:tc>
        <w:tc>
          <w:tcPr>
            <w:tcW w:w="106" w:type="dxa"/>
            <w:tcBorders>
              <w:top w:val="single" w:sz="5" w:space="0" w:color="000000"/>
              <w:left w:val="nil"/>
              <w:bottom w:val="single" w:sz="5" w:space="0" w:color="000000"/>
              <w:right w:val="single" w:sz="5" w:space="0" w:color="000000"/>
            </w:tcBorders>
          </w:tcPr>
          <w:p w:rsidR="00745BD9" w:rsidRPr="00112D33" w:rsidRDefault="00745BD9" w:rsidP="004A24FF">
            <w:pPr>
              <w:rPr>
                <w:lang w:val="ru-RU"/>
              </w:rPr>
            </w:pPr>
          </w:p>
        </w:tc>
        <w:tc>
          <w:tcPr>
            <w:tcW w:w="6750" w:type="dxa"/>
            <w:tcBorders>
              <w:top w:val="single" w:sz="5" w:space="0" w:color="000000"/>
              <w:left w:val="single" w:sz="5" w:space="0" w:color="000000"/>
              <w:bottom w:val="single" w:sz="5" w:space="0" w:color="000000"/>
              <w:right w:val="single" w:sz="5" w:space="0" w:color="000000"/>
            </w:tcBorders>
          </w:tcPr>
          <w:p w:rsidR="00745BD9" w:rsidRPr="00127A29" w:rsidRDefault="00745BD9" w:rsidP="00745BD9">
            <w:pPr>
              <w:pStyle w:val="a5"/>
              <w:numPr>
                <w:ilvl w:val="0"/>
                <w:numId w:val="149"/>
              </w:numPr>
              <w:tabs>
                <w:tab w:val="left" w:pos="811"/>
              </w:tabs>
              <w:spacing w:line="238" w:lineRule="auto"/>
              <w:ind w:right="99" w:firstLine="0"/>
              <w:jc w:val="both"/>
              <w:rPr>
                <w:rFonts w:ascii="Times New Roman" w:eastAsia="Times New Roman" w:hAnsi="Times New Roman" w:cs="Times New Roman"/>
                <w:lang w:val="ru-RU"/>
              </w:rPr>
            </w:pPr>
            <w:r w:rsidRPr="00127A29">
              <w:rPr>
                <w:rFonts w:ascii="Times New Roman" w:hAnsi="Times New Roman"/>
                <w:lang w:val="ru-RU"/>
              </w:rPr>
              <w:t>1.2.2</w:t>
            </w:r>
            <w:r w:rsidRPr="00127A29">
              <w:rPr>
                <w:rFonts w:ascii="Times New Roman" w:hAnsi="Times New Roman"/>
                <w:spacing w:val="-1"/>
                <w:lang w:val="ru-RU"/>
              </w:rPr>
              <w:t>Всеэлементы</w:t>
            </w:r>
            <w:r w:rsidRPr="00127A29">
              <w:rPr>
                <w:rFonts w:ascii="Times New Roman" w:hAnsi="Times New Roman"/>
                <w:lang w:val="ru-RU"/>
              </w:rPr>
              <w:t>окон</w:t>
            </w:r>
            <w:r w:rsidRPr="00127A29">
              <w:rPr>
                <w:rFonts w:ascii="Times New Roman" w:hAnsi="Times New Roman"/>
                <w:spacing w:val="-1"/>
                <w:lang w:val="ru-RU"/>
              </w:rPr>
              <w:t>(заисключениемстекла)должнывыполняться</w:t>
            </w:r>
            <w:r w:rsidRPr="00127A29">
              <w:rPr>
                <w:rFonts w:ascii="Times New Roman" w:hAnsi="Times New Roman"/>
                <w:lang w:val="ru-RU"/>
              </w:rPr>
              <w:t>в</w:t>
            </w:r>
            <w:r w:rsidRPr="00127A29">
              <w:rPr>
                <w:rFonts w:ascii="Times New Roman" w:hAnsi="Times New Roman"/>
                <w:spacing w:val="-1"/>
                <w:lang w:val="ru-RU"/>
              </w:rPr>
              <w:t>единомцветовомрешении.Допускаетсяприменениеразныхцветов</w:t>
            </w:r>
            <w:r w:rsidRPr="00127A29">
              <w:rPr>
                <w:rFonts w:ascii="Times New Roman" w:hAnsi="Times New Roman"/>
                <w:lang w:val="ru-RU"/>
              </w:rPr>
              <w:t>для</w:t>
            </w:r>
            <w:r w:rsidRPr="00127A29">
              <w:rPr>
                <w:rFonts w:ascii="Times New Roman" w:hAnsi="Times New Roman"/>
                <w:spacing w:val="-1"/>
                <w:lang w:val="ru-RU"/>
              </w:rPr>
              <w:t>разных</w:t>
            </w:r>
            <w:r w:rsidRPr="00127A29">
              <w:rPr>
                <w:rFonts w:ascii="Times New Roman" w:hAnsi="Times New Roman"/>
                <w:lang w:val="ru-RU"/>
              </w:rPr>
              <w:t>по</w:t>
            </w:r>
            <w:r w:rsidRPr="00127A29">
              <w:rPr>
                <w:rFonts w:ascii="Times New Roman" w:hAnsi="Times New Roman"/>
                <w:spacing w:val="-1"/>
                <w:lang w:val="ru-RU"/>
              </w:rPr>
              <w:t>назначениюгрупппроемов</w:t>
            </w:r>
            <w:r w:rsidRPr="00127A29">
              <w:rPr>
                <w:rFonts w:ascii="Times New Roman" w:hAnsi="Times New Roman"/>
                <w:spacing w:val="-2"/>
                <w:lang w:val="ru-RU"/>
              </w:rPr>
              <w:t>(окна</w:t>
            </w:r>
            <w:r w:rsidRPr="00127A29">
              <w:rPr>
                <w:rFonts w:ascii="Times New Roman" w:hAnsi="Times New Roman"/>
                <w:lang w:val="ru-RU"/>
              </w:rPr>
              <w:t>жилых</w:t>
            </w:r>
            <w:r w:rsidRPr="00127A29">
              <w:rPr>
                <w:rFonts w:ascii="Times New Roman" w:hAnsi="Times New Roman"/>
                <w:spacing w:val="-1"/>
                <w:lang w:val="ru-RU"/>
              </w:rPr>
              <w:t>помещений,витриныкоммерческихпредприятий).</w:t>
            </w:r>
          </w:p>
        </w:tc>
      </w:tr>
      <w:tr w:rsidR="00745BD9" w:rsidRPr="00626409" w:rsidTr="004A24FF">
        <w:trPr>
          <w:trHeight w:hRule="exact" w:val="1313"/>
        </w:trPr>
        <w:tc>
          <w:tcPr>
            <w:tcW w:w="422" w:type="dxa"/>
            <w:tcBorders>
              <w:top w:val="nil"/>
              <w:left w:val="single" w:sz="5" w:space="0" w:color="000000"/>
              <w:bottom w:val="nil"/>
              <w:right w:val="single" w:sz="5" w:space="0" w:color="000000"/>
            </w:tcBorders>
          </w:tcPr>
          <w:p w:rsidR="00745BD9" w:rsidRPr="00127A29" w:rsidRDefault="00745BD9" w:rsidP="004A24FF">
            <w:pPr>
              <w:rPr>
                <w:lang w:val="ru-RU"/>
              </w:rPr>
            </w:pPr>
          </w:p>
        </w:tc>
        <w:tc>
          <w:tcPr>
            <w:tcW w:w="1152" w:type="dxa"/>
            <w:tcBorders>
              <w:top w:val="nil"/>
              <w:left w:val="single" w:sz="5" w:space="0" w:color="000000"/>
              <w:bottom w:val="nil"/>
              <w:right w:val="single" w:sz="5" w:space="0" w:color="000000"/>
            </w:tcBorders>
          </w:tcPr>
          <w:p w:rsidR="00745BD9" w:rsidRPr="00127A29" w:rsidRDefault="00745BD9" w:rsidP="004A24FF">
            <w:pPr>
              <w:rPr>
                <w:lang w:val="ru-RU"/>
              </w:rPr>
            </w:pPr>
          </w:p>
        </w:tc>
        <w:tc>
          <w:tcPr>
            <w:tcW w:w="946" w:type="dxa"/>
            <w:tcBorders>
              <w:top w:val="single" w:sz="5" w:space="0" w:color="000000"/>
              <w:left w:val="single" w:sz="5" w:space="0" w:color="000000"/>
              <w:bottom w:val="single" w:sz="5" w:space="0" w:color="000000"/>
              <w:right w:val="single" w:sz="5" w:space="0" w:color="000000"/>
            </w:tcBorders>
          </w:tcPr>
          <w:p w:rsidR="00745BD9" w:rsidRPr="00127A29" w:rsidRDefault="00745BD9" w:rsidP="004A24FF">
            <w:pPr>
              <w:pStyle w:val="TableParagraph"/>
              <w:spacing w:before="4"/>
              <w:rPr>
                <w:rFonts w:ascii="Times New Roman" w:eastAsia="Times New Roman" w:hAnsi="Times New Roman" w:cs="Times New Roman"/>
                <w:sz w:val="23"/>
                <w:szCs w:val="23"/>
                <w:lang w:val="ru-RU"/>
              </w:rPr>
            </w:pPr>
          </w:p>
          <w:p w:rsidR="00745BD9" w:rsidRDefault="00745BD9" w:rsidP="004A24FF">
            <w:pPr>
              <w:pStyle w:val="TableParagraph"/>
              <w:ind w:left="2"/>
              <w:jc w:val="center"/>
              <w:rPr>
                <w:rFonts w:ascii="Times New Roman" w:eastAsia="Times New Roman" w:hAnsi="Times New Roman" w:cs="Times New Roman"/>
              </w:rPr>
            </w:pPr>
            <w:r>
              <w:rPr>
                <w:rFonts w:ascii="Times New Roman"/>
              </w:rPr>
              <w:t>1.3</w:t>
            </w:r>
          </w:p>
          <w:p w:rsidR="00745BD9" w:rsidRDefault="00745BD9" w:rsidP="004A24FF">
            <w:pPr>
              <w:pStyle w:val="TableParagraph"/>
              <w:spacing w:before="2"/>
              <w:ind w:left="135" w:right="127"/>
              <w:jc w:val="center"/>
              <w:rPr>
                <w:rFonts w:ascii="Times New Roman" w:eastAsia="Times New Roman" w:hAnsi="Times New Roman" w:cs="Times New Roman"/>
              </w:rPr>
            </w:pPr>
            <w:r>
              <w:rPr>
                <w:rFonts w:ascii="Times New Roman" w:hAnsi="Times New Roman"/>
                <w:spacing w:val="-1"/>
              </w:rPr>
              <w:t>Остекление</w:t>
            </w:r>
          </w:p>
        </w:tc>
        <w:tc>
          <w:tcPr>
            <w:tcW w:w="5926" w:type="dxa"/>
            <w:tcBorders>
              <w:top w:val="single" w:sz="5" w:space="0" w:color="000000"/>
              <w:left w:val="single" w:sz="5" w:space="0" w:color="000000"/>
              <w:bottom w:val="single" w:sz="5" w:space="0" w:color="000000"/>
              <w:right w:val="single" w:sz="5" w:space="0" w:color="000000"/>
            </w:tcBorders>
          </w:tcPr>
          <w:p w:rsidR="00745BD9" w:rsidRPr="00127A29" w:rsidRDefault="00745BD9" w:rsidP="00745BD9">
            <w:pPr>
              <w:pStyle w:val="a5"/>
              <w:numPr>
                <w:ilvl w:val="0"/>
                <w:numId w:val="148"/>
              </w:numPr>
              <w:tabs>
                <w:tab w:val="left" w:pos="811"/>
              </w:tabs>
              <w:spacing w:line="238" w:lineRule="auto"/>
              <w:ind w:right="101" w:firstLine="0"/>
              <w:jc w:val="both"/>
              <w:rPr>
                <w:rFonts w:ascii="Times New Roman" w:eastAsia="Times New Roman" w:hAnsi="Times New Roman" w:cs="Times New Roman"/>
                <w:lang w:val="ru-RU"/>
              </w:rPr>
            </w:pPr>
            <w:r w:rsidRPr="00127A29">
              <w:rPr>
                <w:rFonts w:ascii="Times New Roman" w:hAnsi="Times New Roman"/>
                <w:lang w:val="ru-RU"/>
              </w:rPr>
              <w:t>1.3.1</w:t>
            </w:r>
            <w:r w:rsidRPr="00127A29">
              <w:rPr>
                <w:rFonts w:ascii="Times New Roman" w:hAnsi="Times New Roman"/>
                <w:spacing w:val="-1"/>
                <w:lang w:val="ru-RU"/>
              </w:rPr>
              <w:t>Недопускаетсяиспользованиецветного(тонированного</w:t>
            </w:r>
            <w:r w:rsidRPr="00127A29">
              <w:rPr>
                <w:rFonts w:ascii="Times New Roman" w:hAnsi="Times New Roman"/>
                <w:lang w:val="ru-RU"/>
              </w:rPr>
              <w:t>в</w:t>
            </w:r>
            <w:r w:rsidRPr="00127A29">
              <w:rPr>
                <w:rFonts w:ascii="Times New Roman" w:hAnsi="Times New Roman"/>
                <w:spacing w:val="-1"/>
                <w:lang w:val="ru-RU"/>
              </w:rPr>
              <w:t>массе),непросматриваемогозеркальногоостекления.</w:t>
            </w:r>
          </w:p>
          <w:p w:rsidR="00745BD9" w:rsidRPr="00112D33" w:rsidRDefault="00745BD9" w:rsidP="00745BD9">
            <w:pPr>
              <w:pStyle w:val="a5"/>
              <w:numPr>
                <w:ilvl w:val="0"/>
                <w:numId w:val="148"/>
              </w:numPr>
              <w:tabs>
                <w:tab w:val="left" w:pos="811"/>
              </w:tabs>
              <w:spacing w:before="22" w:line="252" w:lineRule="exact"/>
              <w:ind w:right="101" w:firstLine="0"/>
              <w:jc w:val="both"/>
              <w:rPr>
                <w:rFonts w:ascii="Times New Roman" w:eastAsia="Times New Roman" w:hAnsi="Times New Roman" w:cs="Times New Roman"/>
                <w:lang w:val="ru-RU"/>
              </w:rPr>
            </w:pPr>
            <w:r w:rsidRPr="00127A29">
              <w:rPr>
                <w:rFonts w:ascii="Times New Roman" w:hAnsi="Times New Roman"/>
                <w:lang w:val="ru-RU"/>
              </w:rPr>
              <w:t>1.3.2</w:t>
            </w:r>
            <w:r w:rsidRPr="00127A29">
              <w:rPr>
                <w:rFonts w:ascii="Times New Roman" w:hAnsi="Times New Roman"/>
                <w:spacing w:val="-1"/>
                <w:lang w:val="ru-RU"/>
              </w:rPr>
              <w:t>Цветовоерешениедолжноосуществляться</w:t>
            </w:r>
            <w:r w:rsidRPr="00127A29">
              <w:rPr>
                <w:rFonts w:ascii="Times New Roman" w:hAnsi="Times New Roman"/>
                <w:lang w:val="ru-RU"/>
              </w:rPr>
              <w:t>в</w:t>
            </w:r>
            <w:r w:rsidRPr="00127A29">
              <w:rPr>
                <w:rFonts w:ascii="Times New Roman" w:hAnsi="Times New Roman"/>
                <w:spacing w:val="-1"/>
                <w:lang w:val="ru-RU"/>
              </w:rPr>
              <w:t>нейтральных*</w:t>
            </w:r>
            <w:r w:rsidRPr="00127A29">
              <w:rPr>
                <w:rFonts w:ascii="Times New Roman" w:hAnsi="Times New Roman"/>
                <w:lang w:val="ru-RU"/>
              </w:rPr>
              <w:t xml:space="preserve"> и </w:t>
            </w:r>
            <w:r w:rsidRPr="00127A29">
              <w:rPr>
                <w:rFonts w:ascii="Times New Roman" w:hAnsi="Times New Roman"/>
                <w:spacing w:val="-1"/>
                <w:lang w:val="ru-RU"/>
              </w:rPr>
              <w:t>серыхоттенкахстекла.</w:t>
            </w:r>
            <w:r w:rsidRPr="00112D33">
              <w:rPr>
                <w:rFonts w:ascii="Times New Roman" w:hAnsi="Times New Roman"/>
                <w:lang w:val="ru-RU"/>
              </w:rPr>
              <w:t>**</w:t>
            </w:r>
          </w:p>
        </w:tc>
        <w:tc>
          <w:tcPr>
            <w:tcW w:w="106" w:type="dxa"/>
            <w:tcBorders>
              <w:top w:val="single" w:sz="5" w:space="0" w:color="000000"/>
              <w:left w:val="single" w:sz="5" w:space="0" w:color="000000"/>
              <w:bottom w:val="single" w:sz="5" w:space="0" w:color="000000"/>
              <w:right w:val="nil"/>
            </w:tcBorders>
          </w:tcPr>
          <w:p w:rsidR="00745BD9" w:rsidRPr="00112D33" w:rsidRDefault="00745BD9" w:rsidP="004A24FF">
            <w:pPr>
              <w:rPr>
                <w:lang w:val="ru-RU"/>
              </w:rPr>
            </w:pPr>
          </w:p>
        </w:tc>
        <w:tc>
          <w:tcPr>
            <w:tcW w:w="6750" w:type="dxa"/>
            <w:tcBorders>
              <w:top w:val="single" w:sz="5" w:space="0" w:color="000000"/>
              <w:left w:val="nil"/>
              <w:bottom w:val="single" w:sz="5" w:space="0" w:color="000000"/>
              <w:right w:val="single" w:sz="5" w:space="0" w:color="000000"/>
            </w:tcBorders>
          </w:tcPr>
          <w:p w:rsidR="00745BD9" w:rsidRPr="00112D33" w:rsidRDefault="00745BD9" w:rsidP="004A24FF">
            <w:pPr>
              <w:pStyle w:val="TableParagraph"/>
              <w:spacing w:before="9"/>
              <w:rPr>
                <w:rFonts w:ascii="Times New Roman" w:eastAsia="Times New Roman" w:hAnsi="Times New Roman" w:cs="Times New Roman"/>
                <w:sz w:val="23"/>
                <w:szCs w:val="23"/>
                <w:lang w:val="ru-RU"/>
              </w:rPr>
            </w:pPr>
          </w:p>
          <w:p w:rsidR="00745BD9" w:rsidRPr="00127A29" w:rsidRDefault="00745BD9" w:rsidP="004A24FF">
            <w:pPr>
              <w:pStyle w:val="TableParagraph"/>
              <w:tabs>
                <w:tab w:val="left" w:pos="1590"/>
                <w:tab w:val="left" w:pos="2528"/>
                <w:tab w:val="left" w:pos="3343"/>
                <w:tab w:val="left" w:pos="3657"/>
                <w:tab w:val="left" w:pos="4164"/>
                <w:tab w:val="left" w:pos="4986"/>
                <w:tab w:val="left" w:pos="5291"/>
              </w:tabs>
              <w:ind w:left="2" w:right="96"/>
              <w:rPr>
                <w:rFonts w:ascii="Times New Roman" w:eastAsia="Times New Roman" w:hAnsi="Times New Roman" w:cs="Times New Roman"/>
                <w:lang w:val="ru-RU"/>
              </w:rPr>
            </w:pPr>
            <w:r w:rsidRPr="00127A29">
              <w:rPr>
                <w:rFonts w:ascii="Times New Roman" w:eastAsia="Times New Roman" w:hAnsi="Times New Roman" w:cs="Times New Roman"/>
                <w:spacing w:val="-1"/>
                <w:lang w:val="ru-RU"/>
              </w:rPr>
              <w:t>*Нейтральный</w:t>
            </w:r>
            <w:r w:rsidRPr="00127A29">
              <w:rPr>
                <w:rFonts w:ascii="Times New Roman" w:eastAsia="Times New Roman" w:hAnsi="Times New Roman" w:cs="Times New Roman"/>
                <w:spacing w:val="-1"/>
                <w:lang w:val="ru-RU"/>
              </w:rPr>
              <w:tab/>
              <w:t>оттенок</w:t>
            </w:r>
            <w:r w:rsidRPr="00127A29">
              <w:rPr>
                <w:rFonts w:ascii="Times New Roman" w:eastAsia="Times New Roman" w:hAnsi="Times New Roman" w:cs="Times New Roman"/>
                <w:spacing w:val="-1"/>
                <w:lang w:val="ru-RU"/>
              </w:rPr>
              <w:tab/>
            </w:r>
            <w:r w:rsidRPr="00127A29">
              <w:rPr>
                <w:rFonts w:ascii="Times New Roman" w:eastAsia="Times New Roman" w:hAnsi="Times New Roman" w:cs="Times New Roman"/>
                <w:spacing w:val="-1"/>
                <w:w w:val="95"/>
                <w:lang w:val="ru-RU"/>
              </w:rPr>
              <w:t>стекла</w:t>
            </w:r>
            <w:r w:rsidRPr="00127A29">
              <w:rPr>
                <w:rFonts w:ascii="Times New Roman" w:eastAsia="Times New Roman" w:hAnsi="Times New Roman" w:cs="Times New Roman"/>
                <w:spacing w:val="-1"/>
                <w:w w:val="95"/>
                <w:lang w:val="ru-RU"/>
              </w:rPr>
              <w:tab/>
            </w:r>
            <w:r w:rsidRPr="00127A29">
              <w:rPr>
                <w:rFonts w:ascii="Times New Roman" w:eastAsia="Times New Roman" w:hAnsi="Times New Roman" w:cs="Times New Roman"/>
                <w:lang w:val="ru-RU"/>
              </w:rPr>
              <w:t>–</w:t>
            </w:r>
            <w:r w:rsidRPr="00127A29">
              <w:rPr>
                <w:rFonts w:ascii="Times New Roman" w:eastAsia="Times New Roman" w:hAnsi="Times New Roman" w:cs="Times New Roman"/>
                <w:lang w:val="ru-RU"/>
              </w:rPr>
              <w:tab/>
            </w:r>
            <w:r w:rsidRPr="00127A29">
              <w:rPr>
                <w:rFonts w:ascii="Times New Roman" w:eastAsia="Times New Roman" w:hAnsi="Times New Roman" w:cs="Times New Roman"/>
                <w:spacing w:val="-1"/>
                <w:lang w:val="ru-RU"/>
              </w:rPr>
              <w:t>это</w:t>
            </w:r>
            <w:r w:rsidRPr="00127A29">
              <w:rPr>
                <w:rFonts w:ascii="Times New Roman" w:eastAsia="Times New Roman" w:hAnsi="Times New Roman" w:cs="Times New Roman"/>
                <w:spacing w:val="-1"/>
                <w:lang w:val="ru-RU"/>
              </w:rPr>
              <w:tab/>
            </w:r>
            <w:r w:rsidRPr="00127A29">
              <w:rPr>
                <w:rFonts w:ascii="Times New Roman" w:eastAsia="Times New Roman" w:hAnsi="Times New Roman" w:cs="Times New Roman"/>
                <w:spacing w:val="-1"/>
                <w:w w:val="95"/>
                <w:lang w:val="ru-RU"/>
              </w:rPr>
              <w:t>стекло</w:t>
            </w:r>
            <w:r w:rsidRPr="00127A29">
              <w:rPr>
                <w:rFonts w:ascii="Times New Roman" w:eastAsia="Times New Roman" w:hAnsi="Times New Roman" w:cs="Times New Roman"/>
                <w:spacing w:val="-1"/>
                <w:w w:val="95"/>
                <w:lang w:val="ru-RU"/>
              </w:rPr>
              <w:tab/>
            </w:r>
            <w:r w:rsidRPr="00127A29">
              <w:rPr>
                <w:rFonts w:ascii="Times New Roman" w:eastAsia="Times New Roman" w:hAnsi="Times New Roman" w:cs="Times New Roman"/>
                <w:w w:val="95"/>
                <w:lang w:val="ru-RU"/>
              </w:rPr>
              <w:t>с</w:t>
            </w:r>
            <w:r w:rsidRPr="00127A29">
              <w:rPr>
                <w:rFonts w:ascii="Times New Roman" w:eastAsia="Times New Roman" w:hAnsi="Times New Roman" w:cs="Times New Roman"/>
                <w:w w:val="95"/>
                <w:lang w:val="ru-RU"/>
              </w:rPr>
              <w:tab/>
            </w:r>
            <w:r w:rsidRPr="00127A29">
              <w:rPr>
                <w:rFonts w:ascii="Times New Roman" w:eastAsia="Times New Roman" w:hAnsi="Times New Roman" w:cs="Times New Roman"/>
                <w:spacing w:val="-1"/>
                <w:lang w:val="ru-RU"/>
              </w:rPr>
              <w:t>максимальнойпрозрачностью,</w:t>
            </w:r>
            <w:r w:rsidRPr="00127A29">
              <w:rPr>
                <w:rFonts w:ascii="Times New Roman" w:eastAsia="Times New Roman" w:hAnsi="Times New Roman" w:cs="Times New Roman"/>
                <w:lang w:val="ru-RU"/>
              </w:rPr>
              <w:t xml:space="preserve"> без</w:t>
            </w:r>
            <w:r w:rsidRPr="00127A29">
              <w:rPr>
                <w:rFonts w:ascii="Times New Roman" w:eastAsia="Times New Roman" w:hAnsi="Times New Roman" w:cs="Times New Roman"/>
                <w:spacing w:val="-1"/>
                <w:lang w:val="ru-RU"/>
              </w:rPr>
              <w:t xml:space="preserve"> искажения цвета.</w:t>
            </w:r>
          </w:p>
          <w:p w:rsidR="00745BD9" w:rsidRPr="00127A29" w:rsidRDefault="00745BD9" w:rsidP="004A24FF">
            <w:pPr>
              <w:pStyle w:val="TableParagraph"/>
              <w:spacing w:before="1"/>
              <w:ind w:left="2" w:right="517"/>
              <w:rPr>
                <w:rFonts w:ascii="Times New Roman" w:eastAsia="Times New Roman" w:hAnsi="Times New Roman" w:cs="Times New Roman"/>
                <w:lang w:val="ru-RU"/>
              </w:rPr>
            </w:pPr>
            <w:r w:rsidRPr="00127A29">
              <w:rPr>
                <w:rFonts w:ascii="Times New Roman" w:hAnsi="Times New Roman"/>
                <w:spacing w:val="-1"/>
                <w:lang w:val="ru-RU"/>
              </w:rPr>
              <w:t>**Серыеоттенкистекланеобходимоподобрать</w:t>
            </w:r>
            <w:r w:rsidRPr="00127A29">
              <w:rPr>
                <w:rFonts w:ascii="Times New Roman" w:hAnsi="Times New Roman"/>
                <w:lang w:val="ru-RU"/>
              </w:rPr>
              <w:t>с</w:t>
            </w:r>
            <w:r w:rsidRPr="00127A29">
              <w:rPr>
                <w:rFonts w:ascii="Times New Roman" w:hAnsi="Times New Roman"/>
                <w:spacing w:val="-1"/>
                <w:lang w:val="ru-RU"/>
              </w:rPr>
              <w:t>учетом каталогапроизводителя.</w:t>
            </w:r>
          </w:p>
        </w:tc>
      </w:tr>
      <w:tr w:rsidR="00745BD9" w:rsidRPr="00DF267F" w:rsidTr="004A24FF">
        <w:trPr>
          <w:trHeight w:hRule="exact" w:val="4602"/>
        </w:trPr>
        <w:tc>
          <w:tcPr>
            <w:tcW w:w="422" w:type="dxa"/>
            <w:tcBorders>
              <w:top w:val="nil"/>
              <w:left w:val="single" w:sz="5" w:space="0" w:color="000000"/>
              <w:bottom w:val="nil"/>
              <w:right w:val="single" w:sz="5" w:space="0" w:color="000000"/>
            </w:tcBorders>
          </w:tcPr>
          <w:p w:rsidR="00745BD9" w:rsidRPr="00127A29" w:rsidRDefault="00745BD9" w:rsidP="004A24FF">
            <w:pPr>
              <w:rPr>
                <w:lang w:val="ru-RU"/>
              </w:rPr>
            </w:pPr>
          </w:p>
        </w:tc>
        <w:tc>
          <w:tcPr>
            <w:tcW w:w="1152" w:type="dxa"/>
            <w:tcBorders>
              <w:top w:val="nil"/>
              <w:left w:val="single" w:sz="5" w:space="0" w:color="000000"/>
              <w:bottom w:val="nil"/>
              <w:right w:val="single" w:sz="5" w:space="0" w:color="000000"/>
            </w:tcBorders>
          </w:tcPr>
          <w:p w:rsidR="00745BD9" w:rsidRPr="00127A29" w:rsidRDefault="00745BD9" w:rsidP="004A24FF">
            <w:pPr>
              <w:rPr>
                <w:lang w:val="ru-RU"/>
              </w:rPr>
            </w:pPr>
          </w:p>
        </w:tc>
        <w:tc>
          <w:tcPr>
            <w:tcW w:w="946" w:type="dxa"/>
            <w:tcBorders>
              <w:top w:val="single" w:sz="5" w:space="0" w:color="000000"/>
              <w:left w:val="single" w:sz="5" w:space="0" w:color="000000"/>
              <w:bottom w:val="single" w:sz="5" w:space="0" w:color="000000"/>
              <w:right w:val="single" w:sz="5" w:space="0" w:color="000000"/>
            </w:tcBorders>
          </w:tcPr>
          <w:p w:rsidR="00745BD9" w:rsidRPr="00127A29" w:rsidRDefault="00745BD9" w:rsidP="004A24FF">
            <w:pPr>
              <w:pStyle w:val="TableParagraph"/>
              <w:rPr>
                <w:rFonts w:ascii="Times New Roman" w:eastAsia="Times New Roman" w:hAnsi="Times New Roman" w:cs="Times New Roman"/>
                <w:lang w:val="ru-RU"/>
              </w:rPr>
            </w:pPr>
          </w:p>
          <w:p w:rsidR="00745BD9" w:rsidRPr="00127A29" w:rsidRDefault="00745BD9" w:rsidP="004A24FF">
            <w:pPr>
              <w:pStyle w:val="TableParagraph"/>
              <w:rPr>
                <w:rFonts w:ascii="Times New Roman" w:eastAsia="Times New Roman" w:hAnsi="Times New Roman" w:cs="Times New Roman"/>
                <w:lang w:val="ru-RU"/>
              </w:rPr>
            </w:pPr>
          </w:p>
          <w:p w:rsidR="00745BD9" w:rsidRPr="00127A29" w:rsidRDefault="00745BD9" w:rsidP="004A24FF">
            <w:pPr>
              <w:pStyle w:val="TableParagraph"/>
              <w:rPr>
                <w:rFonts w:ascii="Times New Roman" w:eastAsia="Times New Roman" w:hAnsi="Times New Roman" w:cs="Times New Roman"/>
                <w:lang w:val="ru-RU"/>
              </w:rPr>
            </w:pPr>
          </w:p>
          <w:p w:rsidR="00745BD9" w:rsidRPr="00127A29" w:rsidRDefault="00745BD9" w:rsidP="004A24FF">
            <w:pPr>
              <w:pStyle w:val="TableParagraph"/>
              <w:rPr>
                <w:rFonts w:ascii="Times New Roman" w:eastAsia="Times New Roman" w:hAnsi="Times New Roman" w:cs="Times New Roman"/>
                <w:lang w:val="ru-RU"/>
              </w:rPr>
            </w:pPr>
          </w:p>
          <w:p w:rsidR="00745BD9" w:rsidRPr="00127A29" w:rsidRDefault="00745BD9" w:rsidP="004A24FF">
            <w:pPr>
              <w:pStyle w:val="TableParagraph"/>
              <w:rPr>
                <w:rFonts w:ascii="Times New Roman" w:eastAsia="Times New Roman" w:hAnsi="Times New Roman" w:cs="Times New Roman"/>
                <w:lang w:val="ru-RU"/>
              </w:rPr>
            </w:pPr>
          </w:p>
          <w:p w:rsidR="00745BD9" w:rsidRPr="00127A29" w:rsidRDefault="00745BD9" w:rsidP="004A24FF">
            <w:pPr>
              <w:pStyle w:val="TableParagraph"/>
              <w:rPr>
                <w:rFonts w:ascii="Times New Roman" w:eastAsia="Times New Roman" w:hAnsi="Times New Roman" w:cs="Times New Roman"/>
                <w:lang w:val="ru-RU"/>
              </w:rPr>
            </w:pPr>
          </w:p>
          <w:p w:rsidR="00745BD9" w:rsidRPr="00127A29" w:rsidRDefault="00745BD9" w:rsidP="004A24FF">
            <w:pPr>
              <w:pStyle w:val="TableParagraph"/>
              <w:rPr>
                <w:rFonts w:ascii="Times New Roman" w:eastAsia="Times New Roman" w:hAnsi="Times New Roman" w:cs="Times New Roman"/>
                <w:lang w:val="ru-RU"/>
              </w:rPr>
            </w:pPr>
          </w:p>
          <w:p w:rsidR="00745BD9" w:rsidRPr="00127A29" w:rsidRDefault="00745BD9" w:rsidP="004A24FF">
            <w:pPr>
              <w:pStyle w:val="TableParagraph"/>
              <w:spacing w:before="5"/>
              <w:rPr>
                <w:rFonts w:ascii="Times New Roman" w:eastAsia="Times New Roman" w:hAnsi="Times New Roman" w:cs="Times New Roman"/>
                <w:sz w:val="23"/>
                <w:szCs w:val="23"/>
                <w:lang w:val="ru-RU"/>
              </w:rPr>
            </w:pPr>
          </w:p>
          <w:p w:rsidR="00745BD9" w:rsidRDefault="00745BD9" w:rsidP="004A24FF">
            <w:pPr>
              <w:pStyle w:val="TableParagraph"/>
              <w:spacing w:line="252" w:lineRule="exact"/>
              <w:ind w:left="2"/>
              <w:jc w:val="center"/>
              <w:rPr>
                <w:rFonts w:ascii="Times New Roman" w:eastAsia="Times New Roman" w:hAnsi="Times New Roman" w:cs="Times New Roman"/>
              </w:rPr>
            </w:pPr>
            <w:r>
              <w:rPr>
                <w:rFonts w:ascii="Times New Roman"/>
              </w:rPr>
              <w:t>1.4</w:t>
            </w:r>
          </w:p>
          <w:p w:rsidR="00745BD9" w:rsidRDefault="00745BD9" w:rsidP="004A24FF">
            <w:pPr>
              <w:pStyle w:val="TableParagraph"/>
              <w:spacing w:line="252" w:lineRule="exact"/>
              <w:ind w:left="6"/>
              <w:jc w:val="center"/>
              <w:rPr>
                <w:rFonts w:ascii="Times New Roman" w:eastAsia="Times New Roman" w:hAnsi="Times New Roman" w:cs="Times New Roman"/>
              </w:rPr>
            </w:pPr>
            <w:r>
              <w:rPr>
                <w:rFonts w:ascii="Times New Roman" w:hAnsi="Times New Roman"/>
                <w:spacing w:val="-1"/>
              </w:rPr>
              <w:t>Цоколь</w:t>
            </w:r>
          </w:p>
        </w:tc>
        <w:tc>
          <w:tcPr>
            <w:tcW w:w="5926" w:type="dxa"/>
            <w:tcBorders>
              <w:top w:val="single" w:sz="5" w:space="0" w:color="000000"/>
              <w:left w:val="single" w:sz="5" w:space="0" w:color="000000"/>
              <w:bottom w:val="single" w:sz="5" w:space="0" w:color="000000"/>
              <w:right w:val="nil"/>
            </w:tcBorders>
          </w:tcPr>
          <w:p w:rsidR="00745BD9" w:rsidRPr="00127A29" w:rsidRDefault="00745BD9" w:rsidP="00745BD9">
            <w:pPr>
              <w:pStyle w:val="a5"/>
              <w:numPr>
                <w:ilvl w:val="0"/>
                <w:numId w:val="147"/>
              </w:numPr>
              <w:tabs>
                <w:tab w:val="left" w:pos="811"/>
              </w:tabs>
              <w:spacing w:before="20" w:line="252" w:lineRule="exact"/>
              <w:ind w:firstLine="0"/>
              <w:jc w:val="both"/>
              <w:rPr>
                <w:rFonts w:ascii="Times New Roman" w:eastAsia="Times New Roman" w:hAnsi="Times New Roman" w:cs="Times New Roman"/>
                <w:lang w:val="ru-RU"/>
              </w:rPr>
            </w:pPr>
            <w:r w:rsidRPr="00127A29">
              <w:rPr>
                <w:rFonts w:ascii="Times New Roman" w:hAnsi="Times New Roman"/>
                <w:lang w:val="ru-RU"/>
              </w:rPr>
              <w:t>1.4.1</w:t>
            </w:r>
            <w:r w:rsidRPr="00127A29">
              <w:rPr>
                <w:rFonts w:ascii="Times New Roman" w:hAnsi="Times New Roman"/>
                <w:spacing w:val="-1"/>
                <w:lang w:val="ru-RU"/>
              </w:rPr>
              <w:t>Предусмотретьцветовоерешение,соответствующееодному</w:t>
            </w:r>
            <w:r w:rsidRPr="00127A29">
              <w:rPr>
                <w:rFonts w:ascii="Times New Roman" w:hAnsi="Times New Roman"/>
                <w:lang w:val="ru-RU"/>
              </w:rPr>
              <w:t>изколеров</w:t>
            </w:r>
            <w:r w:rsidRPr="00127A29">
              <w:rPr>
                <w:rFonts w:ascii="Times New Roman" w:hAnsi="Times New Roman"/>
                <w:spacing w:val="-1"/>
                <w:lang w:val="ru-RU"/>
              </w:rPr>
              <w:t>элементовздания</w:t>
            </w:r>
            <w:r w:rsidRPr="00127A29">
              <w:rPr>
                <w:rFonts w:ascii="Times New Roman" w:hAnsi="Times New Roman"/>
                <w:lang w:val="ru-RU"/>
              </w:rPr>
              <w:t>(стен,</w:t>
            </w:r>
            <w:r w:rsidRPr="00127A29">
              <w:rPr>
                <w:rFonts w:ascii="Times New Roman" w:hAnsi="Times New Roman"/>
                <w:spacing w:val="-1"/>
                <w:lang w:val="ru-RU"/>
              </w:rPr>
              <w:t>перекрытий,элементовокон,ограждений).</w:t>
            </w:r>
          </w:p>
          <w:p w:rsidR="00745BD9" w:rsidRPr="00112D33" w:rsidRDefault="00745BD9" w:rsidP="00745BD9">
            <w:pPr>
              <w:pStyle w:val="a5"/>
              <w:numPr>
                <w:ilvl w:val="0"/>
                <w:numId w:val="147"/>
              </w:numPr>
              <w:tabs>
                <w:tab w:val="left" w:pos="811"/>
              </w:tabs>
              <w:spacing w:line="239" w:lineRule="auto"/>
              <w:ind w:firstLine="0"/>
              <w:jc w:val="both"/>
              <w:rPr>
                <w:rFonts w:ascii="Times New Roman" w:eastAsia="Times New Roman" w:hAnsi="Times New Roman" w:cs="Times New Roman"/>
                <w:lang w:val="ru-RU"/>
              </w:rPr>
            </w:pPr>
            <w:r w:rsidRPr="00127A29">
              <w:rPr>
                <w:rFonts w:ascii="Times New Roman" w:hAnsi="Times New Roman"/>
                <w:lang w:val="ru-RU"/>
              </w:rPr>
              <w:t>1.4.2</w:t>
            </w:r>
            <w:r w:rsidRPr="00127A29">
              <w:rPr>
                <w:rFonts w:ascii="Times New Roman" w:hAnsi="Times New Roman"/>
                <w:spacing w:val="-1"/>
                <w:lang w:val="ru-RU"/>
              </w:rPr>
              <w:t>Цветовоерешение</w:t>
            </w:r>
            <w:r w:rsidRPr="00127A29">
              <w:rPr>
                <w:rFonts w:ascii="Times New Roman" w:hAnsi="Times New Roman"/>
                <w:lang w:val="ru-RU"/>
              </w:rPr>
              <w:t>должно</w:t>
            </w:r>
            <w:r w:rsidRPr="00127A29">
              <w:rPr>
                <w:rFonts w:ascii="Times New Roman" w:hAnsi="Times New Roman"/>
                <w:spacing w:val="-1"/>
                <w:lang w:val="ru-RU"/>
              </w:rPr>
              <w:t>осуществляться</w:t>
            </w:r>
            <w:r w:rsidRPr="00127A29">
              <w:rPr>
                <w:rFonts w:ascii="Times New Roman" w:hAnsi="Times New Roman"/>
                <w:lang w:val="ru-RU"/>
              </w:rPr>
              <w:t>в</w:t>
            </w:r>
            <w:r w:rsidRPr="00127A29">
              <w:rPr>
                <w:rFonts w:ascii="Times New Roman" w:hAnsi="Times New Roman"/>
                <w:spacing w:val="-1"/>
                <w:lang w:val="ru-RU"/>
              </w:rPr>
              <w:t>соответствии</w:t>
            </w:r>
            <w:r w:rsidRPr="00127A29">
              <w:rPr>
                <w:rFonts w:ascii="Times New Roman" w:hAnsi="Times New Roman"/>
                <w:lang w:val="ru-RU"/>
              </w:rPr>
              <w:t>с</w:t>
            </w:r>
            <w:r w:rsidRPr="00127A29">
              <w:rPr>
                <w:rFonts w:ascii="Times New Roman" w:hAnsi="Times New Roman"/>
                <w:spacing w:val="-1"/>
                <w:lang w:val="ru-RU"/>
              </w:rPr>
              <w:t>разрешенными</w:t>
            </w:r>
            <w:r w:rsidRPr="00127A29">
              <w:rPr>
                <w:rFonts w:ascii="Times New Roman" w:hAnsi="Times New Roman"/>
                <w:lang w:val="ru-RU"/>
              </w:rPr>
              <w:t>к</w:t>
            </w:r>
            <w:r w:rsidRPr="00127A29">
              <w:rPr>
                <w:rFonts w:ascii="Times New Roman" w:hAnsi="Times New Roman"/>
                <w:spacing w:val="-1"/>
                <w:lang w:val="ru-RU"/>
              </w:rPr>
              <w:t>использованию</w:t>
            </w:r>
            <w:r>
              <w:rPr>
                <w:rFonts w:ascii="Times New Roman" w:hAnsi="Times New Roman"/>
                <w:spacing w:val="-1"/>
              </w:rPr>
              <w:t>RAL</w:t>
            </w:r>
            <w:r w:rsidRPr="00112D33">
              <w:rPr>
                <w:rFonts w:ascii="Times New Roman" w:hAnsi="Times New Roman"/>
                <w:spacing w:val="-1"/>
                <w:lang w:val="ru-RU"/>
              </w:rPr>
              <w:t>:</w:t>
            </w:r>
            <w:r w:rsidRPr="00112D33">
              <w:rPr>
                <w:rFonts w:ascii="Times New Roman" w:hAnsi="Times New Roman"/>
                <w:lang w:val="ru-RU"/>
              </w:rPr>
              <w:t>9010,</w:t>
            </w:r>
            <w:r w:rsidRPr="00112D33">
              <w:rPr>
                <w:rFonts w:ascii="Times New Roman" w:hAnsi="Times New Roman"/>
                <w:spacing w:val="-1"/>
                <w:lang w:val="ru-RU"/>
              </w:rPr>
              <w:t>150-5,</w:t>
            </w:r>
            <w:r w:rsidRPr="00112D33">
              <w:rPr>
                <w:rFonts w:ascii="Times New Roman" w:hAnsi="Times New Roman"/>
                <w:lang w:val="ru-RU"/>
              </w:rPr>
              <w:t>9001,</w:t>
            </w:r>
            <w:r w:rsidRPr="00112D33">
              <w:rPr>
                <w:rFonts w:ascii="Times New Roman" w:hAnsi="Times New Roman"/>
                <w:spacing w:val="-1"/>
                <w:lang w:val="ru-RU"/>
              </w:rPr>
              <w:t>160-3,160-5,</w:t>
            </w:r>
            <w:r w:rsidRPr="00112D33">
              <w:rPr>
                <w:rFonts w:ascii="Times New Roman" w:hAnsi="Times New Roman"/>
                <w:lang w:val="ru-RU"/>
              </w:rPr>
              <w:t>06090</w:t>
            </w:r>
            <w:r w:rsidRPr="00112D33">
              <w:rPr>
                <w:rFonts w:ascii="Times New Roman" w:hAnsi="Times New Roman"/>
                <w:spacing w:val="-1"/>
                <w:lang w:val="ru-RU"/>
              </w:rPr>
              <w:t>10,070</w:t>
            </w:r>
            <w:r w:rsidRPr="00112D33">
              <w:rPr>
                <w:rFonts w:ascii="Times New Roman" w:hAnsi="Times New Roman"/>
                <w:lang w:val="ru-RU"/>
              </w:rPr>
              <w:t>9010,0609005,1013,</w:t>
            </w:r>
            <w:r w:rsidRPr="00112D33">
              <w:rPr>
                <w:rFonts w:ascii="Times New Roman" w:hAnsi="Times New Roman"/>
                <w:spacing w:val="-1"/>
                <w:lang w:val="ru-RU"/>
              </w:rPr>
              <w:t>840-2,</w:t>
            </w:r>
            <w:r w:rsidRPr="00112D33">
              <w:rPr>
                <w:rFonts w:ascii="Times New Roman" w:hAnsi="Times New Roman"/>
                <w:lang w:val="ru-RU"/>
              </w:rPr>
              <w:t>1008005,</w:t>
            </w:r>
            <w:r w:rsidRPr="00112D33">
              <w:rPr>
                <w:rFonts w:ascii="Times New Roman" w:hAnsi="Times New Roman"/>
                <w:spacing w:val="-1"/>
                <w:lang w:val="ru-RU"/>
              </w:rPr>
              <w:t>110</w:t>
            </w:r>
            <w:r w:rsidRPr="00112D33">
              <w:rPr>
                <w:rFonts w:ascii="Times New Roman" w:hAnsi="Times New Roman"/>
                <w:lang w:val="ru-RU"/>
              </w:rPr>
              <w:t>8010,</w:t>
            </w:r>
            <w:r w:rsidRPr="00112D33">
              <w:rPr>
                <w:rFonts w:ascii="Times New Roman" w:hAnsi="Times New Roman"/>
                <w:spacing w:val="-1"/>
                <w:lang w:val="ru-RU"/>
              </w:rPr>
              <w:t>7032,</w:t>
            </w:r>
            <w:r w:rsidRPr="00112D33">
              <w:rPr>
                <w:rFonts w:ascii="Times New Roman" w:hAnsi="Times New Roman"/>
                <w:lang w:val="ru-RU"/>
              </w:rPr>
              <w:t>1207005,</w:t>
            </w:r>
            <w:r w:rsidRPr="00112D33">
              <w:rPr>
                <w:rFonts w:ascii="Times New Roman" w:hAnsi="Times New Roman"/>
                <w:spacing w:val="-1"/>
                <w:lang w:val="ru-RU"/>
              </w:rPr>
              <w:t>840-1,</w:t>
            </w:r>
            <w:r w:rsidRPr="00112D33">
              <w:rPr>
                <w:rFonts w:ascii="Times New Roman" w:hAnsi="Times New Roman"/>
                <w:lang w:val="ru-RU"/>
              </w:rPr>
              <w:t>120-5,1015,</w:t>
            </w:r>
            <w:r w:rsidRPr="00112D33">
              <w:rPr>
                <w:rFonts w:ascii="Times New Roman" w:hAnsi="Times New Roman"/>
                <w:spacing w:val="-1"/>
                <w:lang w:val="ru-RU"/>
              </w:rPr>
              <w:t>310-1,</w:t>
            </w:r>
            <w:r w:rsidRPr="00112D33">
              <w:rPr>
                <w:rFonts w:ascii="Times New Roman" w:hAnsi="Times New Roman"/>
                <w:lang w:val="ru-RU"/>
              </w:rPr>
              <w:t>9002,0808005,0958010,</w:t>
            </w:r>
            <w:r w:rsidRPr="00112D33">
              <w:rPr>
                <w:rFonts w:ascii="Times New Roman" w:hAnsi="Times New Roman"/>
                <w:spacing w:val="-1"/>
                <w:lang w:val="ru-RU"/>
              </w:rPr>
              <w:t>7044,7038,9018,830-1,</w:t>
            </w:r>
            <w:r w:rsidRPr="00112D33">
              <w:rPr>
                <w:rFonts w:ascii="Times New Roman" w:hAnsi="Times New Roman"/>
                <w:lang w:val="ru-RU"/>
              </w:rPr>
              <w:t>2408005,1608005,1607005,</w:t>
            </w:r>
            <w:r w:rsidRPr="00112D33">
              <w:rPr>
                <w:rFonts w:ascii="Times New Roman" w:hAnsi="Times New Roman"/>
                <w:spacing w:val="-1"/>
                <w:lang w:val="ru-RU"/>
              </w:rPr>
              <w:t>060</w:t>
            </w:r>
            <w:r w:rsidRPr="00112D33">
              <w:rPr>
                <w:rFonts w:ascii="Times New Roman" w:hAnsi="Times New Roman"/>
                <w:lang w:val="ru-RU"/>
              </w:rPr>
              <w:t>8020,04080</w:t>
            </w:r>
            <w:r w:rsidRPr="00112D33">
              <w:rPr>
                <w:rFonts w:ascii="Times New Roman" w:hAnsi="Times New Roman"/>
                <w:spacing w:val="-1"/>
                <w:lang w:val="ru-RU"/>
              </w:rPr>
              <w:t>10,</w:t>
            </w:r>
            <w:r w:rsidRPr="00112D33">
              <w:rPr>
                <w:rFonts w:ascii="Times New Roman" w:hAnsi="Times New Roman"/>
                <w:lang w:val="ru-RU"/>
              </w:rPr>
              <w:t>0808010,</w:t>
            </w:r>
            <w:r w:rsidRPr="00112D33">
              <w:rPr>
                <w:rFonts w:ascii="Times New Roman" w:hAnsi="Times New Roman"/>
                <w:spacing w:val="-1"/>
                <w:lang w:val="ru-RU"/>
              </w:rPr>
              <w:t>070</w:t>
            </w:r>
            <w:r w:rsidRPr="00112D33">
              <w:rPr>
                <w:rFonts w:ascii="Times New Roman" w:hAnsi="Times New Roman"/>
                <w:lang w:val="ru-RU"/>
              </w:rPr>
              <w:t>8020,</w:t>
            </w:r>
            <w:r w:rsidRPr="00112D33">
              <w:rPr>
                <w:rFonts w:ascii="Times New Roman" w:hAnsi="Times New Roman"/>
                <w:spacing w:val="-1"/>
                <w:lang w:val="ru-RU"/>
              </w:rPr>
              <w:t>780-4,</w:t>
            </w:r>
            <w:r w:rsidRPr="00112D33">
              <w:rPr>
                <w:rFonts w:ascii="Times New Roman" w:hAnsi="Times New Roman"/>
                <w:lang w:val="ru-RU"/>
              </w:rPr>
              <w:t>0808020,1001,</w:t>
            </w:r>
            <w:r w:rsidRPr="00112D33">
              <w:rPr>
                <w:rFonts w:ascii="Times New Roman" w:hAnsi="Times New Roman"/>
                <w:spacing w:val="-1"/>
                <w:lang w:val="ru-RU"/>
              </w:rPr>
              <w:t>080</w:t>
            </w:r>
            <w:r w:rsidRPr="00112D33">
              <w:rPr>
                <w:rFonts w:ascii="Times New Roman" w:hAnsi="Times New Roman"/>
                <w:lang w:val="ru-RU"/>
              </w:rPr>
              <w:t>7030,085</w:t>
            </w:r>
            <w:r w:rsidRPr="00112D33">
              <w:rPr>
                <w:rFonts w:ascii="Times New Roman" w:hAnsi="Times New Roman"/>
                <w:spacing w:val="-3"/>
                <w:lang w:val="ru-RU"/>
              </w:rPr>
              <w:t>70</w:t>
            </w:r>
            <w:r w:rsidRPr="00112D33">
              <w:rPr>
                <w:rFonts w:ascii="Times New Roman" w:hAnsi="Times New Roman"/>
                <w:lang w:val="ru-RU"/>
              </w:rPr>
              <w:t>20,06070 10,050 7020,</w:t>
            </w:r>
            <w:r w:rsidRPr="00112D33">
              <w:rPr>
                <w:rFonts w:ascii="Times New Roman" w:hAnsi="Times New Roman"/>
                <w:spacing w:val="-1"/>
                <w:lang w:val="ru-RU"/>
              </w:rPr>
              <w:t>070</w:t>
            </w:r>
            <w:r w:rsidRPr="00112D33">
              <w:rPr>
                <w:rFonts w:ascii="Times New Roman" w:hAnsi="Times New Roman"/>
                <w:lang w:val="ru-RU"/>
              </w:rPr>
              <w:t>7010,</w:t>
            </w:r>
            <w:r w:rsidRPr="00112D33">
              <w:rPr>
                <w:rFonts w:ascii="Times New Roman" w:hAnsi="Times New Roman"/>
                <w:spacing w:val="-1"/>
                <w:lang w:val="ru-RU"/>
              </w:rPr>
              <w:t>1019,050</w:t>
            </w:r>
            <w:r w:rsidRPr="00112D33">
              <w:rPr>
                <w:rFonts w:ascii="Times New Roman" w:hAnsi="Times New Roman"/>
                <w:lang w:val="ru-RU"/>
              </w:rPr>
              <w:t>6010, 07090</w:t>
            </w:r>
            <w:r w:rsidRPr="00112D33">
              <w:rPr>
                <w:rFonts w:ascii="Times New Roman" w:hAnsi="Times New Roman"/>
                <w:spacing w:val="-2"/>
                <w:lang w:val="ru-RU"/>
              </w:rPr>
              <w:t>20,</w:t>
            </w:r>
            <w:r w:rsidRPr="00112D33">
              <w:rPr>
                <w:rFonts w:ascii="Times New Roman" w:hAnsi="Times New Roman"/>
                <w:lang w:val="ru-RU"/>
              </w:rPr>
              <w:t>1014,</w:t>
            </w:r>
            <w:r w:rsidRPr="00112D33">
              <w:rPr>
                <w:rFonts w:ascii="Times New Roman" w:hAnsi="Times New Roman"/>
                <w:spacing w:val="-1"/>
                <w:lang w:val="ru-RU"/>
              </w:rPr>
              <w:t>1000,070</w:t>
            </w:r>
            <w:r w:rsidRPr="00112D33">
              <w:rPr>
                <w:rFonts w:ascii="Times New Roman" w:hAnsi="Times New Roman"/>
                <w:lang w:val="ru-RU"/>
              </w:rPr>
              <w:t>8020,</w:t>
            </w:r>
            <w:r w:rsidRPr="00112D33">
              <w:rPr>
                <w:rFonts w:ascii="Times New Roman" w:hAnsi="Times New Roman"/>
                <w:spacing w:val="-1"/>
                <w:lang w:val="ru-RU"/>
              </w:rPr>
              <w:t>020</w:t>
            </w:r>
            <w:r w:rsidRPr="00112D33">
              <w:rPr>
                <w:rFonts w:ascii="Times New Roman" w:hAnsi="Times New Roman"/>
                <w:lang w:val="ru-RU"/>
              </w:rPr>
              <w:t>80</w:t>
            </w:r>
            <w:r w:rsidRPr="00112D33">
              <w:rPr>
                <w:rFonts w:ascii="Times New Roman" w:hAnsi="Times New Roman"/>
                <w:spacing w:val="-1"/>
                <w:lang w:val="ru-RU"/>
              </w:rPr>
              <w:t>05,7035,180</w:t>
            </w:r>
            <w:r w:rsidRPr="00112D33">
              <w:rPr>
                <w:rFonts w:ascii="Times New Roman" w:hAnsi="Times New Roman"/>
                <w:lang w:val="ru-RU"/>
              </w:rPr>
              <w:t>8005,14080</w:t>
            </w:r>
            <w:r w:rsidRPr="00112D33">
              <w:rPr>
                <w:rFonts w:ascii="Times New Roman" w:hAnsi="Times New Roman"/>
                <w:spacing w:val="-1"/>
                <w:lang w:val="ru-RU"/>
              </w:rPr>
              <w:t>10,</w:t>
            </w:r>
            <w:r w:rsidRPr="00112D33">
              <w:rPr>
                <w:rFonts w:ascii="Times New Roman" w:hAnsi="Times New Roman"/>
                <w:lang w:val="ru-RU"/>
              </w:rPr>
              <w:t>1307010,18070</w:t>
            </w:r>
            <w:r w:rsidRPr="00112D33">
              <w:rPr>
                <w:rFonts w:ascii="Times New Roman" w:hAnsi="Times New Roman"/>
                <w:spacing w:val="-1"/>
                <w:lang w:val="ru-RU"/>
              </w:rPr>
              <w:t>05,1002,</w:t>
            </w:r>
            <w:r w:rsidRPr="00112D33">
              <w:rPr>
                <w:rFonts w:ascii="Times New Roman" w:hAnsi="Times New Roman"/>
                <w:lang w:val="ru-RU"/>
              </w:rPr>
              <w:t>0707030,050</w:t>
            </w:r>
            <w:r w:rsidRPr="00112D33">
              <w:rPr>
                <w:rFonts w:ascii="Times New Roman" w:hAnsi="Times New Roman"/>
                <w:spacing w:val="-2"/>
                <w:lang w:val="ru-RU"/>
              </w:rPr>
              <w:t>70</w:t>
            </w:r>
            <w:r w:rsidRPr="00112D33">
              <w:rPr>
                <w:rFonts w:ascii="Times New Roman" w:hAnsi="Times New Roman"/>
                <w:lang w:val="ru-RU"/>
              </w:rPr>
              <w:t>20,3407005,0006500,04070</w:t>
            </w:r>
            <w:r w:rsidRPr="00112D33">
              <w:rPr>
                <w:rFonts w:ascii="Times New Roman" w:hAnsi="Times New Roman"/>
                <w:spacing w:val="-1"/>
                <w:lang w:val="ru-RU"/>
              </w:rPr>
              <w:t>10,360</w:t>
            </w:r>
            <w:r w:rsidRPr="00112D33">
              <w:rPr>
                <w:rFonts w:ascii="Times New Roman" w:hAnsi="Times New Roman"/>
                <w:lang w:val="ru-RU"/>
              </w:rPr>
              <w:t>6005,0606020,</w:t>
            </w:r>
            <w:r w:rsidRPr="00112D33">
              <w:rPr>
                <w:rFonts w:ascii="Times New Roman" w:hAnsi="Times New Roman"/>
                <w:spacing w:val="-1"/>
                <w:lang w:val="ru-RU"/>
              </w:rPr>
              <w:t>1011,</w:t>
            </w:r>
            <w:r w:rsidRPr="00112D33">
              <w:rPr>
                <w:rFonts w:ascii="Times New Roman" w:hAnsi="Times New Roman"/>
                <w:lang w:val="ru-RU"/>
              </w:rPr>
              <w:t>0757020,1020,</w:t>
            </w:r>
            <w:r w:rsidRPr="00112D33">
              <w:rPr>
                <w:rFonts w:ascii="Times New Roman" w:hAnsi="Times New Roman"/>
                <w:spacing w:val="-1"/>
                <w:lang w:val="ru-RU"/>
              </w:rPr>
              <w:t>075</w:t>
            </w:r>
            <w:r w:rsidRPr="00112D33">
              <w:rPr>
                <w:rFonts w:ascii="Times New Roman" w:hAnsi="Times New Roman"/>
                <w:lang w:val="ru-RU"/>
              </w:rPr>
              <w:t>6020,7004,</w:t>
            </w:r>
            <w:r w:rsidRPr="00112D33">
              <w:rPr>
                <w:rFonts w:ascii="Times New Roman" w:hAnsi="Times New Roman"/>
                <w:spacing w:val="-1"/>
                <w:lang w:val="ru-RU"/>
              </w:rPr>
              <w:t>140</w:t>
            </w:r>
            <w:r w:rsidRPr="00112D33">
              <w:rPr>
                <w:rFonts w:ascii="Times New Roman" w:hAnsi="Times New Roman"/>
                <w:lang w:val="ru-RU"/>
              </w:rPr>
              <w:t>60</w:t>
            </w:r>
            <w:r w:rsidRPr="00112D33">
              <w:rPr>
                <w:rFonts w:ascii="Times New Roman" w:hAnsi="Times New Roman"/>
                <w:spacing w:val="-1"/>
                <w:lang w:val="ru-RU"/>
              </w:rPr>
              <w:t>05,7030,060</w:t>
            </w:r>
            <w:r w:rsidRPr="00112D33">
              <w:rPr>
                <w:rFonts w:ascii="Times New Roman" w:hAnsi="Times New Roman"/>
                <w:lang w:val="ru-RU"/>
              </w:rPr>
              <w:t>6005,07060</w:t>
            </w:r>
            <w:r w:rsidRPr="00112D33">
              <w:rPr>
                <w:rFonts w:ascii="Times New Roman" w:hAnsi="Times New Roman"/>
                <w:spacing w:val="-1"/>
                <w:lang w:val="ru-RU"/>
              </w:rPr>
              <w:t>10,</w:t>
            </w:r>
            <w:r w:rsidRPr="00112D33">
              <w:rPr>
                <w:rFonts w:ascii="Times New Roman" w:hAnsi="Times New Roman"/>
                <w:lang w:val="ru-RU"/>
              </w:rPr>
              <w:t>0405020,</w:t>
            </w:r>
            <w:r w:rsidRPr="00112D33">
              <w:rPr>
                <w:rFonts w:ascii="Times New Roman" w:hAnsi="Times New Roman"/>
                <w:spacing w:val="-1"/>
                <w:lang w:val="ru-RU"/>
              </w:rPr>
              <w:t>7048,7037,</w:t>
            </w:r>
            <w:r w:rsidRPr="00112D33">
              <w:rPr>
                <w:rFonts w:ascii="Times New Roman" w:hAnsi="Times New Roman"/>
                <w:spacing w:val="-2"/>
                <w:lang w:val="ru-RU"/>
              </w:rPr>
              <w:t>7001,</w:t>
            </w:r>
            <w:r w:rsidRPr="00112D33">
              <w:rPr>
                <w:rFonts w:ascii="Times New Roman" w:hAnsi="Times New Roman"/>
                <w:lang w:val="ru-RU"/>
              </w:rPr>
              <w:t>7034,7033,06050</w:t>
            </w:r>
            <w:r w:rsidRPr="00112D33">
              <w:rPr>
                <w:rFonts w:ascii="Times New Roman" w:hAnsi="Times New Roman"/>
                <w:spacing w:val="-1"/>
                <w:lang w:val="ru-RU"/>
              </w:rPr>
              <w:t>30,</w:t>
            </w:r>
            <w:r w:rsidRPr="00112D33">
              <w:rPr>
                <w:rFonts w:ascii="Times New Roman" w:hAnsi="Times New Roman"/>
                <w:lang w:val="ru-RU"/>
              </w:rPr>
              <w:t>0705020,0405030,</w:t>
            </w:r>
            <w:r w:rsidRPr="00112D33">
              <w:rPr>
                <w:rFonts w:ascii="Times New Roman" w:hAnsi="Times New Roman"/>
                <w:spacing w:val="-1"/>
                <w:lang w:val="ru-RU"/>
              </w:rPr>
              <w:t>1036,7036,</w:t>
            </w:r>
            <w:r w:rsidRPr="00112D33">
              <w:rPr>
                <w:rFonts w:ascii="Times New Roman" w:hAnsi="Times New Roman"/>
                <w:spacing w:val="-2"/>
                <w:lang w:val="ru-RU"/>
              </w:rPr>
              <w:t>7039,</w:t>
            </w:r>
            <w:r w:rsidRPr="00112D33">
              <w:rPr>
                <w:rFonts w:ascii="Times New Roman" w:hAnsi="Times New Roman"/>
                <w:lang w:val="ru-RU"/>
              </w:rPr>
              <w:t>06050</w:t>
            </w:r>
            <w:r w:rsidRPr="00112D33">
              <w:rPr>
                <w:rFonts w:ascii="Times New Roman" w:hAnsi="Times New Roman"/>
                <w:spacing w:val="-1"/>
                <w:lang w:val="ru-RU"/>
              </w:rPr>
              <w:t>05,</w:t>
            </w:r>
            <w:r w:rsidRPr="00112D33">
              <w:rPr>
                <w:rFonts w:ascii="Times New Roman" w:hAnsi="Times New Roman"/>
                <w:lang w:val="ru-RU"/>
              </w:rPr>
              <w:t>05050</w:t>
            </w:r>
            <w:r w:rsidRPr="00112D33">
              <w:rPr>
                <w:rFonts w:ascii="Times New Roman" w:hAnsi="Times New Roman"/>
                <w:spacing w:val="-1"/>
                <w:lang w:val="ru-RU"/>
              </w:rPr>
              <w:t>10,</w:t>
            </w:r>
            <w:r w:rsidRPr="00112D33">
              <w:rPr>
                <w:rFonts w:ascii="Times New Roman" w:hAnsi="Times New Roman"/>
                <w:lang w:val="ru-RU"/>
              </w:rPr>
              <w:t>8025,</w:t>
            </w:r>
            <w:r w:rsidRPr="00112D33">
              <w:rPr>
                <w:rFonts w:ascii="Times New Roman" w:hAnsi="Times New Roman"/>
                <w:spacing w:val="-1"/>
                <w:lang w:val="ru-RU"/>
              </w:rPr>
              <w:t>8002,</w:t>
            </w:r>
            <w:r w:rsidRPr="00112D33">
              <w:rPr>
                <w:rFonts w:ascii="Times New Roman" w:hAnsi="Times New Roman"/>
                <w:lang w:val="ru-RU"/>
              </w:rPr>
              <w:t xml:space="preserve">030 40 30,050 4030, </w:t>
            </w:r>
            <w:r w:rsidRPr="00112D33">
              <w:rPr>
                <w:rFonts w:ascii="Times New Roman" w:hAnsi="Times New Roman"/>
                <w:spacing w:val="-2"/>
                <w:lang w:val="ru-RU"/>
              </w:rPr>
              <w:t>7002,</w:t>
            </w:r>
            <w:r w:rsidRPr="00112D33">
              <w:rPr>
                <w:rFonts w:ascii="Times New Roman" w:hAnsi="Times New Roman"/>
                <w:lang w:val="ru-RU"/>
              </w:rPr>
              <w:t xml:space="preserve"> 7003, </w:t>
            </w:r>
            <w:r w:rsidRPr="00112D33">
              <w:rPr>
                <w:rFonts w:ascii="Times New Roman" w:hAnsi="Times New Roman"/>
                <w:spacing w:val="-1"/>
                <w:lang w:val="ru-RU"/>
              </w:rPr>
              <w:t>7005,7009,</w:t>
            </w:r>
            <w:r w:rsidRPr="00112D33">
              <w:rPr>
                <w:rFonts w:ascii="Times New Roman" w:hAnsi="Times New Roman"/>
                <w:lang w:val="ru-RU"/>
              </w:rPr>
              <w:t xml:space="preserve"> 7015,</w:t>
            </w:r>
            <w:r w:rsidRPr="00112D33">
              <w:rPr>
                <w:rFonts w:ascii="Times New Roman" w:hAnsi="Times New Roman"/>
                <w:spacing w:val="-1"/>
                <w:lang w:val="ru-RU"/>
              </w:rPr>
              <w:t>8028.</w:t>
            </w:r>
          </w:p>
        </w:tc>
        <w:tc>
          <w:tcPr>
            <w:tcW w:w="106" w:type="dxa"/>
            <w:tcBorders>
              <w:top w:val="single" w:sz="5" w:space="0" w:color="000000"/>
              <w:left w:val="nil"/>
              <w:bottom w:val="single" w:sz="5" w:space="0" w:color="000000"/>
              <w:right w:val="single" w:sz="5" w:space="0" w:color="000000"/>
            </w:tcBorders>
          </w:tcPr>
          <w:p w:rsidR="00745BD9" w:rsidRPr="00112D33" w:rsidRDefault="00745BD9" w:rsidP="004A24FF">
            <w:pPr>
              <w:rPr>
                <w:lang w:val="ru-RU"/>
              </w:rPr>
            </w:pPr>
          </w:p>
        </w:tc>
        <w:tc>
          <w:tcPr>
            <w:tcW w:w="6750" w:type="dxa"/>
            <w:tcBorders>
              <w:top w:val="single" w:sz="5" w:space="0" w:color="000000"/>
              <w:left w:val="single" w:sz="5" w:space="0" w:color="000000"/>
              <w:bottom w:val="single" w:sz="5" w:space="0" w:color="000000"/>
              <w:right w:val="single" w:sz="5" w:space="0" w:color="000000"/>
            </w:tcBorders>
          </w:tcPr>
          <w:p w:rsidR="00745BD9" w:rsidRPr="00127A29" w:rsidRDefault="00745BD9" w:rsidP="00745BD9">
            <w:pPr>
              <w:pStyle w:val="a5"/>
              <w:numPr>
                <w:ilvl w:val="0"/>
                <w:numId w:val="146"/>
              </w:numPr>
              <w:tabs>
                <w:tab w:val="left" w:pos="811"/>
              </w:tabs>
              <w:spacing w:line="239" w:lineRule="auto"/>
              <w:ind w:right="98" w:firstLine="0"/>
              <w:jc w:val="both"/>
              <w:rPr>
                <w:rFonts w:ascii="Times New Roman" w:eastAsia="Times New Roman" w:hAnsi="Times New Roman" w:cs="Times New Roman"/>
                <w:lang w:val="ru-RU"/>
              </w:rPr>
            </w:pPr>
            <w:r w:rsidRPr="00127A29">
              <w:rPr>
                <w:rFonts w:ascii="Times New Roman" w:hAnsi="Times New Roman"/>
                <w:lang w:val="ru-RU"/>
              </w:rPr>
              <w:t>1.4.3</w:t>
            </w:r>
            <w:r w:rsidRPr="00127A29">
              <w:rPr>
                <w:rFonts w:ascii="Times New Roman" w:hAnsi="Times New Roman"/>
                <w:spacing w:val="-1"/>
                <w:lang w:val="ru-RU"/>
              </w:rPr>
              <w:t>Приподборематериаловнеоднороднойтекстуры(натуральных</w:t>
            </w:r>
            <w:r w:rsidRPr="00127A29">
              <w:rPr>
                <w:rFonts w:ascii="Times New Roman" w:hAnsi="Times New Roman"/>
                <w:lang w:val="ru-RU"/>
              </w:rPr>
              <w:t>-</w:t>
            </w:r>
            <w:r w:rsidRPr="00127A29">
              <w:rPr>
                <w:rFonts w:ascii="Times New Roman" w:hAnsi="Times New Roman"/>
                <w:spacing w:val="-1"/>
                <w:lang w:val="ru-RU"/>
              </w:rPr>
              <w:t>кирпич,гранит</w:t>
            </w:r>
            <w:r w:rsidRPr="00127A29">
              <w:rPr>
                <w:rFonts w:ascii="Times New Roman" w:hAnsi="Times New Roman"/>
                <w:lang w:val="ru-RU"/>
              </w:rPr>
              <w:t>ит.д.и</w:t>
            </w:r>
            <w:r w:rsidRPr="00127A29">
              <w:rPr>
                <w:rFonts w:ascii="Times New Roman" w:hAnsi="Times New Roman"/>
                <w:spacing w:val="-1"/>
                <w:lang w:val="ru-RU"/>
              </w:rPr>
              <w:t>имитирующихнатуральныекомпозитныеплиты</w:t>
            </w:r>
            <w:r w:rsidRPr="00127A29">
              <w:rPr>
                <w:rFonts w:ascii="Times New Roman" w:hAnsi="Times New Roman"/>
                <w:lang w:val="ru-RU"/>
              </w:rPr>
              <w:t>ит.д.)</w:t>
            </w:r>
            <w:r w:rsidRPr="00127A29">
              <w:rPr>
                <w:rFonts w:ascii="Times New Roman" w:hAnsi="Times New Roman"/>
                <w:spacing w:val="-1"/>
                <w:lang w:val="ru-RU"/>
              </w:rPr>
              <w:t>допускаетсяотклонение</w:t>
            </w:r>
            <w:r w:rsidRPr="00127A29">
              <w:rPr>
                <w:rFonts w:ascii="Times New Roman" w:hAnsi="Times New Roman"/>
                <w:lang w:val="ru-RU"/>
              </w:rPr>
              <w:t>от</w:t>
            </w:r>
            <w:r w:rsidRPr="00127A29">
              <w:rPr>
                <w:rFonts w:ascii="Times New Roman" w:hAnsi="Times New Roman"/>
                <w:spacing w:val="-1"/>
                <w:lang w:val="ru-RU"/>
              </w:rPr>
              <w:t>перечняразрешенных</w:t>
            </w:r>
            <w:r>
              <w:rPr>
                <w:rFonts w:ascii="Times New Roman" w:hAnsi="Times New Roman"/>
                <w:spacing w:val="-1"/>
              </w:rPr>
              <w:t>RAL</w:t>
            </w:r>
            <w:r w:rsidRPr="00127A29">
              <w:rPr>
                <w:rFonts w:ascii="Times New Roman" w:hAnsi="Times New Roman"/>
                <w:spacing w:val="-1"/>
                <w:lang w:val="ru-RU"/>
              </w:rPr>
              <w:t>.</w:t>
            </w:r>
            <w:r w:rsidRPr="00127A29">
              <w:rPr>
                <w:rFonts w:ascii="Times New Roman" w:hAnsi="Times New Roman"/>
                <w:lang w:val="ru-RU"/>
              </w:rPr>
              <w:t>В</w:t>
            </w:r>
            <w:r w:rsidRPr="00127A29">
              <w:rPr>
                <w:rFonts w:ascii="Times New Roman" w:hAnsi="Times New Roman"/>
                <w:spacing w:val="-1"/>
                <w:lang w:val="ru-RU"/>
              </w:rPr>
              <w:t>составенатуральныхматериаловдолжныотсутствоватьдополнительныецветныепигменты.Колерматериалов,имитирующихнатуральные,долженсовпадать</w:t>
            </w:r>
            <w:r w:rsidRPr="00127A29">
              <w:rPr>
                <w:rFonts w:ascii="Times New Roman" w:hAnsi="Times New Roman"/>
                <w:lang w:val="ru-RU"/>
              </w:rPr>
              <w:t>с</w:t>
            </w:r>
            <w:r w:rsidRPr="00127A29">
              <w:rPr>
                <w:rFonts w:ascii="Times New Roman" w:hAnsi="Times New Roman"/>
                <w:spacing w:val="-1"/>
                <w:lang w:val="ru-RU"/>
              </w:rPr>
              <w:t>натуральным цветом этихматериалов.</w:t>
            </w:r>
          </w:p>
          <w:p w:rsidR="00745BD9" w:rsidRPr="00127A29" w:rsidRDefault="00745BD9" w:rsidP="00745BD9">
            <w:pPr>
              <w:pStyle w:val="a5"/>
              <w:numPr>
                <w:ilvl w:val="0"/>
                <w:numId w:val="146"/>
              </w:numPr>
              <w:tabs>
                <w:tab w:val="left" w:pos="811"/>
              </w:tabs>
              <w:spacing w:line="239" w:lineRule="auto"/>
              <w:ind w:right="98" w:firstLine="0"/>
              <w:jc w:val="both"/>
              <w:rPr>
                <w:rFonts w:ascii="Times New Roman" w:eastAsia="Times New Roman" w:hAnsi="Times New Roman" w:cs="Times New Roman"/>
                <w:lang w:val="ru-RU"/>
              </w:rPr>
            </w:pPr>
            <w:r w:rsidRPr="00127A29">
              <w:rPr>
                <w:rFonts w:ascii="Times New Roman" w:hAnsi="Times New Roman"/>
                <w:lang w:val="ru-RU"/>
              </w:rPr>
              <w:t>1.4.4</w:t>
            </w:r>
            <w:r w:rsidRPr="00127A29">
              <w:rPr>
                <w:rFonts w:ascii="Times New Roman" w:hAnsi="Times New Roman"/>
                <w:spacing w:val="-1"/>
                <w:lang w:val="ru-RU"/>
              </w:rPr>
              <w:t>Присозданииархитектурныхрешенийнеобходимовыполнятьстыковкунаружныхстеновыхпанелей</w:t>
            </w:r>
            <w:r w:rsidRPr="00127A29">
              <w:rPr>
                <w:rFonts w:ascii="Times New Roman" w:hAnsi="Times New Roman"/>
                <w:lang w:val="ru-RU"/>
              </w:rPr>
              <w:t>втоних</w:t>
            </w:r>
            <w:r w:rsidRPr="00127A29">
              <w:rPr>
                <w:rFonts w:ascii="Times New Roman" w:hAnsi="Times New Roman"/>
                <w:spacing w:val="-1"/>
                <w:lang w:val="ru-RU"/>
              </w:rPr>
              <w:t>отделки.Цветовоерешениенащельников</w:t>
            </w:r>
            <w:r w:rsidRPr="00127A29">
              <w:rPr>
                <w:rFonts w:ascii="Times New Roman" w:hAnsi="Times New Roman"/>
                <w:lang w:val="ru-RU"/>
              </w:rPr>
              <w:t>на</w:t>
            </w:r>
            <w:r w:rsidRPr="00127A29">
              <w:rPr>
                <w:rFonts w:ascii="Times New Roman" w:hAnsi="Times New Roman"/>
                <w:spacing w:val="-1"/>
                <w:lang w:val="ru-RU"/>
              </w:rPr>
              <w:t>стыкахповерхностейдолжноосуществляться</w:t>
            </w:r>
            <w:r w:rsidRPr="00127A29">
              <w:rPr>
                <w:rFonts w:ascii="Times New Roman" w:hAnsi="Times New Roman"/>
                <w:lang w:val="ru-RU"/>
              </w:rPr>
              <w:t>в</w:t>
            </w:r>
            <w:r w:rsidRPr="00127A29">
              <w:rPr>
                <w:rFonts w:ascii="Times New Roman" w:hAnsi="Times New Roman"/>
                <w:spacing w:val="-1"/>
                <w:lang w:val="ru-RU"/>
              </w:rPr>
              <w:t>соответствии</w:t>
            </w:r>
            <w:r w:rsidRPr="00127A29">
              <w:rPr>
                <w:rFonts w:ascii="Times New Roman" w:hAnsi="Times New Roman"/>
                <w:lang w:val="ru-RU"/>
              </w:rPr>
              <w:t>с</w:t>
            </w:r>
            <w:r w:rsidRPr="00127A29">
              <w:rPr>
                <w:rFonts w:ascii="Times New Roman" w:hAnsi="Times New Roman"/>
                <w:spacing w:val="-1"/>
                <w:lang w:val="ru-RU"/>
              </w:rPr>
              <w:t>колером</w:t>
            </w:r>
            <w:r w:rsidRPr="00127A29">
              <w:rPr>
                <w:rFonts w:ascii="Times New Roman" w:hAnsi="Times New Roman"/>
                <w:lang w:val="ru-RU"/>
              </w:rPr>
              <w:t>отделки</w:t>
            </w:r>
            <w:r w:rsidRPr="00127A29">
              <w:rPr>
                <w:rFonts w:ascii="Times New Roman" w:hAnsi="Times New Roman"/>
                <w:spacing w:val="-1"/>
                <w:lang w:val="ru-RU"/>
              </w:rPr>
              <w:t>этихповерхностей.</w:t>
            </w:r>
          </w:p>
        </w:tc>
      </w:tr>
      <w:tr w:rsidR="00745BD9" w:rsidRPr="00EB54BA" w:rsidTr="004A24FF">
        <w:trPr>
          <w:trHeight w:hRule="exact" w:val="787"/>
        </w:trPr>
        <w:tc>
          <w:tcPr>
            <w:tcW w:w="422" w:type="dxa"/>
            <w:tcBorders>
              <w:top w:val="nil"/>
              <w:left w:val="single" w:sz="5" w:space="0" w:color="000000"/>
              <w:bottom w:val="nil"/>
              <w:right w:val="single" w:sz="5" w:space="0" w:color="000000"/>
            </w:tcBorders>
          </w:tcPr>
          <w:p w:rsidR="00745BD9" w:rsidRPr="00127A29" w:rsidRDefault="00745BD9" w:rsidP="004A24FF">
            <w:pPr>
              <w:rPr>
                <w:lang w:val="ru-RU"/>
              </w:rPr>
            </w:pPr>
          </w:p>
        </w:tc>
        <w:tc>
          <w:tcPr>
            <w:tcW w:w="1152" w:type="dxa"/>
            <w:tcBorders>
              <w:top w:val="nil"/>
              <w:left w:val="single" w:sz="5" w:space="0" w:color="000000"/>
              <w:bottom w:val="nil"/>
              <w:right w:val="single" w:sz="5" w:space="0" w:color="000000"/>
            </w:tcBorders>
          </w:tcPr>
          <w:p w:rsidR="00745BD9" w:rsidRPr="00127A29" w:rsidRDefault="00745BD9" w:rsidP="004A24FF">
            <w:pPr>
              <w:rPr>
                <w:lang w:val="ru-RU"/>
              </w:rPr>
            </w:pPr>
          </w:p>
        </w:tc>
        <w:tc>
          <w:tcPr>
            <w:tcW w:w="946"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132"/>
              <w:ind w:left="2"/>
              <w:jc w:val="center"/>
              <w:rPr>
                <w:rFonts w:ascii="Times New Roman" w:eastAsia="Times New Roman" w:hAnsi="Times New Roman" w:cs="Times New Roman"/>
              </w:rPr>
            </w:pPr>
            <w:r>
              <w:rPr>
                <w:rFonts w:ascii="Times New Roman"/>
              </w:rPr>
              <w:t>1.5</w:t>
            </w:r>
          </w:p>
          <w:p w:rsidR="00745BD9" w:rsidRDefault="00745BD9" w:rsidP="004A24FF">
            <w:pPr>
              <w:pStyle w:val="TableParagraph"/>
              <w:spacing w:before="1"/>
              <w:ind w:left="5"/>
              <w:jc w:val="center"/>
              <w:rPr>
                <w:rFonts w:ascii="Times New Roman" w:eastAsia="Times New Roman" w:hAnsi="Times New Roman" w:cs="Times New Roman"/>
              </w:rPr>
            </w:pPr>
            <w:r>
              <w:rPr>
                <w:rFonts w:ascii="Times New Roman" w:hAnsi="Times New Roman"/>
                <w:spacing w:val="-1"/>
              </w:rPr>
              <w:t>Кровля</w:t>
            </w:r>
          </w:p>
        </w:tc>
        <w:tc>
          <w:tcPr>
            <w:tcW w:w="5926" w:type="dxa"/>
            <w:tcBorders>
              <w:top w:val="single" w:sz="5" w:space="0" w:color="000000"/>
              <w:left w:val="single" w:sz="5" w:space="0" w:color="000000"/>
              <w:bottom w:val="single" w:sz="5" w:space="0" w:color="000000"/>
              <w:right w:val="nil"/>
            </w:tcBorders>
          </w:tcPr>
          <w:p w:rsidR="00745BD9" w:rsidRPr="00112D33" w:rsidRDefault="00745BD9" w:rsidP="00745BD9">
            <w:pPr>
              <w:pStyle w:val="a5"/>
              <w:numPr>
                <w:ilvl w:val="0"/>
                <w:numId w:val="145"/>
              </w:numPr>
              <w:tabs>
                <w:tab w:val="left" w:pos="811"/>
              </w:tabs>
              <w:spacing w:before="20" w:line="252" w:lineRule="exact"/>
              <w:ind w:right="3" w:firstLine="0"/>
              <w:jc w:val="both"/>
              <w:rPr>
                <w:rFonts w:ascii="Times New Roman" w:eastAsia="Times New Roman" w:hAnsi="Times New Roman" w:cs="Times New Roman"/>
                <w:lang w:val="ru-RU"/>
              </w:rPr>
            </w:pPr>
            <w:r w:rsidRPr="00127A29">
              <w:rPr>
                <w:rFonts w:ascii="Times New Roman" w:hAnsi="Times New Roman"/>
                <w:lang w:val="ru-RU"/>
              </w:rPr>
              <w:t>1.5.1</w:t>
            </w:r>
            <w:r w:rsidRPr="00127A29">
              <w:rPr>
                <w:rFonts w:ascii="Times New Roman" w:hAnsi="Times New Roman"/>
                <w:spacing w:val="-1"/>
                <w:lang w:val="ru-RU"/>
              </w:rPr>
              <w:t>Цветовоерешение</w:t>
            </w:r>
            <w:r w:rsidRPr="00127A29">
              <w:rPr>
                <w:rFonts w:ascii="Times New Roman" w:hAnsi="Times New Roman"/>
                <w:lang w:val="ru-RU"/>
              </w:rPr>
              <w:t>должно</w:t>
            </w:r>
            <w:r w:rsidRPr="00127A29">
              <w:rPr>
                <w:rFonts w:ascii="Times New Roman" w:hAnsi="Times New Roman"/>
                <w:spacing w:val="-1"/>
                <w:lang w:val="ru-RU"/>
              </w:rPr>
              <w:t>осуществляться</w:t>
            </w:r>
            <w:r w:rsidRPr="00127A29">
              <w:rPr>
                <w:rFonts w:ascii="Times New Roman" w:hAnsi="Times New Roman"/>
                <w:lang w:val="ru-RU"/>
              </w:rPr>
              <w:t>в</w:t>
            </w:r>
            <w:r w:rsidRPr="00127A29">
              <w:rPr>
                <w:rFonts w:ascii="Times New Roman" w:hAnsi="Times New Roman"/>
                <w:spacing w:val="-1"/>
                <w:lang w:val="ru-RU"/>
              </w:rPr>
              <w:t>соответствии</w:t>
            </w:r>
            <w:r w:rsidRPr="00127A29">
              <w:rPr>
                <w:rFonts w:ascii="Times New Roman" w:hAnsi="Times New Roman"/>
                <w:lang w:val="ru-RU"/>
              </w:rPr>
              <w:t>с</w:t>
            </w:r>
            <w:r w:rsidRPr="00127A29">
              <w:rPr>
                <w:rFonts w:ascii="Times New Roman" w:hAnsi="Times New Roman"/>
                <w:spacing w:val="-1"/>
                <w:lang w:val="ru-RU"/>
              </w:rPr>
              <w:t>разрешенными</w:t>
            </w:r>
            <w:r w:rsidRPr="00127A29">
              <w:rPr>
                <w:rFonts w:ascii="Times New Roman" w:hAnsi="Times New Roman"/>
                <w:lang w:val="ru-RU"/>
              </w:rPr>
              <w:t>к</w:t>
            </w:r>
            <w:r w:rsidRPr="00127A29">
              <w:rPr>
                <w:rFonts w:ascii="Times New Roman" w:hAnsi="Times New Roman"/>
                <w:spacing w:val="-1"/>
                <w:lang w:val="ru-RU"/>
              </w:rPr>
              <w:t>использованию</w:t>
            </w:r>
            <w:r>
              <w:rPr>
                <w:rFonts w:ascii="Times New Roman" w:hAnsi="Times New Roman"/>
                <w:spacing w:val="-1"/>
              </w:rPr>
              <w:t>RAL</w:t>
            </w:r>
            <w:r w:rsidRPr="00112D33">
              <w:rPr>
                <w:rFonts w:ascii="Times New Roman" w:hAnsi="Times New Roman"/>
                <w:spacing w:val="-1"/>
                <w:lang w:val="ru-RU"/>
              </w:rPr>
              <w:t>:</w:t>
            </w:r>
            <w:r w:rsidRPr="00112D33">
              <w:rPr>
                <w:rFonts w:ascii="Times New Roman" w:hAnsi="Times New Roman"/>
                <w:lang w:val="ru-RU"/>
              </w:rPr>
              <w:t xml:space="preserve">7045,8028, </w:t>
            </w:r>
            <w:r w:rsidRPr="00112D33">
              <w:rPr>
                <w:rFonts w:ascii="Times New Roman" w:hAnsi="Times New Roman"/>
                <w:spacing w:val="-1"/>
                <w:lang w:val="ru-RU"/>
              </w:rPr>
              <w:t>820-5,</w:t>
            </w:r>
            <w:r w:rsidRPr="00112D33">
              <w:rPr>
                <w:rFonts w:ascii="Times New Roman" w:hAnsi="Times New Roman"/>
                <w:lang w:val="ru-RU"/>
              </w:rPr>
              <w:t xml:space="preserve"> 7024, </w:t>
            </w:r>
            <w:r w:rsidRPr="00112D33">
              <w:rPr>
                <w:rFonts w:ascii="Times New Roman" w:hAnsi="Times New Roman"/>
                <w:spacing w:val="-1"/>
                <w:lang w:val="ru-RU"/>
              </w:rPr>
              <w:t>8004,3005,</w:t>
            </w:r>
            <w:r w:rsidRPr="00112D33">
              <w:rPr>
                <w:rFonts w:ascii="Times New Roman" w:hAnsi="Times New Roman"/>
                <w:lang w:val="ru-RU"/>
              </w:rPr>
              <w:t xml:space="preserve"> 9006,8011, </w:t>
            </w:r>
            <w:r w:rsidRPr="00112D33">
              <w:rPr>
                <w:rFonts w:ascii="Times New Roman" w:hAnsi="Times New Roman"/>
                <w:spacing w:val="-1"/>
                <w:lang w:val="ru-RU"/>
              </w:rPr>
              <w:t>3007,</w:t>
            </w:r>
            <w:r w:rsidRPr="00112D33">
              <w:rPr>
                <w:rFonts w:ascii="Times New Roman" w:hAnsi="Times New Roman"/>
                <w:spacing w:val="-2"/>
                <w:lang w:val="ru-RU"/>
              </w:rPr>
              <w:t>7021.</w:t>
            </w:r>
          </w:p>
        </w:tc>
        <w:tc>
          <w:tcPr>
            <w:tcW w:w="106" w:type="dxa"/>
            <w:tcBorders>
              <w:top w:val="single" w:sz="5" w:space="0" w:color="000000"/>
              <w:left w:val="nil"/>
              <w:bottom w:val="single" w:sz="5" w:space="0" w:color="000000"/>
              <w:right w:val="single" w:sz="5" w:space="0" w:color="000000"/>
            </w:tcBorders>
          </w:tcPr>
          <w:p w:rsidR="00745BD9" w:rsidRPr="00112D33" w:rsidRDefault="00745BD9" w:rsidP="004A24FF">
            <w:pPr>
              <w:rPr>
                <w:lang w:val="ru-RU"/>
              </w:rPr>
            </w:pPr>
          </w:p>
        </w:tc>
        <w:tc>
          <w:tcPr>
            <w:tcW w:w="6750" w:type="dxa"/>
            <w:tcBorders>
              <w:top w:val="single" w:sz="5" w:space="0" w:color="000000"/>
              <w:left w:val="single" w:sz="5" w:space="0" w:color="000000"/>
              <w:bottom w:val="single" w:sz="5" w:space="0" w:color="000000"/>
              <w:right w:val="single" w:sz="5" w:space="0" w:color="000000"/>
            </w:tcBorders>
          </w:tcPr>
          <w:p w:rsidR="00745BD9" w:rsidRPr="00127A29" w:rsidRDefault="00745BD9" w:rsidP="00745BD9">
            <w:pPr>
              <w:pStyle w:val="a5"/>
              <w:numPr>
                <w:ilvl w:val="0"/>
                <w:numId w:val="144"/>
              </w:numPr>
              <w:tabs>
                <w:tab w:val="left" w:pos="811"/>
              </w:tabs>
              <w:spacing w:before="20" w:line="252" w:lineRule="exact"/>
              <w:ind w:right="98" w:firstLine="0"/>
              <w:jc w:val="both"/>
              <w:rPr>
                <w:rFonts w:ascii="Times New Roman" w:eastAsia="Times New Roman" w:hAnsi="Times New Roman" w:cs="Times New Roman"/>
                <w:lang w:val="ru-RU"/>
              </w:rPr>
            </w:pPr>
            <w:r w:rsidRPr="00127A29">
              <w:rPr>
                <w:rFonts w:ascii="Times New Roman" w:hAnsi="Times New Roman"/>
                <w:lang w:val="ru-RU"/>
              </w:rPr>
              <w:t>1.5.2</w:t>
            </w:r>
            <w:r w:rsidRPr="00127A29">
              <w:rPr>
                <w:rFonts w:ascii="Times New Roman" w:hAnsi="Times New Roman"/>
                <w:spacing w:val="-1"/>
                <w:lang w:val="ru-RU"/>
              </w:rPr>
              <w:t>Всеэлементыкровли,заисключениемфункциональныхэлементовэксплуатируемойкровли(озеленение,детскиеплощадки,террасы</w:t>
            </w:r>
            <w:r w:rsidRPr="00127A29">
              <w:rPr>
                <w:rFonts w:ascii="Times New Roman" w:hAnsi="Times New Roman"/>
                <w:lang w:val="ru-RU"/>
              </w:rPr>
              <w:t xml:space="preserve"> и </w:t>
            </w:r>
            <w:r w:rsidRPr="00127A29">
              <w:rPr>
                <w:rFonts w:ascii="Times New Roman" w:hAnsi="Times New Roman"/>
                <w:spacing w:val="-1"/>
                <w:lang w:val="ru-RU"/>
              </w:rPr>
              <w:t xml:space="preserve">др.),должнывыполняться </w:t>
            </w:r>
            <w:r w:rsidRPr="00127A29">
              <w:rPr>
                <w:rFonts w:ascii="Times New Roman" w:hAnsi="Times New Roman"/>
                <w:lang w:val="ru-RU"/>
              </w:rPr>
              <w:t>в</w:t>
            </w:r>
            <w:r w:rsidRPr="00127A29">
              <w:rPr>
                <w:rFonts w:ascii="Times New Roman" w:hAnsi="Times New Roman"/>
                <w:spacing w:val="-1"/>
                <w:lang w:val="ru-RU"/>
              </w:rPr>
              <w:t xml:space="preserve"> единомцветовомрешении.</w:t>
            </w:r>
          </w:p>
        </w:tc>
      </w:tr>
      <w:tr w:rsidR="00745BD9" w:rsidRPr="00DF267F" w:rsidTr="004A24FF">
        <w:trPr>
          <w:trHeight w:hRule="exact" w:val="787"/>
        </w:trPr>
        <w:tc>
          <w:tcPr>
            <w:tcW w:w="422" w:type="dxa"/>
            <w:tcBorders>
              <w:top w:val="nil"/>
              <w:left w:val="single" w:sz="5" w:space="0" w:color="000000"/>
              <w:bottom w:val="single" w:sz="5" w:space="0" w:color="000000"/>
              <w:right w:val="single" w:sz="5" w:space="0" w:color="000000"/>
            </w:tcBorders>
          </w:tcPr>
          <w:p w:rsidR="00745BD9" w:rsidRPr="00127A29" w:rsidRDefault="00745BD9" w:rsidP="004A24FF">
            <w:pPr>
              <w:rPr>
                <w:lang w:val="ru-RU"/>
              </w:rPr>
            </w:pPr>
          </w:p>
        </w:tc>
        <w:tc>
          <w:tcPr>
            <w:tcW w:w="1152" w:type="dxa"/>
            <w:tcBorders>
              <w:top w:val="nil"/>
              <w:left w:val="single" w:sz="5" w:space="0" w:color="000000"/>
              <w:bottom w:val="single" w:sz="5" w:space="0" w:color="000000"/>
              <w:right w:val="single" w:sz="5" w:space="0" w:color="000000"/>
            </w:tcBorders>
          </w:tcPr>
          <w:p w:rsidR="00745BD9" w:rsidRPr="00127A29" w:rsidRDefault="00745BD9" w:rsidP="004A24FF">
            <w:pPr>
              <w:rPr>
                <w:lang w:val="ru-RU"/>
              </w:rPr>
            </w:pPr>
          </w:p>
        </w:tc>
        <w:tc>
          <w:tcPr>
            <w:tcW w:w="946"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7" w:line="252" w:lineRule="exact"/>
              <w:ind w:left="2"/>
              <w:jc w:val="center"/>
              <w:rPr>
                <w:rFonts w:ascii="Times New Roman" w:eastAsia="Times New Roman" w:hAnsi="Times New Roman" w:cs="Times New Roman"/>
              </w:rPr>
            </w:pPr>
            <w:r>
              <w:rPr>
                <w:rFonts w:ascii="Times New Roman"/>
              </w:rPr>
              <w:t>1.6</w:t>
            </w:r>
          </w:p>
          <w:p w:rsidR="00745BD9" w:rsidRDefault="00745BD9" w:rsidP="004A24FF">
            <w:pPr>
              <w:pStyle w:val="TableParagraph"/>
              <w:ind w:left="114" w:right="107"/>
              <w:jc w:val="center"/>
              <w:rPr>
                <w:rFonts w:ascii="Times New Roman" w:eastAsia="Times New Roman" w:hAnsi="Times New Roman" w:cs="Times New Roman"/>
              </w:rPr>
            </w:pPr>
            <w:r>
              <w:rPr>
                <w:rFonts w:ascii="Times New Roman" w:hAnsi="Times New Roman"/>
              </w:rPr>
              <w:t>Элементы</w:t>
            </w:r>
          </w:p>
        </w:tc>
        <w:tc>
          <w:tcPr>
            <w:tcW w:w="5926" w:type="dxa"/>
            <w:tcBorders>
              <w:top w:val="single" w:sz="5" w:space="0" w:color="000000"/>
              <w:left w:val="single" w:sz="5" w:space="0" w:color="000000"/>
              <w:bottom w:val="single" w:sz="5" w:space="0" w:color="000000"/>
              <w:right w:val="nil"/>
            </w:tcBorders>
          </w:tcPr>
          <w:p w:rsidR="00745BD9" w:rsidRPr="0076023B" w:rsidRDefault="00745BD9" w:rsidP="00745BD9">
            <w:pPr>
              <w:pStyle w:val="a5"/>
              <w:numPr>
                <w:ilvl w:val="0"/>
                <w:numId w:val="143"/>
              </w:numPr>
              <w:tabs>
                <w:tab w:val="left" w:pos="811"/>
              </w:tabs>
              <w:spacing w:line="238" w:lineRule="auto"/>
              <w:ind w:right="2" w:firstLine="0"/>
              <w:jc w:val="both"/>
              <w:rPr>
                <w:rFonts w:ascii="Times New Roman" w:eastAsia="Times New Roman" w:hAnsi="Times New Roman" w:cs="Times New Roman"/>
                <w:lang w:val="ru-RU"/>
              </w:rPr>
            </w:pPr>
            <w:r w:rsidRPr="00127A29">
              <w:rPr>
                <w:rFonts w:ascii="Times New Roman" w:hAnsi="Times New Roman"/>
                <w:lang w:val="ru-RU"/>
              </w:rPr>
              <w:t>1.6.1</w:t>
            </w:r>
            <w:r w:rsidRPr="00127A29">
              <w:rPr>
                <w:rFonts w:ascii="Times New Roman" w:hAnsi="Times New Roman"/>
                <w:spacing w:val="-1"/>
                <w:lang w:val="ru-RU"/>
              </w:rPr>
              <w:t>Цветовоерешение</w:t>
            </w:r>
            <w:r w:rsidRPr="00127A29">
              <w:rPr>
                <w:rFonts w:ascii="Times New Roman" w:hAnsi="Times New Roman"/>
                <w:lang w:val="ru-RU"/>
              </w:rPr>
              <w:t>должно</w:t>
            </w:r>
            <w:r w:rsidRPr="00127A29">
              <w:rPr>
                <w:rFonts w:ascii="Times New Roman" w:hAnsi="Times New Roman"/>
                <w:spacing w:val="-1"/>
                <w:lang w:val="ru-RU"/>
              </w:rPr>
              <w:t>осуществляться</w:t>
            </w:r>
            <w:r w:rsidRPr="00127A29">
              <w:rPr>
                <w:rFonts w:ascii="Times New Roman" w:hAnsi="Times New Roman"/>
                <w:lang w:val="ru-RU"/>
              </w:rPr>
              <w:t>в</w:t>
            </w:r>
            <w:r w:rsidRPr="00127A29">
              <w:rPr>
                <w:rFonts w:ascii="Times New Roman" w:hAnsi="Times New Roman"/>
                <w:spacing w:val="-1"/>
                <w:lang w:val="ru-RU"/>
              </w:rPr>
              <w:t>соответствии</w:t>
            </w:r>
            <w:r w:rsidRPr="00127A29">
              <w:rPr>
                <w:rFonts w:ascii="Times New Roman" w:hAnsi="Times New Roman"/>
                <w:lang w:val="ru-RU"/>
              </w:rPr>
              <w:t>с</w:t>
            </w:r>
            <w:r w:rsidRPr="00127A29">
              <w:rPr>
                <w:rFonts w:ascii="Times New Roman" w:hAnsi="Times New Roman"/>
                <w:spacing w:val="-1"/>
                <w:lang w:val="ru-RU"/>
              </w:rPr>
              <w:t>разрешенными</w:t>
            </w:r>
            <w:r w:rsidRPr="00127A29">
              <w:rPr>
                <w:rFonts w:ascii="Times New Roman" w:hAnsi="Times New Roman"/>
                <w:lang w:val="ru-RU"/>
              </w:rPr>
              <w:t>к</w:t>
            </w:r>
            <w:r w:rsidRPr="00127A29">
              <w:rPr>
                <w:rFonts w:ascii="Times New Roman" w:hAnsi="Times New Roman"/>
                <w:spacing w:val="-1"/>
                <w:lang w:val="ru-RU"/>
              </w:rPr>
              <w:t>использованию</w:t>
            </w:r>
            <w:r>
              <w:rPr>
                <w:rFonts w:ascii="Times New Roman" w:hAnsi="Times New Roman"/>
                <w:spacing w:val="-1"/>
              </w:rPr>
              <w:t>RAL</w:t>
            </w:r>
            <w:r w:rsidRPr="0076023B">
              <w:rPr>
                <w:rFonts w:ascii="Times New Roman" w:hAnsi="Times New Roman"/>
                <w:spacing w:val="-1"/>
                <w:lang w:val="ru-RU"/>
              </w:rPr>
              <w:t>:</w:t>
            </w:r>
            <w:r w:rsidRPr="0076023B">
              <w:rPr>
                <w:rFonts w:ascii="Times New Roman" w:hAnsi="Times New Roman"/>
                <w:lang w:val="ru-RU"/>
              </w:rPr>
              <w:t>9010,</w:t>
            </w:r>
            <w:r w:rsidRPr="0076023B">
              <w:rPr>
                <w:rFonts w:ascii="Times New Roman" w:hAnsi="Times New Roman"/>
                <w:spacing w:val="-1"/>
                <w:lang w:val="ru-RU"/>
              </w:rPr>
              <w:t>150-5,</w:t>
            </w:r>
            <w:r w:rsidRPr="0076023B">
              <w:rPr>
                <w:rFonts w:ascii="Times New Roman" w:hAnsi="Times New Roman"/>
                <w:lang w:val="ru-RU"/>
              </w:rPr>
              <w:t>9001,</w:t>
            </w:r>
            <w:r w:rsidRPr="0076023B">
              <w:rPr>
                <w:rFonts w:ascii="Times New Roman" w:hAnsi="Times New Roman"/>
                <w:spacing w:val="-1"/>
                <w:lang w:val="ru-RU"/>
              </w:rPr>
              <w:t>160-3,160-5,</w:t>
            </w:r>
            <w:r w:rsidRPr="0076023B">
              <w:rPr>
                <w:rFonts w:ascii="Times New Roman" w:hAnsi="Times New Roman"/>
                <w:lang w:val="ru-RU"/>
              </w:rPr>
              <w:t>06090</w:t>
            </w:r>
            <w:r w:rsidRPr="0076023B">
              <w:rPr>
                <w:rFonts w:ascii="Times New Roman" w:hAnsi="Times New Roman"/>
                <w:spacing w:val="-1"/>
                <w:lang w:val="ru-RU"/>
              </w:rPr>
              <w:t>10,070</w:t>
            </w:r>
            <w:r w:rsidRPr="0076023B">
              <w:rPr>
                <w:rFonts w:ascii="Times New Roman" w:hAnsi="Times New Roman"/>
                <w:lang w:val="ru-RU"/>
              </w:rPr>
              <w:t>9010,0609005,</w:t>
            </w:r>
          </w:p>
        </w:tc>
        <w:tc>
          <w:tcPr>
            <w:tcW w:w="106" w:type="dxa"/>
            <w:tcBorders>
              <w:top w:val="single" w:sz="5" w:space="0" w:color="000000"/>
              <w:left w:val="nil"/>
              <w:bottom w:val="single" w:sz="5" w:space="0" w:color="000000"/>
              <w:right w:val="single" w:sz="5" w:space="0" w:color="000000"/>
            </w:tcBorders>
          </w:tcPr>
          <w:p w:rsidR="00745BD9" w:rsidRPr="0076023B" w:rsidRDefault="00745BD9" w:rsidP="004A24FF">
            <w:pPr>
              <w:rPr>
                <w:lang w:val="ru-RU"/>
              </w:rPr>
            </w:pPr>
          </w:p>
        </w:tc>
        <w:tc>
          <w:tcPr>
            <w:tcW w:w="6750" w:type="dxa"/>
            <w:tcBorders>
              <w:top w:val="single" w:sz="5" w:space="0" w:color="000000"/>
              <w:left w:val="single" w:sz="5" w:space="0" w:color="000000"/>
              <w:bottom w:val="single" w:sz="5" w:space="0" w:color="000000"/>
              <w:right w:val="single" w:sz="5" w:space="0" w:color="000000"/>
            </w:tcBorders>
          </w:tcPr>
          <w:p w:rsidR="00745BD9" w:rsidRPr="00127A29" w:rsidRDefault="00745BD9" w:rsidP="00745BD9">
            <w:pPr>
              <w:pStyle w:val="a5"/>
              <w:numPr>
                <w:ilvl w:val="0"/>
                <w:numId w:val="142"/>
              </w:numPr>
              <w:tabs>
                <w:tab w:val="left" w:pos="811"/>
              </w:tabs>
              <w:spacing w:line="238" w:lineRule="auto"/>
              <w:ind w:right="99" w:firstLine="0"/>
              <w:jc w:val="both"/>
              <w:rPr>
                <w:rFonts w:ascii="Times New Roman" w:eastAsia="Times New Roman" w:hAnsi="Times New Roman" w:cs="Times New Roman"/>
                <w:lang w:val="ru-RU"/>
              </w:rPr>
            </w:pPr>
            <w:r w:rsidRPr="00127A29">
              <w:rPr>
                <w:rFonts w:ascii="Times New Roman" w:hAnsi="Times New Roman"/>
                <w:lang w:val="ru-RU"/>
              </w:rPr>
              <w:t>1.6.2</w:t>
            </w:r>
            <w:r w:rsidRPr="00127A29">
              <w:rPr>
                <w:rFonts w:ascii="Times New Roman" w:hAnsi="Times New Roman"/>
                <w:spacing w:val="-1"/>
                <w:lang w:val="ru-RU"/>
              </w:rPr>
              <w:t>Допускаетсяиспользовать</w:t>
            </w:r>
            <w:r w:rsidRPr="00127A29">
              <w:rPr>
                <w:rFonts w:ascii="Times New Roman" w:hAnsi="Times New Roman"/>
                <w:lang w:val="ru-RU"/>
              </w:rPr>
              <w:t>одиниз</w:t>
            </w:r>
            <w:r w:rsidRPr="00127A29">
              <w:rPr>
                <w:rFonts w:ascii="Times New Roman" w:hAnsi="Times New Roman"/>
                <w:spacing w:val="-1"/>
                <w:lang w:val="ru-RU"/>
              </w:rPr>
              <w:t>следующихакцентныхоттенков</w:t>
            </w:r>
            <w:r>
              <w:rPr>
                <w:rFonts w:ascii="Times New Roman" w:hAnsi="Times New Roman"/>
                <w:spacing w:val="-1"/>
              </w:rPr>
              <w:t>RAL</w:t>
            </w:r>
            <w:r w:rsidRPr="00127A29">
              <w:rPr>
                <w:rFonts w:ascii="Times New Roman" w:hAnsi="Times New Roman"/>
                <w:spacing w:val="-1"/>
                <w:lang w:val="ru-RU"/>
              </w:rPr>
              <w:t>:</w:t>
            </w:r>
            <w:r w:rsidRPr="00127A29">
              <w:rPr>
                <w:rFonts w:ascii="Times New Roman" w:hAnsi="Times New Roman"/>
                <w:lang w:val="ru-RU"/>
              </w:rPr>
              <w:t>9010,0859030,0808040,2107010,0507030,060</w:t>
            </w:r>
            <w:r w:rsidRPr="00127A29">
              <w:rPr>
                <w:rFonts w:ascii="Times New Roman" w:hAnsi="Times New Roman"/>
                <w:spacing w:val="-2"/>
                <w:lang w:val="ru-RU"/>
              </w:rPr>
              <w:t>70</w:t>
            </w:r>
            <w:r w:rsidRPr="00127A29">
              <w:rPr>
                <w:rFonts w:ascii="Times New Roman" w:hAnsi="Times New Roman"/>
                <w:lang w:val="ru-RU"/>
              </w:rPr>
              <w:t>40,0707040,07570</w:t>
            </w:r>
            <w:r w:rsidRPr="00127A29">
              <w:rPr>
                <w:rFonts w:ascii="Times New Roman" w:hAnsi="Times New Roman"/>
                <w:spacing w:val="-1"/>
                <w:lang w:val="ru-RU"/>
              </w:rPr>
              <w:t>50,3012,280</w:t>
            </w:r>
            <w:r w:rsidRPr="00127A29">
              <w:rPr>
                <w:rFonts w:ascii="Times New Roman" w:hAnsi="Times New Roman"/>
                <w:lang w:val="ru-RU"/>
              </w:rPr>
              <w:t>7010,6033,</w:t>
            </w:r>
            <w:r w:rsidRPr="00127A29">
              <w:rPr>
                <w:rFonts w:ascii="Times New Roman" w:hAnsi="Times New Roman"/>
                <w:spacing w:val="-1"/>
                <w:lang w:val="ru-RU"/>
              </w:rPr>
              <w:t>5014,</w:t>
            </w:r>
          </w:p>
        </w:tc>
      </w:tr>
    </w:tbl>
    <w:p w:rsidR="00745BD9" w:rsidRPr="00A56E35" w:rsidRDefault="00745BD9" w:rsidP="00745BD9">
      <w:pPr>
        <w:spacing w:line="238" w:lineRule="auto"/>
        <w:jc w:val="both"/>
        <w:rPr>
          <w:rFonts w:ascii="Times New Roman" w:eastAsia="Times New Roman" w:hAnsi="Times New Roman" w:cs="Times New Roman"/>
          <w:lang w:val="ru-RU"/>
        </w:rPr>
        <w:sectPr w:rsidR="00745BD9" w:rsidRPr="00A56E35">
          <w:pgSz w:w="16840" w:h="11910" w:orient="landscape"/>
          <w:pgMar w:top="1100" w:right="560" w:bottom="1200" w:left="660" w:header="0" w:footer="1010" w:gutter="0"/>
          <w:cols w:space="720"/>
        </w:sectPr>
      </w:pPr>
    </w:p>
    <w:p w:rsidR="00745BD9" w:rsidRPr="00A56E35" w:rsidRDefault="00745BD9" w:rsidP="00745BD9">
      <w:pPr>
        <w:rPr>
          <w:rFonts w:ascii="Times New Roman" w:eastAsia="Times New Roman" w:hAnsi="Times New Roman" w:cs="Times New Roman"/>
          <w:sz w:val="20"/>
          <w:szCs w:val="20"/>
          <w:lang w:val="ru-RU"/>
        </w:rPr>
      </w:pPr>
    </w:p>
    <w:p w:rsidR="00745BD9" w:rsidRPr="00A56E35" w:rsidRDefault="00745BD9" w:rsidP="00745BD9">
      <w:pPr>
        <w:rPr>
          <w:rFonts w:ascii="Times New Roman" w:eastAsia="Times New Roman" w:hAnsi="Times New Roman" w:cs="Times New Roman"/>
          <w:sz w:val="20"/>
          <w:szCs w:val="20"/>
          <w:lang w:val="ru-RU"/>
        </w:rPr>
      </w:pPr>
    </w:p>
    <w:p w:rsidR="00745BD9" w:rsidRPr="00A56E35" w:rsidRDefault="00745BD9" w:rsidP="00745BD9">
      <w:pPr>
        <w:spacing w:before="8"/>
        <w:rPr>
          <w:rFonts w:ascii="Times New Roman" w:eastAsia="Times New Roman" w:hAnsi="Times New Roman" w:cs="Times New Roman"/>
          <w:sz w:val="11"/>
          <w:szCs w:val="11"/>
          <w:lang w:val="ru-RU"/>
        </w:rPr>
      </w:pPr>
    </w:p>
    <w:tbl>
      <w:tblPr>
        <w:tblStyle w:val="TableNormal"/>
        <w:tblW w:w="0" w:type="auto"/>
        <w:tblInd w:w="102" w:type="dxa"/>
        <w:tblLayout w:type="fixed"/>
        <w:tblLook w:val="01E0"/>
      </w:tblPr>
      <w:tblGrid>
        <w:gridCol w:w="422"/>
        <w:gridCol w:w="1152"/>
        <w:gridCol w:w="946"/>
        <w:gridCol w:w="6032"/>
        <w:gridCol w:w="6750"/>
      </w:tblGrid>
      <w:tr w:rsidR="00745BD9" w:rsidRPr="00EB54BA" w:rsidTr="004A24FF">
        <w:trPr>
          <w:trHeight w:hRule="exact" w:val="3046"/>
        </w:trPr>
        <w:tc>
          <w:tcPr>
            <w:tcW w:w="422" w:type="dxa"/>
            <w:vMerge w:val="restart"/>
            <w:tcBorders>
              <w:top w:val="single" w:sz="5" w:space="0" w:color="000000"/>
              <w:left w:val="single" w:sz="5" w:space="0" w:color="000000"/>
              <w:right w:val="single" w:sz="5" w:space="0" w:color="000000"/>
            </w:tcBorders>
          </w:tcPr>
          <w:p w:rsidR="00745BD9" w:rsidRPr="00127A29" w:rsidRDefault="00745BD9" w:rsidP="004A24FF">
            <w:pPr>
              <w:rPr>
                <w:lang w:val="ru-RU"/>
              </w:rPr>
            </w:pPr>
          </w:p>
        </w:tc>
        <w:tc>
          <w:tcPr>
            <w:tcW w:w="1152" w:type="dxa"/>
            <w:vMerge w:val="restart"/>
            <w:tcBorders>
              <w:top w:val="single" w:sz="5" w:space="0" w:color="000000"/>
              <w:left w:val="single" w:sz="5" w:space="0" w:color="000000"/>
              <w:right w:val="single" w:sz="5" w:space="0" w:color="000000"/>
            </w:tcBorders>
          </w:tcPr>
          <w:p w:rsidR="00745BD9" w:rsidRPr="00127A29" w:rsidRDefault="00745BD9" w:rsidP="004A24FF">
            <w:pPr>
              <w:rPr>
                <w:lang w:val="ru-RU"/>
              </w:rPr>
            </w:pPr>
          </w:p>
        </w:tc>
        <w:tc>
          <w:tcPr>
            <w:tcW w:w="946"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1" w:line="252" w:lineRule="exact"/>
              <w:ind w:left="114" w:right="106" w:firstLine="4"/>
              <w:rPr>
                <w:rFonts w:ascii="Times New Roman" w:eastAsia="Times New Roman" w:hAnsi="Times New Roman" w:cs="Times New Roman"/>
              </w:rPr>
            </w:pPr>
            <w:r>
              <w:rPr>
                <w:rFonts w:ascii="Times New Roman" w:hAnsi="Times New Roman"/>
                <w:spacing w:val="-1"/>
              </w:rPr>
              <w:t>входны</w:t>
            </w:r>
            <w:r>
              <w:rPr>
                <w:rFonts w:ascii="Times New Roman" w:hAnsi="Times New Roman"/>
              </w:rPr>
              <w:t>х</w:t>
            </w:r>
            <w:r>
              <w:rPr>
                <w:rFonts w:ascii="Times New Roman" w:hAnsi="Times New Roman"/>
                <w:spacing w:val="-1"/>
              </w:rPr>
              <w:t>групп</w:t>
            </w:r>
          </w:p>
        </w:tc>
        <w:tc>
          <w:tcPr>
            <w:tcW w:w="603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line="250" w:lineRule="exact"/>
              <w:ind w:left="102"/>
              <w:rPr>
                <w:rFonts w:ascii="Times New Roman" w:eastAsia="Times New Roman" w:hAnsi="Times New Roman" w:cs="Times New Roman"/>
              </w:rPr>
            </w:pPr>
            <w:r>
              <w:rPr>
                <w:rFonts w:ascii="Times New Roman"/>
              </w:rPr>
              <w:t>1013,</w:t>
            </w:r>
            <w:r>
              <w:rPr>
                <w:rFonts w:ascii="Times New Roman"/>
                <w:spacing w:val="-1"/>
              </w:rPr>
              <w:t>840-2,</w:t>
            </w:r>
            <w:r>
              <w:rPr>
                <w:rFonts w:ascii="Times New Roman"/>
              </w:rPr>
              <w:t>1008005,</w:t>
            </w:r>
            <w:r>
              <w:rPr>
                <w:rFonts w:ascii="Times New Roman"/>
                <w:spacing w:val="-1"/>
              </w:rPr>
              <w:t>110</w:t>
            </w:r>
            <w:r>
              <w:rPr>
                <w:rFonts w:ascii="Times New Roman"/>
              </w:rPr>
              <w:t>8010,</w:t>
            </w:r>
            <w:r>
              <w:rPr>
                <w:rFonts w:ascii="Times New Roman"/>
                <w:spacing w:val="-1"/>
              </w:rPr>
              <w:t>7032,</w:t>
            </w:r>
            <w:r>
              <w:rPr>
                <w:rFonts w:ascii="Times New Roman"/>
              </w:rPr>
              <w:t>1207005,</w:t>
            </w:r>
            <w:r>
              <w:rPr>
                <w:rFonts w:ascii="Times New Roman"/>
                <w:spacing w:val="-1"/>
              </w:rPr>
              <w:t>840-1,</w:t>
            </w:r>
            <w:r>
              <w:rPr>
                <w:rFonts w:ascii="Times New Roman"/>
              </w:rPr>
              <w:t>120-</w:t>
            </w:r>
          </w:p>
          <w:p w:rsidR="00745BD9" w:rsidRDefault="00745BD9" w:rsidP="004A24FF">
            <w:pPr>
              <w:pStyle w:val="TableParagraph"/>
              <w:spacing w:line="252" w:lineRule="exact"/>
              <w:ind w:left="102"/>
              <w:rPr>
                <w:rFonts w:ascii="Times New Roman" w:eastAsia="Times New Roman" w:hAnsi="Times New Roman" w:cs="Times New Roman"/>
              </w:rPr>
            </w:pPr>
            <w:r>
              <w:rPr>
                <w:rFonts w:ascii="Times New Roman"/>
              </w:rPr>
              <w:t>5,1015,</w:t>
            </w:r>
            <w:r>
              <w:rPr>
                <w:rFonts w:ascii="Times New Roman"/>
                <w:spacing w:val="-1"/>
              </w:rPr>
              <w:t>310-1,</w:t>
            </w:r>
            <w:r>
              <w:rPr>
                <w:rFonts w:ascii="Times New Roman"/>
              </w:rPr>
              <w:t>9002,0808005,0958010,</w:t>
            </w:r>
            <w:r>
              <w:rPr>
                <w:rFonts w:ascii="Times New Roman"/>
                <w:spacing w:val="-1"/>
              </w:rPr>
              <w:t>7044,7038,9018,</w:t>
            </w:r>
          </w:p>
          <w:p w:rsidR="00745BD9" w:rsidRDefault="00745BD9" w:rsidP="004A24FF">
            <w:pPr>
              <w:pStyle w:val="TableParagraph"/>
              <w:spacing w:before="1" w:line="252" w:lineRule="exact"/>
              <w:ind w:left="102"/>
              <w:rPr>
                <w:rFonts w:ascii="Times New Roman" w:eastAsia="Times New Roman" w:hAnsi="Times New Roman" w:cs="Times New Roman"/>
              </w:rPr>
            </w:pPr>
            <w:r>
              <w:rPr>
                <w:rFonts w:ascii="Times New Roman"/>
                <w:spacing w:val="-1"/>
              </w:rPr>
              <w:t>830-1,</w:t>
            </w:r>
            <w:r>
              <w:rPr>
                <w:rFonts w:ascii="Times New Roman"/>
              </w:rPr>
              <w:t>2408005,1608005,1607005,</w:t>
            </w:r>
            <w:r>
              <w:rPr>
                <w:rFonts w:ascii="Times New Roman"/>
                <w:spacing w:val="-1"/>
              </w:rPr>
              <w:t>060</w:t>
            </w:r>
            <w:r>
              <w:rPr>
                <w:rFonts w:ascii="Times New Roman"/>
              </w:rPr>
              <w:t>8020,04080</w:t>
            </w:r>
            <w:r>
              <w:rPr>
                <w:rFonts w:ascii="Times New Roman"/>
                <w:spacing w:val="-1"/>
              </w:rPr>
              <w:t>10,</w:t>
            </w:r>
          </w:p>
          <w:p w:rsidR="00745BD9" w:rsidRDefault="00745BD9" w:rsidP="004A24FF">
            <w:pPr>
              <w:pStyle w:val="TableParagraph"/>
              <w:spacing w:line="252" w:lineRule="exact"/>
              <w:ind w:left="102"/>
              <w:rPr>
                <w:rFonts w:ascii="Times New Roman" w:eastAsia="Times New Roman" w:hAnsi="Times New Roman" w:cs="Times New Roman"/>
              </w:rPr>
            </w:pPr>
            <w:r>
              <w:rPr>
                <w:rFonts w:ascii="Times New Roman"/>
              </w:rPr>
              <w:t>0808010,</w:t>
            </w:r>
            <w:r>
              <w:rPr>
                <w:rFonts w:ascii="Times New Roman"/>
                <w:spacing w:val="-1"/>
              </w:rPr>
              <w:t>070</w:t>
            </w:r>
            <w:r>
              <w:rPr>
                <w:rFonts w:ascii="Times New Roman"/>
              </w:rPr>
              <w:t>8020,</w:t>
            </w:r>
            <w:r>
              <w:rPr>
                <w:rFonts w:ascii="Times New Roman"/>
                <w:spacing w:val="-1"/>
              </w:rPr>
              <w:t>780-4,</w:t>
            </w:r>
            <w:r>
              <w:rPr>
                <w:rFonts w:ascii="Times New Roman"/>
              </w:rPr>
              <w:t>0808020,1001,</w:t>
            </w:r>
            <w:r>
              <w:rPr>
                <w:rFonts w:ascii="Times New Roman"/>
                <w:spacing w:val="-1"/>
              </w:rPr>
              <w:t>080</w:t>
            </w:r>
            <w:r>
              <w:rPr>
                <w:rFonts w:ascii="Times New Roman"/>
              </w:rPr>
              <w:t>7030,085</w:t>
            </w:r>
            <w:r>
              <w:rPr>
                <w:rFonts w:ascii="Times New Roman"/>
                <w:spacing w:val="-2"/>
              </w:rPr>
              <w:t>70</w:t>
            </w:r>
          </w:p>
          <w:p w:rsidR="00745BD9" w:rsidRDefault="00745BD9" w:rsidP="004A24FF">
            <w:pPr>
              <w:pStyle w:val="TableParagraph"/>
              <w:spacing w:before="1" w:line="252" w:lineRule="exact"/>
              <w:ind w:left="102"/>
              <w:rPr>
                <w:rFonts w:ascii="Times New Roman" w:eastAsia="Times New Roman" w:hAnsi="Times New Roman" w:cs="Times New Roman"/>
              </w:rPr>
            </w:pPr>
            <w:r>
              <w:rPr>
                <w:rFonts w:ascii="Times New Roman"/>
              </w:rPr>
              <w:t>20,06070 10,050 7020,</w:t>
            </w:r>
            <w:r>
              <w:rPr>
                <w:rFonts w:ascii="Times New Roman"/>
                <w:spacing w:val="-1"/>
              </w:rPr>
              <w:t>070</w:t>
            </w:r>
            <w:r>
              <w:rPr>
                <w:rFonts w:ascii="Times New Roman"/>
              </w:rPr>
              <w:t>7010,</w:t>
            </w:r>
            <w:r>
              <w:rPr>
                <w:rFonts w:ascii="Times New Roman"/>
                <w:spacing w:val="-1"/>
              </w:rPr>
              <w:t>1019,050</w:t>
            </w:r>
            <w:r>
              <w:rPr>
                <w:rFonts w:ascii="Times New Roman"/>
              </w:rPr>
              <w:t>6010, 07090</w:t>
            </w:r>
            <w:r>
              <w:rPr>
                <w:rFonts w:ascii="Times New Roman"/>
                <w:spacing w:val="-2"/>
              </w:rPr>
              <w:t>20,</w:t>
            </w:r>
          </w:p>
          <w:p w:rsidR="00745BD9" w:rsidRDefault="00745BD9" w:rsidP="004A24FF">
            <w:pPr>
              <w:pStyle w:val="TableParagraph"/>
              <w:spacing w:line="252" w:lineRule="exact"/>
              <w:ind w:left="102"/>
              <w:rPr>
                <w:rFonts w:ascii="Times New Roman" w:eastAsia="Times New Roman" w:hAnsi="Times New Roman" w:cs="Times New Roman"/>
              </w:rPr>
            </w:pPr>
            <w:r>
              <w:rPr>
                <w:rFonts w:ascii="Times New Roman"/>
              </w:rPr>
              <w:t>1014,</w:t>
            </w:r>
            <w:r>
              <w:rPr>
                <w:rFonts w:ascii="Times New Roman"/>
                <w:spacing w:val="-1"/>
              </w:rPr>
              <w:t>1000,070</w:t>
            </w:r>
            <w:r>
              <w:rPr>
                <w:rFonts w:ascii="Times New Roman"/>
              </w:rPr>
              <w:t>8020,</w:t>
            </w:r>
            <w:r>
              <w:rPr>
                <w:rFonts w:ascii="Times New Roman"/>
                <w:spacing w:val="-1"/>
              </w:rPr>
              <w:t>020</w:t>
            </w:r>
            <w:r>
              <w:rPr>
                <w:rFonts w:ascii="Times New Roman"/>
              </w:rPr>
              <w:t>80</w:t>
            </w:r>
            <w:r>
              <w:rPr>
                <w:rFonts w:ascii="Times New Roman"/>
                <w:spacing w:val="-1"/>
              </w:rPr>
              <w:t>05,7035,180</w:t>
            </w:r>
            <w:r>
              <w:rPr>
                <w:rFonts w:ascii="Times New Roman"/>
              </w:rPr>
              <w:t>8005,14080</w:t>
            </w:r>
            <w:r>
              <w:rPr>
                <w:rFonts w:ascii="Times New Roman"/>
                <w:spacing w:val="-1"/>
              </w:rPr>
              <w:t>10,</w:t>
            </w:r>
          </w:p>
          <w:p w:rsidR="00745BD9" w:rsidRDefault="00745BD9" w:rsidP="004A24FF">
            <w:pPr>
              <w:pStyle w:val="TableParagraph"/>
              <w:spacing w:line="252" w:lineRule="exact"/>
              <w:ind w:left="102"/>
              <w:rPr>
                <w:rFonts w:ascii="Times New Roman" w:eastAsia="Times New Roman" w:hAnsi="Times New Roman" w:cs="Times New Roman"/>
              </w:rPr>
            </w:pPr>
            <w:r>
              <w:rPr>
                <w:rFonts w:ascii="Times New Roman"/>
              </w:rPr>
              <w:t>1307010,18070</w:t>
            </w:r>
            <w:r>
              <w:rPr>
                <w:rFonts w:ascii="Times New Roman"/>
                <w:spacing w:val="-1"/>
              </w:rPr>
              <w:t>05,1002,</w:t>
            </w:r>
            <w:r>
              <w:rPr>
                <w:rFonts w:ascii="Times New Roman"/>
              </w:rPr>
              <w:t>0707030,050</w:t>
            </w:r>
            <w:r>
              <w:rPr>
                <w:rFonts w:ascii="Times New Roman"/>
                <w:spacing w:val="-2"/>
              </w:rPr>
              <w:t>70</w:t>
            </w:r>
            <w:r>
              <w:rPr>
                <w:rFonts w:ascii="Times New Roman"/>
              </w:rPr>
              <w:t>20,3407005,</w:t>
            </w:r>
          </w:p>
          <w:p w:rsidR="00745BD9" w:rsidRDefault="00745BD9" w:rsidP="004A24FF">
            <w:pPr>
              <w:pStyle w:val="TableParagraph"/>
              <w:spacing w:before="1" w:line="253" w:lineRule="exact"/>
              <w:ind w:left="102"/>
              <w:rPr>
                <w:rFonts w:ascii="Times New Roman" w:eastAsia="Times New Roman" w:hAnsi="Times New Roman" w:cs="Times New Roman"/>
              </w:rPr>
            </w:pPr>
            <w:r>
              <w:rPr>
                <w:rFonts w:ascii="Times New Roman"/>
              </w:rPr>
              <w:t>0006500,04070</w:t>
            </w:r>
            <w:r>
              <w:rPr>
                <w:rFonts w:ascii="Times New Roman"/>
                <w:spacing w:val="-1"/>
              </w:rPr>
              <w:t>10,360</w:t>
            </w:r>
            <w:r>
              <w:rPr>
                <w:rFonts w:ascii="Times New Roman"/>
              </w:rPr>
              <w:t>6005,0606020,</w:t>
            </w:r>
            <w:r>
              <w:rPr>
                <w:rFonts w:ascii="Times New Roman"/>
                <w:spacing w:val="-1"/>
              </w:rPr>
              <w:t>1011,</w:t>
            </w:r>
            <w:r>
              <w:rPr>
                <w:rFonts w:ascii="Times New Roman"/>
              </w:rPr>
              <w:t>0757020,</w:t>
            </w:r>
          </w:p>
          <w:p w:rsidR="00745BD9" w:rsidRDefault="00745BD9" w:rsidP="004A24FF">
            <w:pPr>
              <w:pStyle w:val="TableParagraph"/>
              <w:ind w:left="102"/>
              <w:rPr>
                <w:rFonts w:ascii="Times New Roman" w:eastAsia="Times New Roman" w:hAnsi="Times New Roman" w:cs="Times New Roman"/>
              </w:rPr>
            </w:pPr>
            <w:r>
              <w:rPr>
                <w:rFonts w:ascii="Times New Roman"/>
              </w:rPr>
              <w:t>1020,</w:t>
            </w:r>
            <w:r>
              <w:rPr>
                <w:rFonts w:ascii="Times New Roman"/>
                <w:spacing w:val="-1"/>
              </w:rPr>
              <w:t>075</w:t>
            </w:r>
            <w:r>
              <w:rPr>
                <w:rFonts w:ascii="Times New Roman"/>
              </w:rPr>
              <w:t>6020,7004,</w:t>
            </w:r>
            <w:r>
              <w:rPr>
                <w:rFonts w:ascii="Times New Roman"/>
                <w:spacing w:val="-1"/>
              </w:rPr>
              <w:t>140</w:t>
            </w:r>
            <w:r>
              <w:rPr>
                <w:rFonts w:ascii="Times New Roman"/>
              </w:rPr>
              <w:t>60</w:t>
            </w:r>
            <w:r>
              <w:rPr>
                <w:rFonts w:ascii="Times New Roman"/>
                <w:spacing w:val="-1"/>
              </w:rPr>
              <w:t>05,7030,060</w:t>
            </w:r>
            <w:r>
              <w:rPr>
                <w:rFonts w:ascii="Times New Roman"/>
              </w:rPr>
              <w:t>6005,07060</w:t>
            </w:r>
            <w:r>
              <w:rPr>
                <w:rFonts w:ascii="Times New Roman"/>
                <w:spacing w:val="-1"/>
              </w:rPr>
              <w:t>10,</w:t>
            </w:r>
          </w:p>
          <w:p w:rsidR="00745BD9" w:rsidRDefault="00745BD9" w:rsidP="004A24FF">
            <w:pPr>
              <w:pStyle w:val="TableParagraph"/>
              <w:spacing w:before="1" w:line="252" w:lineRule="exact"/>
              <w:ind w:left="102"/>
              <w:rPr>
                <w:rFonts w:ascii="Times New Roman" w:eastAsia="Times New Roman" w:hAnsi="Times New Roman" w:cs="Times New Roman"/>
              </w:rPr>
            </w:pPr>
            <w:r>
              <w:rPr>
                <w:rFonts w:ascii="Times New Roman"/>
              </w:rPr>
              <w:t>0405020,</w:t>
            </w:r>
            <w:r>
              <w:rPr>
                <w:rFonts w:ascii="Times New Roman"/>
                <w:spacing w:val="-1"/>
              </w:rPr>
              <w:t>7048,7037,</w:t>
            </w:r>
            <w:r>
              <w:rPr>
                <w:rFonts w:ascii="Times New Roman"/>
                <w:spacing w:val="-2"/>
              </w:rPr>
              <w:t>7001,</w:t>
            </w:r>
            <w:r>
              <w:rPr>
                <w:rFonts w:ascii="Times New Roman"/>
              </w:rPr>
              <w:t>7034,7033,06050</w:t>
            </w:r>
            <w:r>
              <w:rPr>
                <w:rFonts w:ascii="Times New Roman"/>
                <w:spacing w:val="-1"/>
              </w:rPr>
              <w:t>30,</w:t>
            </w:r>
            <w:r>
              <w:rPr>
                <w:rFonts w:ascii="Times New Roman"/>
              </w:rPr>
              <w:t>0705020,</w:t>
            </w:r>
          </w:p>
          <w:p w:rsidR="00745BD9" w:rsidRDefault="00745BD9" w:rsidP="004A24FF">
            <w:pPr>
              <w:pStyle w:val="TableParagraph"/>
              <w:spacing w:line="252" w:lineRule="exact"/>
              <w:ind w:left="102"/>
              <w:rPr>
                <w:rFonts w:ascii="Times New Roman" w:eastAsia="Times New Roman" w:hAnsi="Times New Roman" w:cs="Times New Roman"/>
              </w:rPr>
            </w:pPr>
            <w:r>
              <w:rPr>
                <w:rFonts w:ascii="Times New Roman"/>
              </w:rPr>
              <w:t>0405030,</w:t>
            </w:r>
            <w:r>
              <w:rPr>
                <w:rFonts w:ascii="Times New Roman"/>
                <w:spacing w:val="-1"/>
              </w:rPr>
              <w:t>1036,7036,</w:t>
            </w:r>
            <w:r>
              <w:rPr>
                <w:rFonts w:ascii="Times New Roman"/>
                <w:spacing w:val="-2"/>
              </w:rPr>
              <w:t>7039,</w:t>
            </w:r>
            <w:r>
              <w:rPr>
                <w:rFonts w:ascii="Times New Roman"/>
              </w:rPr>
              <w:t>06050</w:t>
            </w:r>
            <w:r>
              <w:rPr>
                <w:rFonts w:ascii="Times New Roman"/>
                <w:spacing w:val="-1"/>
              </w:rPr>
              <w:t>05,</w:t>
            </w:r>
            <w:r>
              <w:rPr>
                <w:rFonts w:ascii="Times New Roman"/>
              </w:rPr>
              <w:t>05050</w:t>
            </w:r>
            <w:r>
              <w:rPr>
                <w:rFonts w:ascii="Times New Roman"/>
                <w:spacing w:val="-1"/>
              </w:rPr>
              <w:t>10,</w:t>
            </w:r>
            <w:r>
              <w:rPr>
                <w:rFonts w:ascii="Times New Roman"/>
              </w:rPr>
              <w:t>8025,</w:t>
            </w:r>
            <w:r>
              <w:rPr>
                <w:rFonts w:ascii="Times New Roman"/>
                <w:spacing w:val="-1"/>
              </w:rPr>
              <w:t>8002,</w:t>
            </w:r>
          </w:p>
          <w:p w:rsidR="00745BD9" w:rsidRDefault="00745BD9" w:rsidP="004A24FF">
            <w:pPr>
              <w:pStyle w:val="TableParagraph"/>
              <w:spacing w:line="252" w:lineRule="exact"/>
              <w:ind w:left="102"/>
              <w:rPr>
                <w:rFonts w:ascii="Times New Roman" w:eastAsia="Times New Roman" w:hAnsi="Times New Roman" w:cs="Times New Roman"/>
              </w:rPr>
            </w:pPr>
            <w:r>
              <w:rPr>
                <w:rFonts w:ascii="Times New Roman"/>
              </w:rPr>
              <w:t xml:space="preserve">030 40 30,050 4030, </w:t>
            </w:r>
            <w:r>
              <w:rPr>
                <w:rFonts w:ascii="Times New Roman"/>
                <w:spacing w:val="-2"/>
              </w:rPr>
              <w:t>7002,</w:t>
            </w:r>
            <w:r>
              <w:rPr>
                <w:rFonts w:ascii="Times New Roman"/>
              </w:rPr>
              <w:t xml:space="preserve"> 7003, </w:t>
            </w:r>
            <w:r>
              <w:rPr>
                <w:rFonts w:ascii="Times New Roman"/>
                <w:spacing w:val="-1"/>
              </w:rPr>
              <w:t>7005,7009,</w:t>
            </w:r>
            <w:r>
              <w:rPr>
                <w:rFonts w:ascii="Times New Roman"/>
              </w:rPr>
              <w:t xml:space="preserve"> 7015,</w:t>
            </w:r>
            <w:r>
              <w:rPr>
                <w:rFonts w:ascii="Times New Roman"/>
                <w:spacing w:val="-1"/>
              </w:rPr>
              <w:t>8028.</w:t>
            </w:r>
          </w:p>
        </w:tc>
        <w:tc>
          <w:tcPr>
            <w:tcW w:w="6750"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line="250" w:lineRule="exact"/>
              <w:ind w:left="102"/>
              <w:jc w:val="both"/>
              <w:rPr>
                <w:rFonts w:ascii="Times New Roman" w:eastAsia="Times New Roman" w:hAnsi="Times New Roman" w:cs="Times New Roman"/>
              </w:rPr>
            </w:pPr>
            <w:r>
              <w:rPr>
                <w:rFonts w:ascii="Times New Roman"/>
              </w:rPr>
              <w:t>5024,2305010,05060</w:t>
            </w:r>
            <w:r>
              <w:rPr>
                <w:rFonts w:ascii="Times New Roman"/>
                <w:spacing w:val="-1"/>
              </w:rPr>
              <w:t>40,</w:t>
            </w:r>
            <w:r>
              <w:rPr>
                <w:rFonts w:ascii="Times New Roman"/>
              </w:rPr>
              <w:t>2003,</w:t>
            </w:r>
            <w:r>
              <w:rPr>
                <w:rFonts w:ascii="Times New Roman"/>
                <w:spacing w:val="-1"/>
              </w:rPr>
              <w:t>240-2,</w:t>
            </w:r>
            <w:r>
              <w:rPr>
                <w:rFonts w:ascii="Times New Roman"/>
              </w:rPr>
              <w:t>1606020,0405040,03050</w:t>
            </w:r>
          </w:p>
          <w:p w:rsidR="00745BD9" w:rsidRDefault="00745BD9" w:rsidP="004A24FF">
            <w:pPr>
              <w:pStyle w:val="TableParagraph"/>
              <w:spacing w:line="252" w:lineRule="exact"/>
              <w:ind w:left="102"/>
              <w:jc w:val="both"/>
              <w:rPr>
                <w:rFonts w:ascii="Times New Roman" w:eastAsia="Times New Roman" w:hAnsi="Times New Roman" w:cs="Times New Roman"/>
              </w:rPr>
            </w:pPr>
            <w:r>
              <w:rPr>
                <w:rFonts w:ascii="Times New Roman"/>
              </w:rPr>
              <w:t xml:space="preserve">30, 8001, </w:t>
            </w:r>
            <w:r>
              <w:rPr>
                <w:rFonts w:ascii="Times New Roman"/>
                <w:spacing w:val="-1"/>
              </w:rPr>
              <w:t>6010,6011,</w:t>
            </w:r>
            <w:r>
              <w:rPr>
                <w:rFonts w:ascii="Times New Roman"/>
                <w:spacing w:val="-2"/>
              </w:rPr>
              <w:t>8023,</w:t>
            </w:r>
            <w:r>
              <w:rPr>
                <w:rFonts w:ascii="Times New Roman"/>
              </w:rPr>
              <w:t xml:space="preserve"> 5000, 18040 15,6028, </w:t>
            </w:r>
            <w:r>
              <w:rPr>
                <w:rFonts w:ascii="Times New Roman"/>
                <w:spacing w:val="-2"/>
              </w:rPr>
              <w:t>8015.</w:t>
            </w:r>
          </w:p>
          <w:p w:rsidR="00745BD9" w:rsidRPr="00127A29" w:rsidRDefault="00745BD9" w:rsidP="00745BD9">
            <w:pPr>
              <w:pStyle w:val="a5"/>
              <w:numPr>
                <w:ilvl w:val="0"/>
                <w:numId w:val="141"/>
              </w:numPr>
              <w:tabs>
                <w:tab w:val="left" w:pos="811"/>
              </w:tabs>
              <w:spacing w:before="2" w:line="239" w:lineRule="auto"/>
              <w:ind w:right="98" w:firstLine="0"/>
              <w:jc w:val="both"/>
              <w:rPr>
                <w:rFonts w:ascii="Times New Roman" w:eastAsia="Times New Roman" w:hAnsi="Times New Roman" w:cs="Times New Roman"/>
                <w:lang w:val="ru-RU"/>
              </w:rPr>
            </w:pPr>
            <w:r w:rsidRPr="00127A29">
              <w:rPr>
                <w:rFonts w:ascii="Times New Roman" w:hAnsi="Times New Roman"/>
                <w:lang w:val="ru-RU"/>
              </w:rPr>
              <w:t>1.6.3</w:t>
            </w:r>
            <w:r w:rsidRPr="00127A29">
              <w:rPr>
                <w:rFonts w:ascii="Times New Roman" w:hAnsi="Times New Roman"/>
                <w:spacing w:val="-1"/>
                <w:lang w:val="ru-RU"/>
              </w:rPr>
              <w:t>Приподборематериаловнеоднороднойтекстуры(натуральных</w:t>
            </w:r>
            <w:r w:rsidRPr="00127A29">
              <w:rPr>
                <w:rFonts w:ascii="Times New Roman" w:hAnsi="Times New Roman"/>
                <w:lang w:val="ru-RU"/>
              </w:rPr>
              <w:t>-</w:t>
            </w:r>
            <w:r w:rsidRPr="00127A29">
              <w:rPr>
                <w:rFonts w:ascii="Times New Roman" w:hAnsi="Times New Roman"/>
                <w:spacing w:val="-1"/>
                <w:lang w:val="ru-RU"/>
              </w:rPr>
              <w:t>кирпич,гранит</w:t>
            </w:r>
            <w:r w:rsidRPr="00127A29">
              <w:rPr>
                <w:rFonts w:ascii="Times New Roman" w:hAnsi="Times New Roman"/>
                <w:lang w:val="ru-RU"/>
              </w:rPr>
              <w:t>ит.д.и</w:t>
            </w:r>
            <w:r w:rsidRPr="00127A29">
              <w:rPr>
                <w:rFonts w:ascii="Times New Roman" w:hAnsi="Times New Roman"/>
                <w:spacing w:val="-1"/>
                <w:lang w:val="ru-RU"/>
              </w:rPr>
              <w:t>имитирующихнатуральные</w:t>
            </w:r>
            <w:r w:rsidRPr="00127A29">
              <w:rPr>
                <w:rFonts w:ascii="Times New Roman" w:hAnsi="Times New Roman"/>
                <w:lang w:val="ru-RU"/>
              </w:rPr>
              <w:t>-</w:t>
            </w:r>
            <w:r w:rsidRPr="00127A29">
              <w:rPr>
                <w:rFonts w:ascii="Times New Roman" w:hAnsi="Times New Roman"/>
                <w:spacing w:val="-1"/>
                <w:lang w:val="ru-RU"/>
              </w:rPr>
              <w:t>композитныеплиты</w:t>
            </w:r>
            <w:r w:rsidRPr="00127A29">
              <w:rPr>
                <w:rFonts w:ascii="Times New Roman" w:hAnsi="Times New Roman"/>
                <w:lang w:val="ru-RU"/>
              </w:rPr>
              <w:t>ит.д.)</w:t>
            </w:r>
            <w:r w:rsidRPr="00127A29">
              <w:rPr>
                <w:rFonts w:ascii="Times New Roman" w:hAnsi="Times New Roman"/>
                <w:spacing w:val="-1"/>
                <w:lang w:val="ru-RU"/>
              </w:rPr>
              <w:t>допускаетсяотклонение</w:t>
            </w:r>
            <w:r w:rsidRPr="00127A29">
              <w:rPr>
                <w:rFonts w:ascii="Times New Roman" w:hAnsi="Times New Roman"/>
                <w:lang w:val="ru-RU"/>
              </w:rPr>
              <w:t>от</w:t>
            </w:r>
            <w:r w:rsidRPr="00127A29">
              <w:rPr>
                <w:rFonts w:ascii="Times New Roman" w:hAnsi="Times New Roman"/>
                <w:spacing w:val="-1"/>
                <w:lang w:val="ru-RU"/>
              </w:rPr>
              <w:t>перечняразрешенных</w:t>
            </w:r>
            <w:r>
              <w:rPr>
                <w:rFonts w:ascii="Times New Roman" w:hAnsi="Times New Roman"/>
                <w:spacing w:val="-1"/>
              </w:rPr>
              <w:t>RAL</w:t>
            </w:r>
            <w:r w:rsidRPr="00127A29">
              <w:rPr>
                <w:rFonts w:ascii="Times New Roman" w:hAnsi="Times New Roman"/>
                <w:spacing w:val="-1"/>
                <w:lang w:val="ru-RU"/>
              </w:rPr>
              <w:t>.</w:t>
            </w:r>
            <w:r w:rsidRPr="00127A29">
              <w:rPr>
                <w:rFonts w:ascii="Times New Roman" w:hAnsi="Times New Roman"/>
                <w:lang w:val="ru-RU"/>
              </w:rPr>
              <w:t>В</w:t>
            </w:r>
            <w:r w:rsidRPr="00127A29">
              <w:rPr>
                <w:rFonts w:ascii="Times New Roman" w:hAnsi="Times New Roman"/>
                <w:spacing w:val="-1"/>
                <w:lang w:val="ru-RU"/>
              </w:rPr>
              <w:t>составенатуральныхматериаловдолжныотсутствоватьдополнительныецветныепигменты.Колерматериалов,имитирующихнатуральные,долженсовпадать</w:t>
            </w:r>
            <w:r w:rsidRPr="00127A29">
              <w:rPr>
                <w:rFonts w:ascii="Times New Roman" w:hAnsi="Times New Roman"/>
                <w:lang w:val="ru-RU"/>
              </w:rPr>
              <w:t>с</w:t>
            </w:r>
            <w:r w:rsidRPr="00127A29">
              <w:rPr>
                <w:rFonts w:ascii="Times New Roman" w:hAnsi="Times New Roman"/>
                <w:spacing w:val="-1"/>
                <w:lang w:val="ru-RU"/>
              </w:rPr>
              <w:t>натуральным цветом этихматериалов.</w:t>
            </w:r>
          </w:p>
        </w:tc>
      </w:tr>
      <w:tr w:rsidR="00745BD9" w:rsidRPr="00DF267F" w:rsidTr="004A24FF">
        <w:trPr>
          <w:trHeight w:hRule="exact" w:val="2578"/>
        </w:trPr>
        <w:tc>
          <w:tcPr>
            <w:tcW w:w="422" w:type="dxa"/>
            <w:vMerge/>
            <w:tcBorders>
              <w:left w:val="single" w:sz="5" w:space="0" w:color="000000"/>
              <w:bottom w:val="single" w:sz="5" w:space="0" w:color="000000"/>
              <w:right w:val="single" w:sz="5" w:space="0" w:color="000000"/>
            </w:tcBorders>
          </w:tcPr>
          <w:p w:rsidR="00745BD9" w:rsidRPr="00127A29" w:rsidRDefault="00745BD9" w:rsidP="004A24FF">
            <w:pPr>
              <w:rPr>
                <w:lang w:val="ru-RU"/>
              </w:rPr>
            </w:pPr>
          </w:p>
        </w:tc>
        <w:tc>
          <w:tcPr>
            <w:tcW w:w="1152" w:type="dxa"/>
            <w:vMerge/>
            <w:tcBorders>
              <w:left w:val="single" w:sz="5" w:space="0" w:color="000000"/>
              <w:bottom w:val="single" w:sz="5" w:space="0" w:color="000000"/>
              <w:right w:val="single" w:sz="5" w:space="0" w:color="000000"/>
            </w:tcBorders>
          </w:tcPr>
          <w:p w:rsidR="00745BD9" w:rsidRPr="00127A29" w:rsidRDefault="00745BD9" w:rsidP="004A24FF">
            <w:pPr>
              <w:rPr>
                <w:lang w:val="ru-RU"/>
              </w:rPr>
            </w:pPr>
          </w:p>
        </w:tc>
        <w:tc>
          <w:tcPr>
            <w:tcW w:w="946" w:type="dxa"/>
            <w:tcBorders>
              <w:top w:val="single" w:sz="5" w:space="0" w:color="000000"/>
              <w:left w:val="single" w:sz="5" w:space="0" w:color="000000"/>
              <w:bottom w:val="single" w:sz="5" w:space="0" w:color="000000"/>
              <w:right w:val="single" w:sz="5" w:space="0" w:color="000000"/>
            </w:tcBorders>
          </w:tcPr>
          <w:p w:rsidR="00745BD9" w:rsidRPr="00127A29" w:rsidRDefault="00745BD9" w:rsidP="004A24FF">
            <w:pPr>
              <w:pStyle w:val="TableParagraph"/>
              <w:rPr>
                <w:rFonts w:ascii="Times New Roman" w:eastAsia="Times New Roman" w:hAnsi="Times New Roman" w:cs="Times New Roman"/>
                <w:lang w:val="ru-RU"/>
              </w:rPr>
            </w:pPr>
          </w:p>
          <w:p w:rsidR="00745BD9" w:rsidRPr="00127A29" w:rsidRDefault="00745BD9" w:rsidP="004A24FF">
            <w:pPr>
              <w:pStyle w:val="TableParagraph"/>
              <w:rPr>
                <w:rFonts w:ascii="Times New Roman" w:eastAsia="Times New Roman" w:hAnsi="Times New Roman" w:cs="Times New Roman"/>
                <w:lang w:val="ru-RU"/>
              </w:rPr>
            </w:pPr>
          </w:p>
          <w:p w:rsidR="00745BD9" w:rsidRPr="00127A29" w:rsidRDefault="00745BD9" w:rsidP="004A24FF">
            <w:pPr>
              <w:pStyle w:val="TableParagraph"/>
              <w:rPr>
                <w:rFonts w:ascii="Times New Roman" w:eastAsia="Times New Roman" w:hAnsi="Times New Roman" w:cs="Times New Roman"/>
                <w:lang w:val="ru-RU"/>
              </w:rPr>
            </w:pPr>
          </w:p>
          <w:p w:rsidR="00745BD9" w:rsidRDefault="00745BD9" w:rsidP="004A24FF">
            <w:pPr>
              <w:pStyle w:val="TableParagraph"/>
              <w:spacing w:before="143" w:line="252" w:lineRule="exact"/>
              <w:ind w:left="2"/>
              <w:jc w:val="center"/>
              <w:rPr>
                <w:rFonts w:ascii="Times New Roman" w:eastAsia="Times New Roman" w:hAnsi="Times New Roman" w:cs="Times New Roman"/>
              </w:rPr>
            </w:pPr>
            <w:r>
              <w:rPr>
                <w:rFonts w:ascii="Times New Roman"/>
              </w:rPr>
              <w:t>1.7</w:t>
            </w:r>
          </w:p>
          <w:p w:rsidR="00745BD9" w:rsidRDefault="00745BD9" w:rsidP="004A24FF">
            <w:pPr>
              <w:pStyle w:val="TableParagraph"/>
              <w:ind w:left="109" w:right="101"/>
              <w:jc w:val="center"/>
              <w:rPr>
                <w:rFonts w:ascii="Times New Roman" w:eastAsia="Times New Roman" w:hAnsi="Times New Roman" w:cs="Times New Roman"/>
              </w:rPr>
            </w:pPr>
            <w:r>
              <w:rPr>
                <w:rFonts w:ascii="Times New Roman" w:hAnsi="Times New Roman"/>
                <w:spacing w:val="-1"/>
              </w:rPr>
              <w:t>Ограждения</w:t>
            </w:r>
          </w:p>
        </w:tc>
        <w:tc>
          <w:tcPr>
            <w:tcW w:w="6032" w:type="dxa"/>
            <w:tcBorders>
              <w:top w:val="single" w:sz="5" w:space="0" w:color="000000"/>
              <w:left w:val="single" w:sz="5" w:space="0" w:color="000000"/>
              <w:bottom w:val="single" w:sz="5" w:space="0" w:color="000000"/>
              <w:right w:val="single" w:sz="5" w:space="0" w:color="000000"/>
            </w:tcBorders>
          </w:tcPr>
          <w:p w:rsidR="00745BD9" w:rsidRPr="00127A29" w:rsidRDefault="00745BD9" w:rsidP="00745BD9">
            <w:pPr>
              <w:pStyle w:val="a5"/>
              <w:numPr>
                <w:ilvl w:val="0"/>
                <w:numId w:val="140"/>
              </w:numPr>
              <w:tabs>
                <w:tab w:val="left" w:pos="811"/>
              </w:tabs>
              <w:spacing w:line="238" w:lineRule="auto"/>
              <w:ind w:right="100" w:firstLine="0"/>
              <w:jc w:val="both"/>
              <w:rPr>
                <w:rFonts w:ascii="Times New Roman" w:eastAsia="Times New Roman" w:hAnsi="Times New Roman" w:cs="Times New Roman"/>
                <w:lang w:val="ru-RU"/>
              </w:rPr>
            </w:pPr>
            <w:r w:rsidRPr="00127A29">
              <w:rPr>
                <w:rFonts w:ascii="Times New Roman" w:hAnsi="Times New Roman"/>
                <w:lang w:val="ru-RU"/>
              </w:rPr>
              <w:t>1.7.1В</w:t>
            </w:r>
            <w:r w:rsidRPr="00127A29">
              <w:rPr>
                <w:rFonts w:ascii="Times New Roman" w:hAnsi="Times New Roman"/>
                <w:spacing w:val="-1"/>
                <w:lang w:val="ru-RU"/>
              </w:rPr>
              <w:t>огражденияхбалконов,лоджий,парапетов</w:t>
            </w:r>
            <w:r w:rsidRPr="00127A29">
              <w:rPr>
                <w:rFonts w:ascii="Times New Roman" w:hAnsi="Times New Roman"/>
                <w:lang w:val="ru-RU"/>
              </w:rPr>
              <w:t>и</w:t>
            </w:r>
            <w:r w:rsidRPr="00127A29">
              <w:rPr>
                <w:rFonts w:ascii="Times New Roman" w:hAnsi="Times New Roman"/>
                <w:spacing w:val="-1"/>
                <w:lang w:val="ru-RU"/>
              </w:rPr>
              <w:t>прочихэлементовзданияпредусмотретьцветовоерешение,соответствующееодному</w:t>
            </w:r>
            <w:r w:rsidRPr="00127A29">
              <w:rPr>
                <w:rFonts w:ascii="Times New Roman" w:hAnsi="Times New Roman"/>
                <w:lang w:val="ru-RU"/>
              </w:rPr>
              <w:t>изколеров</w:t>
            </w:r>
            <w:r w:rsidRPr="00127A29">
              <w:rPr>
                <w:rFonts w:ascii="Times New Roman" w:hAnsi="Times New Roman"/>
                <w:spacing w:val="-1"/>
                <w:lang w:val="ru-RU"/>
              </w:rPr>
              <w:t>элементовздания</w:t>
            </w:r>
            <w:r w:rsidRPr="00127A29">
              <w:rPr>
                <w:rFonts w:ascii="Times New Roman" w:hAnsi="Times New Roman"/>
                <w:lang w:val="ru-RU"/>
              </w:rPr>
              <w:t>(стен,</w:t>
            </w:r>
            <w:r w:rsidRPr="00127A29">
              <w:rPr>
                <w:rFonts w:ascii="Times New Roman" w:hAnsi="Times New Roman"/>
                <w:spacing w:val="-1"/>
                <w:lang w:val="ru-RU"/>
              </w:rPr>
              <w:t>элементовокон).</w:t>
            </w:r>
          </w:p>
          <w:p w:rsidR="00745BD9" w:rsidRPr="00EC6637" w:rsidRDefault="00745BD9" w:rsidP="00745BD9">
            <w:pPr>
              <w:pStyle w:val="a5"/>
              <w:numPr>
                <w:ilvl w:val="0"/>
                <w:numId w:val="140"/>
              </w:numPr>
              <w:tabs>
                <w:tab w:val="left" w:pos="811"/>
              </w:tabs>
              <w:spacing w:line="239" w:lineRule="auto"/>
              <w:ind w:right="100" w:firstLine="0"/>
              <w:jc w:val="both"/>
              <w:rPr>
                <w:rFonts w:ascii="Times New Roman" w:eastAsia="Times New Roman" w:hAnsi="Times New Roman" w:cs="Times New Roman"/>
                <w:lang w:val="ru-RU"/>
              </w:rPr>
            </w:pPr>
            <w:r w:rsidRPr="00127A29">
              <w:rPr>
                <w:rFonts w:ascii="Times New Roman" w:hAnsi="Times New Roman"/>
                <w:lang w:val="ru-RU"/>
              </w:rPr>
              <w:t>1.7.2В</w:t>
            </w:r>
            <w:r w:rsidRPr="00127A29">
              <w:rPr>
                <w:rFonts w:ascii="Times New Roman" w:hAnsi="Times New Roman"/>
                <w:spacing w:val="-1"/>
                <w:lang w:val="ru-RU"/>
              </w:rPr>
              <w:t>огражденииземельногоучасткацветовоерешениедолжноосуществляться</w:t>
            </w:r>
            <w:r w:rsidRPr="00127A29">
              <w:rPr>
                <w:rFonts w:ascii="Times New Roman" w:hAnsi="Times New Roman"/>
                <w:lang w:val="ru-RU"/>
              </w:rPr>
              <w:t>в</w:t>
            </w:r>
            <w:r w:rsidRPr="00127A29">
              <w:rPr>
                <w:rFonts w:ascii="Times New Roman" w:hAnsi="Times New Roman"/>
                <w:spacing w:val="-1"/>
                <w:lang w:val="ru-RU"/>
              </w:rPr>
              <w:t>соответствии</w:t>
            </w:r>
            <w:r w:rsidRPr="00127A29">
              <w:rPr>
                <w:rFonts w:ascii="Times New Roman" w:hAnsi="Times New Roman"/>
                <w:lang w:val="ru-RU"/>
              </w:rPr>
              <w:t>с</w:t>
            </w:r>
            <w:r w:rsidRPr="00127A29">
              <w:rPr>
                <w:rFonts w:ascii="Times New Roman" w:hAnsi="Times New Roman"/>
                <w:spacing w:val="-1"/>
                <w:lang w:val="ru-RU"/>
              </w:rPr>
              <w:t>разрешенными</w:t>
            </w:r>
            <w:r w:rsidRPr="00127A29">
              <w:rPr>
                <w:rFonts w:ascii="Times New Roman" w:hAnsi="Times New Roman"/>
                <w:lang w:val="ru-RU"/>
              </w:rPr>
              <w:t>к</w:t>
            </w:r>
            <w:r w:rsidRPr="00127A29">
              <w:rPr>
                <w:rFonts w:ascii="Times New Roman" w:hAnsi="Times New Roman"/>
                <w:spacing w:val="-1"/>
                <w:lang w:val="ru-RU"/>
              </w:rPr>
              <w:t>использованию</w:t>
            </w:r>
            <w:r>
              <w:rPr>
                <w:rFonts w:ascii="Times New Roman" w:hAnsi="Times New Roman"/>
                <w:spacing w:val="-1"/>
              </w:rPr>
              <w:t>RAL</w:t>
            </w:r>
            <w:r w:rsidRPr="00EC6637">
              <w:rPr>
                <w:rFonts w:ascii="Times New Roman" w:hAnsi="Times New Roman"/>
                <w:spacing w:val="-1"/>
                <w:lang w:val="ru-RU"/>
              </w:rPr>
              <w:t>:9010,9001,7032,</w:t>
            </w:r>
            <w:r w:rsidRPr="00EC6637">
              <w:rPr>
                <w:rFonts w:ascii="Times New Roman" w:hAnsi="Times New Roman"/>
                <w:lang w:val="ru-RU"/>
              </w:rPr>
              <w:t>9006,1019,7004,</w:t>
            </w:r>
            <w:r w:rsidRPr="00EC6637">
              <w:rPr>
                <w:rFonts w:ascii="Times New Roman" w:hAnsi="Times New Roman"/>
                <w:spacing w:val="-1"/>
                <w:lang w:val="ru-RU"/>
              </w:rPr>
              <w:t>7005,</w:t>
            </w:r>
            <w:r w:rsidRPr="00EC6637">
              <w:rPr>
                <w:rFonts w:ascii="Times New Roman" w:hAnsi="Times New Roman"/>
                <w:lang w:val="ru-RU"/>
              </w:rPr>
              <w:t>7024,8028,6003,</w:t>
            </w:r>
            <w:r w:rsidRPr="00EC6637">
              <w:rPr>
                <w:rFonts w:ascii="Times New Roman" w:hAnsi="Times New Roman"/>
                <w:spacing w:val="-1"/>
                <w:lang w:val="ru-RU"/>
              </w:rPr>
              <w:t>6020,</w:t>
            </w:r>
            <w:r w:rsidRPr="00EC6637">
              <w:rPr>
                <w:rFonts w:ascii="Times New Roman" w:hAnsi="Times New Roman"/>
                <w:lang w:val="ru-RU"/>
              </w:rPr>
              <w:t>7016,8017,9005.</w:t>
            </w:r>
          </w:p>
        </w:tc>
        <w:tc>
          <w:tcPr>
            <w:tcW w:w="6750" w:type="dxa"/>
            <w:tcBorders>
              <w:top w:val="single" w:sz="5" w:space="0" w:color="000000"/>
              <w:left w:val="single" w:sz="5" w:space="0" w:color="000000"/>
              <w:bottom w:val="single" w:sz="5" w:space="0" w:color="000000"/>
              <w:right w:val="single" w:sz="5" w:space="0" w:color="000000"/>
            </w:tcBorders>
          </w:tcPr>
          <w:p w:rsidR="00745BD9" w:rsidRPr="00127A29" w:rsidRDefault="00745BD9" w:rsidP="00745BD9">
            <w:pPr>
              <w:pStyle w:val="a5"/>
              <w:numPr>
                <w:ilvl w:val="0"/>
                <w:numId w:val="139"/>
              </w:numPr>
              <w:tabs>
                <w:tab w:val="left" w:pos="811"/>
              </w:tabs>
              <w:spacing w:line="238" w:lineRule="auto"/>
              <w:ind w:right="97" w:firstLine="0"/>
              <w:jc w:val="both"/>
              <w:rPr>
                <w:rFonts w:ascii="Times New Roman" w:eastAsia="Times New Roman" w:hAnsi="Times New Roman" w:cs="Times New Roman"/>
                <w:lang w:val="ru-RU"/>
              </w:rPr>
            </w:pPr>
            <w:r w:rsidRPr="00127A29">
              <w:rPr>
                <w:rFonts w:ascii="Times New Roman" w:hAnsi="Times New Roman"/>
                <w:lang w:val="ru-RU"/>
              </w:rPr>
              <w:t>1.7.3Для</w:t>
            </w:r>
            <w:r w:rsidRPr="00127A29">
              <w:rPr>
                <w:rFonts w:ascii="Times New Roman" w:hAnsi="Times New Roman"/>
                <w:spacing w:val="-1"/>
                <w:lang w:val="ru-RU"/>
              </w:rPr>
              <w:t>ограждений,выполненных</w:t>
            </w:r>
            <w:r w:rsidRPr="00127A29">
              <w:rPr>
                <w:rFonts w:ascii="Times New Roman" w:hAnsi="Times New Roman"/>
                <w:lang w:val="ru-RU"/>
              </w:rPr>
              <w:t>из</w:t>
            </w:r>
            <w:r w:rsidRPr="00127A29">
              <w:rPr>
                <w:rFonts w:ascii="Times New Roman" w:hAnsi="Times New Roman"/>
                <w:spacing w:val="-1"/>
                <w:lang w:val="ru-RU"/>
              </w:rPr>
              <w:t>латуни</w:t>
            </w:r>
            <w:r w:rsidRPr="00127A29">
              <w:rPr>
                <w:rFonts w:ascii="Times New Roman" w:hAnsi="Times New Roman"/>
                <w:lang w:val="ru-RU"/>
              </w:rPr>
              <w:t>или</w:t>
            </w:r>
            <w:r w:rsidRPr="00127A29">
              <w:rPr>
                <w:rFonts w:ascii="Times New Roman" w:hAnsi="Times New Roman"/>
                <w:spacing w:val="-1"/>
                <w:lang w:val="ru-RU"/>
              </w:rPr>
              <w:t>покрытыхимитациейлатуни,</w:t>
            </w:r>
            <w:r w:rsidRPr="00127A29">
              <w:rPr>
                <w:rFonts w:ascii="Times New Roman" w:hAnsi="Times New Roman"/>
                <w:lang w:val="ru-RU"/>
              </w:rPr>
              <w:t xml:space="preserve"> а </w:t>
            </w:r>
            <w:r w:rsidRPr="00127A29">
              <w:rPr>
                <w:rFonts w:ascii="Times New Roman" w:hAnsi="Times New Roman"/>
                <w:spacing w:val="-1"/>
                <w:lang w:val="ru-RU"/>
              </w:rPr>
              <w:t>также</w:t>
            </w:r>
            <w:r w:rsidRPr="00127A29">
              <w:rPr>
                <w:rFonts w:ascii="Times New Roman" w:hAnsi="Times New Roman"/>
                <w:lang w:val="ru-RU"/>
              </w:rPr>
              <w:t xml:space="preserve"> для </w:t>
            </w:r>
            <w:r w:rsidRPr="00127A29">
              <w:rPr>
                <w:rFonts w:ascii="Times New Roman" w:hAnsi="Times New Roman"/>
                <w:spacing w:val="-1"/>
                <w:lang w:val="ru-RU"/>
              </w:rPr>
              <w:t>ограждений,выполненных</w:t>
            </w:r>
            <w:r w:rsidRPr="00127A29">
              <w:rPr>
                <w:rFonts w:ascii="Times New Roman" w:hAnsi="Times New Roman"/>
                <w:spacing w:val="-2"/>
                <w:lang w:val="ru-RU"/>
              </w:rPr>
              <w:t>из</w:t>
            </w:r>
            <w:r w:rsidRPr="00127A29">
              <w:rPr>
                <w:rFonts w:ascii="Times New Roman" w:hAnsi="Times New Roman"/>
                <w:lang w:val="ru-RU"/>
              </w:rPr>
              <w:t>кортена,</w:t>
            </w:r>
            <w:r w:rsidRPr="00127A29">
              <w:rPr>
                <w:rFonts w:ascii="Times New Roman" w:hAnsi="Times New Roman"/>
                <w:spacing w:val="-1"/>
                <w:lang w:val="ru-RU"/>
              </w:rPr>
              <w:t>допускаетсяотклонение</w:t>
            </w:r>
            <w:r w:rsidRPr="00127A29">
              <w:rPr>
                <w:rFonts w:ascii="Times New Roman" w:hAnsi="Times New Roman"/>
                <w:lang w:val="ru-RU"/>
              </w:rPr>
              <w:t>от</w:t>
            </w:r>
            <w:r w:rsidRPr="00127A29">
              <w:rPr>
                <w:rFonts w:ascii="Times New Roman" w:hAnsi="Times New Roman"/>
                <w:spacing w:val="-1"/>
                <w:lang w:val="ru-RU"/>
              </w:rPr>
              <w:t>перечняразрешенных</w:t>
            </w:r>
            <w:r>
              <w:rPr>
                <w:rFonts w:ascii="Times New Roman" w:hAnsi="Times New Roman"/>
                <w:spacing w:val="-1"/>
              </w:rPr>
              <w:t>RAL</w:t>
            </w:r>
            <w:r w:rsidRPr="00127A29">
              <w:rPr>
                <w:rFonts w:ascii="Times New Roman" w:hAnsi="Times New Roman"/>
                <w:lang w:val="ru-RU"/>
              </w:rPr>
              <w:t>в</w:t>
            </w:r>
            <w:r w:rsidRPr="00127A29">
              <w:rPr>
                <w:rFonts w:ascii="Times New Roman" w:hAnsi="Times New Roman"/>
                <w:spacing w:val="-1"/>
                <w:lang w:val="ru-RU"/>
              </w:rPr>
              <w:t>пользунатуральногоцветаматериала.</w:t>
            </w:r>
          </w:p>
          <w:p w:rsidR="00745BD9" w:rsidRPr="00127A29" w:rsidRDefault="00745BD9" w:rsidP="00745BD9">
            <w:pPr>
              <w:pStyle w:val="a5"/>
              <w:numPr>
                <w:ilvl w:val="0"/>
                <w:numId w:val="139"/>
              </w:numPr>
              <w:tabs>
                <w:tab w:val="left" w:pos="811"/>
              </w:tabs>
              <w:spacing w:before="20" w:line="254" w:lineRule="exact"/>
              <w:ind w:right="101" w:firstLine="0"/>
              <w:jc w:val="both"/>
              <w:rPr>
                <w:rFonts w:ascii="Times New Roman" w:eastAsia="Times New Roman" w:hAnsi="Times New Roman" w:cs="Times New Roman"/>
                <w:lang w:val="ru-RU"/>
              </w:rPr>
            </w:pPr>
            <w:r w:rsidRPr="00127A29">
              <w:rPr>
                <w:rFonts w:ascii="Times New Roman" w:hAnsi="Times New Roman"/>
                <w:lang w:val="ru-RU"/>
              </w:rPr>
              <w:t>1.7.4</w:t>
            </w:r>
            <w:r w:rsidRPr="00127A29">
              <w:rPr>
                <w:rFonts w:ascii="Times New Roman" w:hAnsi="Times New Roman"/>
                <w:spacing w:val="-1"/>
                <w:lang w:val="ru-RU"/>
              </w:rPr>
              <w:t>Цветовоерешениеограждений,выполненных</w:t>
            </w:r>
            <w:r w:rsidRPr="00127A29">
              <w:rPr>
                <w:rFonts w:ascii="Times New Roman" w:hAnsi="Times New Roman"/>
                <w:lang w:val="ru-RU"/>
              </w:rPr>
              <w:t>из</w:t>
            </w:r>
            <w:r w:rsidRPr="00127A29">
              <w:rPr>
                <w:rFonts w:ascii="Times New Roman" w:hAnsi="Times New Roman"/>
                <w:spacing w:val="-1"/>
                <w:lang w:val="ru-RU"/>
              </w:rPr>
              <w:t>стекла,должноосуществляться</w:t>
            </w:r>
            <w:r w:rsidRPr="00127A29">
              <w:rPr>
                <w:rFonts w:ascii="Times New Roman" w:hAnsi="Times New Roman"/>
                <w:lang w:val="ru-RU"/>
              </w:rPr>
              <w:t>в</w:t>
            </w:r>
            <w:r w:rsidRPr="00127A29">
              <w:rPr>
                <w:rFonts w:ascii="Times New Roman" w:hAnsi="Times New Roman"/>
                <w:spacing w:val="-1"/>
                <w:lang w:val="ru-RU"/>
              </w:rPr>
              <w:t>нейтральных*</w:t>
            </w:r>
            <w:r w:rsidRPr="00127A29">
              <w:rPr>
                <w:rFonts w:ascii="Times New Roman" w:hAnsi="Times New Roman"/>
                <w:lang w:val="ru-RU"/>
              </w:rPr>
              <w:t xml:space="preserve"> и </w:t>
            </w:r>
            <w:r w:rsidRPr="00127A29">
              <w:rPr>
                <w:rFonts w:ascii="Times New Roman" w:hAnsi="Times New Roman"/>
                <w:spacing w:val="-1"/>
                <w:lang w:val="ru-RU"/>
              </w:rPr>
              <w:t>серыхоттенках.**</w:t>
            </w:r>
          </w:p>
          <w:p w:rsidR="00745BD9" w:rsidRPr="00127A29" w:rsidRDefault="00745BD9" w:rsidP="004A24FF">
            <w:pPr>
              <w:pStyle w:val="TableParagraph"/>
              <w:spacing w:line="252" w:lineRule="exact"/>
              <w:ind w:left="102" w:right="98"/>
              <w:jc w:val="both"/>
              <w:rPr>
                <w:rFonts w:ascii="Times New Roman" w:eastAsia="Times New Roman" w:hAnsi="Times New Roman" w:cs="Times New Roman"/>
                <w:lang w:val="ru-RU"/>
              </w:rPr>
            </w:pPr>
            <w:r w:rsidRPr="00127A29">
              <w:rPr>
                <w:rFonts w:ascii="Times New Roman" w:eastAsia="Times New Roman" w:hAnsi="Times New Roman" w:cs="Times New Roman"/>
                <w:spacing w:val="-1"/>
                <w:lang w:val="ru-RU"/>
              </w:rPr>
              <w:t>*Нейтральныйоттенокстекла</w:t>
            </w:r>
            <w:r w:rsidRPr="00127A29">
              <w:rPr>
                <w:rFonts w:ascii="Times New Roman" w:eastAsia="Times New Roman" w:hAnsi="Times New Roman" w:cs="Times New Roman"/>
                <w:lang w:val="ru-RU"/>
              </w:rPr>
              <w:t>–</w:t>
            </w:r>
            <w:r w:rsidRPr="00127A29">
              <w:rPr>
                <w:rFonts w:ascii="Times New Roman" w:eastAsia="Times New Roman" w:hAnsi="Times New Roman" w:cs="Times New Roman"/>
                <w:spacing w:val="-1"/>
                <w:lang w:val="ru-RU"/>
              </w:rPr>
              <w:t>этостекло</w:t>
            </w:r>
            <w:r w:rsidRPr="00127A29">
              <w:rPr>
                <w:rFonts w:ascii="Times New Roman" w:eastAsia="Times New Roman" w:hAnsi="Times New Roman" w:cs="Times New Roman"/>
                <w:lang w:val="ru-RU"/>
              </w:rPr>
              <w:t>с</w:t>
            </w:r>
            <w:r w:rsidRPr="00127A29">
              <w:rPr>
                <w:rFonts w:ascii="Times New Roman" w:eastAsia="Times New Roman" w:hAnsi="Times New Roman" w:cs="Times New Roman"/>
                <w:spacing w:val="-1"/>
                <w:lang w:val="ru-RU"/>
              </w:rPr>
              <w:t>максимальнойпрозрачностью,</w:t>
            </w:r>
            <w:r w:rsidRPr="00127A29">
              <w:rPr>
                <w:rFonts w:ascii="Times New Roman" w:eastAsia="Times New Roman" w:hAnsi="Times New Roman" w:cs="Times New Roman"/>
                <w:lang w:val="ru-RU"/>
              </w:rPr>
              <w:t xml:space="preserve"> без</w:t>
            </w:r>
            <w:r w:rsidRPr="00127A29">
              <w:rPr>
                <w:rFonts w:ascii="Times New Roman" w:eastAsia="Times New Roman" w:hAnsi="Times New Roman" w:cs="Times New Roman"/>
                <w:spacing w:val="-1"/>
                <w:lang w:val="ru-RU"/>
              </w:rPr>
              <w:t xml:space="preserve"> искажения цвета.</w:t>
            </w:r>
          </w:p>
          <w:p w:rsidR="00745BD9" w:rsidRPr="00127A29" w:rsidRDefault="00745BD9" w:rsidP="004A24FF">
            <w:pPr>
              <w:pStyle w:val="TableParagraph"/>
              <w:ind w:left="102" w:right="411"/>
              <w:rPr>
                <w:rFonts w:ascii="Times New Roman" w:eastAsia="Times New Roman" w:hAnsi="Times New Roman" w:cs="Times New Roman"/>
                <w:lang w:val="ru-RU"/>
              </w:rPr>
            </w:pPr>
            <w:r w:rsidRPr="00127A29">
              <w:rPr>
                <w:rFonts w:ascii="Times New Roman" w:hAnsi="Times New Roman"/>
                <w:spacing w:val="-1"/>
                <w:lang w:val="ru-RU"/>
              </w:rPr>
              <w:t>**Серыеоттенкистекланеобходимоподобрать</w:t>
            </w:r>
            <w:r w:rsidRPr="00127A29">
              <w:rPr>
                <w:rFonts w:ascii="Times New Roman" w:hAnsi="Times New Roman"/>
                <w:lang w:val="ru-RU"/>
              </w:rPr>
              <w:t xml:space="preserve">с </w:t>
            </w:r>
            <w:r w:rsidRPr="00127A29">
              <w:rPr>
                <w:rFonts w:ascii="Times New Roman" w:hAnsi="Times New Roman"/>
                <w:spacing w:val="-1"/>
                <w:lang w:val="ru-RU"/>
              </w:rPr>
              <w:t>учетом каталогапроизводителя.</w:t>
            </w:r>
          </w:p>
        </w:tc>
      </w:tr>
      <w:tr w:rsidR="00745BD9" w:rsidRPr="00EB54BA" w:rsidTr="004A24FF">
        <w:trPr>
          <w:trHeight w:hRule="exact" w:val="2595"/>
        </w:trPr>
        <w:tc>
          <w:tcPr>
            <w:tcW w:w="422" w:type="dxa"/>
            <w:vMerge w:val="restart"/>
            <w:tcBorders>
              <w:top w:val="single" w:sz="5" w:space="0" w:color="000000"/>
              <w:left w:val="single" w:sz="5" w:space="0" w:color="000000"/>
              <w:right w:val="single" w:sz="5" w:space="0" w:color="000000"/>
            </w:tcBorders>
          </w:tcPr>
          <w:p w:rsidR="00745BD9" w:rsidRDefault="00745BD9" w:rsidP="004A24FF">
            <w:pPr>
              <w:pStyle w:val="TableParagraph"/>
              <w:spacing w:line="251" w:lineRule="exact"/>
              <w:ind w:right="2"/>
              <w:jc w:val="center"/>
              <w:rPr>
                <w:rFonts w:ascii="Times New Roman" w:eastAsia="Times New Roman" w:hAnsi="Times New Roman" w:cs="Times New Roman"/>
              </w:rPr>
            </w:pPr>
            <w:r>
              <w:rPr>
                <w:rFonts w:ascii="Times New Roman"/>
              </w:rPr>
              <w:t>2</w:t>
            </w:r>
          </w:p>
        </w:tc>
        <w:tc>
          <w:tcPr>
            <w:tcW w:w="1152" w:type="dxa"/>
            <w:vMerge w:val="restart"/>
            <w:tcBorders>
              <w:top w:val="single" w:sz="5" w:space="0" w:color="000000"/>
              <w:left w:val="single" w:sz="5" w:space="0" w:color="000000"/>
              <w:right w:val="single" w:sz="5" w:space="0" w:color="000000"/>
            </w:tcBorders>
          </w:tcPr>
          <w:p w:rsidR="00745BD9" w:rsidRPr="00127A29" w:rsidRDefault="00745BD9" w:rsidP="004A24FF">
            <w:pPr>
              <w:pStyle w:val="TableParagraph"/>
              <w:ind w:left="102" w:right="129"/>
              <w:rPr>
                <w:rFonts w:ascii="Times New Roman" w:eastAsia="Times New Roman" w:hAnsi="Times New Roman" w:cs="Times New Roman"/>
                <w:lang w:val="ru-RU"/>
              </w:rPr>
            </w:pPr>
            <w:r w:rsidRPr="00127A29">
              <w:rPr>
                <w:rFonts w:ascii="Times New Roman" w:hAnsi="Times New Roman"/>
                <w:spacing w:val="-1"/>
                <w:lang w:val="ru-RU"/>
              </w:rPr>
              <w:t>Требован</w:t>
            </w:r>
            <w:r w:rsidRPr="00127A29">
              <w:rPr>
                <w:rFonts w:ascii="Times New Roman" w:hAnsi="Times New Roman"/>
                <w:lang w:val="ru-RU"/>
              </w:rPr>
              <w:t>ияк отделочным</w:t>
            </w:r>
            <w:r w:rsidRPr="00127A29">
              <w:rPr>
                <w:rFonts w:ascii="Times New Roman" w:hAnsi="Times New Roman"/>
                <w:spacing w:val="-1"/>
                <w:lang w:val="ru-RU"/>
              </w:rPr>
              <w:t>материал</w:t>
            </w:r>
            <w:r w:rsidRPr="00127A29">
              <w:rPr>
                <w:rFonts w:ascii="Times New Roman" w:hAnsi="Times New Roman"/>
                <w:lang w:val="ru-RU"/>
              </w:rPr>
              <w:t>ам</w:t>
            </w:r>
            <w:r w:rsidRPr="00127A29">
              <w:rPr>
                <w:rFonts w:ascii="Times New Roman" w:hAnsi="Times New Roman"/>
                <w:spacing w:val="-1"/>
                <w:lang w:val="ru-RU"/>
              </w:rPr>
              <w:t>фасадовзданий,строений</w:t>
            </w:r>
            <w:r w:rsidRPr="00127A29">
              <w:rPr>
                <w:rFonts w:ascii="Times New Roman" w:hAnsi="Times New Roman"/>
                <w:lang w:val="ru-RU"/>
              </w:rPr>
              <w:t>и</w:t>
            </w:r>
            <w:r w:rsidRPr="00127A29">
              <w:rPr>
                <w:rFonts w:ascii="Times New Roman" w:hAnsi="Times New Roman"/>
                <w:spacing w:val="-1"/>
                <w:lang w:val="ru-RU"/>
              </w:rPr>
              <w:t>сооружений</w:t>
            </w:r>
          </w:p>
        </w:tc>
        <w:tc>
          <w:tcPr>
            <w:tcW w:w="946" w:type="dxa"/>
            <w:tcBorders>
              <w:top w:val="single" w:sz="5" w:space="0" w:color="000000"/>
              <w:left w:val="single" w:sz="5" w:space="0" w:color="000000"/>
              <w:bottom w:val="single" w:sz="5" w:space="0" w:color="000000"/>
              <w:right w:val="single" w:sz="5" w:space="0" w:color="000000"/>
            </w:tcBorders>
          </w:tcPr>
          <w:p w:rsidR="00745BD9" w:rsidRPr="00127A29" w:rsidRDefault="00745BD9" w:rsidP="004A24FF">
            <w:pPr>
              <w:pStyle w:val="TableParagraph"/>
              <w:rPr>
                <w:rFonts w:ascii="Times New Roman" w:eastAsia="Times New Roman" w:hAnsi="Times New Roman" w:cs="Times New Roman"/>
                <w:lang w:val="ru-RU"/>
              </w:rPr>
            </w:pPr>
          </w:p>
          <w:p w:rsidR="00745BD9" w:rsidRPr="00127A29" w:rsidRDefault="00745BD9" w:rsidP="004A24FF">
            <w:pPr>
              <w:pStyle w:val="TableParagraph"/>
              <w:rPr>
                <w:rFonts w:ascii="Times New Roman" w:eastAsia="Times New Roman" w:hAnsi="Times New Roman" w:cs="Times New Roman"/>
                <w:lang w:val="ru-RU"/>
              </w:rPr>
            </w:pPr>
          </w:p>
          <w:p w:rsidR="00745BD9" w:rsidRPr="00127A29" w:rsidRDefault="00745BD9" w:rsidP="004A24FF">
            <w:pPr>
              <w:pStyle w:val="TableParagraph"/>
              <w:rPr>
                <w:rFonts w:ascii="Times New Roman" w:eastAsia="Times New Roman" w:hAnsi="Times New Roman" w:cs="Times New Roman"/>
                <w:lang w:val="ru-RU"/>
              </w:rPr>
            </w:pPr>
          </w:p>
          <w:p w:rsidR="00745BD9" w:rsidRPr="00127A29" w:rsidRDefault="00745BD9" w:rsidP="004A24FF">
            <w:pPr>
              <w:pStyle w:val="TableParagraph"/>
              <w:spacing w:before="2"/>
              <w:rPr>
                <w:rFonts w:ascii="Times New Roman" w:eastAsia="Times New Roman" w:hAnsi="Times New Roman" w:cs="Times New Roman"/>
                <w:sz w:val="24"/>
                <w:szCs w:val="24"/>
                <w:lang w:val="ru-RU"/>
              </w:rPr>
            </w:pPr>
          </w:p>
          <w:p w:rsidR="00745BD9" w:rsidRDefault="00745BD9" w:rsidP="004A24FF">
            <w:pPr>
              <w:pStyle w:val="TableParagraph"/>
              <w:spacing w:line="252" w:lineRule="exact"/>
              <w:ind w:left="2"/>
              <w:jc w:val="center"/>
              <w:rPr>
                <w:rFonts w:ascii="Times New Roman" w:eastAsia="Times New Roman" w:hAnsi="Times New Roman" w:cs="Times New Roman"/>
              </w:rPr>
            </w:pPr>
            <w:r>
              <w:rPr>
                <w:rFonts w:ascii="Times New Roman"/>
              </w:rPr>
              <w:t>2.1</w:t>
            </w:r>
          </w:p>
          <w:p w:rsidR="00745BD9" w:rsidRDefault="00745BD9" w:rsidP="004A24FF">
            <w:pPr>
              <w:pStyle w:val="TableParagraph"/>
              <w:spacing w:line="252" w:lineRule="exact"/>
              <w:ind w:left="2"/>
              <w:jc w:val="center"/>
              <w:rPr>
                <w:rFonts w:ascii="Times New Roman" w:eastAsia="Times New Roman" w:hAnsi="Times New Roman" w:cs="Times New Roman"/>
              </w:rPr>
            </w:pPr>
            <w:r>
              <w:rPr>
                <w:rFonts w:ascii="Times New Roman" w:hAnsi="Times New Roman"/>
                <w:spacing w:val="-1"/>
              </w:rPr>
              <w:t>Стены</w:t>
            </w:r>
          </w:p>
        </w:tc>
        <w:tc>
          <w:tcPr>
            <w:tcW w:w="6032" w:type="dxa"/>
            <w:tcBorders>
              <w:top w:val="single" w:sz="5" w:space="0" w:color="000000"/>
              <w:left w:val="single" w:sz="5" w:space="0" w:color="000000"/>
              <w:bottom w:val="single" w:sz="5" w:space="0" w:color="000000"/>
              <w:right w:val="single" w:sz="5" w:space="0" w:color="000000"/>
            </w:tcBorders>
          </w:tcPr>
          <w:p w:rsidR="00745BD9" w:rsidRPr="00127A29" w:rsidRDefault="00745BD9" w:rsidP="00745BD9">
            <w:pPr>
              <w:pStyle w:val="a5"/>
              <w:numPr>
                <w:ilvl w:val="0"/>
                <w:numId w:val="138"/>
              </w:numPr>
              <w:tabs>
                <w:tab w:val="left" w:pos="811"/>
              </w:tabs>
              <w:spacing w:before="20" w:line="252" w:lineRule="exact"/>
              <w:ind w:right="104" w:firstLine="0"/>
              <w:jc w:val="both"/>
              <w:rPr>
                <w:rFonts w:ascii="Times New Roman" w:eastAsia="Times New Roman" w:hAnsi="Times New Roman" w:cs="Times New Roman"/>
                <w:lang w:val="ru-RU"/>
              </w:rPr>
            </w:pPr>
            <w:r w:rsidRPr="00127A29">
              <w:rPr>
                <w:rFonts w:ascii="Times New Roman" w:hAnsi="Times New Roman"/>
                <w:lang w:val="ru-RU"/>
              </w:rPr>
              <w:t>2.1.1</w:t>
            </w:r>
            <w:r w:rsidRPr="00127A29">
              <w:rPr>
                <w:rFonts w:ascii="Times New Roman" w:hAnsi="Times New Roman"/>
                <w:spacing w:val="-1"/>
                <w:lang w:val="ru-RU"/>
              </w:rPr>
              <w:t>Один</w:t>
            </w:r>
            <w:r w:rsidRPr="00127A29">
              <w:rPr>
                <w:rFonts w:ascii="Times New Roman" w:hAnsi="Times New Roman"/>
                <w:lang w:val="ru-RU"/>
              </w:rPr>
              <w:t>из</w:t>
            </w:r>
            <w:r w:rsidRPr="00127A29">
              <w:rPr>
                <w:rFonts w:ascii="Times New Roman" w:hAnsi="Times New Roman"/>
                <w:spacing w:val="-1"/>
                <w:lang w:val="ru-RU"/>
              </w:rPr>
              <w:t>материалов</w:t>
            </w:r>
            <w:r w:rsidRPr="00127A29">
              <w:rPr>
                <w:rFonts w:ascii="Times New Roman" w:hAnsi="Times New Roman"/>
                <w:lang w:val="ru-RU"/>
              </w:rPr>
              <w:t>должен</w:t>
            </w:r>
            <w:r w:rsidRPr="00127A29">
              <w:rPr>
                <w:rFonts w:ascii="Times New Roman" w:hAnsi="Times New Roman"/>
                <w:spacing w:val="-1"/>
                <w:lang w:val="ru-RU"/>
              </w:rPr>
              <w:t>бытьосновным</w:t>
            </w:r>
            <w:r w:rsidRPr="00127A29">
              <w:rPr>
                <w:rFonts w:ascii="Times New Roman" w:hAnsi="Times New Roman"/>
                <w:lang w:val="ru-RU"/>
              </w:rPr>
              <w:t>и</w:t>
            </w:r>
            <w:r w:rsidRPr="00127A29">
              <w:rPr>
                <w:rFonts w:ascii="Times New Roman" w:hAnsi="Times New Roman"/>
                <w:spacing w:val="-1"/>
                <w:lang w:val="ru-RU"/>
              </w:rPr>
              <w:t>использоватьсянабольшейчасти площадифасада.</w:t>
            </w:r>
          </w:p>
          <w:p w:rsidR="00745BD9" w:rsidRPr="00127A29" w:rsidRDefault="00745BD9" w:rsidP="00745BD9">
            <w:pPr>
              <w:pStyle w:val="a5"/>
              <w:numPr>
                <w:ilvl w:val="0"/>
                <w:numId w:val="138"/>
              </w:numPr>
              <w:tabs>
                <w:tab w:val="left" w:pos="811"/>
              </w:tabs>
              <w:spacing w:line="239" w:lineRule="auto"/>
              <w:ind w:right="100" w:firstLine="0"/>
              <w:jc w:val="both"/>
              <w:rPr>
                <w:rFonts w:ascii="Times New Roman" w:eastAsia="Times New Roman" w:hAnsi="Times New Roman" w:cs="Times New Roman"/>
                <w:lang w:val="ru-RU"/>
              </w:rPr>
            </w:pPr>
            <w:r w:rsidRPr="00127A29">
              <w:rPr>
                <w:rFonts w:ascii="Times New Roman" w:hAnsi="Times New Roman"/>
                <w:lang w:val="ru-RU"/>
              </w:rPr>
              <w:t>2.1.2</w:t>
            </w:r>
            <w:r w:rsidRPr="00127A29">
              <w:rPr>
                <w:rFonts w:ascii="Times New Roman" w:hAnsi="Times New Roman"/>
                <w:spacing w:val="-1"/>
                <w:lang w:val="ru-RU"/>
              </w:rPr>
              <w:t>Приприменениисистемынавесногофасада</w:t>
            </w:r>
            <w:r w:rsidRPr="00127A29">
              <w:rPr>
                <w:rFonts w:ascii="Times New Roman" w:hAnsi="Times New Roman"/>
                <w:lang w:val="ru-RU"/>
              </w:rPr>
              <w:t>не</w:t>
            </w:r>
            <w:r w:rsidRPr="00127A29">
              <w:rPr>
                <w:rFonts w:ascii="Times New Roman" w:hAnsi="Times New Roman"/>
                <w:spacing w:val="-1"/>
                <w:lang w:val="ru-RU"/>
              </w:rPr>
              <w:t>допускаетсяиспользовать</w:t>
            </w:r>
            <w:r w:rsidRPr="00127A29">
              <w:rPr>
                <w:rFonts w:ascii="Times New Roman" w:hAnsi="Times New Roman"/>
                <w:lang w:val="ru-RU"/>
              </w:rPr>
              <w:t>для</w:t>
            </w:r>
            <w:r w:rsidRPr="00127A29">
              <w:rPr>
                <w:rFonts w:ascii="Times New Roman" w:hAnsi="Times New Roman"/>
                <w:spacing w:val="-1"/>
                <w:lang w:val="ru-RU"/>
              </w:rPr>
              <w:t>панелейпропорциименее1:2.</w:t>
            </w:r>
            <w:r w:rsidRPr="00127A29">
              <w:rPr>
                <w:rFonts w:ascii="Times New Roman" w:hAnsi="Times New Roman"/>
                <w:lang w:val="ru-RU"/>
              </w:rPr>
              <w:t>Вотделке</w:t>
            </w:r>
            <w:r w:rsidRPr="00127A29">
              <w:rPr>
                <w:rFonts w:ascii="Times New Roman" w:hAnsi="Times New Roman"/>
                <w:spacing w:val="-1"/>
                <w:lang w:val="ru-RU"/>
              </w:rPr>
              <w:t>фасадов</w:t>
            </w:r>
            <w:r w:rsidRPr="00127A29">
              <w:rPr>
                <w:rFonts w:ascii="Times New Roman" w:hAnsi="Times New Roman"/>
                <w:lang w:val="ru-RU"/>
              </w:rPr>
              <w:t>не</w:t>
            </w:r>
            <w:r w:rsidRPr="00127A29">
              <w:rPr>
                <w:rFonts w:ascii="Times New Roman" w:hAnsi="Times New Roman"/>
                <w:spacing w:val="-1"/>
                <w:lang w:val="ru-RU"/>
              </w:rPr>
              <w:t>допускаетсяприменениематериала</w:t>
            </w:r>
            <w:r w:rsidRPr="00127A29">
              <w:rPr>
                <w:rFonts w:ascii="Times New Roman" w:hAnsi="Times New Roman"/>
                <w:lang w:val="ru-RU"/>
              </w:rPr>
              <w:t>с</w:t>
            </w:r>
            <w:r w:rsidRPr="00127A29">
              <w:rPr>
                <w:rFonts w:ascii="Times New Roman" w:hAnsi="Times New Roman"/>
                <w:spacing w:val="-1"/>
                <w:lang w:val="ru-RU"/>
              </w:rPr>
              <w:t>креплением</w:t>
            </w:r>
            <w:r w:rsidRPr="00127A29">
              <w:rPr>
                <w:rFonts w:ascii="Times New Roman" w:hAnsi="Times New Roman"/>
                <w:lang w:val="ru-RU"/>
              </w:rPr>
              <w:t>на</w:t>
            </w:r>
            <w:r w:rsidRPr="00127A29">
              <w:rPr>
                <w:rFonts w:ascii="Times New Roman" w:hAnsi="Times New Roman"/>
                <w:spacing w:val="-1"/>
                <w:lang w:val="ru-RU"/>
              </w:rPr>
              <w:t>видимыхкляммерах(открытыесистемыкрепления).</w:t>
            </w:r>
          </w:p>
          <w:p w:rsidR="00745BD9" w:rsidRPr="00127A29" w:rsidRDefault="00745BD9" w:rsidP="00745BD9">
            <w:pPr>
              <w:pStyle w:val="a5"/>
              <w:numPr>
                <w:ilvl w:val="0"/>
                <w:numId w:val="138"/>
              </w:numPr>
              <w:tabs>
                <w:tab w:val="left" w:pos="811"/>
              </w:tabs>
              <w:spacing w:before="1" w:line="238" w:lineRule="auto"/>
              <w:ind w:right="101" w:firstLine="0"/>
              <w:jc w:val="both"/>
              <w:rPr>
                <w:rFonts w:ascii="Times New Roman" w:eastAsia="Times New Roman" w:hAnsi="Times New Roman" w:cs="Times New Roman"/>
                <w:lang w:val="ru-RU"/>
              </w:rPr>
            </w:pPr>
            <w:r w:rsidRPr="00127A29">
              <w:rPr>
                <w:rFonts w:ascii="Times New Roman" w:hAnsi="Times New Roman"/>
                <w:lang w:val="ru-RU"/>
              </w:rPr>
              <w:t>2.1.3</w:t>
            </w:r>
            <w:r w:rsidRPr="00127A29">
              <w:rPr>
                <w:rFonts w:ascii="Times New Roman" w:hAnsi="Times New Roman"/>
                <w:spacing w:val="-1"/>
                <w:lang w:val="ru-RU"/>
              </w:rPr>
              <w:t>Материалы</w:t>
            </w:r>
            <w:r w:rsidRPr="00127A29">
              <w:rPr>
                <w:rFonts w:ascii="Times New Roman" w:hAnsi="Times New Roman"/>
                <w:lang w:val="ru-RU"/>
              </w:rPr>
              <w:t>с</w:t>
            </w:r>
            <w:r w:rsidRPr="00127A29">
              <w:rPr>
                <w:rFonts w:ascii="Times New Roman" w:hAnsi="Times New Roman"/>
                <w:spacing w:val="-1"/>
                <w:lang w:val="ru-RU"/>
              </w:rPr>
              <w:t>глянцевойповерхностью(заисключениемстекла)должныприменяться</w:t>
            </w:r>
            <w:r w:rsidRPr="00127A29">
              <w:rPr>
                <w:rFonts w:ascii="Times New Roman" w:hAnsi="Times New Roman"/>
                <w:lang w:val="ru-RU"/>
              </w:rPr>
              <w:t>на</w:t>
            </w:r>
            <w:r w:rsidRPr="00127A29">
              <w:rPr>
                <w:rFonts w:ascii="Times New Roman" w:hAnsi="Times New Roman"/>
                <w:spacing w:val="-1"/>
                <w:lang w:val="ru-RU"/>
              </w:rPr>
              <w:t>меньшейчасти</w:t>
            </w:r>
            <w:r w:rsidRPr="00127A29">
              <w:rPr>
                <w:rFonts w:ascii="Times New Roman" w:hAnsi="Times New Roman"/>
                <w:lang w:val="ru-RU"/>
              </w:rPr>
              <w:t>площади</w:t>
            </w:r>
            <w:r w:rsidRPr="00127A29">
              <w:rPr>
                <w:rFonts w:ascii="Times New Roman" w:hAnsi="Times New Roman"/>
                <w:spacing w:val="-1"/>
                <w:lang w:val="ru-RU"/>
              </w:rPr>
              <w:t>фасада.</w:t>
            </w:r>
          </w:p>
        </w:tc>
        <w:tc>
          <w:tcPr>
            <w:tcW w:w="6750" w:type="dxa"/>
            <w:tcBorders>
              <w:top w:val="single" w:sz="5" w:space="0" w:color="000000"/>
              <w:left w:val="single" w:sz="5" w:space="0" w:color="000000"/>
              <w:bottom w:val="single" w:sz="5" w:space="0" w:color="000000"/>
              <w:right w:val="single" w:sz="5" w:space="0" w:color="000000"/>
            </w:tcBorders>
          </w:tcPr>
          <w:p w:rsidR="00745BD9" w:rsidRPr="00127A29" w:rsidRDefault="00745BD9" w:rsidP="00745BD9">
            <w:pPr>
              <w:pStyle w:val="a5"/>
              <w:numPr>
                <w:ilvl w:val="0"/>
                <w:numId w:val="137"/>
              </w:numPr>
              <w:tabs>
                <w:tab w:val="left" w:pos="811"/>
              </w:tabs>
              <w:spacing w:before="20" w:line="252" w:lineRule="exact"/>
              <w:ind w:right="100" w:firstLine="0"/>
              <w:jc w:val="both"/>
              <w:rPr>
                <w:rFonts w:ascii="Times New Roman" w:eastAsia="Times New Roman" w:hAnsi="Times New Roman" w:cs="Times New Roman"/>
                <w:lang w:val="ru-RU"/>
              </w:rPr>
            </w:pPr>
            <w:r w:rsidRPr="00127A29">
              <w:rPr>
                <w:rFonts w:ascii="Times New Roman" w:hAnsi="Times New Roman"/>
                <w:lang w:val="ru-RU"/>
              </w:rPr>
              <w:t>2.1.4</w:t>
            </w:r>
            <w:r w:rsidRPr="00127A29">
              <w:rPr>
                <w:rFonts w:ascii="Times New Roman" w:hAnsi="Times New Roman"/>
                <w:spacing w:val="-1"/>
                <w:lang w:val="ru-RU"/>
              </w:rPr>
              <w:t>Материалы,имитирующиенатуральные,должнысоответствовать</w:t>
            </w:r>
            <w:r w:rsidRPr="00127A29">
              <w:rPr>
                <w:rFonts w:ascii="Times New Roman" w:hAnsi="Times New Roman"/>
                <w:lang w:val="ru-RU"/>
              </w:rPr>
              <w:t>импо</w:t>
            </w:r>
            <w:r w:rsidRPr="00127A29">
              <w:rPr>
                <w:rFonts w:ascii="Times New Roman" w:hAnsi="Times New Roman"/>
                <w:spacing w:val="-1"/>
                <w:lang w:val="ru-RU"/>
              </w:rPr>
              <w:t>фактуре.</w:t>
            </w:r>
          </w:p>
          <w:p w:rsidR="00745BD9" w:rsidRPr="009F50D0" w:rsidRDefault="00745BD9" w:rsidP="00745BD9">
            <w:pPr>
              <w:pStyle w:val="a5"/>
              <w:numPr>
                <w:ilvl w:val="0"/>
                <w:numId w:val="137"/>
              </w:numPr>
              <w:tabs>
                <w:tab w:val="left" w:pos="811"/>
              </w:tabs>
              <w:spacing w:before="17" w:line="254" w:lineRule="exact"/>
              <w:ind w:right="100" w:firstLine="0"/>
              <w:jc w:val="both"/>
              <w:rPr>
                <w:rFonts w:ascii="Times New Roman" w:eastAsia="Times New Roman" w:hAnsi="Times New Roman" w:cs="Times New Roman"/>
                <w:lang w:val="ru-RU"/>
              </w:rPr>
            </w:pPr>
            <w:r w:rsidRPr="009F50D0">
              <w:rPr>
                <w:rFonts w:ascii="Times New Roman" w:hAnsi="Times New Roman"/>
                <w:lang w:val="ru-RU"/>
              </w:rPr>
              <w:t>2.1.5</w:t>
            </w:r>
            <w:r w:rsidRPr="009F50D0">
              <w:rPr>
                <w:rFonts w:ascii="Times New Roman" w:hAnsi="Times New Roman"/>
                <w:spacing w:val="-1"/>
                <w:lang w:val="ru-RU"/>
              </w:rPr>
              <w:t>Недопускаетсяокраскаповерхностей,облицованныхнатуральным камнем.</w:t>
            </w:r>
          </w:p>
          <w:p w:rsidR="00745BD9" w:rsidRPr="009F50D0" w:rsidRDefault="00745BD9" w:rsidP="00745BD9">
            <w:pPr>
              <w:pStyle w:val="a5"/>
              <w:numPr>
                <w:ilvl w:val="0"/>
                <w:numId w:val="137"/>
              </w:numPr>
              <w:tabs>
                <w:tab w:val="left" w:pos="811"/>
              </w:tabs>
              <w:spacing w:line="239" w:lineRule="auto"/>
              <w:ind w:right="97" w:firstLine="0"/>
              <w:jc w:val="both"/>
              <w:rPr>
                <w:rFonts w:ascii="Times New Roman" w:eastAsia="Times New Roman" w:hAnsi="Times New Roman" w:cs="Times New Roman"/>
                <w:lang w:val="ru-RU"/>
              </w:rPr>
            </w:pPr>
            <w:r w:rsidRPr="009F50D0">
              <w:rPr>
                <w:rFonts w:ascii="Times New Roman" w:eastAsia="Times New Roman" w:hAnsi="Times New Roman" w:cs="Times New Roman"/>
                <w:lang w:val="ru-RU"/>
              </w:rPr>
              <w:t>2.1.6</w:t>
            </w:r>
            <w:r w:rsidRPr="009F50D0">
              <w:rPr>
                <w:rFonts w:ascii="Times New Roman" w:eastAsia="Times New Roman" w:hAnsi="Times New Roman" w:cs="Times New Roman"/>
                <w:spacing w:val="-1"/>
                <w:lang w:val="ru-RU"/>
              </w:rPr>
              <w:t>Недопускаетсяиспользовать:пленку</w:t>
            </w:r>
            <w:r w:rsidRPr="009F50D0">
              <w:rPr>
                <w:rFonts w:ascii="Times New Roman" w:eastAsia="Times New Roman" w:hAnsi="Times New Roman" w:cs="Times New Roman"/>
                <w:lang w:val="ru-RU"/>
              </w:rPr>
              <w:t>(втом</w:t>
            </w:r>
            <w:r w:rsidRPr="009F50D0">
              <w:rPr>
                <w:rFonts w:ascii="Times New Roman" w:eastAsia="Times New Roman" w:hAnsi="Times New Roman" w:cs="Times New Roman"/>
                <w:spacing w:val="-1"/>
                <w:lang w:val="ru-RU"/>
              </w:rPr>
              <w:t>числесамоклеящуюся),профилированный</w:t>
            </w:r>
            <w:r w:rsidRPr="009F50D0">
              <w:rPr>
                <w:rFonts w:ascii="Times New Roman" w:eastAsia="Times New Roman" w:hAnsi="Times New Roman" w:cs="Times New Roman"/>
                <w:lang w:val="ru-RU"/>
              </w:rPr>
              <w:t xml:space="preserve"> лист,</w:t>
            </w:r>
            <w:r w:rsidRPr="009F50D0">
              <w:rPr>
                <w:rFonts w:ascii="Times New Roman" w:eastAsia="Times New Roman" w:hAnsi="Times New Roman" w:cs="Times New Roman"/>
                <w:spacing w:val="-1"/>
                <w:lang w:val="ru-RU"/>
              </w:rPr>
              <w:t>асбестоцементныйлист,металлический</w:t>
            </w:r>
            <w:r w:rsidRPr="009F50D0">
              <w:rPr>
                <w:rFonts w:ascii="Times New Roman" w:eastAsia="Times New Roman" w:hAnsi="Times New Roman" w:cs="Times New Roman"/>
                <w:lang w:val="ru-RU"/>
              </w:rPr>
              <w:t>и</w:t>
            </w:r>
            <w:r w:rsidRPr="009F50D0">
              <w:rPr>
                <w:rFonts w:ascii="Times New Roman" w:eastAsia="Times New Roman" w:hAnsi="Times New Roman" w:cs="Times New Roman"/>
                <w:spacing w:val="-1"/>
                <w:lang w:val="ru-RU"/>
              </w:rPr>
              <w:t>пластиковый(виниловый)сайдинг,поликарбонат,ПВХ-панели(заисключением</w:t>
            </w:r>
            <w:r>
              <w:rPr>
                <w:rFonts w:ascii="Times New Roman" w:eastAsia="Times New Roman" w:hAnsi="Times New Roman" w:cs="Times New Roman"/>
                <w:spacing w:val="-1"/>
              </w:rPr>
              <w:t>HPL</w:t>
            </w:r>
            <w:r w:rsidRPr="009F50D0">
              <w:rPr>
                <w:rFonts w:ascii="Times New Roman" w:eastAsia="Times New Roman" w:hAnsi="Times New Roman" w:cs="Times New Roman"/>
                <w:spacing w:val="-1"/>
                <w:lang w:val="ru-RU"/>
              </w:rPr>
              <w:t>-панелей</w:t>
            </w:r>
            <w:r w:rsidRPr="009F50D0">
              <w:rPr>
                <w:rFonts w:ascii="Times New Roman" w:eastAsia="Times New Roman" w:hAnsi="Times New Roman" w:cs="Times New Roman"/>
                <w:lang w:val="ru-RU"/>
              </w:rPr>
              <w:t>с</w:t>
            </w:r>
            <w:r w:rsidRPr="009F50D0">
              <w:rPr>
                <w:rFonts w:ascii="Times New Roman" w:eastAsia="Times New Roman" w:hAnsi="Times New Roman" w:cs="Times New Roman"/>
                <w:spacing w:val="-1"/>
                <w:lang w:val="ru-RU"/>
              </w:rPr>
              <w:t>имитациейдерева,металла</w:t>
            </w:r>
            <w:r w:rsidRPr="009F50D0">
              <w:rPr>
                <w:rFonts w:ascii="Times New Roman" w:eastAsia="Times New Roman" w:hAnsi="Times New Roman" w:cs="Times New Roman"/>
                <w:lang w:val="ru-RU"/>
              </w:rPr>
              <w:t>и</w:t>
            </w:r>
            <w:r w:rsidRPr="009F50D0">
              <w:rPr>
                <w:rFonts w:ascii="Times New Roman" w:eastAsia="Times New Roman" w:hAnsi="Times New Roman" w:cs="Times New Roman"/>
                <w:spacing w:val="-1"/>
                <w:lang w:val="ru-RU"/>
              </w:rPr>
              <w:t>бетона),крупныефракцииштукатурки“фактурнаяшуба”</w:t>
            </w:r>
            <w:r w:rsidRPr="009F50D0">
              <w:rPr>
                <w:rFonts w:ascii="Times New Roman" w:eastAsia="Times New Roman" w:hAnsi="Times New Roman" w:cs="Times New Roman"/>
                <w:lang w:val="ru-RU"/>
              </w:rPr>
              <w:t xml:space="preserve">и </w:t>
            </w:r>
            <w:r w:rsidRPr="009F50D0">
              <w:rPr>
                <w:rFonts w:ascii="Times New Roman" w:eastAsia="Times New Roman" w:hAnsi="Times New Roman" w:cs="Times New Roman"/>
                <w:spacing w:val="-1"/>
                <w:lang w:val="ru-RU"/>
              </w:rPr>
              <w:t>“короед”.</w:t>
            </w:r>
          </w:p>
        </w:tc>
      </w:tr>
      <w:tr w:rsidR="00745BD9" w:rsidRPr="004539A8" w:rsidTr="004A24FF">
        <w:trPr>
          <w:trHeight w:hRule="exact" w:val="535"/>
        </w:trPr>
        <w:tc>
          <w:tcPr>
            <w:tcW w:w="422" w:type="dxa"/>
            <w:vMerge/>
            <w:tcBorders>
              <w:left w:val="single" w:sz="5" w:space="0" w:color="000000"/>
              <w:bottom w:val="single" w:sz="5" w:space="0" w:color="000000"/>
              <w:right w:val="single" w:sz="5" w:space="0" w:color="000000"/>
            </w:tcBorders>
          </w:tcPr>
          <w:p w:rsidR="00745BD9" w:rsidRPr="009F50D0" w:rsidRDefault="00745BD9" w:rsidP="004A24FF">
            <w:pPr>
              <w:rPr>
                <w:lang w:val="ru-RU"/>
              </w:rPr>
            </w:pPr>
          </w:p>
        </w:tc>
        <w:tc>
          <w:tcPr>
            <w:tcW w:w="1152" w:type="dxa"/>
            <w:vMerge/>
            <w:tcBorders>
              <w:left w:val="single" w:sz="5" w:space="0" w:color="000000"/>
              <w:bottom w:val="single" w:sz="5" w:space="0" w:color="000000"/>
              <w:right w:val="single" w:sz="5" w:space="0" w:color="000000"/>
            </w:tcBorders>
          </w:tcPr>
          <w:p w:rsidR="00745BD9" w:rsidRPr="009F50D0" w:rsidRDefault="00745BD9" w:rsidP="004A24FF">
            <w:pPr>
              <w:rPr>
                <w:lang w:val="ru-RU"/>
              </w:rPr>
            </w:pPr>
          </w:p>
        </w:tc>
        <w:tc>
          <w:tcPr>
            <w:tcW w:w="946"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7"/>
              <w:ind w:left="2"/>
              <w:jc w:val="center"/>
              <w:rPr>
                <w:rFonts w:ascii="Times New Roman" w:eastAsia="Times New Roman" w:hAnsi="Times New Roman" w:cs="Times New Roman"/>
              </w:rPr>
            </w:pPr>
            <w:r>
              <w:rPr>
                <w:rFonts w:ascii="Times New Roman"/>
              </w:rPr>
              <w:t>2.2</w:t>
            </w:r>
          </w:p>
          <w:p w:rsidR="00745BD9" w:rsidRDefault="00745BD9" w:rsidP="004A24FF">
            <w:pPr>
              <w:pStyle w:val="TableParagraph"/>
              <w:spacing w:before="1"/>
              <w:ind w:left="7"/>
              <w:jc w:val="center"/>
              <w:rPr>
                <w:rFonts w:ascii="Times New Roman" w:eastAsia="Times New Roman" w:hAnsi="Times New Roman" w:cs="Times New Roman"/>
              </w:rPr>
            </w:pPr>
            <w:r>
              <w:rPr>
                <w:rFonts w:ascii="Times New Roman" w:hAnsi="Times New Roman"/>
                <w:spacing w:val="-1"/>
              </w:rPr>
              <w:t>Окна</w:t>
            </w:r>
          </w:p>
        </w:tc>
        <w:tc>
          <w:tcPr>
            <w:tcW w:w="6032" w:type="dxa"/>
            <w:tcBorders>
              <w:top w:val="single" w:sz="5" w:space="0" w:color="000000"/>
              <w:left w:val="single" w:sz="5" w:space="0" w:color="000000"/>
              <w:bottom w:val="single" w:sz="5" w:space="0" w:color="000000"/>
              <w:right w:val="single" w:sz="5" w:space="0" w:color="000000"/>
            </w:tcBorders>
          </w:tcPr>
          <w:p w:rsidR="00745BD9" w:rsidRPr="009F50D0" w:rsidRDefault="00745BD9" w:rsidP="00745BD9">
            <w:pPr>
              <w:pStyle w:val="a5"/>
              <w:numPr>
                <w:ilvl w:val="0"/>
                <w:numId w:val="136"/>
              </w:numPr>
              <w:tabs>
                <w:tab w:val="left" w:pos="811"/>
                <w:tab w:val="left" w:pos="1637"/>
                <w:tab w:val="left" w:pos="2280"/>
                <w:tab w:val="left" w:pos="3809"/>
                <w:tab w:val="left" w:pos="5181"/>
              </w:tabs>
              <w:spacing w:before="19" w:line="254" w:lineRule="exact"/>
              <w:ind w:right="103" w:firstLine="0"/>
              <w:rPr>
                <w:rFonts w:ascii="Times New Roman" w:eastAsia="Times New Roman" w:hAnsi="Times New Roman" w:cs="Times New Roman"/>
                <w:lang w:val="ru-RU"/>
              </w:rPr>
            </w:pPr>
            <w:r w:rsidRPr="009F50D0">
              <w:rPr>
                <w:rFonts w:ascii="Times New Roman" w:hAnsi="Times New Roman"/>
                <w:lang w:val="ru-RU"/>
              </w:rPr>
              <w:t>2.2.1</w:t>
            </w:r>
            <w:r w:rsidRPr="009F50D0">
              <w:rPr>
                <w:rFonts w:ascii="Times New Roman" w:hAnsi="Times New Roman"/>
                <w:lang w:val="ru-RU"/>
              </w:rPr>
              <w:tab/>
            </w:r>
            <w:r w:rsidRPr="009F50D0">
              <w:rPr>
                <w:rFonts w:ascii="Times New Roman" w:hAnsi="Times New Roman"/>
                <w:spacing w:val="-1"/>
                <w:w w:val="95"/>
                <w:lang w:val="ru-RU"/>
              </w:rPr>
              <w:t>Не</w:t>
            </w:r>
            <w:r w:rsidRPr="009F50D0">
              <w:rPr>
                <w:rFonts w:ascii="Times New Roman" w:hAnsi="Times New Roman"/>
                <w:spacing w:val="-1"/>
                <w:w w:val="95"/>
                <w:lang w:val="ru-RU"/>
              </w:rPr>
              <w:tab/>
            </w:r>
            <w:r w:rsidRPr="009F50D0">
              <w:rPr>
                <w:rFonts w:ascii="Times New Roman" w:hAnsi="Times New Roman"/>
                <w:spacing w:val="-1"/>
                <w:lang w:val="ru-RU"/>
              </w:rPr>
              <w:t>допускается</w:t>
            </w:r>
            <w:r w:rsidRPr="009F50D0">
              <w:rPr>
                <w:rFonts w:ascii="Times New Roman" w:hAnsi="Times New Roman"/>
                <w:spacing w:val="-1"/>
                <w:lang w:val="ru-RU"/>
              </w:rPr>
              <w:tab/>
              <w:t>облицовка</w:t>
            </w:r>
            <w:r w:rsidRPr="009F50D0">
              <w:rPr>
                <w:rFonts w:ascii="Times New Roman" w:hAnsi="Times New Roman"/>
                <w:spacing w:val="-1"/>
                <w:lang w:val="ru-RU"/>
              </w:rPr>
              <w:tab/>
              <w:t>откосовкерамическойплиткой,</w:t>
            </w:r>
            <w:r w:rsidRPr="009F50D0">
              <w:rPr>
                <w:rFonts w:ascii="Times New Roman" w:hAnsi="Times New Roman"/>
                <w:lang w:val="ru-RU"/>
              </w:rPr>
              <w:t xml:space="preserve">а </w:t>
            </w:r>
            <w:r w:rsidRPr="009F50D0">
              <w:rPr>
                <w:rFonts w:ascii="Times New Roman" w:hAnsi="Times New Roman"/>
                <w:spacing w:val="-1"/>
                <w:lang w:val="ru-RU"/>
              </w:rPr>
              <w:t>такжеприменение</w:t>
            </w:r>
            <w:r w:rsidRPr="009F50D0">
              <w:rPr>
                <w:rFonts w:ascii="Times New Roman" w:hAnsi="Times New Roman"/>
                <w:lang w:val="ru-RU"/>
              </w:rPr>
              <w:t xml:space="preserve">на </w:t>
            </w:r>
            <w:r w:rsidRPr="009F50D0">
              <w:rPr>
                <w:rFonts w:ascii="Times New Roman" w:hAnsi="Times New Roman"/>
                <w:spacing w:val="-1"/>
                <w:lang w:val="ru-RU"/>
              </w:rPr>
              <w:t>откосах</w:t>
            </w:r>
          </w:p>
        </w:tc>
        <w:tc>
          <w:tcPr>
            <w:tcW w:w="6750" w:type="dxa"/>
            <w:tcBorders>
              <w:top w:val="single" w:sz="5" w:space="0" w:color="000000"/>
              <w:left w:val="single" w:sz="5" w:space="0" w:color="000000"/>
              <w:bottom w:val="single" w:sz="5" w:space="0" w:color="000000"/>
              <w:right w:val="single" w:sz="5" w:space="0" w:color="000000"/>
            </w:tcBorders>
          </w:tcPr>
          <w:p w:rsidR="00745BD9" w:rsidRPr="004539A8" w:rsidRDefault="00745BD9" w:rsidP="00745BD9">
            <w:pPr>
              <w:pStyle w:val="a5"/>
              <w:numPr>
                <w:ilvl w:val="0"/>
                <w:numId w:val="135"/>
              </w:numPr>
              <w:tabs>
                <w:tab w:val="left" w:pos="811"/>
              </w:tabs>
              <w:spacing w:before="19" w:line="254" w:lineRule="exact"/>
              <w:ind w:right="100" w:firstLine="0"/>
              <w:rPr>
                <w:rFonts w:ascii="Times New Roman" w:eastAsia="Times New Roman" w:hAnsi="Times New Roman" w:cs="Times New Roman"/>
                <w:lang w:val="ru-RU"/>
              </w:rPr>
            </w:pPr>
            <w:r w:rsidRPr="009F50D0">
              <w:rPr>
                <w:rFonts w:ascii="Times New Roman" w:hAnsi="Times New Roman"/>
                <w:lang w:val="ru-RU"/>
              </w:rPr>
              <w:t>2.2.2</w:t>
            </w:r>
            <w:r w:rsidRPr="009F50D0">
              <w:rPr>
                <w:rFonts w:ascii="Times New Roman" w:hAnsi="Times New Roman"/>
                <w:spacing w:val="-1"/>
                <w:lang w:val="ru-RU"/>
              </w:rPr>
              <w:t>Всеэлементы</w:t>
            </w:r>
            <w:r w:rsidRPr="009F50D0">
              <w:rPr>
                <w:rFonts w:ascii="Times New Roman" w:hAnsi="Times New Roman"/>
                <w:lang w:val="ru-RU"/>
              </w:rPr>
              <w:t>окон</w:t>
            </w:r>
            <w:r w:rsidRPr="009F50D0">
              <w:rPr>
                <w:rFonts w:ascii="Times New Roman" w:hAnsi="Times New Roman"/>
                <w:spacing w:val="-1"/>
                <w:lang w:val="ru-RU"/>
              </w:rPr>
              <w:t>(заисключениемстекла)должнывыполняться</w:t>
            </w:r>
            <w:r w:rsidRPr="009F50D0">
              <w:rPr>
                <w:rFonts w:ascii="Times New Roman" w:hAnsi="Times New Roman"/>
                <w:lang w:val="ru-RU"/>
              </w:rPr>
              <w:t>в</w:t>
            </w:r>
            <w:r w:rsidRPr="009F50D0">
              <w:rPr>
                <w:rFonts w:ascii="Times New Roman" w:hAnsi="Times New Roman"/>
                <w:spacing w:val="-1"/>
                <w:lang w:val="ru-RU"/>
              </w:rPr>
              <w:t>единомматериале.</w:t>
            </w:r>
            <w:r w:rsidRPr="004539A8">
              <w:rPr>
                <w:rFonts w:ascii="Times New Roman" w:hAnsi="Times New Roman"/>
                <w:spacing w:val="-1"/>
                <w:lang w:val="ru-RU"/>
              </w:rPr>
              <w:t>Допускаетсяприменениеразных</w:t>
            </w:r>
          </w:p>
        </w:tc>
      </w:tr>
    </w:tbl>
    <w:p w:rsidR="00745BD9" w:rsidRPr="004539A8" w:rsidRDefault="00745BD9" w:rsidP="00745BD9">
      <w:pPr>
        <w:spacing w:line="254" w:lineRule="exact"/>
        <w:rPr>
          <w:rFonts w:ascii="Times New Roman" w:eastAsia="Times New Roman" w:hAnsi="Times New Roman" w:cs="Times New Roman"/>
          <w:lang w:val="ru-RU"/>
        </w:rPr>
        <w:sectPr w:rsidR="00745BD9" w:rsidRPr="004539A8">
          <w:pgSz w:w="16840" w:h="11910" w:orient="landscape"/>
          <w:pgMar w:top="1100" w:right="560" w:bottom="1200" w:left="660" w:header="0" w:footer="1010" w:gutter="0"/>
          <w:cols w:space="720"/>
        </w:sectPr>
      </w:pPr>
    </w:p>
    <w:p w:rsidR="00745BD9" w:rsidRPr="004539A8" w:rsidRDefault="00745BD9" w:rsidP="00745BD9">
      <w:pPr>
        <w:rPr>
          <w:rFonts w:ascii="Times New Roman" w:eastAsia="Times New Roman" w:hAnsi="Times New Roman" w:cs="Times New Roman"/>
          <w:sz w:val="20"/>
          <w:szCs w:val="20"/>
          <w:lang w:val="ru-RU"/>
        </w:rPr>
      </w:pPr>
    </w:p>
    <w:p w:rsidR="00745BD9" w:rsidRPr="004539A8" w:rsidRDefault="00745BD9" w:rsidP="00745BD9">
      <w:pPr>
        <w:rPr>
          <w:rFonts w:ascii="Times New Roman" w:eastAsia="Times New Roman" w:hAnsi="Times New Roman" w:cs="Times New Roman"/>
          <w:sz w:val="20"/>
          <w:szCs w:val="20"/>
          <w:lang w:val="ru-RU"/>
        </w:rPr>
      </w:pPr>
    </w:p>
    <w:p w:rsidR="00745BD9" w:rsidRPr="004539A8" w:rsidRDefault="00745BD9" w:rsidP="00745BD9">
      <w:pPr>
        <w:spacing w:before="2"/>
        <w:rPr>
          <w:rFonts w:ascii="Times New Roman" w:eastAsia="Times New Roman" w:hAnsi="Times New Roman" w:cs="Times New Roman"/>
          <w:sz w:val="12"/>
          <w:szCs w:val="12"/>
          <w:lang w:val="ru-RU"/>
        </w:rPr>
      </w:pPr>
    </w:p>
    <w:tbl>
      <w:tblPr>
        <w:tblStyle w:val="TableNormal"/>
        <w:tblW w:w="0" w:type="auto"/>
        <w:tblInd w:w="102" w:type="dxa"/>
        <w:tblLayout w:type="fixed"/>
        <w:tblLook w:val="01E0"/>
      </w:tblPr>
      <w:tblGrid>
        <w:gridCol w:w="422"/>
        <w:gridCol w:w="1152"/>
        <w:gridCol w:w="946"/>
        <w:gridCol w:w="6032"/>
        <w:gridCol w:w="6750"/>
      </w:tblGrid>
      <w:tr w:rsidR="00745BD9" w:rsidRPr="00DF267F" w:rsidTr="004A24FF">
        <w:trPr>
          <w:trHeight w:hRule="exact" w:val="768"/>
        </w:trPr>
        <w:tc>
          <w:tcPr>
            <w:tcW w:w="422" w:type="dxa"/>
            <w:tcBorders>
              <w:top w:val="single" w:sz="5" w:space="0" w:color="000000"/>
              <w:left w:val="single" w:sz="5" w:space="0" w:color="000000"/>
              <w:bottom w:val="nil"/>
              <w:right w:val="single" w:sz="5" w:space="0" w:color="000000"/>
            </w:tcBorders>
          </w:tcPr>
          <w:p w:rsidR="00745BD9" w:rsidRPr="004539A8" w:rsidRDefault="00745BD9" w:rsidP="004A24FF">
            <w:pPr>
              <w:rPr>
                <w:lang w:val="ru-RU"/>
              </w:rPr>
            </w:pPr>
          </w:p>
        </w:tc>
        <w:tc>
          <w:tcPr>
            <w:tcW w:w="1152" w:type="dxa"/>
            <w:tcBorders>
              <w:top w:val="single" w:sz="5" w:space="0" w:color="000000"/>
              <w:left w:val="single" w:sz="5" w:space="0" w:color="000000"/>
              <w:bottom w:val="nil"/>
              <w:right w:val="single" w:sz="5" w:space="0" w:color="000000"/>
            </w:tcBorders>
          </w:tcPr>
          <w:p w:rsidR="00745BD9" w:rsidRPr="004539A8" w:rsidRDefault="00745BD9" w:rsidP="004A24FF">
            <w:pPr>
              <w:rPr>
                <w:lang w:val="ru-RU"/>
              </w:rPr>
            </w:pPr>
          </w:p>
        </w:tc>
        <w:tc>
          <w:tcPr>
            <w:tcW w:w="946" w:type="dxa"/>
            <w:tcBorders>
              <w:top w:val="single" w:sz="5" w:space="0" w:color="000000"/>
              <w:left w:val="single" w:sz="5" w:space="0" w:color="000000"/>
              <w:bottom w:val="single" w:sz="5" w:space="0" w:color="000000"/>
              <w:right w:val="single" w:sz="5" w:space="0" w:color="000000"/>
            </w:tcBorders>
          </w:tcPr>
          <w:p w:rsidR="00745BD9" w:rsidRPr="004539A8" w:rsidRDefault="00745BD9" w:rsidP="004A24FF">
            <w:pPr>
              <w:rPr>
                <w:lang w:val="ru-RU"/>
              </w:rPr>
            </w:pPr>
          </w:p>
        </w:tc>
        <w:tc>
          <w:tcPr>
            <w:tcW w:w="6032" w:type="dxa"/>
            <w:tcBorders>
              <w:top w:val="single" w:sz="5" w:space="0" w:color="000000"/>
              <w:left w:val="single" w:sz="5" w:space="0" w:color="000000"/>
              <w:bottom w:val="single" w:sz="5" w:space="0" w:color="000000"/>
              <w:right w:val="single" w:sz="5" w:space="0" w:color="000000"/>
            </w:tcBorders>
          </w:tcPr>
          <w:p w:rsidR="00745BD9" w:rsidRPr="009F50D0" w:rsidRDefault="00E91447" w:rsidP="004A24FF">
            <w:pPr>
              <w:pStyle w:val="TableParagraph"/>
              <w:ind w:left="102" w:right="101"/>
              <w:jc w:val="both"/>
              <w:rPr>
                <w:rFonts w:ascii="Times New Roman" w:eastAsia="Times New Roman" w:hAnsi="Times New Roman" w:cs="Times New Roman"/>
                <w:lang w:val="ru-RU"/>
              </w:rPr>
            </w:pPr>
            <w:r>
              <w:rPr>
                <w:rFonts w:ascii="Times New Roman" w:hAnsi="Times New Roman"/>
                <w:lang w:val="ru-RU"/>
              </w:rPr>
              <w:t>с</w:t>
            </w:r>
            <w:r w:rsidR="00745BD9" w:rsidRPr="009F50D0">
              <w:rPr>
                <w:rFonts w:ascii="Times New Roman" w:hAnsi="Times New Roman"/>
                <w:lang w:val="ru-RU"/>
              </w:rPr>
              <w:t>истемы</w:t>
            </w:r>
            <w:r w:rsidR="00745BD9" w:rsidRPr="009F50D0">
              <w:rPr>
                <w:rFonts w:ascii="Times New Roman" w:hAnsi="Times New Roman"/>
                <w:spacing w:val="-1"/>
                <w:lang w:val="ru-RU"/>
              </w:rPr>
              <w:t>навесногофасада(заисключениемсистемы</w:t>
            </w:r>
            <w:r w:rsidR="00745BD9" w:rsidRPr="009F50D0">
              <w:rPr>
                <w:rFonts w:ascii="Times New Roman" w:hAnsi="Times New Roman"/>
                <w:lang w:val="ru-RU"/>
              </w:rPr>
              <w:t xml:space="preserve"> с</w:t>
            </w:r>
            <w:r w:rsidR="00745BD9" w:rsidRPr="009F50D0">
              <w:rPr>
                <w:rFonts w:ascii="Times New Roman" w:hAnsi="Times New Roman"/>
                <w:spacing w:val="-1"/>
                <w:lang w:val="ru-RU"/>
              </w:rPr>
              <w:t>использованиемпанелей,имитирующихнатуральныематериалы).</w:t>
            </w:r>
          </w:p>
        </w:tc>
        <w:tc>
          <w:tcPr>
            <w:tcW w:w="6750" w:type="dxa"/>
            <w:tcBorders>
              <w:top w:val="single" w:sz="5" w:space="0" w:color="000000"/>
              <w:left w:val="single" w:sz="5" w:space="0" w:color="000000"/>
              <w:bottom w:val="single" w:sz="5" w:space="0" w:color="000000"/>
              <w:right w:val="single" w:sz="5" w:space="0" w:color="000000"/>
            </w:tcBorders>
          </w:tcPr>
          <w:p w:rsidR="00745BD9" w:rsidRPr="009F50D0" w:rsidRDefault="004539A8" w:rsidP="004A24FF">
            <w:pPr>
              <w:pStyle w:val="TableParagraph"/>
              <w:spacing w:before="1" w:line="252" w:lineRule="exact"/>
              <w:ind w:left="102" w:right="99"/>
              <w:rPr>
                <w:rFonts w:ascii="Times New Roman" w:eastAsia="Times New Roman" w:hAnsi="Times New Roman" w:cs="Times New Roman"/>
                <w:lang w:val="ru-RU"/>
              </w:rPr>
            </w:pPr>
            <w:r>
              <w:rPr>
                <w:rFonts w:ascii="Times New Roman" w:hAnsi="Times New Roman"/>
                <w:spacing w:val="-1"/>
                <w:lang w:val="ru-RU"/>
              </w:rPr>
              <w:t>м</w:t>
            </w:r>
            <w:r w:rsidR="00745BD9" w:rsidRPr="009F50D0">
              <w:rPr>
                <w:rFonts w:ascii="Times New Roman" w:hAnsi="Times New Roman"/>
                <w:spacing w:val="-1"/>
                <w:lang w:val="ru-RU"/>
              </w:rPr>
              <w:t>атериалов</w:t>
            </w:r>
            <w:r w:rsidR="00745BD9" w:rsidRPr="009F50D0">
              <w:rPr>
                <w:rFonts w:ascii="Times New Roman" w:hAnsi="Times New Roman"/>
                <w:lang w:val="ru-RU"/>
              </w:rPr>
              <w:t>для</w:t>
            </w:r>
            <w:r w:rsidR="00745BD9" w:rsidRPr="009F50D0">
              <w:rPr>
                <w:rFonts w:ascii="Times New Roman" w:hAnsi="Times New Roman"/>
                <w:spacing w:val="-1"/>
                <w:lang w:val="ru-RU"/>
              </w:rPr>
              <w:t>разных</w:t>
            </w:r>
            <w:r w:rsidR="00745BD9" w:rsidRPr="009F50D0">
              <w:rPr>
                <w:rFonts w:ascii="Times New Roman" w:hAnsi="Times New Roman"/>
                <w:spacing w:val="-2"/>
                <w:lang w:val="ru-RU"/>
              </w:rPr>
              <w:t>по</w:t>
            </w:r>
            <w:r w:rsidR="00745BD9" w:rsidRPr="009F50D0">
              <w:rPr>
                <w:rFonts w:ascii="Times New Roman" w:hAnsi="Times New Roman"/>
                <w:spacing w:val="-1"/>
                <w:lang w:val="ru-RU"/>
              </w:rPr>
              <w:t>назначениюгрупппроемов</w:t>
            </w:r>
            <w:r w:rsidR="00745BD9" w:rsidRPr="009F50D0">
              <w:rPr>
                <w:rFonts w:ascii="Times New Roman" w:hAnsi="Times New Roman"/>
                <w:lang w:val="ru-RU"/>
              </w:rPr>
              <w:t>(окна</w:t>
            </w:r>
            <w:r w:rsidR="00745BD9" w:rsidRPr="009F50D0">
              <w:rPr>
                <w:rFonts w:ascii="Times New Roman" w:hAnsi="Times New Roman"/>
                <w:spacing w:val="-1"/>
                <w:lang w:val="ru-RU"/>
              </w:rPr>
              <w:t>жилыхпомещений,витриныкоммерческихпредприятий).</w:t>
            </w:r>
          </w:p>
        </w:tc>
      </w:tr>
      <w:tr w:rsidR="00745BD9" w:rsidRPr="00DF267F" w:rsidTr="004A24FF">
        <w:trPr>
          <w:trHeight w:hRule="exact" w:val="1313"/>
        </w:trPr>
        <w:tc>
          <w:tcPr>
            <w:tcW w:w="422" w:type="dxa"/>
            <w:tcBorders>
              <w:top w:val="nil"/>
              <w:left w:val="single" w:sz="5" w:space="0" w:color="000000"/>
              <w:bottom w:val="nil"/>
              <w:right w:val="single" w:sz="5" w:space="0" w:color="000000"/>
            </w:tcBorders>
          </w:tcPr>
          <w:p w:rsidR="00745BD9" w:rsidRPr="009F50D0" w:rsidRDefault="00745BD9" w:rsidP="004A24FF">
            <w:pPr>
              <w:rPr>
                <w:lang w:val="ru-RU"/>
              </w:rPr>
            </w:pPr>
          </w:p>
        </w:tc>
        <w:tc>
          <w:tcPr>
            <w:tcW w:w="1152" w:type="dxa"/>
            <w:tcBorders>
              <w:top w:val="nil"/>
              <w:left w:val="single" w:sz="5" w:space="0" w:color="000000"/>
              <w:bottom w:val="nil"/>
              <w:right w:val="single" w:sz="5" w:space="0" w:color="000000"/>
            </w:tcBorders>
          </w:tcPr>
          <w:p w:rsidR="00745BD9" w:rsidRPr="009F50D0" w:rsidRDefault="00745BD9" w:rsidP="004A24FF">
            <w:pPr>
              <w:rPr>
                <w:lang w:val="ru-RU"/>
              </w:rPr>
            </w:pPr>
          </w:p>
        </w:tc>
        <w:tc>
          <w:tcPr>
            <w:tcW w:w="946" w:type="dxa"/>
            <w:tcBorders>
              <w:top w:val="single" w:sz="5" w:space="0" w:color="000000"/>
              <w:left w:val="single" w:sz="5" w:space="0" w:color="000000"/>
              <w:bottom w:val="single" w:sz="5" w:space="0" w:color="000000"/>
              <w:right w:val="single" w:sz="5" w:space="0" w:color="000000"/>
            </w:tcBorders>
          </w:tcPr>
          <w:p w:rsidR="00745BD9" w:rsidRPr="009F50D0" w:rsidRDefault="00745BD9" w:rsidP="004A24FF">
            <w:pPr>
              <w:pStyle w:val="TableParagraph"/>
              <w:spacing w:before="4"/>
              <w:rPr>
                <w:rFonts w:ascii="Times New Roman" w:eastAsia="Times New Roman" w:hAnsi="Times New Roman" w:cs="Times New Roman"/>
                <w:sz w:val="23"/>
                <w:szCs w:val="23"/>
                <w:lang w:val="ru-RU"/>
              </w:rPr>
            </w:pPr>
          </w:p>
          <w:p w:rsidR="00745BD9" w:rsidRDefault="00745BD9" w:rsidP="004A24FF">
            <w:pPr>
              <w:pStyle w:val="TableParagraph"/>
              <w:ind w:left="2"/>
              <w:jc w:val="center"/>
              <w:rPr>
                <w:rFonts w:ascii="Times New Roman" w:eastAsia="Times New Roman" w:hAnsi="Times New Roman" w:cs="Times New Roman"/>
              </w:rPr>
            </w:pPr>
            <w:r>
              <w:rPr>
                <w:rFonts w:ascii="Times New Roman"/>
              </w:rPr>
              <w:t>2.3</w:t>
            </w:r>
          </w:p>
          <w:p w:rsidR="00745BD9" w:rsidRDefault="00745BD9" w:rsidP="004A24FF">
            <w:pPr>
              <w:pStyle w:val="TableParagraph"/>
              <w:spacing w:before="1"/>
              <w:ind w:left="135" w:right="127"/>
              <w:jc w:val="center"/>
              <w:rPr>
                <w:rFonts w:ascii="Times New Roman" w:eastAsia="Times New Roman" w:hAnsi="Times New Roman" w:cs="Times New Roman"/>
              </w:rPr>
            </w:pPr>
            <w:r>
              <w:rPr>
                <w:rFonts w:ascii="Times New Roman" w:hAnsi="Times New Roman"/>
                <w:spacing w:val="-1"/>
              </w:rPr>
              <w:t>Остекление</w:t>
            </w:r>
          </w:p>
        </w:tc>
        <w:tc>
          <w:tcPr>
            <w:tcW w:w="6032" w:type="dxa"/>
            <w:tcBorders>
              <w:top w:val="single" w:sz="5" w:space="0" w:color="000000"/>
              <w:left w:val="single" w:sz="5" w:space="0" w:color="000000"/>
              <w:bottom w:val="single" w:sz="5" w:space="0" w:color="000000"/>
              <w:right w:val="single" w:sz="5" w:space="0" w:color="000000"/>
            </w:tcBorders>
          </w:tcPr>
          <w:p w:rsidR="00745BD9" w:rsidRPr="009F50D0" w:rsidRDefault="00745BD9" w:rsidP="00745BD9">
            <w:pPr>
              <w:pStyle w:val="a5"/>
              <w:numPr>
                <w:ilvl w:val="0"/>
                <w:numId w:val="134"/>
              </w:numPr>
              <w:tabs>
                <w:tab w:val="left" w:pos="811"/>
              </w:tabs>
              <w:spacing w:line="238" w:lineRule="auto"/>
              <w:ind w:right="102" w:firstLine="0"/>
              <w:jc w:val="both"/>
              <w:rPr>
                <w:rFonts w:ascii="Times New Roman" w:eastAsia="Times New Roman" w:hAnsi="Times New Roman" w:cs="Times New Roman"/>
                <w:lang w:val="ru-RU"/>
              </w:rPr>
            </w:pPr>
            <w:r w:rsidRPr="009F50D0">
              <w:rPr>
                <w:rFonts w:ascii="Times New Roman" w:hAnsi="Times New Roman"/>
                <w:lang w:val="ru-RU"/>
              </w:rPr>
              <w:t>2.3.1</w:t>
            </w:r>
            <w:r w:rsidRPr="009F50D0">
              <w:rPr>
                <w:rFonts w:ascii="Times New Roman" w:hAnsi="Times New Roman"/>
                <w:spacing w:val="-1"/>
                <w:lang w:val="ru-RU"/>
              </w:rPr>
              <w:t>Недопускаетсяустановкадверных заполнений</w:t>
            </w:r>
            <w:r w:rsidRPr="009F50D0">
              <w:rPr>
                <w:rFonts w:ascii="Times New Roman" w:hAnsi="Times New Roman"/>
                <w:lang w:val="ru-RU"/>
              </w:rPr>
              <w:t>с</w:t>
            </w:r>
            <w:r w:rsidRPr="009F50D0">
              <w:rPr>
                <w:rFonts w:ascii="Times New Roman" w:hAnsi="Times New Roman"/>
                <w:spacing w:val="-1"/>
                <w:lang w:val="ru-RU"/>
              </w:rPr>
              <w:t>остеклениемменее</w:t>
            </w:r>
            <w:r w:rsidRPr="009F50D0">
              <w:rPr>
                <w:rFonts w:ascii="Times New Roman" w:hAnsi="Times New Roman"/>
                <w:lang w:val="ru-RU"/>
              </w:rPr>
              <w:t>70%</w:t>
            </w:r>
            <w:r w:rsidRPr="009F50D0">
              <w:rPr>
                <w:rFonts w:ascii="Times New Roman" w:hAnsi="Times New Roman"/>
                <w:spacing w:val="-1"/>
                <w:lang w:val="ru-RU"/>
              </w:rPr>
              <w:t xml:space="preserve">полотна(заисключениемдверныхпроемов </w:t>
            </w:r>
            <w:r w:rsidRPr="009F50D0">
              <w:rPr>
                <w:rFonts w:ascii="Times New Roman" w:hAnsi="Times New Roman"/>
                <w:lang w:val="ru-RU"/>
              </w:rPr>
              <w:t xml:space="preserve">к </w:t>
            </w:r>
            <w:r w:rsidRPr="009F50D0">
              <w:rPr>
                <w:rFonts w:ascii="Times New Roman" w:hAnsi="Times New Roman"/>
                <w:spacing w:val="-1"/>
                <w:lang w:val="ru-RU"/>
              </w:rPr>
              <w:t>техническим помещениям).</w:t>
            </w:r>
          </w:p>
          <w:p w:rsidR="00745BD9" w:rsidRPr="009F50D0" w:rsidRDefault="00745BD9" w:rsidP="00745BD9">
            <w:pPr>
              <w:pStyle w:val="a5"/>
              <w:numPr>
                <w:ilvl w:val="0"/>
                <w:numId w:val="134"/>
              </w:numPr>
              <w:tabs>
                <w:tab w:val="left" w:pos="811"/>
              </w:tabs>
              <w:spacing w:before="22" w:line="252" w:lineRule="exact"/>
              <w:ind w:right="101" w:firstLine="0"/>
              <w:jc w:val="both"/>
              <w:rPr>
                <w:rFonts w:ascii="Times New Roman" w:eastAsia="Times New Roman" w:hAnsi="Times New Roman" w:cs="Times New Roman"/>
                <w:lang w:val="ru-RU"/>
              </w:rPr>
            </w:pPr>
            <w:r w:rsidRPr="009F50D0">
              <w:rPr>
                <w:rFonts w:ascii="Times New Roman" w:hAnsi="Times New Roman"/>
                <w:lang w:val="ru-RU"/>
              </w:rPr>
              <w:t>2.3.2</w:t>
            </w:r>
            <w:r w:rsidRPr="009F50D0">
              <w:rPr>
                <w:rFonts w:ascii="Times New Roman" w:hAnsi="Times New Roman"/>
                <w:spacing w:val="-1"/>
                <w:lang w:val="ru-RU"/>
              </w:rPr>
              <w:t>Приостеклениибалконов</w:t>
            </w:r>
            <w:r w:rsidRPr="009F50D0">
              <w:rPr>
                <w:rFonts w:ascii="Times New Roman" w:hAnsi="Times New Roman"/>
                <w:lang w:val="ru-RU"/>
              </w:rPr>
              <w:t>и</w:t>
            </w:r>
            <w:r w:rsidRPr="009F50D0">
              <w:rPr>
                <w:rFonts w:ascii="Times New Roman" w:hAnsi="Times New Roman"/>
                <w:spacing w:val="-1"/>
                <w:lang w:val="ru-RU"/>
              </w:rPr>
              <w:t>лоджий</w:t>
            </w:r>
            <w:r w:rsidRPr="009F50D0">
              <w:rPr>
                <w:rFonts w:ascii="Times New Roman" w:hAnsi="Times New Roman"/>
                <w:lang w:val="ru-RU"/>
              </w:rPr>
              <w:t>не</w:t>
            </w:r>
            <w:r w:rsidRPr="009F50D0">
              <w:rPr>
                <w:rFonts w:ascii="Times New Roman" w:hAnsi="Times New Roman"/>
                <w:spacing w:val="-1"/>
                <w:lang w:val="ru-RU"/>
              </w:rPr>
              <w:t>допускается устройствоглухихпластиковыхполотен.</w:t>
            </w:r>
          </w:p>
        </w:tc>
        <w:tc>
          <w:tcPr>
            <w:tcW w:w="6750" w:type="dxa"/>
            <w:tcBorders>
              <w:top w:val="single" w:sz="5" w:space="0" w:color="000000"/>
              <w:left w:val="single" w:sz="5" w:space="0" w:color="000000"/>
              <w:bottom w:val="single" w:sz="5" w:space="0" w:color="000000"/>
              <w:right w:val="single" w:sz="5" w:space="0" w:color="000000"/>
            </w:tcBorders>
          </w:tcPr>
          <w:p w:rsidR="00745BD9" w:rsidRPr="009F50D0" w:rsidRDefault="00745BD9" w:rsidP="00745BD9">
            <w:pPr>
              <w:pStyle w:val="a5"/>
              <w:numPr>
                <w:ilvl w:val="0"/>
                <w:numId w:val="133"/>
              </w:numPr>
              <w:tabs>
                <w:tab w:val="left" w:pos="811"/>
              </w:tabs>
              <w:spacing w:before="20" w:line="252" w:lineRule="exact"/>
              <w:ind w:right="100" w:firstLine="0"/>
              <w:rPr>
                <w:rFonts w:ascii="Times New Roman" w:eastAsia="Times New Roman" w:hAnsi="Times New Roman" w:cs="Times New Roman"/>
                <w:lang w:val="ru-RU"/>
              </w:rPr>
            </w:pPr>
            <w:r w:rsidRPr="009F50D0">
              <w:rPr>
                <w:rFonts w:ascii="Times New Roman" w:hAnsi="Times New Roman"/>
                <w:lang w:val="ru-RU"/>
              </w:rPr>
              <w:t>2.3.3</w:t>
            </w:r>
            <w:r w:rsidRPr="009F50D0">
              <w:rPr>
                <w:rFonts w:ascii="Times New Roman" w:hAnsi="Times New Roman"/>
                <w:spacing w:val="-1"/>
                <w:lang w:val="ru-RU"/>
              </w:rPr>
              <w:t>Недопускаетсяиспользованиетонированногов</w:t>
            </w:r>
            <w:r w:rsidRPr="009F50D0">
              <w:rPr>
                <w:rFonts w:ascii="Times New Roman" w:hAnsi="Times New Roman"/>
                <w:lang w:val="ru-RU"/>
              </w:rPr>
              <w:t>массе,а</w:t>
            </w:r>
            <w:r w:rsidRPr="009F50D0">
              <w:rPr>
                <w:rFonts w:ascii="Times New Roman" w:hAnsi="Times New Roman"/>
                <w:spacing w:val="-1"/>
                <w:lang w:val="ru-RU"/>
              </w:rPr>
              <w:t>такженепросматриваемогозеркальногоостекления.</w:t>
            </w:r>
          </w:p>
        </w:tc>
      </w:tr>
      <w:tr w:rsidR="00745BD9" w:rsidRPr="00EB54BA" w:rsidTr="004A24FF">
        <w:trPr>
          <w:trHeight w:hRule="exact" w:val="3627"/>
        </w:trPr>
        <w:tc>
          <w:tcPr>
            <w:tcW w:w="422" w:type="dxa"/>
            <w:tcBorders>
              <w:top w:val="nil"/>
              <w:left w:val="single" w:sz="5" w:space="0" w:color="000000"/>
              <w:bottom w:val="nil"/>
              <w:right w:val="single" w:sz="5" w:space="0" w:color="000000"/>
            </w:tcBorders>
          </w:tcPr>
          <w:p w:rsidR="00745BD9" w:rsidRPr="009F50D0" w:rsidRDefault="00745BD9" w:rsidP="004A24FF">
            <w:pPr>
              <w:rPr>
                <w:lang w:val="ru-RU"/>
              </w:rPr>
            </w:pPr>
          </w:p>
        </w:tc>
        <w:tc>
          <w:tcPr>
            <w:tcW w:w="1152" w:type="dxa"/>
            <w:tcBorders>
              <w:top w:val="nil"/>
              <w:left w:val="single" w:sz="5" w:space="0" w:color="000000"/>
              <w:bottom w:val="nil"/>
              <w:right w:val="single" w:sz="5" w:space="0" w:color="000000"/>
            </w:tcBorders>
          </w:tcPr>
          <w:p w:rsidR="00745BD9" w:rsidRPr="009F50D0" w:rsidRDefault="00745BD9" w:rsidP="004A24FF">
            <w:pPr>
              <w:rPr>
                <w:lang w:val="ru-RU"/>
              </w:rPr>
            </w:pPr>
          </w:p>
        </w:tc>
        <w:tc>
          <w:tcPr>
            <w:tcW w:w="946" w:type="dxa"/>
            <w:tcBorders>
              <w:top w:val="single" w:sz="5" w:space="0" w:color="000000"/>
              <w:left w:val="single" w:sz="5" w:space="0" w:color="000000"/>
              <w:bottom w:val="single" w:sz="5" w:space="0" w:color="000000"/>
              <w:right w:val="single" w:sz="5" w:space="0" w:color="000000"/>
            </w:tcBorders>
          </w:tcPr>
          <w:p w:rsidR="00745BD9" w:rsidRPr="009F50D0" w:rsidRDefault="00745BD9" w:rsidP="004A24FF">
            <w:pPr>
              <w:pStyle w:val="TableParagraph"/>
              <w:rPr>
                <w:rFonts w:ascii="Times New Roman" w:eastAsia="Times New Roman" w:hAnsi="Times New Roman" w:cs="Times New Roman"/>
                <w:lang w:val="ru-RU"/>
              </w:rPr>
            </w:pPr>
          </w:p>
          <w:p w:rsidR="00745BD9" w:rsidRPr="009F50D0" w:rsidRDefault="00745BD9" w:rsidP="004A24FF">
            <w:pPr>
              <w:pStyle w:val="TableParagraph"/>
              <w:rPr>
                <w:rFonts w:ascii="Times New Roman" w:eastAsia="Times New Roman" w:hAnsi="Times New Roman" w:cs="Times New Roman"/>
                <w:lang w:val="ru-RU"/>
              </w:rPr>
            </w:pPr>
          </w:p>
          <w:p w:rsidR="00745BD9" w:rsidRPr="009F50D0" w:rsidRDefault="00745BD9" w:rsidP="004A24FF">
            <w:pPr>
              <w:pStyle w:val="TableParagraph"/>
              <w:rPr>
                <w:rFonts w:ascii="Times New Roman" w:eastAsia="Times New Roman" w:hAnsi="Times New Roman" w:cs="Times New Roman"/>
                <w:lang w:val="ru-RU"/>
              </w:rPr>
            </w:pPr>
          </w:p>
          <w:p w:rsidR="00745BD9" w:rsidRPr="009F50D0" w:rsidRDefault="00745BD9" w:rsidP="004A24FF">
            <w:pPr>
              <w:pStyle w:val="TableParagraph"/>
              <w:rPr>
                <w:rFonts w:ascii="Times New Roman" w:eastAsia="Times New Roman" w:hAnsi="Times New Roman" w:cs="Times New Roman"/>
                <w:lang w:val="ru-RU"/>
              </w:rPr>
            </w:pPr>
          </w:p>
          <w:p w:rsidR="00745BD9" w:rsidRPr="009F50D0" w:rsidRDefault="00745BD9" w:rsidP="004A24FF">
            <w:pPr>
              <w:pStyle w:val="TableParagraph"/>
              <w:rPr>
                <w:rFonts w:ascii="Times New Roman" w:eastAsia="Times New Roman" w:hAnsi="Times New Roman" w:cs="Times New Roman"/>
                <w:lang w:val="ru-RU"/>
              </w:rPr>
            </w:pPr>
          </w:p>
          <w:p w:rsidR="00745BD9" w:rsidRPr="009F50D0" w:rsidRDefault="00745BD9" w:rsidP="004A24FF">
            <w:pPr>
              <w:pStyle w:val="TableParagraph"/>
              <w:spacing w:before="1"/>
              <w:rPr>
                <w:rFonts w:ascii="Times New Roman" w:eastAsia="Times New Roman" w:hAnsi="Times New Roman" w:cs="Times New Roman"/>
                <w:sz w:val="25"/>
                <w:szCs w:val="25"/>
                <w:lang w:val="ru-RU"/>
              </w:rPr>
            </w:pPr>
          </w:p>
          <w:p w:rsidR="00745BD9" w:rsidRDefault="00745BD9" w:rsidP="004A24FF">
            <w:pPr>
              <w:pStyle w:val="TableParagraph"/>
              <w:spacing w:line="252" w:lineRule="exact"/>
              <w:ind w:left="2"/>
              <w:jc w:val="center"/>
              <w:rPr>
                <w:rFonts w:ascii="Times New Roman" w:eastAsia="Times New Roman" w:hAnsi="Times New Roman" w:cs="Times New Roman"/>
              </w:rPr>
            </w:pPr>
            <w:r>
              <w:rPr>
                <w:rFonts w:ascii="Times New Roman"/>
              </w:rPr>
              <w:t>2.4</w:t>
            </w:r>
          </w:p>
          <w:p w:rsidR="00745BD9" w:rsidRDefault="00745BD9" w:rsidP="004A24FF">
            <w:pPr>
              <w:pStyle w:val="TableParagraph"/>
              <w:spacing w:line="252" w:lineRule="exact"/>
              <w:ind w:left="6"/>
              <w:jc w:val="center"/>
              <w:rPr>
                <w:rFonts w:ascii="Times New Roman" w:eastAsia="Times New Roman" w:hAnsi="Times New Roman" w:cs="Times New Roman"/>
              </w:rPr>
            </w:pPr>
            <w:r>
              <w:rPr>
                <w:rFonts w:ascii="Times New Roman" w:hAnsi="Times New Roman"/>
                <w:spacing w:val="-1"/>
              </w:rPr>
              <w:t>Цоколь</w:t>
            </w:r>
          </w:p>
        </w:tc>
        <w:tc>
          <w:tcPr>
            <w:tcW w:w="6032" w:type="dxa"/>
            <w:tcBorders>
              <w:top w:val="single" w:sz="5" w:space="0" w:color="000000"/>
              <w:left w:val="single" w:sz="5" w:space="0" w:color="000000"/>
              <w:bottom w:val="single" w:sz="5" w:space="0" w:color="000000"/>
              <w:right w:val="single" w:sz="5" w:space="0" w:color="000000"/>
            </w:tcBorders>
          </w:tcPr>
          <w:p w:rsidR="00745BD9" w:rsidRPr="009F50D0" w:rsidRDefault="00745BD9" w:rsidP="00745BD9">
            <w:pPr>
              <w:pStyle w:val="a5"/>
              <w:numPr>
                <w:ilvl w:val="0"/>
                <w:numId w:val="132"/>
              </w:numPr>
              <w:tabs>
                <w:tab w:val="left" w:pos="811"/>
              </w:tabs>
              <w:spacing w:before="21" w:line="252" w:lineRule="exact"/>
              <w:ind w:right="104" w:firstLine="0"/>
              <w:jc w:val="both"/>
              <w:rPr>
                <w:rFonts w:ascii="Times New Roman" w:eastAsia="Times New Roman" w:hAnsi="Times New Roman" w:cs="Times New Roman"/>
                <w:lang w:val="ru-RU"/>
              </w:rPr>
            </w:pPr>
            <w:r w:rsidRPr="009F50D0">
              <w:rPr>
                <w:rFonts w:ascii="Times New Roman" w:hAnsi="Times New Roman"/>
                <w:lang w:val="ru-RU"/>
              </w:rPr>
              <w:t>2.4.1</w:t>
            </w:r>
            <w:r w:rsidRPr="009F50D0">
              <w:rPr>
                <w:rFonts w:ascii="Times New Roman" w:hAnsi="Times New Roman"/>
                <w:spacing w:val="-1"/>
                <w:lang w:val="ru-RU"/>
              </w:rPr>
              <w:t>Один</w:t>
            </w:r>
            <w:r w:rsidRPr="009F50D0">
              <w:rPr>
                <w:rFonts w:ascii="Times New Roman" w:hAnsi="Times New Roman"/>
                <w:lang w:val="ru-RU"/>
              </w:rPr>
              <w:t>из</w:t>
            </w:r>
            <w:r w:rsidRPr="009F50D0">
              <w:rPr>
                <w:rFonts w:ascii="Times New Roman" w:hAnsi="Times New Roman"/>
                <w:spacing w:val="-1"/>
                <w:lang w:val="ru-RU"/>
              </w:rPr>
              <w:t>материалов</w:t>
            </w:r>
            <w:r w:rsidRPr="009F50D0">
              <w:rPr>
                <w:rFonts w:ascii="Times New Roman" w:hAnsi="Times New Roman"/>
                <w:lang w:val="ru-RU"/>
              </w:rPr>
              <w:t>должен</w:t>
            </w:r>
            <w:r w:rsidRPr="009F50D0">
              <w:rPr>
                <w:rFonts w:ascii="Times New Roman" w:hAnsi="Times New Roman"/>
                <w:spacing w:val="-1"/>
                <w:lang w:val="ru-RU"/>
              </w:rPr>
              <w:t>бытьосновным</w:t>
            </w:r>
            <w:r w:rsidRPr="009F50D0">
              <w:rPr>
                <w:rFonts w:ascii="Times New Roman" w:hAnsi="Times New Roman"/>
                <w:lang w:val="ru-RU"/>
              </w:rPr>
              <w:t>и</w:t>
            </w:r>
            <w:r w:rsidRPr="009F50D0">
              <w:rPr>
                <w:rFonts w:ascii="Times New Roman" w:hAnsi="Times New Roman"/>
                <w:spacing w:val="-1"/>
                <w:lang w:val="ru-RU"/>
              </w:rPr>
              <w:t xml:space="preserve">использоваться </w:t>
            </w:r>
            <w:r w:rsidRPr="009F50D0">
              <w:rPr>
                <w:rFonts w:ascii="Times New Roman" w:hAnsi="Times New Roman"/>
                <w:lang w:val="ru-RU"/>
              </w:rPr>
              <w:t>на</w:t>
            </w:r>
            <w:r w:rsidRPr="009F50D0">
              <w:rPr>
                <w:rFonts w:ascii="Times New Roman" w:hAnsi="Times New Roman"/>
                <w:spacing w:val="-1"/>
                <w:lang w:val="ru-RU"/>
              </w:rPr>
              <w:t>большейчасти площадицоколя.</w:t>
            </w:r>
          </w:p>
          <w:p w:rsidR="00745BD9" w:rsidRPr="009F50D0" w:rsidRDefault="00745BD9" w:rsidP="00745BD9">
            <w:pPr>
              <w:pStyle w:val="a5"/>
              <w:numPr>
                <w:ilvl w:val="0"/>
                <w:numId w:val="132"/>
              </w:numPr>
              <w:tabs>
                <w:tab w:val="left" w:pos="811"/>
              </w:tabs>
              <w:spacing w:line="238" w:lineRule="auto"/>
              <w:ind w:right="102" w:firstLine="0"/>
              <w:jc w:val="both"/>
              <w:rPr>
                <w:rFonts w:ascii="Times New Roman" w:eastAsia="Times New Roman" w:hAnsi="Times New Roman" w:cs="Times New Roman"/>
                <w:lang w:val="ru-RU"/>
              </w:rPr>
            </w:pPr>
            <w:r w:rsidRPr="009F50D0">
              <w:rPr>
                <w:rFonts w:ascii="Times New Roman" w:hAnsi="Times New Roman"/>
                <w:lang w:val="ru-RU"/>
              </w:rPr>
              <w:t>2.4.2</w:t>
            </w:r>
            <w:r w:rsidRPr="009F50D0">
              <w:rPr>
                <w:rFonts w:ascii="Times New Roman" w:hAnsi="Times New Roman"/>
                <w:spacing w:val="-1"/>
                <w:lang w:val="ru-RU"/>
              </w:rPr>
              <w:t>Приприменениисистемынавесногофасада</w:t>
            </w:r>
            <w:r w:rsidRPr="009F50D0">
              <w:rPr>
                <w:rFonts w:ascii="Times New Roman" w:hAnsi="Times New Roman"/>
                <w:lang w:val="ru-RU"/>
              </w:rPr>
              <w:t>не</w:t>
            </w:r>
            <w:r w:rsidRPr="009F50D0">
              <w:rPr>
                <w:rFonts w:ascii="Times New Roman" w:hAnsi="Times New Roman"/>
                <w:spacing w:val="-1"/>
                <w:lang w:val="ru-RU"/>
              </w:rPr>
              <w:t>допускаетсяиспользовать</w:t>
            </w:r>
            <w:r w:rsidRPr="009F50D0">
              <w:rPr>
                <w:rFonts w:ascii="Times New Roman" w:hAnsi="Times New Roman"/>
                <w:lang w:val="ru-RU"/>
              </w:rPr>
              <w:t>для</w:t>
            </w:r>
            <w:r w:rsidRPr="009F50D0">
              <w:rPr>
                <w:rFonts w:ascii="Times New Roman" w:hAnsi="Times New Roman"/>
                <w:spacing w:val="-1"/>
                <w:lang w:val="ru-RU"/>
              </w:rPr>
              <w:t>панелейпропорциименее1:2.</w:t>
            </w:r>
            <w:r w:rsidRPr="009F50D0">
              <w:rPr>
                <w:rFonts w:ascii="Times New Roman" w:hAnsi="Times New Roman"/>
                <w:lang w:val="ru-RU"/>
              </w:rPr>
              <w:t>В</w:t>
            </w:r>
            <w:r w:rsidRPr="009F50D0">
              <w:rPr>
                <w:rFonts w:ascii="Times New Roman" w:hAnsi="Times New Roman"/>
                <w:spacing w:val="-1"/>
                <w:lang w:val="ru-RU"/>
              </w:rPr>
              <w:t>отделкецоколя</w:t>
            </w:r>
            <w:r w:rsidRPr="009F50D0">
              <w:rPr>
                <w:rFonts w:ascii="Times New Roman" w:hAnsi="Times New Roman"/>
                <w:lang w:val="ru-RU"/>
              </w:rPr>
              <w:t>не</w:t>
            </w:r>
            <w:r w:rsidRPr="009F50D0">
              <w:rPr>
                <w:rFonts w:ascii="Times New Roman" w:hAnsi="Times New Roman"/>
                <w:spacing w:val="-1"/>
                <w:lang w:val="ru-RU"/>
              </w:rPr>
              <w:t>допускаетсяприменениематериала</w:t>
            </w:r>
            <w:r w:rsidRPr="009F50D0">
              <w:rPr>
                <w:rFonts w:ascii="Times New Roman" w:hAnsi="Times New Roman"/>
                <w:lang w:val="ru-RU"/>
              </w:rPr>
              <w:t>с</w:t>
            </w:r>
            <w:r w:rsidRPr="009F50D0">
              <w:rPr>
                <w:rFonts w:ascii="Times New Roman" w:hAnsi="Times New Roman"/>
                <w:spacing w:val="-1"/>
                <w:lang w:val="ru-RU"/>
              </w:rPr>
              <w:t>креплением</w:t>
            </w:r>
            <w:r w:rsidRPr="009F50D0">
              <w:rPr>
                <w:rFonts w:ascii="Times New Roman" w:hAnsi="Times New Roman"/>
                <w:lang w:val="ru-RU"/>
              </w:rPr>
              <w:t>на</w:t>
            </w:r>
            <w:r w:rsidRPr="009F50D0">
              <w:rPr>
                <w:rFonts w:ascii="Times New Roman" w:hAnsi="Times New Roman"/>
                <w:spacing w:val="-1"/>
                <w:lang w:val="ru-RU"/>
              </w:rPr>
              <w:t>видимыхкляммерах(открытыесистемыкрепления).</w:t>
            </w:r>
          </w:p>
          <w:p w:rsidR="00745BD9" w:rsidRPr="009F50D0" w:rsidRDefault="00745BD9" w:rsidP="00745BD9">
            <w:pPr>
              <w:pStyle w:val="a5"/>
              <w:numPr>
                <w:ilvl w:val="0"/>
                <w:numId w:val="132"/>
              </w:numPr>
              <w:tabs>
                <w:tab w:val="left" w:pos="811"/>
              </w:tabs>
              <w:spacing w:before="1" w:line="238" w:lineRule="auto"/>
              <w:ind w:right="101" w:firstLine="0"/>
              <w:jc w:val="both"/>
              <w:rPr>
                <w:rFonts w:ascii="Times New Roman" w:eastAsia="Times New Roman" w:hAnsi="Times New Roman" w:cs="Times New Roman"/>
                <w:lang w:val="ru-RU"/>
              </w:rPr>
            </w:pPr>
            <w:r w:rsidRPr="009F50D0">
              <w:rPr>
                <w:rFonts w:ascii="Times New Roman" w:hAnsi="Times New Roman"/>
                <w:lang w:val="ru-RU"/>
              </w:rPr>
              <w:t>2.4.3</w:t>
            </w:r>
            <w:r w:rsidRPr="009F50D0">
              <w:rPr>
                <w:rFonts w:ascii="Times New Roman" w:hAnsi="Times New Roman"/>
                <w:spacing w:val="-1"/>
                <w:lang w:val="ru-RU"/>
              </w:rPr>
              <w:t>Материалы</w:t>
            </w:r>
            <w:r w:rsidRPr="009F50D0">
              <w:rPr>
                <w:rFonts w:ascii="Times New Roman" w:hAnsi="Times New Roman"/>
                <w:lang w:val="ru-RU"/>
              </w:rPr>
              <w:t>с</w:t>
            </w:r>
            <w:r w:rsidRPr="009F50D0">
              <w:rPr>
                <w:rFonts w:ascii="Times New Roman" w:hAnsi="Times New Roman"/>
                <w:spacing w:val="-1"/>
                <w:lang w:val="ru-RU"/>
              </w:rPr>
              <w:t>глянцевой</w:t>
            </w:r>
            <w:r w:rsidRPr="009F50D0">
              <w:rPr>
                <w:rFonts w:ascii="Times New Roman" w:hAnsi="Times New Roman"/>
                <w:lang w:val="ru-RU"/>
              </w:rPr>
              <w:t>поверхностью</w:t>
            </w:r>
            <w:r w:rsidRPr="009F50D0">
              <w:rPr>
                <w:rFonts w:ascii="Times New Roman" w:hAnsi="Times New Roman"/>
                <w:spacing w:val="-1"/>
                <w:lang w:val="ru-RU"/>
              </w:rPr>
              <w:t xml:space="preserve">(заисключениемстекла)должны применяться </w:t>
            </w:r>
            <w:r w:rsidRPr="009F50D0">
              <w:rPr>
                <w:rFonts w:ascii="Times New Roman" w:hAnsi="Times New Roman"/>
                <w:lang w:val="ru-RU"/>
              </w:rPr>
              <w:t>на</w:t>
            </w:r>
            <w:r w:rsidRPr="009F50D0">
              <w:rPr>
                <w:rFonts w:ascii="Times New Roman" w:hAnsi="Times New Roman"/>
                <w:spacing w:val="-1"/>
                <w:lang w:val="ru-RU"/>
              </w:rPr>
              <w:t>меньшейчасти</w:t>
            </w:r>
            <w:r w:rsidRPr="009F50D0">
              <w:rPr>
                <w:rFonts w:ascii="Times New Roman" w:hAnsi="Times New Roman"/>
                <w:lang w:val="ru-RU"/>
              </w:rPr>
              <w:t xml:space="preserve">площади </w:t>
            </w:r>
            <w:r w:rsidRPr="009F50D0">
              <w:rPr>
                <w:rFonts w:ascii="Times New Roman" w:hAnsi="Times New Roman"/>
                <w:spacing w:val="-1"/>
                <w:lang w:val="ru-RU"/>
              </w:rPr>
              <w:t>цоколя.</w:t>
            </w:r>
          </w:p>
          <w:p w:rsidR="00745BD9" w:rsidRPr="009F50D0" w:rsidRDefault="00745BD9" w:rsidP="00745BD9">
            <w:pPr>
              <w:pStyle w:val="a5"/>
              <w:numPr>
                <w:ilvl w:val="0"/>
                <w:numId w:val="132"/>
              </w:numPr>
              <w:tabs>
                <w:tab w:val="left" w:pos="811"/>
              </w:tabs>
              <w:spacing w:before="21" w:line="254" w:lineRule="exact"/>
              <w:ind w:right="102" w:firstLine="0"/>
              <w:jc w:val="both"/>
              <w:rPr>
                <w:rFonts w:ascii="Times New Roman" w:eastAsia="Times New Roman" w:hAnsi="Times New Roman" w:cs="Times New Roman"/>
                <w:lang w:val="ru-RU"/>
              </w:rPr>
            </w:pPr>
            <w:r w:rsidRPr="009F50D0">
              <w:rPr>
                <w:rFonts w:ascii="Times New Roman" w:hAnsi="Times New Roman"/>
                <w:lang w:val="ru-RU"/>
              </w:rPr>
              <w:t>2.4.4</w:t>
            </w:r>
            <w:r w:rsidRPr="009F50D0">
              <w:rPr>
                <w:rFonts w:ascii="Times New Roman" w:hAnsi="Times New Roman"/>
                <w:spacing w:val="-1"/>
                <w:lang w:val="ru-RU"/>
              </w:rPr>
              <w:t>Материалы,имитирующиенатуральные,должнысоответствовать</w:t>
            </w:r>
            <w:r w:rsidRPr="009F50D0">
              <w:rPr>
                <w:rFonts w:ascii="Times New Roman" w:hAnsi="Times New Roman"/>
                <w:lang w:val="ru-RU"/>
              </w:rPr>
              <w:t>импо</w:t>
            </w:r>
            <w:r w:rsidRPr="009F50D0">
              <w:rPr>
                <w:rFonts w:ascii="Times New Roman" w:hAnsi="Times New Roman"/>
                <w:spacing w:val="-1"/>
                <w:lang w:val="ru-RU"/>
              </w:rPr>
              <w:t>фактуре.</w:t>
            </w:r>
          </w:p>
        </w:tc>
        <w:tc>
          <w:tcPr>
            <w:tcW w:w="6750" w:type="dxa"/>
            <w:tcBorders>
              <w:top w:val="single" w:sz="5" w:space="0" w:color="000000"/>
              <w:left w:val="single" w:sz="5" w:space="0" w:color="000000"/>
              <w:bottom w:val="single" w:sz="5" w:space="0" w:color="000000"/>
              <w:right w:val="single" w:sz="5" w:space="0" w:color="000000"/>
            </w:tcBorders>
          </w:tcPr>
          <w:p w:rsidR="00745BD9" w:rsidRPr="009F50D0" w:rsidRDefault="00745BD9" w:rsidP="00745BD9">
            <w:pPr>
              <w:pStyle w:val="a5"/>
              <w:numPr>
                <w:ilvl w:val="0"/>
                <w:numId w:val="131"/>
              </w:numPr>
              <w:tabs>
                <w:tab w:val="left" w:pos="811"/>
              </w:tabs>
              <w:spacing w:before="21" w:line="252" w:lineRule="exact"/>
              <w:ind w:right="100" w:firstLine="0"/>
              <w:jc w:val="both"/>
              <w:rPr>
                <w:rFonts w:ascii="Times New Roman" w:eastAsia="Times New Roman" w:hAnsi="Times New Roman" w:cs="Times New Roman"/>
                <w:lang w:val="ru-RU"/>
              </w:rPr>
            </w:pPr>
            <w:r w:rsidRPr="009F50D0">
              <w:rPr>
                <w:rFonts w:ascii="Times New Roman" w:hAnsi="Times New Roman"/>
                <w:lang w:val="ru-RU"/>
              </w:rPr>
              <w:t>2.4.5</w:t>
            </w:r>
            <w:r w:rsidRPr="009F50D0">
              <w:rPr>
                <w:rFonts w:ascii="Times New Roman" w:hAnsi="Times New Roman"/>
                <w:spacing w:val="-1"/>
                <w:lang w:val="ru-RU"/>
              </w:rPr>
              <w:t>Недопускаетсяокраскаповерхностей,облицованныхнатуральным камнем.</w:t>
            </w:r>
          </w:p>
          <w:p w:rsidR="00745BD9" w:rsidRPr="009F50D0" w:rsidRDefault="00745BD9" w:rsidP="00745BD9">
            <w:pPr>
              <w:pStyle w:val="a5"/>
              <w:numPr>
                <w:ilvl w:val="0"/>
                <w:numId w:val="131"/>
              </w:numPr>
              <w:tabs>
                <w:tab w:val="left" w:pos="811"/>
              </w:tabs>
              <w:spacing w:line="238" w:lineRule="auto"/>
              <w:ind w:right="99" w:firstLine="0"/>
              <w:jc w:val="both"/>
              <w:rPr>
                <w:rFonts w:ascii="Times New Roman" w:eastAsia="Times New Roman" w:hAnsi="Times New Roman" w:cs="Times New Roman"/>
                <w:lang w:val="ru-RU"/>
              </w:rPr>
            </w:pPr>
            <w:r w:rsidRPr="009F50D0">
              <w:rPr>
                <w:rFonts w:ascii="Times New Roman" w:hAnsi="Times New Roman"/>
                <w:lang w:val="ru-RU"/>
              </w:rPr>
              <w:t>2.4.6Для</w:t>
            </w:r>
            <w:r w:rsidRPr="009F50D0">
              <w:rPr>
                <w:rFonts w:ascii="Times New Roman" w:hAnsi="Times New Roman"/>
                <w:spacing w:val="-1"/>
                <w:lang w:val="ru-RU"/>
              </w:rPr>
              <w:t>навесов</w:t>
            </w:r>
            <w:r w:rsidRPr="009F50D0">
              <w:rPr>
                <w:rFonts w:ascii="Times New Roman" w:hAnsi="Times New Roman"/>
                <w:lang w:val="ru-RU"/>
              </w:rPr>
              <w:t>и</w:t>
            </w:r>
            <w:r w:rsidRPr="009F50D0">
              <w:rPr>
                <w:rFonts w:ascii="Times New Roman" w:hAnsi="Times New Roman"/>
                <w:spacing w:val="-1"/>
                <w:lang w:val="ru-RU"/>
              </w:rPr>
              <w:t>козырьков</w:t>
            </w:r>
            <w:r w:rsidRPr="009F50D0">
              <w:rPr>
                <w:rFonts w:ascii="Times New Roman" w:hAnsi="Times New Roman"/>
                <w:lang w:val="ru-RU"/>
              </w:rPr>
              <w:t>к</w:t>
            </w:r>
            <w:r w:rsidRPr="009F50D0">
              <w:rPr>
                <w:rFonts w:ascii="Times New Roman" w:hAnsi="Times New Roman"/>
                <w:spacing w:val="-1"/>
                <w:lang w:val="ru-RU"/>
              </w:rPr>
              <w:t>приямкам</w:t>
            </w:r>
            <w:r w:rsidRPr="009F50D0">
              <w:rPr>
                <w:rFonts w:ascii="Times New Roman" w:hAnsi="Times New Roman"/>
                <w:spacing w:val="-2"/>
                <w:lang w:val="ru-RU"/>
              </w:rPr>
              <w:t>не</w:t>
            </w:r>
            <w:r w:rsidRPr="009F50D0">
              <w:rPr>
                <w:rFonts w:ascii="Times New Roman" w:hAnsi="Times New Roman"/>
                <w:spacing w:val="-1"/>
                <w:lang w:val="ru-RU"/>
              </w:rPr>
              <w:t>допускаетсяиспользовать:профилированный</w:t>
            </w:r>
            <w:r w:rsidRPr="009F50D0">
              <w:rPr>
                <w:rFonts w:ascii="Times New Roman" w:hAnsi="Times New Roman"/>
                <w:lang w:val="ru-RU"/>
              </w:rPr>
              <w:t>лист,</w:t>
            </w:r>
            <w:r w:rsidRPr="009F50D0">
              <w:rPr>
                <w:rFonts w:ascii="Times New Roman" w:hAnsi="Times New Roman"/>
                <w:spacing w:val="-1"/>
                <w:lang w:val="ru-RU"/>
              </w:rPr>
              <w:t>металлический</w:t>
            </w:r>
            <w:r w:rsidRPr="009F50D0">
              <w:rPr>
                <w:rFonts w:ascii="Times New Roman" w:hAnsi="Times New Roman"/>
                <w:lang w:val="ru-RU"/>
              </w:rPr>
              <w:t>и</w:t>
            </w:r>
            <w:r w:rsidRPr="009F50D0">
              <w:rPr>
                <w:rFonts w:ascii="Times New Roman" w:hAnsi="Times New Roman"/>
                <w:spacing w:val="-1"/>
                <w:lang w:val="ru-RU"/>
              </w:rPr>
              <w:t>пластиковый(виниловый)сайдинг,поликарбонат(заисключениеммонолитного).</w:t>
            </w:r>
          </w:p>
          <w:p w:rsidR="00745BD9" w:rsidRPr="009F50D0" w:rsidRDefault="00745BD9" w:rsidP="00745BD9">
            <w:pPr>
              <w:pStyle w:val="a5"/>
              <w:numPr>
                <w:ilvl w:val="0"/>
                <w:numId w:val="131"/>
              </w:numPr>
              <w:tabs>
                <w:tab w:val="left" w:pos="811"/>
              </w:tabs>
              <w:spacing w:before="22" w:line="252" w:lineRule="exact"/>
              <w:ind w:right="97" w:firstLine="0"/>
              <w:jc w:val="both"/>
              <w:rPr>
                <w:rFonts w:ascii="Times New Roman" w:eastAsia="Times New Roman" w:hAnsi="Times New Roman" w:cs="Times New Roman"/>
                <w:lang w:val="ru-RU"/>
              </w:rPr>
            </w:pPr>
            <w:r w:rsidRPr="009F50D0">
              <w:rPr>
                <w:rFonts w:ascii="Times New Roman" w:hAnsi="Times New Roman"/>
                <w:lang w:val="ru-RU"/>
              </w:rPr>
              <w:t>2.4.7</w:t>
            </w:r>
            <w:r w:rsidRPr="009F50D0">
              <w:rPr>
                <w:rFonts w:ascii="Times New Roman" w:hAnsi="Times New Roman"/>
                <w:spacing w:val="-1"/>
                <w:lang w:val="ru-RU"/>
              </w:rPr>
              <w:t>Недопускаетсяустройстворадиальныхкозырьков</w:t>
            </w:r>
            <w:r w:rsidRPr="009F50D0">
              <w:rPr>
                <w:rFonts w:ascii="Times New Roman" w:hAnsi="Times New Roman"/>
                <w:lang w:val="ru-RU"/>
              </w:rPr>
              <w:t>и</w:t>
            </w:r>
            <w:r w:rsidRPr="009F50D0">
              <w:rPr>
                <w:rFonts w:ascii="Times New Roman" w:hAnsi="Times New Roman"/>
                <w:spacing w:val="-1"/>
                <w:lang w:val="ru-RU"/>
              </w:rPr>
              <w:t xml:space="preserve">навесов </w:t>
            </w:r>
            <w:r w:rsidRPr="009F50D0">
              <w:rPr>
                <w:rFonts w:ascii="Times New Roman" w:hAnsi="Times New Roman"/>
                <w:lang w:val="ru-RU"/>
              </w:rPr>
              <w:t xml:space="preserve">к </w:t>
            </w:r>
            <w:r w:rsidRPr="009F50D0">
              <w:rPr>
                <w:rFonts w:ascii="Times New Roman" w:hAnsi="Times New Roman"/>
                <w:spacing w:val="-1"/>
                <w:lang w:val="ru-RU"/>
              </w:rPr>
              <w:t>приямкам.</w:t>
            </w:r>
          </w:p>
          <w:p w:rsidR="00745BD9" w:rsidRPr="009F50D0" w:rsidRDefault="00745BD9" w:rsidP="00745BD9">
            <w:pPr>
              <w:pStyle w:val="a5"/>
              <w:numPr>
                <w:ilvl w:val="0"/>
                <w:numId w:val="131"/>
              </w:numPr>
              <w:tabs>
                <w:tab w:val="left" w:pos="811"/>
              </w:tabs>
              <w:spacing w:line="238" w:lineRule="auto"/>
              <w:ind w:right="97" w:firstLine="0"/>
              <w:jc w:val="both"/>
              <w:rPr>
                <w:rFonts w:ascii="Times New Roman" w:eastAsia="Times New Roman" w:hAnsi="Times New Roman" w:cs="Times New Roman"/>
                <w:lang w:val="ru-RU"/>
              </w:rPr>
            </w:pPr>
            <w:r w:rsidRPr="009F50D0">
              <w:rPr>
                <w:rFonts w:ascii="Times New Roman" w:eastAsia="Times New Roman" w:hAnsi="Times New Roman" w:cs="Times New Roman"/>
                <w:lang w:val="ru-RU"/>
              </w:rPr>
              <w:t>2.4.8</w:t>
            </w:r>
            <w:r w:rsidRPr="009F50D0">
              <w:rPr>
                <w:rFonts w:ascii="Times New Roman" w:eastAsia="Times New Roman" w:hAnsi="Times New Roman" w:cs="Times New Roman"/>
                <w:spacing w:val="-1"/>
                <w:lang w:val="ru-RU"/>
              </w:rPr>
              <w:t>Недопускаетсяиспользовать:пленку</w:t>
            </w:r>
            <w:r w:rsidRPr="009F50D0">
              <w:rPr>
                <w:rFonts w:ascii="Times New Roman" w:eastAsia="Times New Roman" w:hAnsi="Times New Roman" w:cs="Times New Roman"/>
                <w:lang w:val="ru-RU"/>
              </w:rPr>
              <w:t>(втом</w:t>
            </w:r>
            <w:r w:rsidRPr="009F50D0">
              <w:rPr>
                <w:rFonts w:ascii="Times New Roman" w:eastAsia="Times New Roman" w:hAnsi="Times New Roman" w:cs="Times New Roman"/>
                <w:spacing w:val="-1"/>
                <w:lang w:val="ru-RU"/>
              </w:rPr>
              <w:t>числесамоклеящуюся),профилированный</w:t>
            </w:r>
            <w:r w:rsidRPr="009F50D0">
              <w:rPr>
                <w:rFonts w:ascii="Times New Roman" w:eastAsia="Times New Roman" w:hAnsi="Times New Roman" w:cs="Times New Roman"/>
                <w:lang w:val="ru-RU"/>
              </w:rPr>
              <w:t xml:space="preserve"> лист,</w:t>
            </w:r>
            <w:r w:rsidRPr="009F50D0">
              <w:rPr>
                <w:rFonts w:ascii="Times New Roman" w:eastAsia="Times New Roman" w:hAnsi="Times New Roman" w:cs="Times New Roman"/>
                <w:spacing w:val="-1"/>
                <w:lang w:val="ru-RU"/>
              </w:rPr>
              <w:t>асбестоцементныйлист,металлический</w:t>
            </w:r>
            <w:r w:rsidRPr="009F50D0">
              <w:rPr>
                <w:rFonts w:ascii="Times New Roman" w:eastAsia="Times New Roman" w:hAnsi="Times New Roman" w:cs="Times New Roman"/>
                <w:lang w:val="ru-RU"/>
              </w:rPr>
              <w:t>и</w:t>
            </w:r>
            <w:r w:rsidRPr="009F50D0">
              <w:rPr>
                <w:rFonts w:ascii="Times New Roman" w:eastAsia="Times New Roman" w:hAnsi="Times New Roman" w:cs="Times New Roman"/>
                <w:spacing w:val="-1"/>
                <w:lang w:val="ru-RU"/>
              </w:rPr>
              <w:t>пластиковый(виниловый)сайдинг,поликарбонат,ПВХ-панели(заисключением</w:t>
            </w:r>
            <w:r>
              <w:rPr>
                <w:rFonts w:ascii="Times New Roman" w:eastAsia="Times New Roman" w:hAnsi="Times New Roman" w:cs="Times New Roman"/>
                <w:spacing w:val="-1"/>
              </w:rPr>
              <w:t>HPL</w:t>
            </w:r>
            <w:r w:rsidRPr="009F50D0">
              <w:rPr>
                <w:rFonts w:ascii="Times New Roman" w:eastAsia="Times New Roman" w:hAnsi="Times New Roman" w:cs="Times New Roman"/>
                <w:spacing w:val="-1"/>
                <w:lang w:val="ru-RU"/>
              </w:rPr>
              <w:t>-панелей</w:t>
            </w:r>
            <w:r w:rsidRPr="009F50D0">
              <w:rPr>
                <w:rFonts w:ascii="Times New Roman" w:eastAsia="Times New Roman" w:hAnsi="Times New Roman" w:cs="Times New Roman"/>
                <w:lang w:val="ru-RU"/>
              </w:rPr>
              <w:t>с</w:t>
            </w:r>
            <w:r w:rsidRPr="009F50D0">
              <w:rPr>
                <w:rFonts w:ascii="Times New Roman" w:eastAsia="Times New Roman" w:hAnsi="Times New Roman" w:cs="Times New Roman"/>
                <w:spacing w:val="-1"/>
                <w:lang w:val="ru-RU"/>
              </w:rPr>
              <w:t>имитациейдерева,металла</w:t>
            </w:r>
            <w:r w:rsidRPr="009F50D0">
              <w:rPr>
                <w:rFonts w:ascii="Times New Roman" w:eastAsia="Times New Roman" w:hAnsi="Times New Roman" w:cs="Times New Roman"/>
                <w:lang w:val="ru-RU"/>
              </w:rPr>
              <w:t>и</w:t>
            </w:r>
            <w:r w:rsidRPr="009F50D0">
              <w:rPr>
                <w:rFonts w:ascii="Times New Roman" w:eastAsia="Times New Roman" w:hAnsi="Times New Roman" w:cs="Times New Roman"/>
                <w:spacing w:val="-1"/>
                <w:lang w:val="ru-RU"/>
              </w:rPr>
              <w:t>бетона),крупныефракцииштукатурки“фактурнаяшуба”</w:t>
            </w:r>
            <w:r w:rsidRPr="009F50D0">
              <w:rPr>
                <w:rFonts w:ascii="Times New Roman" w:eastAsia="Times New Roman" w:hAnsi="Times New Roman" w:cs="Times New Roman"/>
                <w:lang w:val="ru-RU"/>
              </w:rPr>
              <w:t xml:space="preserve">и </w:t>
            </w:r>
            <w:r w:rsidRPr="009F50D0">
              <w:rPr>
                <w:rFonts w:ascii="Times New Roman" w:eastAsia="Times New Roman" w:hAnsi="Times New Roman" w:cs="Times New Roman"/>
                <w:spacing w:val="-1"/>
                <w:lang w:val="ru-RU"/>
              </w:rPr>
              <w:t>“короед”.</w:t>
            </w:r>
          </w:p>
        </w:tc>
      </w:tr>
      <w:tr w:rsidR="00745BD9" w:rsidRPr="00EB54BA" w:rsidTr="004A24FF">
        <w:trPr>
          <w:trHeight w:hRule="exact" w:val="787"/>
        </w:trPr>
        <w:tc>
          <w:tcPr>
            <w:tcW w:w="422" w:type="dxa"/>
            <w:tcBorders>
              <w:top w:val="nil"/>
              <w:left w:val="single" w:sz="5" w:space="0" w:color="000000"/>
              <w:bottom w:val="nil"/>
              <w:right w:val="single" w:sz="5" w:space="0" w:color="000000"/>
            </w:tcBorders>
          </w:tcPr>
          <w:p w:rsidR="00745BD9" w:rsidRPr="009F50D0" w:rsidRDefault="00745BD9" w:rsidP="004A24FF">
            <w:pPr>
              <w:rPr>
                <w:lang w:val="ru-RU"/>
              </w:rPr>
            </w:pPr>
          </w:p>
        </w:tc>
        <w:tc>
          <w:tcPr>
            <w:tcW w:w="1152" w:type="dxa"/>
            <w:tcBorders>
              <w:top w:val="nil"/>
              <w:left w:val="single" w:sz="5" w:space="0" w:color="000000"/>
              <w:bottom w:val="nil"/>
              <w:right w:val="single" w:sz="5" w:space="0" w:color="000000"/>
            </w:tcBorders>
          </w:tcPr>
          <w:p w:rsidR="00745BD9" w:rsidRPr="009F50D0" w:rsidRDefault="00745BD9" w:rsidP="004A24FF">
            <w:pPr>
              <w:rPr>
                <w:lang w:val="ru-RU"/>
              </w:rPr>
            </w:pPr>
          </w:p>
        </w:tc>
        <w:tc>
          <w:tcPr>
            <w:tcW w:w="946"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134" w:line="252" w:lineRule="exact"/>
              <w:ind w:left="2"/>
              <w:jc w:val="center"/>
              <w:rPr>
                <w:rFonts w:ascii="Times New Roman" w:eastAsia="Times New Roman" w:hAnsi="Times New Roman" w:cs="Times New Roman"/>
              </w:rPr>
            </w:pPr>
            <w:r>
              <w:rPr>
                <w:rFonts w:ascii="Times New Roman"/>
              </w:rPr>
              <w:t>2.5</w:t>
            </w:r>
          </w:p>
          <w:p w:rsidR="00745BD9" w:rsidRDefault="00745BD9" w:rsidP="004A24FF">
            <w:pPr>
              <w:pStyle w:val="TableParagraph"/>
              <w:spacing w:line="252" w:lineRule="exact"/>
              <w:ind w:left="5"/>
              <w:jc w:val="center"/>
              <w:rPr>
                <w:rFonts w:ascii="Times New Roman" w:eastAsia="Times New Roman" w:hAnsi="Times New Roman" w:cs="Times New Roman"/>
              </w:rPr>
            </w:pPr>
            <w:r>
              <w:rPr>
                <w:rFonts w:ascii="Times New Roman" w:hAnsi="Times New Roman"/>
                <w:spacing w:val="-1"/>
              </w:rPr>
              <w:t>Кровля</w:t>
            </w:r>
          </w:p>
        </w:tc>
        <w:tc>
          <w:tcPr>
            <w:tcW w:w="6032" w:type="dxa"/>
            <w:tcBorders>
              <w:top w:val="single" w:sz="5" w:space="0" w:color="000000"/>
              <w:left w:val="single" w:sz="5" w:space="0" w:color="000000"/>
              <w:bottom w:val="single" w:sz="5" w:space="0" w:color="000000"/>
              <w:right w:val="single" w:sz="5" w:space="0" w:color="000000"/>
            </w:tcBorders>
          </w:tcPr>
          <w:p w:rsidR="00745BD9" w:rsidRPr="009F50D0" w:rsidRDefault="00745BD9" w:rsidP="00745BD9">
            <w:pPr>
              <w:pStyle w:val="a5"/>
              <w:numPr>
                <w:ilvl w:val="0"/>
                <w:numId w:val="130"/>
              </w:numPr>
              <w:tabs>
                <w:tab w:val="left" w:pos="811"/>
                <w:tab w:val="left" w:pos="1904"/>
                <w:tab w:val="left" w:pos="2811"/>
                <w:tab w:val="left" w:pos="4608"/>
              </w:tabs>
              <w:spacing w:line="238" w:lineRule="auto"/>
              <w:ind w:right="100" w:firstLine="0"/>
              <w:jc w:val="both"/>
              <w:rPr>
                <w:rFonts w:ascii="Times New Roman" w:eastAsia="Times New Roman" w:hAnsi="Times New Roman" w:cs="Times New Roman"/>
                <w:lang w:val="ru-RU"/>
              </w:rPr>
            </w:pPr>
            <w:r w:rsidRPr="009F50D0">
              <w:rPr>
                <w:rFonts w:ascii="Times New Roman" w:hAnsi="Times New Roman"/>
                <w:lang w:val="ru-RU"/>
              </w:rPr>
              <w:t>2.5.1</w:t>
            </w:r>
            <w:r w:rsidRPr="009F50D0">
              <w:rPr>
                <w:rFonts w:ascii="Times New Roman" w:hAnsi="Times New Roman"/>
                <w:lang w:val="ru-RU"/>
              </w:rPr>
              <w:tab/>
            </w:r>
            <w:r w:rsidRPr="009F50D0">
              <w:rPr>
                <w:rFonts w:ascii="Times New Roman" w:hAnsi="Times New Roman"/>
                <w:spacing w:val="-1"/>
                <w:w w:val="95"/>
                <w:lang w:val="ru-RU"/>
              </w:rPr>
              <w:t>Не</w:t>
            </w:r>
            <w:r w:rsidRPr="009F50D0">
              <w:rPr>
                <w:rFonts w:ascii="Times New Roman" w:hAnsi="Times New Roman"/>
                <w:spacing w:val="-1"/>
                <w:w w:val="95"/>
                <w:lang w:val="ru-RU"/>
              </w:rPr>
              <w:tab/>
            </w:r>
            <w:r w:rsidRPr="009F50D0">
              <w:rPr>
                <w:rFonts w:ascii="Times New Roman" w:hAnsi="Times New Roman"/>
                <w:spacing w:val="-1"/>
                <w:lang w:val="ru-RU"/>
              </w:rPr>
              <w:t>допускается</w:t>
            </w:r>
            <w:r w:rsidRPr="009F50D0">
              <w:rPr>
                <w:rFonts w:ascii="Times New Roman" w:hAnsi="Times New Roman"/>
                <w:spacing w:val="-1"/>
                <w:lang w:val="ru-RU"/>
              </w:rPr>
              <w:tab/>
              <w:t>использовать:асбестоцементныйлист,пластиковый(виниловый)сайдинг,поликарбонат,ПВХ-панели,шифер,фанеру,вагонку.</w:t>
            </w:r>
          </w:p>
        </w:tc>
        <w:tc>
          <w:tcPr>
            <w:tcW w:w="6750" w:type="dxa"/>
            <w:tcBorders>
              <w:top w:val="single" w:sz="5" w:space="0" w:color="000000"/>
              <w:left w:val="single" w:sz="5" w:space="0" w:color="000000"/>
              <w:bottom w:val="single" w:sz="5" w:space="0" w:color="000000"/>
              <w:right w:val="single" w:sz="5" w:space="0" w:color="000000"/>
            </w:tcBorders>
          </w:tcPr>
          <w:p w:rsidR="00745BD9" w:rsidRPr="009F50D0" w:rsidRDefault="00745BD9" w:rsidP="004A24FF">
            <w:pPr>
              <w:rPr>
                <w:lang w:val="ru-RU"/>
              </w:rPr>
            </w:pPr>
          </w:p>
        </w:tc>
      </w:tr>
      <w:tr w:rsidR="00745BD9" w:rsidRPr="00DF267F" w:rsidTr="004A24FF">
        <w:trPr>
          <w:trHeight w:hRule="exact" w:val="2343"/>
        </w:trPr>
        <w:tc>
          <w:tcPr>
            <w:tcW w:w="422" w:type="dxa"/>
            <w:tcBorders>
              <w:top w:val="nil"/>
              <w:left w:val="single" w:sz="5" w:space="0" w:color="000000"/>
              <w:bottom w:val="single" w:sz="5" w:space="0" w:color="000000"/>
              <w:right w:val="single" w:sz="5" w:space="0" w:color="000000"/>
            </w:tcBorders>
          </w:tcPr>
          <w:p w:rsidR="00745BD9" w:rsidRPr="009F50D0" w:rsidRDefault="00745BD9" w:rsidP="004A24FF">
            <w:pPr>
              <w:rPr>
                <w:lang w:val="ru-RU"/>
              </w:rPr>
            </w:pPr>
          </w:p>
        </w:tc>
        <w:tc>
          <w:tcPr>
            <w:tcW w:w="1152" w:type="dxa"/>
            <w:tcBorders>
              <w:top w:val="nil"/>
              <w:left w:val="single" w:sz="5" w:space="0" w:color="000000"/>
              <w:bottom w:val="single" w:sz="5" w:space="0" w:color="000000"/>
              <w:right w:val="single" w:sz="5" w:space="0" w:color="000000"/>
            </w:tcBorders>
          </w:tcPr>
          <w:p w:rsidR="00745BD9" w:rsidRPr="009F50D0" w:rsidRDefault="00745BD9" w:rsidP="004A24FF">
            <w:pPr>
              <w:rPr>
                <w:lang w:val="ru-RU"/>
              </w:rPr>
            </w:pPr>
          </w:p>
        </w:tc>
        <w:tc>
          <w:tcPr>
            <w:tcW w:w="946" w:type="dxa"/>
            <w:tcBorders>
              <w:top w:val="single" w:sz="5" w:space="0" w:color="000000"/>
              <w:left w:val="single" w:sz="5" w:space="0" w:color="000000"/>
              <w:bottom w:val="single" w:sz="5" w:space="0" w:color="000000"/>
              <w:right w:val="single" w:sz="5" w:space="0" w:color="000000"/>
            </w:tcBorders>
          </w:tcPr>
          <w:p w:rsidR="00745BD9" w:rsidRPr="009F50D0" w:rsidRDefault="00745BD9" w:rsidP="004A24FF">
            <w:pPr>
              <w:pStyle w:val="TableParagraph"/>
              <w:rPr>
                <w:rFonts w:ascii="Times New Roman" w:eastAsia="Times New Roman" w:hAnsi="Times New Roman" w:cs="Times New Roman"/>
                <w:lang w:val="ru-RU"/>
              </w:rPr>
            </w:pPr>
          </w:p>
          <w:p w:rsidR="00745BD9" w:rsidRPr="009F50D0" w:rsidRDefault="00745BD9" w:rsidP="004A24FF">
            <w:pPr>
              <w:pStyle w:val="TableParagraph"/>
              <w:spacing w:before="4"/>
              <w:rPr>
                <w:rFonts w:ascii="Times New Roman" w:eastAsia="Times New Roman" w:hAnsi="Times New Roman" w:cs="Times New Roman"/>
                <w:sz w:val="24"/>
                <w:szCs w:val="24"/>
                <w:lang w:val="ru-RU"/>
              </w:rPr>
            </w:pPr>
          </w:p>
          <w:p w:rsidR="00745BD9" w:rsidRPr="009F50D0" w:rsidRDefault="00745BD9" w:rsidP="004A24FF">
            <w:pPr>
              <w:pStyle w:val="TableParagraph"/>
              <w:spacing w:line="252" w:lineRule="exact"/>
              <w:ind w:left="2"/>
              <w:jc w:val="center"/>
              <w:rPr>
                <w:rFonts w:ascii="Times New Roman" w:eastAsia="Times New Roman" w:hAnsi="Times New Roman" w:cs="Times New Roman"/>
                <w:lang w:val="ru-RU"/>
              </w:rPr>
            </w:pPr>
            <w:r w:rsidRPr="009F50D0">
              <w:rPr>
                <w:rFonts w:ascii="Times New Roman"/>
                <w:lang w:val="ru-RU"/>
              </w:rPr>
              <w:t>2.6</w:t>
            </w:r>
          </w:p>
          <w:p w:rsidR="00745BD9" w:rsidRPr="009F50D0" w:rsidRDefault="00745BD9" w:rsidP="004A24FF">
            <w:pPr>
              <w:pStyle w:val="TableParagraph"/>
              <w:ind w:left="114" w:right="106" w:hanging="1"/>
              <w:jc w:val="center"/>
              <w:rPr>
                <w:rFonts w:ascii="Times New Roman" w:eastAsia="Times New Roman" w:hAnsi="Times New Roman" w:cs="Times New Roman"/>
                <w:lang w:val="ru-RU"/>
              </w:rPr>
            </w:pPr>
            <w:r w:rsidRPr="009F50D0">
              <w:rPr>
                <w:rFonts w:ascii="Times New Roman" w:hAnsi="Times New Roman"/>
                <w:lang w:val="ru-RU"/>
              </w:rPr>
              <w:t xml:space="preserve">Элемен ты </w:t>
            </w:r>
            <w:r w:rsidRPr="009F50D0">
              <w:rPr>
                <w:rFonts w:ascii="Times New Roman" w:hAnsi="Times New Roman"/>
                <w:spacing w:val="-1"/>
                <w:lang w:val="ru-RU"/>
              </w:rPr>
              <w:t>входны</w:t>
            </w:r>
            <w:r w:rsidRPr="009F50D0">
              <w:rPr>
                <w:rFonts w:ascii="Times New Roman" w:hAnsi="Times New Roman"/>
                <w:lang w:val="ru-RU"/>
              </w:rPr>
              <w:t xml:space="preserve">х </w:t>
            </w:r>
            <w:r w:rsidRPr="009F50D0">
              <w:rPr>
                <w:rFonts w:ascii="Times New Roman" w:hAnsi="Times New Roman"/>
                <w:spacing w:val="-1"/>
                <w:lang w:val="ru-RU"/>
              </w:rPr>
              <w:t>групп</w:t>
            </w:r>
          </w:p>
        </w:tc>
        <w:tc>
          <w:tcPr>
            <w:tcW w:w="6032" w:type="dxa"/>
            <w:tcBorders>
              <w:top w:val="single" w:sz="5" w:space="0" w:color="000000"/>
              <w:left w:val="single" w:sz="5" w:space="0" w:color="000000"/>
              <w:bottom w:val="single" w:sz="5" w:space="0" w:color="000000"/>
              <w:right w:val="single" w:sz="5" w:space="0" w:color="000000"/>
            </w:tcBorders>
          </w:tcPr>
          <w:p w:rsidR="00745BD9" w:rsidRPr="009F50D0" w:rsidRDefault="00745BD9" w:rsidP="00745BD9">
            <w:pPr>
              <w:pStyle w:val="a5"/>
              <w:numPr>
                <w:ilvl w:val="0"/>
                <w:numId w:val="129"/>
              </w:numPr>
              <w:tabs>
                <w:tab w:val="left" w:pos="811"/>
              </w:tabs>
              <w:spacing w:line="239" w:lineRule="auto"/>
              <w:ind w:right="101" w:firstLine="0"/>
              <w:jc w:val="both"/>
              <w:rPr>
                <w:rFonts w:ascii="Times New Roman" w:eastAsia="Times New Roman" w:hAnsi="Times New Roman" w:cs="Times New Roman"/>
                <w:lang w:val="ru-RU"/>
              </w:rPr>
            </w:pPr>
            <w:r w:rsidRPr="009F50D0">
              <w:rPr>
                <w:rFonts w:ascii="Times New Roman" w:eastAsia="Times New Roman" w:hAnsi="Times New Roman" w:cs="Times New Roman"/>
                <w:lang w:val="ru-RU"/>
              </w:rPr>
              <w:t>2.6.1Для</w:t>
            </w:r>
            <w:r w:rsidRPr="009F50D0">
              <w:rPr>
                <w:rFonts w:ascii="Times New Roman" w:eastAsia="Times New Roman" w:hAnsi="Times New Roman" w:cs="Times New Roman"/>
                <w:spacing w:val="-1"/>
                <w:lang w:val="ru-RU"/>
              </w:rPr>
              <w:t>навесов</w:t>
            </w:r>
            <w:r w:rsidRPr="009F50D0">
              <w:rPr>
                <w:rFonts w:ascii="Times New Roman" w:eastAsia="Times New Roman" w:hAnsi="Times New Roman" w:cs="Times New Roman"/>
                <w:lang w:val="ru-RU"/>
              </w:rPr>
              <w:t>и</w:t>
            </w:r>
            <w:r w:rsidRPr="009F50D0">
              <w:rPr>
                <w:rFonts w:ascii="Times New Roman" w:eastAsia="Times New Roman" w:hAnsi="Times New Roman" w:cs="Times New Roman"/>
                <w:spacing w:val="-1"/>
                <w:lang w:val="ru-RU"/>
              </w:rPr>
              <w:t>козырьков</w:t>
            </w:r>
            <w:r w:rsidRPr="009F50D0">
              <w:rPr>
                <w:rFonts w:ascii="Times New Roman" w:eastAsia="Times New Roman" w:hAnsi="Times New Roman" w:cs="Times New Roman"/>
                <w:lang w:val="ru-RU"/>
              </w:rPr>
              <w:t>не</w:t>
            </w:r>
            <w:r w:rsidRPr="009F50D0">
              <w:rPr>
                <w:rFonts w:ascii="Times New Roman" w:eastAsia="Times New Roman" w:hAnsi="Times New Roman" w:cs="Times New Roman"/>
                <w:spacing w:val="-1"/>
                <w:lang w:val="ru-RU"/>
              </w:rPr>
              <w:t>допускаетсяиспользовать:асбестоцементныйлист,пластиковый(виниловый)сайдинг,поликарбонат,шифер,фанеру,вагонку,ПВХ-панели(заисключением</w:t>
            </w:r>
            <w:r>
              <w:rPr>
                <w:rFonts w:ascii="Times New Roman" w:eastAsia="Times New Roman" w:hAnsi="Times New Roman" w:cs="Times New Roman"/>
                <w:spacing w:val="-1"/>
              </w:rPr>
              <w:t>HPL</w:t>
            </w:r>
            <w:r w:rsidRPr="009F50D0">
              <w:rPr>
                <w:rFonts w:ascii="Times New Roman" w:eastAsia="Times New Roman" w:hAnsi="Times New Roman" w:cs="Times New Roman"/>
                <w:spacing w:val="-1"/>
                <w:lang w:val="ru-RU"/>
              </w:rPr>
              <w:t>-панелей</w:t>
            </w:r>
            <w:r w:rsidRPr="009F50D0">
              <w:rPr>
                <w:rFonts w:ascii="Times New Roman" w:eastAsia="Times New Roman" w:hAnsi="Times New Roman" w:cs="Times New Roman"/>
                <w:lang w:val="ru-RU"/>
              </w:rPr>
              <w:t>с</w:t>
            </w:r>
            <w:r w:rsidRPr="009F50D0">
              <w:rPr>
                <w:rFonts w:ascii="Times New Roman" w:eastAsia="Times New Roman" w:hAnsi="Times New Roman" w:cs="Times New Roman"/>
                <w:spacing w:val="-1"/>
                <w:lang w:val="ru-RU"/>
              </w:rPr>
              <w:t>имитациейдерева,металла</w:t>
            </w:r>
            <w:r w:rsidRPr="009F50D0">
              <w:rPr>
                <w:rFonts w:ascii="Times New Roman" w:eastAsia="Times New Roman" w:hAnsi="Times New Roman" w:cs="Times New Roman"/>
                <w:lang w:val="ru-RU"/>
              </w:rPr>
              <w:t>и</w:t>
            </w:r>
            <w:r w:rsidRPr="009F50D0">
              <w:rPr>
                <w:rFonts w:ascii="Times New Roman" w:eastAsia="Times New Roman" w:hAnsi="Times New Roman" w:cs="Times New Roman"/>
                <w:spacing w:val="-1"/>
                <w:lang w:val="ru-RU"/>
              </w:rPr>
              <w:t>бетона),крупныефракцииштукатурки“фактурнаяшуба”</w:t>
            </w:r>
            <w:r w:rsidRPr="009F50D0">
              <w:rPr>
                <w:rFonts w:ascii="Times New Roman" w:eastAsia="Times New Roman" w:hAnsi="Times New Roman" w:cs="Times New Roman"/>
                <w:lang w:val="ru-RU"/>
              </w:rPr>
              <w:t xml:space="preserve"> и </w:t>
            </w:r>
            <w:r w:rsidRPr="009F50D0">
              <w:rPr>
                <w:rFonts w:ascii="Times New Roman" w:eastAsia="Times New Roman" w:hAnsi="Times New Roman" w:cs="Times New Roman"/>
                <w:spacing w:val="-1"/>
                <w:lang w:val="ru-RU"/>
              </w:rPr>
              <w:t>“короед”.</w:t>
            </w:r>
          </w:p>
          <w:p w:rsidR="00745BD9" w:rsidRPr="009F50D0" w:rsidRDefault="00745BD9" w:rsidP="00745BD9">
            <w:pPr>
              <w:pStyle w:val="a5"/>
              <w:numPr>
                <w:ilvl w:val="0"/>
                <w:numId w:val="129"/>
              </w:numPr>
              <w:tabs>
                <w:tab w:val="left" w:pos="811"/>
              </w:tabs>
              <w:spacing w:before="20" w:line="254" w:lineRule="exact"/>
              <w:ind w:right="103" w:firstLine="0"/>
              <w:jc w:val="both"/>
              <w:rPr>
                <w:rFonts w:ascii="Times New Roman" w:eastAsia="Times New Roman" w:hAnsi="Times New Roman" w:cs="Times New Roman"/>
                <w:lang w:val="ru-RU"/>
              </w:rPr>
            </w:pPr>
            <w:r w:rsidRPr="009F50D0">
              <w:rPr>
                <w:rFonts w:ascii="Times New Roman" w:hAnsi="Times New Roman"/>
                <w:lang w:val="ru-RU"/>
              </w:rPr>
              <w:t>2.6.2</w:t>
            </w:r>
            <w:r w:rsidRPr="009F50D0">
              <w:rPr>
                <w:rFonts w:ascii="Times New Roman" w:hAnsi="Times New Roman"/>
                <w:spacing w:val="-1"/>
                <w:lang w:val="ru-RU"/>
              </w:rPr>
              <w:t xml:space="preserve">Недопускаетсяустройстворадиальныхкозырьков </w:t>
            </w:r>
            <w:r w:rsidRPr="009F50D0">
              <w:rPr>
                <w:rFonts w:ascii="Times New Roman" w:hAnsi="Times New Roman"/>
                <w:lang w:val="ru-RU"/>
              </w:rPr>
              <w:t xml:space="preserve">и </w:t>
            </w:r>
            <w:r w:rsidRPr="009F50D0">
              <w:rPr>
                <w:rFonts w:ascii="Times New Roman" w:hAnsi="Times New Roman"/>
                <w:spacing w:val="-1"/>
                <w:lang w:val="ru-RU"/>
              </w:rPr>
              <w:t>навесов.</w:t>
            </w:r>
          </w:p>
          <w:p w:rsidR="00745BD9" w:rsidRPr="009F50D0" w:rsidRDefault="00745BD9" w:rsidP="00745BD9">
            <w:pPr>
              <w:pStyle w:val="a5"/>
              <w:numPr>
                <w:ilvl w:val="0"/>
                <w:numId w:val="129"/>
              </w:numPr>
              <w:tabs>
                <w:tab w:val="left" w:pos="811"/>
              </w:tabs>
              <w:spacing w:line="267" w:lineRule="exact"/>
              <w:ind w:left="810"/>
              <w:jc w:val="both"/>
              <w:rPr>
                <w:rFonts w:ascii="Times New Roman" w:eastAsia="Times New Roman" w:hAnsi="Times New Roman" w:cs="Times New Roman"/>
                <w:lang w:val="ru-RU"/>
              </w:rPr>
            </w:pPr>
            <w:r w:rsidRPr="009F50D0">
              <w:rPr>
                <w:rFonts w:ascii="Times New Roman" w:hAnsi="Times New Roman"/>
                <w:lang w:val="ru-RU"/>
              </w:rPr>
              <w:t xml:space="preserve">2.6.3    Для    </w:t>
            </w:r>
            <w:r w:rsidRPr="009F50D0">
              <w:rPr>
                <w:rFonts w:ascii="Times New Roman" w:hAnsi="Times New Roman"/>
                <w:spacing w:val="-1"/>
                <w:lang w:val="ru-RU"/>
              </w:rPr>
              <w:t>лестниц,площадок,ступеней</w:t>
            </w:r>
            <w:r w:rsidRPr="009F50D0">
              <w:rPr>
                <w:rFonts w:ascii="Times New Roman" w:hAnsi="Times New Roman"/>
                <w:lang w:val="ru-RU"/>
              </w:rPr>
              <w:t>не</w:t>
            </w:r>
          </w:p>
        </w:tc>
        <w:tc>
          <w:tcPr>
            <w:tcW w:w="6750" w:type="dxa"/>
            <w:tcBorders>
              <w:top w:val="single" w:sz="5" w:space="0" w:color="000000"/>
              <w:left w:val="single" w:sz="5" w:space="0" w:color="000000"/>
              <w:bottom w:val="single" w:sz="5" w:space="0" w:color="000000"/>
              <w:right w:val="single" w:sz="5" w:space="0" w:color="000000"/>
            </w:tcBorders>
          </w:tcPr>
          <w:p w:rsidR="00745BD9" w:rsidRPr="009F50D0" w:rsidRDefault="00745BD9" w:rsidP="00745BD9">
            <w:pPr>
              <w:pStyle w:val="a5"/>
              <w:numPr>
                <w:ilvl w:val="0"/>
                <w:numId w:val="128"/>
              </w:numPr>
              <w:tabs>
                <w:tab w:val="left" w:pos="811"/>
              </w:tabs>
              <w:spacing w:before="20" w:line="252" w:lineRule="exact"/>
              <w:ind w:right="772" w:firstLine="0"/>
              <w:rPr>
                <w:rFonts w:ascii="Times New Roman" w:eastAsia="Times New Roman" w:hAnsi="Times New Roman" w:cs="Times New Roman"/>
                <w:lang w:val="ru-RU"/>
              </w:rPr>
            </w:pPr>
            <w:r w:rsidRPr="009F50D0">
              <w:rPr>
                <w:rFonts w:ascii="Times New Roman" w:hAnsi="Times New Roman"/>
                <w:lang w:val="ru-RU"/>
              </w:rPr>
              <w:t xml:space="preserve">2.6.4 </w:t>
            </w:r>
            <w:r w:rsidRPr="009F50D0">
              <w:rPr>
                <w:rFonts w:ascii="Times New Roman" w:hAnsi="Times New Roman"/>
                <w:spacing w:val="-1"/>
                <w:lang w:val="ru-RU"/>
              </w:rPr>
              <w:t>Материалы,имитирующиенатуральные,должнысоответствовать</w:t>
            </w:r>
            <w:r w:rsidRPr="009F50D0">
              <w:rPr>
                <w:rFonts w:ascii="Times New Roman" w:hAnsi="Times New Roman"/>
                <w:lang w:val="ru-RU"/>
              </w:rPr>
              <w:t>импо</w:t>
            </w:r>
            <w:r w:rsidRPr="009F50D0">
              <w:rPr>
                <w:rFonts w:ascii="Times New Roman" w:hAnsi="Times New Roman"/>
                <w:spacing w:val="-1"/>
                <w:lang w:val="ru-RU"/>
              </w:rPr>
              <w:t>фактуре</w:t>
            </w:r>
          </w:p>
          <w:p w:rsidR="00745BD9" w:rsidRPr="009F50D0" w:rsidRDefault="00745BD9" w:rsidP="00745BD9">
            <w:pPr>
              <w:pStyle w:val="a5"/>
              <w:numPr>
                <w:ilvl w:val="0"/>
                <w:numId w:val="128"/>
              </w:numPr>
              <w:tabs>
                <w:tab w:val="left" w:pos="811"/>
              </w:tabs>
              <w:spacing w:before="22" w:line="252" w:lineRule="exact"/>
              <w:ind w:right="368" w:firstLine="0"/>
              <w:rPr>
                <w:rFonts w:ascii="Times New Roman" w:eastAsia="Times New Roman" w:hAnsi="Times New Roman" w:cs="Times New Roman"/>
                <w:lang w:val="ru-RU"/>
              </w:rPr>
            </w:pPr>
            <w:r w:rsidRPr="009F50D0">
              <w:rPr>
                <w:rFonts w:ascii="Times New Roman" w:hAnsi="Times New Roman"/>
                <w:lang w:val="ru-RU"/>
              </w:rPr>
              <w:t xml:space="preserve">2.6.5 </w:t>
            </w:r>
            <w:r w:rsidRPr="009F50D0">
              <w:rPr>
                <w:rFonts w:ascii="Times New Roman" w:hAnsi="Times New Roman"/>
                <w:spacing w:val="-1"/>
                <w:lang w:val="ru-RU"/>
              </w:rPr>
              <w:t>Недопускается окраскаповерхностей,облицованныхнатуральным камнем.</w:t>
            </w:r>
          </w:p>
          <w:p w:rsidR="00745BD9" w:rsidRPr="009F50D0" w:rsidRDefault="00745BD9" w:rsidP="00745BD9">
            <w:pPr>
              <w:pStyle w:val="a5"/>
              <w:numPr>
                <w:ilvl w:val="0"/>
                <w:numId w:val="128"/>
              </w:numPr>
              <w:tabs>
                <w:tab w:val="left" w:pos="811"/>
              </w:tabs>
              <w:spacing w:before="17" w:line="254" w:lineRule="exact"/>
              <w:ind w:right="1404" w:firstLine="0"/>
              <w:rPr>
                <w:rFonts w:ascii="Times New Roman" w:eastAsia="Times New Roman" w:hAnsi="Times New Roman" w:cs="Times New Roman"/>
                <w:lang w:val="ru-RU"/>
              </w:rPr>
            </w:pPr>
            <w:r w:rsidRPr="009F50D0">
              <w:rPr>
                <w:rFonts w:ascii="Times New Roman" w:hAnsi="Times New Roman"/>
                <w:lang w:val="ru-RU"/>
              </w:rPr>
              <w:t xml:space="preserve">2.6.6 </w:t>
            </w:r>
            <w:r w:rsidRPr="009F50D0">
              <w:rPr>
                <w:rFonts w:ascii="Times New Roman" w:hAnsi="Times New Roman"/>
                <w:spacing w:val="-1"/>
                <w:lang w:val="ru-RU"/>
              </w:rPr>
              <w:t>Необходимопредусматриватьпридверныегрязезащитныесистемы.</w:t>
            </w:r>
          </w:p>
        </w:tc>
      </w:tr>
    </w:tbl>
    <w:p w:rsidR="00745BD9" w:rsidRPr="00A56E35" w:rsidRDefault="00745BD9" w:rsidP="00745BD9">
      <w:pPr>
        <w:spacing w:line="254" w:lineRule="exact"/>
        <w:rPr>
          <w:rFonts w:ascii="Times New Roman" w:eastAsia="Times New Roman" w:hAnsi="Times New Roman" w:cs="Times New Roman"/>
          <w:lang w:val="ru-RU"/>
        </w:rPr>
        <w:sectPr w:rsidR="00745BD9" w:rsidRPr="00A56E35">
          <w:pgSz w:w="16840" w:h="11910" w:orient="landscape"/>
          <w:pgMar w:top="1100" w:right="560" w:bottom="1200" w:left="660" w:header="0" w:footer="1010" w:gutter="0"/>
          <w:cols w:space="720"/>
        </w:sectPr>
      </w:pPr>
    </w:p>
    <w:p w:rsidR="00745BD9" w:rsidRPr="00A56E35" w:rsidRDefault="00745BD9" w:rsidP="00745BD9">
      <w:pPr>
        <w:rPr>
          <w:rFonts w:ascii="Times New Roman" w:eastAsia="Times New Roman" w:hAnsi="Times New Roman" w:cs="Times New Roman"/>
          <w:sz w:val="20"/>
          <w:szCs w:val="20"/>
          <w:lang w:val="ru-RU"/>
        </w:rPr>
      </w:pPr>
    </w:p>
    <w:p w:rsidR="00745BD9" w:rsidRPr="00A56E35" w:rsidRDefault="00745BD9" w:rsidP="00745BD9">
      <w:pPr>
        <w:rPr>
          <w:rFonts w:ascii="Times New Roman" w:eastAsia="Times New Roman" w:hAnsi="Times New Roman" w:cs="Times New Roman"/>
          <w:sz w:val="20"/>
          <w:szCs w:val="20"/>
          <w:lang w:val="ru-RU"/>
        </w:rPr>
      </w:pPr>
    </w:p>
    <w:p w:rsidR="00745BD9" w:rsidRPr="00A56E35" w:rsidRDefault="00745BD9" w:rsidP="00745BD9">
      <w:pPr>
        <w:spacing w:before="2"/>
        <w:rPr>
          <w:rFonts w:ascii="Times New Roman" w:eastAsia="Times New Roman" w:hAnsi="Times New Roman" w:cs="Times New Roman"/>
          <w:sz w:val="12"/>
          <w:szCs w:val="12"/>
          <w:lang w:val="ru-RU"/>
        </w:rPr>
      </w:pPr>
    </w:p>
    <w:tbl>
      <w:tblPr>
        <w:tblStyle w:val="TableNormal"/>
        <w:tblW w:w="0" w:type="auto"/>
        <w:tblInd w:w="102" w:type="dxa"/>
        <w:tblLayout w:type="fixed"/>
        <w:tblLook w:val="01E0"/>
      </w:tblPr>
      <w:tblGrid>
        <w:gridCol w:w="422"/>
        <w:gridCol w:w="2098"/>
        <w:gridCol w:w="6032"/>
        <w:gridCol w:w="6750"/>
      </w:tblGrid>
      <w:tr w:rsidR="00745BD9" w:rsidRPr="00EB54BA" w:rsidTr="004A24FF">
        <w:trPr>
          <w:trHeight w:hRule="exact" w:val="516"/>
        </w:trPr>
        <w:tc>
          <w:tcPr>
            <w:tcW w:w="422" w:type="dxa"/>
            <w:tcBorders>
              <w:top w:val="single" w:sz="5" w:space="0" w:color="000000"/>
              <w:left w:val="single" w:sz="5" w:space="0" w:color="000000"/>
              <w:bottom w:val="nil"/>
              <w:right w:val="single" w:sz="5" w:space="0" w:color="000000"/>
            </w:tcBorders>
          </w:tcPr>
          <w:p w:rsidR="00745BD9" w:rsidRPr="009F50D0" w:rsidRDefault="00745BD9" w:rsidP="004A24FF">
            <w:pPr>
              <w:rPr>
                <w:lang w:val="ru-RU"/>
              </w:rPr>
            </w:pPr>
          </w:p>
        </w:tc>
        <w:tc>
          <w:tcPr>
            <w:tcW w:w="2098" w:type="dxa"/>
            <w:tcBorders>
              <w:top w:val="single" w:sz="5" w:space="0" w:color="000000"/>
              <w:left w:val="single" w:sz="5" w:space="0" w:color="000000"/>
              <w:bottom w:val="nil"/>
              <w:right w:val="single" w:sz="5" w:space="0" w:color="000000"/>
            </w:tcBorders>
          </w:tcPr>
          <w:p w:rsidR="00745BD9" w:rsidRPr="009F50D0" w:rsidRDefault="00745BD9" w:rsidP="004A24FF">
            <w:pPr>
              <w:rPr>
                <w:lang w:val="ru-RU"/>
              </w:rPr>
            </w:pPr>
          </w:p>
        </w:tc>
        <w:tc>
          <w:tcPr>
            <w:tcW w:w="6032" w:type="dxa"/>
            <w:tcBorders>
              <w:top w:val="single" w:sz="5" w:space="0" w:color="000000"/>
              <w:left w:val="single" w:sz="5" w:space="0" w:color="000000"/>
              <w:bottom w:val="single" w:sz="5" w:space="0" w:color="000000"/>
              <w:right w:val="single" w:sz="5" w:space="0" w:color="000000"/>
            </w:tcBorders>
          </w:tcPr>
          <w:p w:rsidR="00745BD9" w:rsidRPr="009F50D0" w:rsidRDefault="00745BD9" w:rsidP="004A24FF">
            <w:pPr>
              <w:pStyle w:val="TableParagraph"/>
              <w:tabs>
                <w:tab w:val="left" w:pos="1620"/>
                <w:tab w:val="left" w:pos="3300"/>
                <w:tab w:val="left" w:pos="4687"/>
                <w:tab w:val="left" w:pos="5155"/>
              </w:tabs>
              <w:spacing w:before="1" w:line="252" w:lineRule="exact"/>
              <w:ind w:left="102" w:right="101"/>
              <w:rPr>
                <w:rFonts w:ascii="Times New Roman" w:eastAsia="Times New Roman" w:hAnsi="Times New Roman" w:cs="Times New Roman"/>
                <w:lang w:val="ru-RU"/>
              </w:rPr>
            </w:pPr>
            <w:r w:rsidRPr="009F50D0">
              <w:rPr>
                <w:rFonts w:ascii="Times New Roman" w:hAnsi="Times New Roman"/>
                <w:spacing w:val="-1"/>
                <w:lang w:val="ru-RU"/>
              </w:rPr>
              <w:t>допускается</w:t>
            </w:r>
            <w:r w:rsidRPr="009F50D0">
              <w:rPr>
                <w:rFonts w:ascii="Times New Roman" w:hAnsi="Times New Roman"/>
                <w:spacing w:val="-1"/>
                <w:lang w:val="ru-RU"/>
              </w:rPr>
              <w:tab/>
              <w:t>использовать:</w:t>
            </w:r>
            <w:r w:rsidRPr="009F50D0">
              <w:rPr>
                <w:rFonts w:ascii="Times New Roman" w:hAnsi="Times New Roman"/>
                <w:spacing w:val="-1"/>
                <w:lang w:val="ru-RU"/>
              </w:rPr>
              <w:tab/>
            </w:r>
            <w:r w:rsidRPr="009F50D0">
              <w:rPr>
                <w:rFonts w:ascii="Times New Roman" w:hAnsi="Times New Roman"/>
                <w:spacing w:val="-1"/>
                <w:w w:val="95"/>
                <w:lang w:val="ru-RU"/>
              </w:rPr>
              <w:t>материалы</w:t>
            </w:r>
            <w:r w:rsidRPr="009F50D0">
              <w:rPr>
                <w:rFonts w:ascii="Times New Roman" w:hAnsi="Times New Roman"/>
                <w:spacing w:val="-1"/>
                <w:w w:val="95"/>
                <w:lang w:val="ru-RU"/>
              </w:rPr>
              <w:tab/>
            </w:r>
            <w:r w:rsidRPr="009F50D0">
              <w:rPr>
                <w:rFonts w:ascii="Times New Roman" w:hAnsi="Times New Roman"/>
                <w:lang w:val="ru-RU"/>
              </w:rPr>
              <w:t>с</w:t>
            </w:r>
            <w:r w:rsidRPr="009F50D0">
              <w:rPr>
                <w:rFonts w:ascii="Times New Roman" w:hAnsi="Times New Roman"/>
                <w:lang w:val="ru-RU"/>
              </w:rPr>
              <w:tab/>
            </w:r>
            <w:r w:rsidRPr="009F50D0">
              <w:rPr>
                <w:rFonts w:ascii="Times New Roman" w:hAnsi="Times New Roman"/>
                <w:spacing w:val="-1"/>
                <w:lang w:val="ru-RU"/>
              </w:rPr>
              <w:t xml:space="preserve">классомпротивоскольжения </w:t>
            </w:r>
            <w:r w:rsidRPr="009F50D0">
              <w:rPr>
                <w:rFonts w:ascii="Times New Roman" w:hAnsi="Times New Roman"/>
                <w:spacing w:val="-2"/>
                <w:lang w:val="ru-RU"/>
              </w:rPr>
              <w:t>менее</w:t>
            </w:r>
            <w:r>
              <w:rPr>
                <w:rFonts w:ascii="Times New Roman" w:hAnsi="Times New Roman"/>
              </w:rPr>
              <w:t>R</w:t>
            </w:r>
            <w:r w:rsidRPr="009F50D0">
              <w:rPr>
                <w:rFonts w:ascii="Times New Roman" w:hAnsi="Times New Roman"/>
                <w:lang w:val="ru-RU"/>
              </w:rPr>
              <w:t xml:space="preserve">12, </w:t>
            </w:r>
            <w:r w:rsidRPr="009F50D0">
              <w:rPr>
                <w:rFonts w:ascii="Times New Roman" w:hAnsi="Times New Roman"/>
                <w:spacing w:val="-1"/>
                <w:lang w:val="ru-RU"/>
              </w:rPr>
              <w:t>резиновуюплитку.</w:t>
            </w:r>
          </w:p>
        </w:tc>
        <w:tc>
          <w:tcPr>
            <w:tcW w:w="6750" w:type="dxa"/>
            <w:tcBorders>
              <w:top w:val="single" w:sz="5" w:space="0" w:color="000000"/>
              <w:left w:val="single" w:sz="5" w:space="0" w:color="000000"/>
              <w:bottom w:val="single" w:sz="5" w:space="0" w:color="000000"/>
              <w:right w:val="single" w:sz="5" w:space="0" w:color="000000"/>
            </w:tcBorders>
          </w:tcPr>
          <w:p w:rsidR="00745BD9" w:rsidRPr="009F50D0" w:rsidRDefault="00745BD9" w:rsidP="004A24FF">
            <w:pPr>
              <w:rPr>
                <w:lang w:val="ru-RU"/>
              </w:rPr>
            </w:pPr>
          </w:p>
        </w:tc>
      </w:tr>
      <w:tr w:rsidR="00745BD9" w:rsidRPr="00DF267F" w:rsidTr="004A24FF">
        <w:trPr>
          <w:trHeight w:hRule="exact" w:val="1294"/>
        </w:trPr>
        <w:tc>
          <w:tcPr>
            <w:tcW w:w="422" w:type="dxa"/>
            <w:tcBorders>
              <w:top w:val="nil"/>
              <w:left w:val="single" w:sz="5" w:space="0" w:color="000000"/>
              <w:bottom w:val="single" w:sz="5" w:space="0" w:color="000000"/>
              <w:right w:val="single" w:sz="5" w:space="0" w:color="000000"/>
            </w:tcBorders>
          </w:tcPr>
          <w:p w:rsidR="00745BD9" w:rsidRPr="009F50D0" w:rsidRDefault="00745BD9" w:rsidP="004A24FF">
            <w:pPr>
              <w:rPr>
                <w:lang w:val="ru-RU"/>
              </w:rPr>
            </w:pPr>
          </w:p>
        </w:tc>
        <w:tc>
          <w:tcPr>
            <w:tcW w:w="2098" w:type="dxa"/>
            <w:tcBorders>
              <w:top w:val="nil"/>
              <w:left w:val="single" w:sz="5" w:space="0" w:color="000000"/>
              <w:bottom w:val="single" w:sz="5" w:space="0" w:color="000000"/>
              <w:right w:val="single" w:sz="5" w:space="0" w:color="000000"/>
            </w:tcBorders>
          </w:tcPr>
          <w:p w:rsidR="00745BD9" w:rsidRPr="009F50D0" w:rsidRDefault="00745BD9" w:rsidP="004A24FF">
            <w:pPr>
              <w:pStyle w:val="TableParagraph"/>
              <w:spacing w:before="1"/>
              <w:rPr>
                <w:rFonts w:ascii="Times New Roman" w:eastAsia="Times New Roman" w:hAnsi="Times New Roman" w:cs="Times New Roman"/>
                <w:sz w:val="23"/>
                <w:szCs w:val="23"/>
                <w:lang w:val="ru-RU"/>
              </w:rPr>
            </w:pPr>
          </w:p>
          <w:p w:rsidR="00745BD9" w:rsidRDefault="00745BD9" w:rsidP="004A24FF">
            <w:pPr>
              <w:pStyle w:val="TableParagraph"/>
              <w:ind w:right="325"/>
              <w:jc w:val="right"/>
              <w:rPr>
                <w:rFonts w:ascii="Times New Roman" w:eastAsia="Times New Roman" w:hAnsi="Times New Roman" w:cs="Times New Roman"/>
              </w:rPr>
            </w:pPr>
            <w:r>
              <w:rPr>
                <w:rFonts w:ascii="Times New Roman"/>
              </w:rPr>
              <w:t>2.7</w:t>
            </w:r>
          </w:p>
          <w:p w:rsidR="00745BD9" w:rsidRDefault="00745BD9" w:rsidP="004A24FF">
            <w:pPr>
              <w:pStyle w:val="TableParagraph"/>
              <w:spacing w:before="1"/>
              <w:ind w:left="1261" w:right="101"/>
              <w:jc w:val="center"/>
              <w:rPr>
                <w:rFonts w:ascii="Times New Roman" w:eastAsia="Times New Roman" w:hAnsi="Times New Roman" w:cs="Times New Roman"/>
              </w:rPr>
            </w:pPr>
            <w:r>
              <w:rPr>
                <w:rFonts w:ascii="Times New Roman" w:hAnsi="Times New Roman"/>
                <w:spacing w:val="-1"/>
              </w:rPr>
              <w:t>Ограждения</w:t>
            </w:r>
          </w:p>
        </w:tc>
        <w:tc>
          <w:tcPr>
            <w:tcW w:w="6032" w:type="dxa"/>
            <w:tcBorders>
              <w:top w:val="single" w:sz="5" w:space="0" w:color="000000"/>
              <w:left w:val="single" w:sz="5" w:space="0" w:color="000000"/>
              <w:bottom w:val="single" w:sz="5" w:space="0" w:color="000000"/>
              <w:right w:val="single" w:sz="5" w:space="0" w:color="000000"/>
            </w:tcBorders>
          </w:tcPr>
          <w:p w:rsidR="00745BD9" w:rsidRPr="009F50D0" w:rsidRDefault="00745BD9" w:rsidP="00745BD9">
            <w:pPr>
              <w:pStyle w:val="a5"/>
              <w:numPr>
                <w:ilvl w:val="0"/>
                <w:numId w:val="127"/>
              </w:numPr>
              <w:tabs>
                <w:tab w:val="left" w:pos="811"/>
              </w:tabs>
              <w:spacing w:line="238" w:lineRule="auto"/>
              <w:ind w:right="101" w:firstLine="0"/>
              <w:jc w:val="both"/>
              <w:rPr>
                <w:rFonts w:ascii="Times New Roman" w:eastAsia="Times New Roman" w:hAnsi="Times New Roman" w:cs="Times New Roman"/>
                <w:lang w:val="ru-RU"/>
              </w:rPr>
            </w:pPr>
            <w:r w:rsidRPr="009F50D0">
              <w:rPr>
                <w:rFonts w:ascii="Times New Roman" w:hAnsi="Times New Roman"/>
                <w:lang w:val="ru-RU"/>
              </w:rPr>
              <w:t>2.7.1Для</w:t>
            </w:r>
            <w:r w:rsidRPr="009F50D0">
              <w:rPr>
                <w:rFonts w:ascii="Times New Roman" w:hAnsi="Times New Roman"/>
                <w:spacing w:val="-1"/>
                <w:lang w:val="ru-RU"/>
              </w:rPr>
              <w:t>огражденийучастка,</w:t>
            </w:r>
            <w:r w:rsidRPr="009F50D0">
              <w:rPr>
                <w:rFonts w:ascii="Times New Roman" w:hAnsi="Times New Roman"/>
                <w:lang w:val="ru-RU"/>
              </w:rPr>
              <w:t xml:space="preserve"> а </w:t>
            </w:r>
            <w:r w:rsidRPr="009F50D0">
              <w:rPr>
                <w:rFonts w:ascii="Times New Roman" w:hAnsi="Times New Roman"/>
                <w:spacing w:val="-1"/>
                <w:lang w:val="ru-RU"/>
              </w:rPr>
              <w:t>такжебалконов</w:t>
            </w:r>
            <w:r w:rsidRPr="009F50D0">
              <w:rPr>
                <w:rFonts w:ascii="Times New Roman" w:hAnsi="Times New Roman"/>
                <w:lang w:val="ru-RU"/>
              </w:rPr>
              <w:t>ипарапетовне</w:t>
            </w:r>
            <w:r w:rsidRPr="009F50D0">
              <w:rPr>
                <w:rFonts w:ascii="Times New Roman" w:hAnsi="Times New Roman"/>
                <w:spacing w:val="-1"/>
                <w:lang w:val="ru-RU"/>
              </w:rPr>
              <w:t>допускаетсяиспользовать:профилированный</w:t>
            </w:r>
            <w:r w:rsidRPr="009F50D0">
              <w:rPr>
                <w:rFonts w:ascii="Times New Roman" w:hAnsi="Times New Roman"/>
                <w:lang w:val="ru-RU"/>
              </w:rPr>
              <w:t>лист,</w:t>
            </w:r>
            <w:r w:rsidRPr="009F50D0">
              <w:rPr>
                <w:rFonts w:ascii="Times New Roman" w:hAnsi="Times New Roman"/>
                <w:spacing w:val="-1"/>
                <w:lang w:val="ru-RU"/>
              </w:rPr>
              <w:t>асбестоцементный</w:t>
            </w:r>
            <w:r w:rsidRPr="009F50D0">
              <w:rPr>
                <w:rFonts w:ascii="Times New Roman" w:hAnsi="Times New Roman"/>
                <w:lang w:val="ru-RU"/>
              </w:rPr>
              <w:t>лист,</w:t>
            </w:r>
            <w:r w:rsidRPr="009F50D0">
              <w:rPr>
                <w:rFonts w:ascii="Times New Roman" w:hAnsi="Times New Roman"/>
                <w:spacing w:val="-1"/>
                <w:lang w:val="ru-RU"/>
              </w:rPr>
              <w:t>металлический</w:t>
            </w:r>
            <w:r w:rsidRPr="009F50D0">
              <w:rPr>
                <w:rFonts w:ascii="Times New Roman" w:hAnsi="Times New Roman"/>
                <w:lang w:val="ru-RU"/>
              </w:rPr>
              <w:t>и</w:t>
            </w:r>
            <w:r w:rsidRPr="009F50D0">
              <w:rPr>
                <w:rFonts w:ascii="Times New Roman" w:hAnsi="Times New Roman"/>
                <w:spacing w:val="-1"/>
                <w:lang w:val="ru-RU"/>
              </w:rPr>
              <w:t>пластиковый(виниловый)сайдинг,поликарбонат,стекломагнезитовые</w:t>
            </w:r>
            <w:r w:rsidRPr="009F50D0">
              <w:rPr>
                <w:rFonts w:ascii="Times New Roman" w:hAnsi="Times New Roman"/>
                <w:lang w:val="ru-RU"/>
              </w:rPr>
              <w:t>листы,</w:t>
            </w:r>
            <w:r w:rsidRPr="009F50D0">
              <w:rPr>
                <w:rFonts w:ascii="Times New Roman" w:hAnsi="Times New Roman"/>
                <w:spacing w:val="-1"/>
                <w:lang w:val="ru-RU"/>
              </w:rPr>
              <w:t>фанеру,вагонку.</w:t>
            </w:r>
          </w:p>
        </w:tc>
        <w:tc>
          <w:tcPr>
            <w:tcW w:w="6750" w:type="dxa"/>
            <w:tcBorders>
              <w:top w:val="single" w:sz="5" w:space="0" w:color="000000"/>
              <w:left w:val="single" w:sz="5" w:space="0" w:color="000000"/>
              <w:bottom w:val="single" w:sz="5" w:space="0" w:color="000000"/>
              <w:right w:val="single" w:sz="5" w:space="0" w:color="000000"/>
            </w:tcBorders>
          </w:tcPr>
          <w:p w:rsidR="00745BD9" w:rsidRPr="009F50D0" w:rsidRDefault="00745BD9" w:rsidP="00745BD9">
            <w:pPr>
              <w:pStyle w:val="a5"/>
              <w:numPr>
                <w:ilvl w:val="0"/>
                <w:numId w:val="126"/>
              </w:numPr>
              <w:tabs>
                <w:tab w:val="left" w:pos="811"/>
                <w:tab w:val="left" w:pos="1475"/>
                <w:tab w:val="left" w:pos="2823"/>
                <w:tab w:val="left" w:pos="4404"/>
                <w:tab w:val="left" w:pos="5885"/>
              </w:tabs>
              <w:spacing w:before="20" w:line="252" w:lineRule="exact"/>
              <w:ind w:right="100" w:firstLine="0"/>
              <w:rPr>
                <w:rFonts w:ascii="Times New Roman" w:eastAsia="Times New Roman" w:hAnsi="Times New Roman" w:cs="Times New Roman"/>
                <w:lang w:val="ru-RU"/>
              </w:rPr>
            </w:pPr>
            <w:r w:rsidRPr="009F50D0">
              <w:rPr>
                <w:rFonts w:ascii="Times New Roman" w:hAnsi="Times New Roman"/>
                <w:lang w:val="ru-RU"/>
              </w:rPr>
              <w:t>2.7.2</w:t>
            </w:r>
            <w:r w:rsidRPr="009F50D0">
              <w:rPr>
                <w:rFonts w:ascii="Times New Roman" w:hAnsi="Times New Roman"/>
                <w:lang w:val="ru-RU"/>
              </w:rPr>
              <w:tab/>
            </w:r>
            <w:r w:rsidRPr="009F50D0">
              <w:rPr>
                <w:rFonts w:ascii="Times New Roman" w:hAnsi="Times New Roman"/>
                <w:spacing w:val="-1"/>
                <w:lang w:val="ru-RU"/>
              </w:rPr>
              <w:t>Материалы,</w:t>
            </w:r>
            <w:r w:rsidRPr="009F50D0">
              <w:rPr>
                <w:rFonts w:ascii="Times New Roman" w:hAnsi="Times New Roman"/>
                <w:spacing w:val="-1"/>
                <w:lang w:val="ru-RU"/>
              </w:rPr>
              <w:tab/>
              <w:t>имитирующие</w:t>
            </w:r>
            <w:r w:rsidRPr="009F50D0">
              <w:rPr>
                <w:rFonts w:ascii="Times New Roman" w:hAnsi="Times New Roman"/>
                <w:spacing w:val="-1"/>
                <w:lang w:val="ru-RU"/>
              </w:rPr>
              <w:tab/>
            </w:r>
            <w:r w:rsidRPr="009F50D0">
              <w:rPr>
                <w:rFonts w:ascii="Times New Roman" w:hAnsi="Times New Roman"/>
                <w:spacing w:val="-1"/>
                <w:w w:val="95"/>
                <w:lang w:val="ru-RU"/>
              </w:rPr>
              <w:t>натуральные,</w:t>
            </w:r>
            <w:r w:rsidRPr="009F50D0">
              <w:rPr>
                <w:rFonts w:ascii="Times New Roman" w:hAnsi="Times New Roman"/>
                <w:spacing w:val="-1"/>
                <w:w w:val="95"/>
                <w:lang w:val="ru-RU"/>
              </w:rPr>
              <w:tab/>
            </w:r>
            <w:r w:rsidRPr="009F50D0">
              <w:rPr>
                <w:rFonts w:ascii="Times New Roman" w:hAnsi="Times New Roman"/>
                <w:spacing w:val="-1"/>
                <w:lang w:val="ru-RU"/>
              </w:rPr>
              <w:t>должнысоответствовать</w:t>
            </w:r>
            <w:r w:rsidRPr="009F50D0">
              <w:rPr>
                <w:rFonts w:ascii="Times New Roman" w:hAnsi="Times New Roman"/>
                <w:lang w:val="ru-RU"/>
              </w:rPr>
              <w:t>импо</w:t>
            </w:r>
            <w:r w:rsidRPr="009F50D0">
              <w:rPr>
                <w:rFonts w:ascii="Times New Roman" w:hAnsi="Times New Roman"/>
                <w:spacing w:val="-1"/>
                <w:lang w:val="ru-RU"/>
              </w:rPr>
              <w:t>фактуре.</w:t>
            </w:r>
          </w:p>
        </w:tc>
      </w:tr>
      <w:tr w:rsidR="00745BD9" w:rsidRPr="00EB54BA" w:rsidTr="004A24FF">
        <w:trPr>
          <w:trHeight w:hRule="exact" w:val="6542"/>
        </w:trPr>
        <w:tc>
          <w:tcPr>
            <w:tcW w:w="42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line="251" w:lineRule="exact"/>
              <w:ind w:right="2"/>
              <w:jc w:val="center"/>
              <w:rPr>
                <w:rFonts w:ascii="Times New Roman" w:eastAsia="Times New Roman" w:hAnsi="Times New Roman" w:cs="Times New Roman"/>
              </w:rPr>
            </w:pPr>
            <w:r>
              <w:rPr>
                <w:rFonts w:ascii="Times New Roman"/>
              </w:rPr>
              <w:t>3</w:t>
            </w:r>
          </w:p>
        </w:tc>
        <w:tc>
          <w:tcPr>
            <w:tcW w:w="2098" w:type="dxa"/>
            <w:tcBorders>
              <w:top w:val="single" w:sz="5" w:space="0" w:color="000000"/>
              <w:left w:val="single" w:sz="5" w:space="0" w:color="000000"/>
              <w:bottom w:val="single" w:sz="5" w:space="0" w:color="000000"/>
              <w:right w:val="single" w:sz="5" w:space="0" w:color="000000"/>
            </w:tcBorders>
          </w:tcPr>
          <w:p w:rsidR="00745BD9" w:rsidRPr="009F50D0" w:rsidRDefault="00745BD9" w:rsidP="004A24FF">
            <w:pPr>
              <w:pStyle w:val="TableParagraph"/>
              <w:ind w:left="102" w:right="397"/>
              <w:rPr>
                <w:rFonts w:ascii="Times New Roman" w:eastAsia="Times New Roman" w:hAnsi="Times New Roman" w:cs="Times New Roman"/>
                <w:lang w:val="ru-RU"/>
              </w:rPr>
            </w:pPr>
            <w:r w:rsidRPr="009F50D0">
              <w:rPr>
                <w:rFonts w:ascii="Times New Roman" w:hAnsi="Times New Roman"/>
                <w:spacing w:val="-1"/>
                <w:lang w:val="ru-RU"/>
              </w:rPr>
              <w:t>Требования</w:t>
            </w:r>
            <w:r w:rsidRPr="009F50D0">
              <w:rPr>
                <w:rFonts w:ascii="Times New Roman" w:hAnsi="Times New Roman"/>
                <w:lang w:val="ru-RU"/>
              </w:rPr>
              <w:t>к</w:t>
            </w:r>
            <w:r w:rsidRPr="009F50D0">
              <w:rPr>
                <w:rFonts w:ascii="Times New Roman" w:hAnsi="Times New Roman"/>
                <w:spacing w:val="-1"/>
                <w:lang w:val="ru-RU"/>
              </w:rPr>
              <w:t>размещениютехнического</w:t>
            </w:r>
            <w:r w:rsidRPr="009F50D0">
              <w:rPr>
                <w:rFonts w:ascii="Times New Roman" w:hAnsi="Times New Roman"/>
                <w:lang w:val="ru-RU"/>
              </w:rPr>
              <w:t>и</w:t>
            </w:r>
            <w:r w:rsidRPr="009F50D0">
              <w:rPr>
                <w:rFonts w:ascii="Times New Roman" w:hAnsi="Times New Roman"/>
                <w:spacing w:val="-1"/>
                <w:lang w:val="ru-RU"/>
              </w:rPr>
              <w:t>инженерногооборудования</w:t>
            </w:r>
            <w:r w:rsidRPr="009F50D0">
              <w:rPr>
                <w:rFonts w:ascii="Times New Roman" w:hAnsi="Times New Roman"/>
                <w:lang w:val="ru-RU"/>
              </w:rPr>
              <w:t>на</w:t>
            </w:r>
            <w:r w:rsidRPr="009F50D0">
              <w:rPr>
                <w:rFonts w:ascii="Times New Roman" w:hAnsi="Times New Roman"/>
                <w:spacing w:val="-1"/>
                <w:lang w:val="ru-RU"/>
              </w:rPr>
              <w:t>фасадахзданий,строений</w:t>
            </w:r>
            <w:r w:rsidRPr="009F50D0">
              <w:rPr>
                <w:rFonts w:ascii="Times New Roman" w:hAnsi="Times New Roman"/>
                <w:lang w:val="ru-RU"/>
              </w:rPr>
              <w:t xml:space="preserve"> и</w:t>
            </w:r>
            <w:r w:rsidRPr="009F50D0">
              <w:rPr>
                <w:rFonts w:ascii="Times New Roman" w:hAnsi="Times New Roman"/>
                <w:spacing w:val="-1"/>
                <w:lang w:val="ru-RU"/>
              </w:rPr>
              <w:t>сооружений</w:t>
            </w:r>
          </w:p>
        </w:tc>
        <w:tc>
          <w:tcPr>
            <w:tcW w:w="6032" w:type="dxa"/>
            <w:tcBorders>
              <w:top w:val="single" w:sz="5" w:space="0" w:color="000000"/>
              <w:left w:val="single" w:sz="5" w:space="0" w:color="000000"/>
              <w:bottom w:val="single" w:sz="5" w:space="0" w:color="000000"/>
              <w:right w:val="single" w:sz="5" w:space="0" w:color="000000"/>
            </w:tcBorders>
          </w:tcPr>
          <w:p w:rsidR="00745BD9" w:rsidRPr="009F50D0" w:rsidRDefault="00745BD9" w:rsidP="00745BD9">
            <w:pPr>
              <w:pStyle w:val="a5"/>
              <w:numPr>
                <w:ilvl w:val="0"/>
                <w:numId w:val="125"/>
              </w:numPr>
              <w:tabs>
                <w:tab w:val="left" w:pos="811"/>
              </w:tabs>
              <w:spacing w:line="237" w:lineRule="auto"/>
              <w:ind w:right="101" w:firstLine="0"/>
              <w:jc w:val="both"/>
              <w:rPr>
                <w:rFonts w:ascii="Times New Roman" w:eastAsia="Times New Roman" w:hAnsi="Times New Roman" w:cs="Times New Roman"/>
                <w:lang w:val="ru-RU"/>
              </w:rPr>
            </w:pPr>
            <w:r w:rsidRPr="009F50D0">
              <w:rPr>
                <w:rFonts w:ascii="Times New Roman" w:hAnsi="Times New Roman"/>
                <w:lang w:val="ru-RU"/>
              </w:rPr>
              <w:t>3.1</w:t>
            </w:r>
            <w:r w:rsidRPr="009F50D0">
              <w:rPr>
                <w:rFonts w:ascii="Times New Roman" w:hAnsi="Times New Roman"/>
                <w:spacing w:val="-1"/>
                <w:lang w:val="ru-RU"/>
              </w:rPr>
              <w:t>Элементы</w:t>
            </w:r>
            <w:r w:rsidRPr="009F50D0">
              <w:rPr>
                <w:rFonts w:ascii="Times New Roman" w:hAnsi="Times New Roman"/>
                <w:lang w:val="ru-RU"/>
              </w:rPr>
              <w:t>систем</w:t>
            </w:r>
            <w:r w:rsidRPr="009F50D0">
              <w:rPr>
                <w:rFonts w:ascii="Times New Roman" w:hAnsi="Times New Roman"/>
                <w:spacing w:val="-1"/>
                <w:lang w:val="ru-RU"/>
              </w:rPr>
              <w:t>кондиционирования(наружные</w:t>
            </w:r>
            <w:r w:rsidRPr="009F50D0">
              <w:rPr>
                <w:rFonts w:ascii="Times New Roman" w:hAnsi="Times New Roman"/>
                <w:lang w:val="ru-RU"/>
              </w:rPr>
              <w:t>блоки</w:t>
            </w:r>
            <w:r w:rsidRPr="009F50D0">
              <w:rPr>
                <w:rFonts w:ascii="Times New Roman" w:hAnsi="Times New Roman"/>
                <w:spacing w:val="-1"/>
                <w:lang w:val="ru-RU"/>
              </w:rPr>
              <w:t>системкондиционирования</w:t>
            </w:r>
            <w:r w:rsidRPr="009F50D0">
              <w:rPr>
                <w:rFonts w:ascii="Times New Roman" w:hAnsi="Times New Roman"/>
                <w:lang w:val="ru-RU"/>
              </w:rPr>
              <w:t>и</w:t>
            </w:r>
            <w:r w:rsidRPr="009F50D0">
              <w:rPr>
                <w:rFonts w:ascii="Times New Roman" w:hAnsi="Times New Roman"/>
                <w:spacing w:val="-1"/>
                <w:lang w:val="ru-RU"/>
              </w:rPr>
              <w:t>вентиляции,отверстия</w:t>
            </w:r>
            <w:r w:rsidRPr="009F50D0">
              <w:rPr>
                <w:rFonts w:ascii="Times New Roman" w:hAnsi="Times New Roman"/>
                <w:lang w:val="ru-RU"/>
              </w:rPr>
              <w:t xml:space="preserve">для </w:t>
            </w:r>
            <w:r w:rsidRPr="009F50D0">
              <w:rPr>
                <w:rFonts w:ascii="Times New Roman" w:hAnsi="Times New Roman"/>
                <w:spacing w:val="-1"/>
                <w:lang w:val="ru-RU"/>
              </w:rPr>
              <w:t>монтажабризера),</w:t>
            </w:r>
            <w:r w:rsidRPr="009F50D0">
              <w:rPr>
                <w:rFonts w:ascii="Times New Roman" w:hAnsi="Times New Roman"/>
                <w:lang w:val="ru-RU"/>
              </w:rPr>
              <w:t xml:space="preserve"> а </w:t>
            </w:r>
            <w:r w:rsidRPr="009F50D0">
              <w:rPr>
                <w:rFonts w:ascii="Times New Roman" w:hAnsi="Times New Roman"/>
                <w:spacing w:val="-1"/>
                <w:lang w:val="ru-RU"/>
              </w:rPr>
              <w:t>такжеантенныдолжны:</w:t>
            </w:r>
          </w:p>
          <w:p w:rsidR="00745BD9" w:rsidRPr="009F50D0" w:rsidRDefault="00CD64BA" w:rsidP="00745BD9">
            <w:pPr>
              <w:pStyle w:val="a5"/>
              <w:numPr>
                <w:ilvl w:val="0"/>
                <w:numId w:val="124"/>
              </w:numPr>
              <w:tabs>
                <w:tab w:val="left" w:pos="811"/>
              </w:tabs>
              <w:spacing w:before="25" w:line="252" w:lineRule="exact"/>
              <w:ind w:right="101" w:firstLine="0"/>
              <w:jc w:val="both"/>
              <w:rPr>
                <w:rFonts w:ascii="Times New Roman" w:eastAsia="Times New Roman" w:hAnsi="Times New Roman" w:cs="Times New Roman"/>
                <w:lang w:val="ru-RU"/>
              </w:rPr>
            </w:pPr>
            <w:r>
              <w:rPr>
                <w:rFonts w:ascii="Times New Roman" w:hAnsi="Times New Roman"/>
                <w:spacing w:val="-1"/>
                <w:lang w:val="ru-RU"/>
              </w:rPr>
              <w:t>р</w:t>
            </w:r>
            <w:r w:rsidR="00745BD9" w:rsidRPr="009F50D0">
              <w:rPr>
                <w:rFonts w:ascii="Times New Roman" w:hAnsi="Times New Roman"/>
                <w:spacing w:val="-1"/>
                <w:lang w:val="ru-RU"/>
              </w:rPr>
              <w:t>азмещатьсяупорядоченно,</w:t>
            </w:r>
            <w:r w:rsidR="00745BD9" w:rsidRPr="009F50D0">
              <w:rPr>
                <w:rFonts w:ascii="Times New Roman" w:hAnsi="Times New Roman"/>
                <w:lang w:val="ru-RU"/>
              </w:rPr>
              <w:t>с</w:t>
            </w:r>
            <w:r w:rsidR="00745BD9" w:rsidRPr="009F50D0">
              <w:rPr>
                <w:rFonts w:ascii="Times New Roman" w:hAnsi="Times New Roman"/>
                <w:spacing w:val="-1"/>
                <w:lang w:val="ru-RU"/>
              </w:rPr>
              <w:t>привязкой</w:t>
            </w:r>
            <w:r w:rsidR="00745BD9" w:rsidRPr="009F50D0">
              <w:rPr>
                <w:rFonts w:ascii="Times New Roman" w:hAnsi="Times New Roman"/>
                <w:lang w:val="ru-RU"/>
              </w:rPr>
              <w:t>к</w:t>
            </w:r>
            <w:r w:rsidR="00745BD9" w:rsidRPr="009F50D0">
              <w:rPr>
                <w:rFonts w:ascii="Times New Roman" w:hAnsi="Times New Roman"/>
                <w:spacing w:val="-1"/>
                <w:lang w:val="ru-RU"/>
              </w:rPr>
              <w:t>архитектурномурешениюфасада</w:t>
            </w:r>
            <w:r w:rsidR="00745BD9" w:rsidRPr="009F50D0">
              <w:rPr>
                <w:rFonts w:ascii="Times New Roman" w:hAnsi="Times New Roman"/>
                <w:lang w:val="ru-RU"/>
              </w:rPr>
              <w:t>и</w:t>
            </w:r>
            <w:r w:rsidR="00745BD9" w:rsidRPr="009F50D0">
              <w:rPr>
                <w:rFonts w:ascii="Times New Roman" w:hAnsi="Times New Roman"/>
                <w:spacing w:val="-1"/>
                <w:lang w:val="ru-RU"/>
              </w:rPr>
              <w:t>единойкомпозиционной(вертикальной,горизонтальной)системеосей;</w:t>
            </w:r>
          </w:p>
          <w:p w:rsidR="00745BD9" w:rsidRPr="009F50D0" w:rsidRDefault="00745BD9" w:rsidP="00745BD9">
            <w:pPr>
              <w:pStyle w:val="a5"/>
              <w:numPr>
                <w:ilvl w:val="0"/>
                <w:numId w:val="124"/>
              </w:numPr>
              <w:tabs>
                <w:tab w:val="left" w:pos="811"/>
              </w:tabs>
              <w:spacing w:before="21" w:line="252" w:lineRule="exact"/>
              <w:ind w:right="99" w:firstLine="0"/>
              <w:jc w:val="both"/>
              <w:rPr>
                <w:rFonts w:ascii="Times New Roman" w:eastAsia="Times New Roman" w:hAnsi="Times New Roman" w:cs="Times New Roman"/>
                <w:lang w:val="ru-RU"/>
              </w:rPr>
            </w:pPr>
            <w:r w:rsidRPr="009F50D0">
              <w:rPr>
                <w:rFonts w:ascii="Times New Roman" w:hAnsi="Times New Roman"/>
                <w:spacing w:val="-1"/>
                <w:lang w:val="ru-RU"/>
              </w:rPr>
              <w:t>размещаться</w:t>
            </w:r>
            <w:r w:rsidRPr="009F50D0">
              <w:rPr>
                <w:rFonts w:ascii="Times New Roman" w:hAnsi="Times New Roman"/>
                <w:lang w:val="ru-RU"/>
              </w:rPr>
              <w:t>с</w:t>
            </w:r>
            <w:r w:rsidRPr="009F50D0">
              <w:rPr>
                <w:rFonts w:ascii="Times New Roman" w:hAnsi="Times New Roman"/>
                <w:spacing w:val="-1"/>
                <w:lang w:val="ru-RU"/>
              </w:rPr>
              <w:t>использованиемстандартныхконструкцийкрепления</w:t>
            </w:r>
            <w:r w:rsidRPr="009F50D0">
              <w:rPr>
                <w:rFonts w:ascii="Times New Roman" w:hAnsi="Times New Roman"/>
                <w:lang w:val="ru-RU"/>
              </w:rPr>
              <w:t xml:space="preserve">ис </w:t>
            </w:r>
            <w:r w:rsidRPr="009F50D0">
              <w:rPr>
                <w:rFonts w:ascii="Times New Roman" w:hAnsi="Times New Roman"/>
                <w:spacing w:val="-1"/>
                <w:lang w:val="ru-RU"/>
              </w:rPr>
              <w:t>использованиеммаскирующихограждений(решеток,жалюзи,корзин);</w:t>
            </w:r>
          </w:p>
          <w:p w:rsidR="00745BD9" w:rsidRPr="009F50D0" w:rsidRDefault="00745BD9" w:rsidP="00745BD9">
            <w:pPr>
              <w:pStyle w:val="a5"/>
              <w:numPr>
                <w:ilvl w:val="0"/>
                <w:numId w:val="124"/>
              </w:numPr>
              <w:tabs>
                <w:tab w:val="left" w:pos="811"/>
              </w:tabs>
              <w:spacing w:before="21" w:line="252" w:lineRule="exact"/>
              <w:ind w:right="102" w:firstLine="0"/>
              <w:jc w:val="both"/>
              <w:rPr>
                <w:rFonts w:ascii="Times New Roman" w:eastAsia="Times New Roman" w:hAnsi="Times New Roman" w:cs="Times New Roman"/>
                <w:lang w:val="ru-RU"/>
              </w:rPr>
            </w:pPr>
            <w:r w:rsidRPr="009F50D0">
              <w:rPr>
                <w:rFonts w:ascii="Times New Roman" w:hAnsi="Times New Roman"/>
                <w:spacing w:val="-1"/>
                <w:lang w:val="ru-RU"/>
              </w:rPr>
              <w:t>оснащатьсякабель-каналами,скрытымизафасадом</w:t>
            </w:r>
            <w:r w:rsidRPr="009F50D0">
              <w:rPr>
                <w:rFonts w:ascii="Times New Roman" w:hAnsi="Times New Roman"/>
                <w:lang w:val="ru-RU"/>
              </w:rPr>
              <w:t>или</w:t>
            </w:r>
            <w:r w:rsidRPr="009F50D0">
              <w:rPr>
                <w:rFonts w:ascii="Times New Roman" w:hAnsi="Times New Roman"/>
                <w:spacing w:val="-1"/>
                <w:lang w:val="ru-RU"/>
              </w:rPr>
              <w:t>замаскированными</w:t>
            </w:r>
            <w:r w:rsidRPr="009F50D0">
              <w:rPr>
                <w:rFonts w:ascii="Times New Roman" w:hAnsi="Times New Roman"/>
                <w:lang w:val="ru-RU"/>
              </w:rPr>
              <w:t>втон</w:t>
            </w:r>
            <w:r w:rsidRPr="009F50D0">
              <w:rPr>
                <w:rFonts w:ascii="Times New Roman" w:hAnsi="Times New Roman"/>
                <w:spacing w:val="-1"/>
                <w:lang w:val="ru-RU"/>
              </w:rPr>
              <w:t>колерасоответствующейплоскостифасада.</w:t>
            </w:r>
          </w:p>
          <w:p w:rsidR="00745BD9" w:rsidRPr="009F50D0" w:rsidRDefault="00745BD9" w:rsidP="00745BD9">
            <w:pPr>
              <w:pStyle w:val="a5"/>
              <w:numPr>
                <w:ilvl w:val="0"/>
                <w:numId w:val="123"/>
              </w:numPr>
              <w:tabs>
                <w:tab w:val="left" w:pos="811"/>
              </w:tabs>
              <w:spacing w:before="21" w:line="252" w:lineRule="exact"/>
              <w:ind w:right="101" w:firstLine="0"/>
              <w:jc w:val="both"/>
              <w:rPr>
                <w:rFonts w:ascii="Times New Roman" w:eastAsia="Times New Roman" w:hAnsi="Times New Roman" w:cs="Times New Roman"/>
                <w:lang w:val="ru-RU"/>
              </w:rPr>
            </w:pPr>
            <w:r w:rsidRPr="009F50D0">
              <w:rPr>
                <w:rFonts w:ascii="Times New Roman" w:hAnsi="Times New Roman"/>
                <w:lang w:val="ru-RU"/>
              </w:rPr>
              <w:t>3.2Для</w:t>
            </w:r>
            <w:r w:rsidRPr="009F50D0">
              <w:rPr>
                <w:rFonts w:ascii="Times New Roman" w:hAnsi="Times New Roman"/>
                <w:spacing w:val="-1"/>
                <w:lang w:val="ru-RU"/>
              </w:rPr>
              <w:t>элементовсистемкондиционированиянеобходимопредусматриватьскрытоеорганизованноеводоотведение.</w:t>
            </w:r>
          </w:p>
          <w:p w:rsidR="00745BD9" w:rsidRPr="009F50D0" w:rsidRDefault="00745BD9" w:rsidP="00745BD9">
            <w:pPr>
              <w:pStyle w:val="a5"/>
              <w:numPr>
                <w:ilvl w:val="0"/>
                <w:numId w:val="123"/>
              </w:numPr>
              <w:tabs>
                <w:tab w:val="left" w:pos="811"/>
                <w:tab w:val="left" w:pos="1777"/>
                <w:tab w:val="left" w:pos="3610"/>
                <w:tab w:val="left" w:pos="5268"/>
              </w:tabs>
              <w:spacing w:before="21" w:line="252" w:lineRule="exact"/>
              <w:ind w:right="103" w:firstLine="0"/>
              <w:jc w:val="both"/>
              <w:rPr>
                <w:rFonts w:ascii="Times New Roman" w:eastAsia="Times New Roman" w:hAnsi="Times New Roman" w:cs="Times New Roman"/>
                <w:lang w:val="ru-RU"/>
              </w:rPr>
            </w:pPr>
            <w:r w:rsidRPr="009F50D0">
              <w:rPr>
                <w:rFonts w:ascii="Times New Roman" w:hAnsi="Times New Roman"/>
                <w:lang w:val="ru-RU"/>
              </w:rPr>
              <w:t>3.3</w:t>
            </w:r>
            <w:r w:rsidRPr="009F50D0">
              <w:rPr>
                <w:rFonts w:ascii="Times New Roman" w:hAnsi="Times New Roman"/>
                <w:lang w:val="ru-RU"/>
              </w:rPr>
              <w:tab/>
            </w:r>
            <w:r w:rsidRPr="009F50D0">
              <w:rPr>
                <w:rFonts w:ascii="Times New Roman" w:hAnsi="Times New Roman"/>
                <w:spacing w:val="-1"/>
                <w:lang w:val="ru-RU"/>
              </w:rPr>
              <w:t>Размещение</w:t>
            </w:r>
            <w:r w:rsidRPr="009F50D0">
              <w:rPr>
                <w:rFonts w:ascii="Times New Roman" w:hAnsi="Times New Roman"/>
                <w:spacing w:val="-1"/>
                <w:lang w:val="ru-RU"/>
              </w:rPr>
              <w:tab/>
              <w:t>элементов</w:t>
            </w:r>
            <w:r w:rsidRPr="009F50D0">
              <w:rPr>
                <w:rFonts w:ascii="Times New Roman" w:hAnsi="Times New Roman"/>
                <w:spacing w:val="-1"/>
                <w:lang w:val="ru-RU"/>
              </w:rPr>
              <w:tab/>
              <w:t>системкондиционирования допускается:</w:t>
            </w:r>
          </w:p>
          <w:p w:rsidR="00745BD9" w:rsidRPr="009F50D0" w:rsidRDefault="009C024E" w:rsidP="00745BD9">
            <w:pPr>
              <w:pStyle w:val="a5"/>
              <w:numPr>
                <w:ilvl w:val="0"/>
                <w:numId w:val="122"/>
              </w:numPr>
              <w:tabs>
                <w:tab w:val="left" w:pos="811"/>
              </w:tabs>
              <w:spacing w:before="17" w:line="254" w:lineRule="exact"/>
              <w:ind w:right="105" w:firstLine="0"/>
              <w:jc w:val="both"/>
              <w:rPr>
                <w:rFonts w:ascii="Times New Roman" w:eastAsia="Times New Roman" w:hAnsi="Times New Roman" w:cs="Times New Roman"/>
                <w:lang w:val="ru-RU"/>
              </w:rPr>
            </w:pPr>
            <w:r>
              <w:rPr>
                <w:rFonts w:ascii="Times New Roman" w:hAnsi="Times New Roman"/>
                <w:lang w:val="ru-RU"/>
              </w:rPr>
              <w:t>н</w:t>
            </w:r>
            <w:r w:rsidR="00745BD9" w:rsidRPr="009F50D0">
              <w:rPr>
                <w:rFonts w:ascii="Times New Roman" w:hAnsi="Times New Roman"/>
                <w:lang w:val="ru-RU"/>
              </w:rPr>
              <w:t>а</w:t>
            </w:r>
            <w:r w:rsidR="00745BD9" w:rsidRPr="009F50D0">
              <w:rPr>
                <w:rFonts w:ascii="Times New Roman" w:hAnsi="Times New Roman"/>
                <w:spacing w:val="-1"/>
                <w:lang w:val="ru-RU"/>
              </w:rPr>
              <w:t>кровлеобъекта(крышныекондиционеры</w:t>
            </w:r>
            <w:r w:rsidR="00745BD9" w:rsidRPr="009F50D0">
              <w:rPr>
                <w:rFonts w:ascii="Times New Roman" w:hAnsi="Times New Roman"/>
                <w:lang w:val="ru-RU"/>
              </w:rPr>
              <w:t>с</w:t>
            </w:r>
            <w:r w:rsidR="00745BD9" w:rsidRPr="009F50D0">
              <w:rPr>
                <w:rFonts w:ascii="Times New Roman" w:hAnsi="Times New Roman"/>
                <w:spacing w:val="-1"/>
                <w:lang w:val="ru-RU"/>
              </w:rPr>
              <w:t>внутреннимивоздуховодными каналами);</w:t>
            </w:r>
          </w:p>
          <w:p w:rsidR="00745BD9" w:rsidRPr="009F50D0" w:rsidRDefault="00745BD9" w:rsidP="00745BD9">
            <w:pPr>
              <w:pStyle w:val="a5"/>
              <w:numPr>
                <w:ilvl w:val="0"/>
                <w:numId w:val="122"/>
              </w:numPr>
              <w:tabs>
                <w:tab w:val="left" w:pos="811"/>
              </w:tabs>
              <w:spacing w:before="18" w:line="252" w:lineRule="exact"/>
              <w:ind w:right="102" w:firstLine="0"/>
              <w:jc w:val="both"/>
              <w:rPr>
                <w:rFonts w:ascii="Times New Roman" w:eastAsia="Times New Roman" w:hAnsi="Times New Roman" w:cs="Times New Roman"/>
                <w:lang w:val="ru-RU"/>
              </w:rPr>
            </w:pPr>
            <w:r w:rsidRPr="009F50D0">
              <w:rPr>
                <w:rFonts w:ascii="Times New Roman" w:hAnsi="Times New Roman"/>
                <w:lang w:val="ru-RU"/>
              </w:rPr>
              <w:t>в</w:t>
            </w:r>
            <w:r w:rsidRPr="009F50D0">
              <w:rPr>
                <w:rFonts w:ascii="Times New Roman" w:hAnsi="Times New Roman"/>
                <w:spacing w:val="-1"/>
                <w:lang w:val="ru-RU"/>
              </w:rPr>
              <w:t>нижнейчастиоконныхпроемов,</w:t>
            </w:r>
            <w:r w:rsidRPr="009F50D0">
              <w:rPr>
                <w:rFonts w:ascii="Times New Roman" w:hAnsi="Times New Roman"/>
                <w:lang w:val="ru-RU"/>
              </w:rPr>
              <w:t>в</w:t>
            </w:r>
            <w:r w:rsidRPr="009F50D0">
              <w:rPr>
                <w:rFonts w:ascii="Times New Roman" w:hAnsi="Times New Roman"/>
                <w:spacing w:val="-1"/>
                <w:lang w:val="ru-RU"/>
              </w:rPr>
              <w:t>окнахподвальногоэтажа</w:t>
            </w:r>
            <w:r w:rsidRPr="009F50D0">
              <w:rPr>
                <w:rFonts w:ascii="Times New Roman" w:hAnsi="Times New Roman"/>
                <w:lang w:val="ru-RU"/>
              </w:rPr>
              <w:t xml:space="preserve"> без </w:t>
            </w:r>
            <w:r w:rsidRPr="009F50D0">
              <w:rPr>
                <w:rFonts w:ascii="Times New Roman" w:hAnsi="Times New Roman"/>
                <w:spacing w:val="-1"/>
                <w:lang w:val="ru-RU"/>
              </w:rPr>
              <w:t>выходазаплоскостьфасада;</w:t>
            </w:r>
          </w:p>
          <w:p w:rsidR="00745BD9" w:rsidRPr="009F50D0" w:rsidRDefault="00745BD9" w:rsidP="00745BD9">
            <w:pPr>
              <w:pStyle w:val="a5"/>
              <w:numPr>
                <w:ilvl w:val="0"/>
                <w:numId w:val="122"/>
              </w:numPr>
              <w:tabs>
                <w:tab w:val="left" w:pos="811"/>
              </w:tabs>
              <w:spacing w:before="21" w:line="252" w:lineRule="exact"/>
              <w:ind w:right="103" w:firstLine="0"/>
              <w:jc w:val="both"/>
              <w:rPr>
                <w:rFonts w:ascii="Times New Roman" w:eastAsia="Times New Roman" w:hAnsi="Times New Roman" w:cs="Times New Roman"/>
                <w:lang w:val="ru-RU"/>
              </w:rPr>
            </w:pPr>
            <w:r w:rsidRPr="009F50D0">
              <w:rPr>
                <w:rFonts w:ascii="Times New Roman" w:hAnsi="Times New Roman"/>
                <w:lang w:val="ru-RU"/>
              </w:rPr>
              <w:t>в</w:t>
            </w:r>
            <w:r w:rsidRPr="009F50D0">
              <w:rPr>
                <w:rFonts w:ascii="Times New Roman" w:hAnsi="Times New Roman"/>
                <w:spacing w:val="-1"/>
                <w:lang w:val="ru-RU"/>
              </w:rPr>
              <w:t>простенкахмеждуоконными</w:t>
            </w:r>
            <w:r w:rsidRPr="009F50D0">
              <w:rPr>
                <w:rFonts w:ascii="Times New Roman" w:hAnsi="Times New Roman"/>
                <w:lang w:val="ru-RU"/>
              </w:rPr>
              <w:t>и</w:t>
            </w:r>
            <w:r w:rsidRPr="009F50D0">
              <w:rPr>
                <w:rFonts w:ascii="Times New Roman" w:hAnsi="Times New Roman"/>
                <w:spacing w:val="-1"/>
                <w:lang w:val="ru-RU"/>
              </w:rPr>
              <w:t>двернымипроемами;</w:t>
            </w:r>
          </w:p>
          <w:p w:rsidR="00745BD9" w:rsidRDefault="00745BD9" w:rsidP="00745BD9">
            <w:pPr>
              <w:pStyle w:val="a5"/>
              <w:numPr>
                <w:ilvl w:val="0"/>
                <w:numId w:val="122"/>
              </w:numPr>
              <w:tabs>
                <w:tab w:val="left" w:pos="811"/>
              </w:tabs>
              <w:spacing w:line="270" w:lineRule="exact"/>
              <w:ind w:left="810"/>
              <w:jc w:val="both"/>
              <w:rPr>
                <w:rFonts w:ascii="Times New Roman" w:eastAsia="Times New Roman" w:hAnsi="Times New Roman" w:cs="Times New Roman"/>
              </w:rPr>
            </w:pPr>
            <w:r>
              <w:rPr>
                <w:rFonts w:ascii="Times New Roman" w:hAnsi="Times New Roman"/>
              </w:rPr>
              <w:t>на</w:t>
            </w:r>
            <w:r>
              <w:rPr>
                <w:rFonts w:ascii="Times New Roman" w:hAnsi="Times New Roman"/>
                <w:spacing w:val="-1"/>
              </w:rPr>
              <w:t>всехфасадах,брандмауэрах;</w:t>
            </w:r>
          </w:p>
          <w:p w:rsidR="00745BD9" w:rsidRDefault="00745BD9" w:rsidP="00745BD9">
            <w:pPr>
              <w:pStyle w:val="a5"/>
              <w:numPr>
                <w:ilvl w:val="0"/>
                <w:numId w:val="122"/>
              </w:numPr>
              <w:tabs>
                <w:tab w:val="left" w:pos="811"/>
              </w:tabs>
              <w:spacing w:line="271" w:lineRule="exact"/>
              <w:ind w:left="810"/>
              <w:jc w:val="both"/>
              <w:rPr>
                <w:rFonts w:ascii="Times New Roman" w:eastAsia="Times New Roman" w:hAnsi="Times New Roman" w:cs="Times New Roman"/>
              </w:rPr>
            </w:pPr>
            <w:r>
              <w:rPr>
                <w:rFonts w:ascii="Times New Roman" w:hAnsi="Times New Roman"/>
              </w:rPr>
              <w:t>на</w:t>
            </w:r>
            <w:r>
              <w:rPr>
                <w:rFonts w:ascii="Times New Roman" w:hAnsi="Times New Roman"/>
                <w:spacing w:val="-1"/>
              </w:rPr>
              <w:t>лоджиях</w:t>
            </w:r>
            <w:r>
              <w:rPr>
                <w:rFonts w:ascii="Times New Roman" w:hAnsi="Times New Roman"/>
              </w:rPr>
              <w:t xml:space="preserve"> и </w:t>
            </w:r>
            <w:r>
              <w:rPr>
                <w:rFonts w:ascii="Times New Roman" w:hAnsi="Times New Roman"/>
                <w:spacing w:val="-1"/>
              </w:rPr>
              <w:t>балконах.</w:t>
            </w:r>
          </w:p>
        </w:tc>
        <w:tc>
          <w:tcPr>
            <w:tcW w:w="6750" w:type="dxa"/>
            <w:tcBorders>
              <w:top w:val="single" w:sz="5" w:space="0" w:color="000000"/>
              <w:left w:val="single" w:sz="5" w:space="0" w:color="000000"/>
              <w:bottom w:val="single" w:sz="5" w:space="0" w:color="000000"/>
              <w:right w:val="single" w:sz="5" w:space="0" w:color="000000"/>
            </w:tcBorders>
          </w:tcPr>
          <w:p w:rsidR="00745BD9" w:rsidRPr="009F50D0" w:rsidRDefault="00745BD9" w:rsidP="00745BD9">
            <w:pPr>
              <w:pStyle w:val="a5"/>
              <w:numPr>
                <w:ilvl w:val="0"/>
                <w:numId w:val="121"/>
              </w:numPr>
              <w:tabs>
                <w:tab w:val="left" w:pos="811"/>
              </w:tabs>
              <w:spacing w:before="20" w:line="252" w:lineRule="exact"/>
              <w:ind w:right="103" w:firstLine="0"/>
              <w:jc w:val="both"/>
              <w:rPr>
                <w:rFonts w:ascii="Times New Roman" w:eastAsia="Times New Roman" w:hAnsi="Times New Roman" w:cs="Times New Roman"/>
                <w:lang w:val="ru-RU"/>
              </w:rPr>
            </w:pPr>
            <w:r w:rsidRPr="009F50D0">
              <w:rPr>
                <w:rFonts w:ascii="Times New Roman" w:hAnsi="Times New Roman"/>
                <w:lang w:val="ru-RU"/>
              </w:rPr>
              <w:t>3.4</w:t>
            </w:r>
            <w:r w:rsidRPr="009F50D0">
              <w:rPr>
                <w:rFonts w:ascii="Times New Roman" w:hAnsi="Times New Roman"/>
                <w:spacing w:val="-1"/>
                <w:lang w:val="ru-RU"/>
              </w:rPr>
              <w:t>Размещениеэлементов</w:t>
            </w:r>
            <w:r w:rsidRPr="009F50D0">
              <w:rPr>
                <w:rFonts w:ascii="Times New Roman" w:hAnsi="Times New Roman"/>
                <w:lang w:val="ru-RU"/>
              </w:rPr>
              <w:t>систем</w:t>
            </w:r>
            <w:r w:rsidRPr="009F50D0">
              <w:rPr>
                <w:rFonts w:ascii="Times New Roman" w:hAnsi="Times New Roman"/>
                <w:spacing w:val="-1"/>
                <w:lang w:val="ru-RU"/>
              </w:rPr>
              <w:t>кондиционирования</w:t>
            </w:r>
            <w:r w:rsidRPr="009F50D0">
              <w:rPr>
                <w:rFonts w:ascii="Times New Roman" w:hAnsi="Times New Roman"/>
                <w:lang w:val="ru-RU"/>
              </w:rPr>
              <w:t>не</w:t>
            </w:r>
            <w:r w:rsidRPr="009F50D0">
              <w:rPr>
                <w:rFonts w:ascii="Times New Roman" w:hAnsi="Times New Roman"/>
                <w:spacing w:val="-1"/>
                <w:lang w:val="ru-RU"/>
              </w:rPr>
              <w:t>допускается:</w:t>
            </w:r>
          </w:p>
          <w:p w:rsidR="00745BD9" w:rsidRPr="009F50D0" w:rsidRDefault="009C024E" w:rsidP="00745BD9">
            <w:pPr>
              <w:pStyle w:val="a5"/>
              <w:numPr>
                <w:ilvl w:val="0"/>
                <w:numId w:val="120"/>
              </w:numPr>
              <w:tabs>
                <w:tab w:val="left" w:pos="811"/>
              </w:tabs>
              <w:spacing w:before="17" w:line="254" w:lineRule="exact"/>
              <w:ind w:right="98" w:firstLine="0"/>
              <w:jc w:val="both"/>
              <w:rPr>
                <w:rFonts w:ascii="Times New Roman" w:eastAsia="Times New Roman" w:hAnsi="Times New Roman" w:cs="Times New Roman"/>
                <w:lang w:val="ru-RU"/>
              </w:rPr>
            </w:pPr>
            <w:r>
              <w:rPr>
                <w:rFonts w:ascii="Times New Roman" w:hAnsi="Times New Roman"/>
                <w:lang w:val="ru-RU"/>
              </w:rPr>
              <w:t xml:space="preserve">в </w:t>
            </w:r>
            <w:r w:rsidR="00745BD9" w:rsidRPr="009F50D0">
              <w:rPr>
                <w:rFonts w:ascii="Times New Roman" w:hAnsi="Times New Roman"/>
                <w:spacing w:val="-1"/>
                <w:lang w:val="ru-RU"/>
              </w:rPr>
              <w:t>оконных</w:t>
            </w:r>
            <w:r w:rsidR="00745BD9" w:rsidRPr="009F50D0">
              <w:rPr>
                <w:rFonts w:ascii="Times New Roman" w:hAnsi="Times New Roman"/>
                <w:lang w:val="ru-RU"/>
              </w:rPr>
              <w:t>и</w:t>
            </w:r>
            <w:r w:rsidR="00745BD9" w:rsidRPr="009F50D0">
              <w:rPr>
                <w:rFonts w:ascii="Times New Roman" w:hAnsi="Times New Roman"/>
                <w:spacing w:val="-1"/>
                <w:lang w:val="ru-RU"/>
              </w:rPr>
              <w:t>дверныхпроемах</w:t>
            </w:r>
            <w:r w:rsidR="00745BD9" w:rsidRPr="009F50D0">
              <w:rPr>
                <w:rFonts w:ascii="Times New Roman" w:hAnsi="Times New Roman"/>
                <w:lang w:val="ru-RU"/>
              </w:rPr>
              <w:t>с</w:t>
            </w:r>
            <w:r w:rsidR="00745BD9" w:rsidRPr="009F50D0">
              <w:rPr>
                <w:rFonts w:ascii="Times New Roman" w:hAnsi="Times New Roman"/>
                <w:spacing w:val="-1"/>
                <w:lang w:val="ru-RU"/>
              </w:rPr>
              <w:t>выступаниемзаплоскостьфасада;</w:t>
            </w:r>
          </w:p>
          <w:p w:rsidR="00745BD9" w:rsidRDefault="00745BD9" w:rsidP="00745BD9">
            <w:pPr>
              <w:pStyle w:val="a5"/>
              <w:numPr>
                <w:ilvl w:val="0"/>
                <w:numId w:val="120"/>
              </w:numPr>
              <w:tabs>
                <w:tab w:val="left" w:pos="811"/>
              </w:tabs>
              <w:spacing w:line="270" w:lineRule="exact"/>
              <w:ind w:left="810" w:hanging="708"/>
              <w:jc w:val="both"/>
              <w:rPr>
                <w:rFonts w:ascii="Times New Roman" w:eastAsia="Times New Roman" w:hAnsi="Times New Roman" w:cs="Times New Roman"/>
              </w:rPr>
            </w:pPr>
            <w:r>
              <w:rPr>
                <w:rFonts w:ascii="Times New Roman" w:hAnsi="Times New Roman"/>
              </w:rPr>
              <w:t>над</w:t>
            </w:r>
            <w:r>
              <w:rPr>
                <w:rFonts w:ascii="Times New Roman" w:hAnsi="Times New Roman"/>
                <w:spacing w:val="-1"/>
              </w:rPr>
              <w:t>пешеходнымитротуарами.</w:t>
            </w:r>
          </w:p>
          <w:p w:rsidR="00745BD9" w:rsidRPr="009F50D0" w:rsidRDefault="00745BD9" w:rsidP="00745BD9">
            <w:pPr>
              <w:pStyle w:val="a5"/>
              <w:numPr>
                <w:ilvl w:val="0"/>
                <w:numId w:val="119"/>
              </w:numPr>
              <w:tabs>
                <w:tab w:val="left" w:pos="811"/>
              </w:tabs>
              <w:spacing w:line="238" w:lineRule="auto"/>
              <w:ind w:right="100" w:firstLine="0"/>
              <w:jc w:val="both"/>
              <w:rPr>
                <w:rFonts w:ascii="Times New Roman" w:eastAsia="Times New Roman" w:hAnsi="Times New Roman" w:cs="Times New Roman"/>
                <w:lang w:val="ru-RU"/>
              </w:rPr>
            </w:pPr>
            <w:r w:rsidRPr="009F50D0">
              <w:rPr>
                <w:rFonts w:ascii="Times New Roman" w:hAnsi="Times New Roman"/>
                <w:lang w:val="ru-RU"/>
              </w:rPr>
              <w:t>3.5</w:t>
            </w:r>
            <w:r w:rsidRPr="009F50D0">
              <w:rPr>
                <w:rFonts w:ascii="Times New Roman" w:hAnsi="Times New Roman"/>
                <w:spacing w:val="-1"/>
                <w:lang w:val="ru-RU"/>
              </w:rPr>
              <w:t>Маскирующиеограждениядолжныиметьокраску,соответствующуюодному</w:t>
            </w:r>
            <w:r w:rsidRPr="009F50D0">
              <w:rPr>
                <w:rFonts w:ascii="Times New Roman" w:hAnsi="Times New Roman"/>
                <w:lang w:val="ru-RU"/>
              </w:rPr>
              <w:t>изколеров</w:t>
            </w:r>
            <w:r w:rsidRPr="009F50D0">
              <w:rPr>
                <w:rFonts w:ascii="Times New Roman" w:hAnsi="Times New Roman"/>
                <w:spacing w:val="-1"/>
                <w:lang w:val="ru-RU"/>
              </w:rPr>
              <w:t>элементовздания(стен,перекрытий,элементовокон,цоколя).</w:t>
            </w:r>
          </w:p>
          <w:p w:rsidR="00745BD9" w:rsidRPr="009F50D0" w:rsidRDefault="00745BD9" w:rsidP="00745BD9">
            <w:pPr>
              <w:pStyle w:val="a5"/>
              <w:numPr>
                <w:ilvl w:val="0"/>
                <w:numId w:val="119"/>
              </w:numPr>
              <w:tabs>
                <w:tab w:val="left" w:pos="811"/>
              </w:tabs>
              <w:spacing w:before="1" w:line="238" w:lineRule="auto"/>
              <w:ind w:right="98" w:firstLine="0"/>
              <w:jc w:val="both"/>
              <w:rPr>
                <w:rFonts w:ascii="Times New Roman" w:eastAsia="Times New Roman" w:hAnsi="Times New Roman" w:cs="Times New Roman"/>
                <w:lang w:val="ru-RU"/>
              </w:rPr>
            </w:pPr>
            <w:r w:rsidRPr="009F50D0">
              <w:rPr>
                <w:rFonts w:ascii="Times New Roman" w:hAnsi="Times New Roman"/>
                <w:lang w:val="ru-RU"/>
              </w:rPr>
              <w:t>3.6</w:t>
            </w:r>
            <w:r w:rsidRPr="009F50D0">
              <w:rPr>
                <w:rFonts w:ascii="Times New Roman" w:hAnsi="Times New Roman"/>
                <w:spacing w:val="-1"/>
                <w:lang w:val="ru-RU"/>
              </w:rPr>
              <w:t>Цветовоерешениеэлементовсистемынаружноговодоотведения(водосточныетрубы,желоба)должноосуществляться</w:t>
            </w:r>
            <w:r w:rsidRPr="009F50D0">
              <w:rPr>
                <w:rFonts w:ascii="Times New Roman" w:hAnsi="Times New Roman"/>
                <w:lang w:val="ru-RU"/>
              </w:rPr>
              <w:t xml:space="preserve"> втон</w:t>
            </w:r>
            <w:r w:rsidRPr="009F50D0">
              <w:rPr>
                <w:rFonts w:ascii="Times New Roman" w:hAnsi="Times New Roman"/>
                <w:spacing w:val="-1"/>
                <w:lang w:val="ru-RU"/>
              </w:rPr>
              <w:t xml:space="preserve"> соответствующейплоскости</w:t>
            </w:r>
            <w:r w:rsidRPr="009F50D0">
              <w:rPr>
                <w:rFonts w:ascii="Times New Roman" w:hAnsi="Times New Roman"/>
                <w:lang w:val="ru-RU"/>
              </w:rPr>
              <w:t>стены.</w:t>
            </w:r>
          </w:p>
        </w:tc>
      </w:tr>
    </w:tbl>
    <w:p w:rsidR="00745BD9" w:rsidRPr="00A56E35" w:rsidRDefault="00745BD9" w:rsidP="00745BD9">
      <w:pPr>
        <w:spacing w:line="238" w:lineRule="auto"/>
        <w:jc w:val="both"/>
        <w:rPr>
          <w:rFonts w:ascii="Times New Roman" w:eastAsia="Times New Roman" w:hAnsi="Times New Roman" w:cs="Times New Roman"/>
          <w:lang w:val="ru-RU"/>
        </w:rPr>
        <w:sectPr w:rsidR="00745BD9" w:rsidRPr="00A56E35">
          <w:pgSz w:w="16840" w:h="11910" w:orient="landscape"/>
          <w:pgMar w:top="1100" w:right="560" w:bottom="1200" w:left="660" w:header="0" w:footer="1010" w:gutter="0"/>
          <w:cols w:space="720"/>
        </w:sectPr>
      </w:pPr>
    </w:p>
    <w:p w:rsidR="00745BD9" w:rsidRPr="00A56E35" w:rsidRDefault="00745BD9" w:rsidP="00745BD9">
      <w:pPr>
        <w:rPr>
          <w:rFonts w:ascii="Times New Roman" w:eastAsia="Times New Roman" w:hAnsi="Times New Roman" w:cs="Times New Roman"/>
          <w:sz w:val="20"/>
          <w:szCs w:val="20"/>
          <w:lang w:val="ru-RU"/>
        </w:rPr>
      </w:pPr>
    </w:p>
    <w:p w:rsidR="00745BD9" w:rsidRPr="00A56E35" w:rsidRDefault="00745BD9" w:rsidP="00745BD9">
      <w:pPr>
        <w:rPr>
          <w:rFonts w:ascii="Times New Roman" w:eastAsia="Times New Roman" w:hAnsi="Times New Roman" w:cs="Times New Roman"/>
          <w:sz w:val="20"/>
          <w:szCs w:val="20"/>
          <w:lang w:val="ru-RU"/>
        </w:rPr>
      </w:pPr>
    </w:p>
    <w:p w:rsidR="00745BD9" w:rsidRPr="00A56E35" w:rsidRDefault="00745BD9" w:rsidP="00745BD9">
      <w:pPr>
        <w:spacing w:before="8"/>
        <w:rPr>
          <w:rFonts w:ascii="Times New Roman" w:eastAsia="Times New Roman" w:hAnsi="Times New Roman" w:cs="Times New Roman"/>
          <w:sz w:val="11"/>
          <w:szCs w:val="11"/>
          <w:lang w:val="ru-RU"/>
        </w:rPr>
      </w:pPr>
    </w:p>
    <w:tbl>
      <w:tblPr>
        <w:tblStyle w:val="TableNormal"/>
        <w:tblW w:w="0" w:type="auto"/>
        <w:tblInd w:w="102" w:type="dxa"/>
        <w:tblLayout w:type="fixed"/>
        <w:tblLook w:val="01E0"/>
      </w:tblPr>
      <w:tblGrid>
        <w:gridCol w:w="422"/>
        <w:gridCol w:w="2098"/>
        <w:gridCol w:w="6032"/>
        <w:gridCol w:w="6750"/>
      </w:tblGrid>
      <w:tr w:rsidR="00745BD9" w:rsidRPr="00EB54BA" w:rsidTr="004A24FF">
        <w:trPr>
          <w:trHeight w:hRule="exact" w:val="2343"/>
        </w:trPr>
        <w:tc>
          <w:tcPr>
            <w:tcW w:w="42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line="251" w:lineRule="exact"/>
              <w:ind w:left="102"/>
              <w:rPr>
                <w:rFonts w:ascii="Times New Roman" w:eastAsia="Times New Roman" w:hAnsi="Times New Roman" w:cs="Times New Roman"/>
              </w:rPr>
            </w:pPr>
            <w:r>
              <w:rPr>
                <w:rFonts w:ascii="Times New Roman"/>
              </w:rPr>
              <w:t>4</w:t>
            </w:r>
          </w:p>
        </w:tc>
        <w:tc>
          <w:tcPr>
            <w:tcW w:w="2098" w:type="dxa"/>
            <w:tcBorders>
              <w:top w:val="single" w:sz="5" w:space="0" w:color="000000"/>
              <w:left w:val="single" w:sz="5" w:space="0" w:color="000000"/>
              <w:bottom w:val="single" w:sz="5" w:space="0" w:color="000000"/>
              <w:right w:val="single" w:sz="5" w:space="0" w:color="000000"/>
            </w:tcBorders>
          </w:tcPr>
          <w:p w:rsidR="00745BD9" w:rsidRPr="009F50D0" w:rsidRDefault="00745BD9" w:rsidP="004A24FF">
            <w:pPr>
              <w:pStyle w:val="TableParagraph"/>
              <w:spacing w:line="239" w:lineRule="auto"/>
              <w:ind w:left="102" w:right="182"/>
              <w:rPr>
                <w:rFonts w:ascii="Times New Roman" w:eastAsia="Times New Roman" w:hAnsi="Times New Roman" w:cs="Times New Roman"/>
                <w:lang w:val="ru-RU"/>
              </w:rPr>
            </w:pPr>
            <w:r w:rsidRPr="009F50D0">
              <w:rPr>
                <w:rFonts w:ascii="Times New Roman" w:hAnsi="Times New Roman"/>
                <w:spacing w:val="-1"/>
                <w:lang w:val="ru-RU"/>
              </w:rPr>
              <w:t>Требования</w:t>
            </w:r>
            <w:r w:rsidRPr="009F50D0">
              <w:rPr>
                <w:rFonts w:ascii="Times New Roman" w:hAnsi="Times New Roman"/>
                <w:lang w:val="ru-RU"/>
              </w:rPr>
              <w:t>к</w:t>
            </w:r>
            <w:r w:rsidRPr="009F50D0">
              <w:rPr>
                <w:rFonts w:ascii="Times New Roman" w:hAnsi="Times New Roman"/>
                <w:spacing w:val="-1"/>
                <w:lang w:val="ru-RU"/>
              </w:rPr>
              <w:t xml:space="preserve">подсветкефасадовзданий,строений </w:t>
            </w:r>
            <w:r w:rsidRPr="009F50D0">
              <w:rPr>
                <w:rFonts w:ascii="Times New Roman" w:hAnsi="Times New Roman"/>
                <w:lang w:val="ru-RU"/>
              </w:rPr>
              <w:t>и</w:t>
            </w:r>
            <w:r w:rsidRPr="009F50D0">
              <w:rPr>
                <w:rFonts w:ascii="Times New Roman" w:hAnsi="Times New Roman"/>
                <w:spacing w:val="-1"/>
                <w:lang w:val="ru-RU"/>
              </w:rPr>
              <w:t>сооружений</w:t>
            </w:r>
          </w:p>
        </w:tc>
        <w:tc>
          <w:tcPr>
            <w:tcW w:w="6032" w:type="dxa"/>
            <w:tcBorders>
              <w:top w:val="single" w:sz="5" w:space="0" w:color="000000"/>
              <w:left w:val="single" w:sz="5" w:space="0" w:color="000000"/>
              <w:bottom w:val="single" w:sz="5" w:space="0" w:color="000000"/>
              <w:right w:val="single" w:sz="5" w:space="0" w:color="000000"/>
            </w:tcBorders>
          </w:tcPr>
          <w:p w:rsidR="00745BD9" w:rsidRPr="009F50D0" w:rsidRDefault="00745BD9" w:rsidP="00745BD9">
            <w:pPr>
              <w:pStyle w:val="a5"/>
              <w:numPr>
                <w:ilvl w:val="0"/>
                <w:numId w:val="118"/>
              </w:numPr>
              <w:tabs>
                <w:tab w:val="left" w:pos="811"/>
              </w:tabs>
              <w:spacing w:before="20" w:line="252" w:lineRule="exact"/>
              <w:ind w:right="104" w:firstLine="0"/>
              <w:jc w:val="both"/>
              <w:rPr>
                <w:rFonts w:ascii="Times New Roman" w:eastAsia="Times New Roman" w:hAnsi="Times New Roman" w:cs="Times New Roman"/>
                <w:lang w:val="ru-RU"/>
              </w:rPr>
            </w:pPr>
            <w:r w:rsidRPr="009F50D0">
              <w:rPr>
                <w:rFonts w:ascii="Times New Roman" w:hAnsi="Times New Roman"/>
                <w:lang w:val="ru-RU"/>
              </w:rPr>
              <w:t>4.1</w:t>
            </w:r>
            <w:r w:rsidRPr="009F50D0">
              <w:rPr>
                <w:rFonts w:ascii="Times New Roman" w:hAnsi="Times New Roman"/>
                <w:spacing w:val="-1"/>
                <w:lang w:val="ru-RU"/>
              </w:rPr>
              <w:t>Входные</w:t>
            </w:r>
            <w:r w:rsidRPr="009F50D0">
              <w:rPr>
                <w:rFonts w:ascii="Times New Roman" w:hAnsi="Times New Roman"/>
                <w:spacing w:val="-2"/>
                <w:lang w:val="ru-RU"/>
              </w:rPr>
              <w:t>группы</w:t>
            </w:r>
            <w:r w:rsidRPr="009F50D0">
              <w:rPr>
                <w:rFonts w:ascii="Times New Roman" w:hAnsi="Times New Roman"/>
                <w:spacing w:val="-1"/>
                <w:lang w:val="ru-RU"/>
              </w:rPr>
              <w:t>жилой</w:t>
            </w:r>
            <w:r w:rsidRPr="009F50D0">
              <w:rPr>
                <w:rFonts w:ascii="Times New Roman" w:hAnsi="Times New Roman"/>
                <w:lang w:val="ru-RU"/>
              </w:rPr>
              <w:t>и</w:t>
            </w:r>
            <w:r w:rsidRPr="009F50D0">
              <w:rPr>
                <w:rFonts w:ascii="Times New Roman" w:hAnsi="Times New Roman"/>
                <w:spacing w:val="-1"/>
                <w:lang w:val="ru-RU"/>
              </w:rPr>
              <w:t>общественной</w:t>
            </w:r>
            <w:r w:rsidRPr="009F50D0">
              <w:rPr>
                <w:rFonts w:ascii="Times New Roman" w:hAnsi="Times New Roman"/>
                <w:spacing w:val="-2"/>
                <w:lang w:val="ru-RU"/>
              </w:rPr>
              <w:t>части</w:t>
            </w:r>
            <w:r w:rsidRPr="009F50D0">
              <w:rPr>
                <w:rFonts w:ascii="Times New Roman" w:hAnsi="Times New Roman"/>
                <w:spacing w:val="-1"/>
                <w:lang w:val="ru-RU"/>
              </w:rPr>
              <w:t>должныиметьосвещение.</w:t>
            </w:r>
          </w:p>
          <w:p w:rsidR="00745BD9" w:rsidRPr="009F50D0" w:rsidRDefault="00745BD9" w:rsidP="00745BD9">
            <w:pPr>
              <w:pStyle w:val="a5"/>
              <w:numPr>
                <w:ilvl w:val="0"/>
                <w:numId w:val="118"/>
              </w:numPr>
              <w:tabs>
                <w:tab w:val="left" w:pos="811"/>
              </w:tabs>
              <w:spacing w:before="21" w:line="252" w:lineRule="exact"/>
              <w:ind w:right="104" w:firstLine="0"/>
              <w:jc w:val="both"/>
              <w:rPr>
                <w:rFonts w:ascii="Times New Roman" w:eastAsia="Times New Roman" w:hAnsi="Times New Roman" w:cs="Times New Roman"/>
                <w:lang w:val="ru-RU"/>
              </w:rPr>
            </w:pPr>
            <w:r w:rsidRPr="009F50D0">
              <w:rPr>
                <w:rFonts w:ascii="Times New Roman" w:hAnsi="Times New Roman"/>
                <w:lang w:val="ru-RU"/>
              </w:rPr>
              <w:t>4.2</w:t>
            </w:r>
            <w:r w:rsidRPr="009F50D0">
              <w:rPr>
                <w:rFonts w:ascii="Times New Roman" w:hAnsi="Times New Roman"/>
                <w:spacing w:val="-1"/>
                <w:lang w:val="ru-RU"/>
              </w:rPr>
              <w:t>Запрещаетсяиспользовать</w:t>
            </w:r>
            <w:r w:rsidRPr="009F50D0">
              <w:rPr>
                <w:rFonts w:ascii="Times New Roman" w:hAnsi="Times New Roman"/>
                <w:lang w:val="ru-RU"/>
              </w:rPr>
              <w:t>в</w:t>
            </w:r>
            <w:r w:rsidRPr="009F50D0">
              <w:rPr>
                <w:rFonts w:ascii="Times New Roman" w:hAnsi="Times New Roman"/>
                <w:spacing w:val="-1"/>
                <w:lang w:val="ru-RU"/>
              </w:rPr>
              <w:t>подсветкефасадовпиксельную,мигающуюподсветку</w:t>
            </w:r>
          </w:p>
          <w:p w:rsidR="00745BD9" w:rsidRPr="009F50D0" w:rsidRDefault="00745BD9" w:rsidP="00745BD9">
            <w:pPr>
              <w:pStyle w:val="a5"/>
              <w:numPr>
                <w:ilvl w:val="0"/>
                <w:numId w:val="118"/>
              </w:numPr>
              <w:tabs>
                <w:tab w:val="left" w:pos="811"/>
              </w:tabs>
              <w:spacing w:line="239" w:lineRule="auto"/>
              <w:ind w:right="101" w:firstLine="0"/>
              <w:jc w:val="both"/>
              <w:rPr>
                <w:rFonts w:ascii="Times New Roman" w:eastAsia="Times New Roman" w:hAnsi="Times New Roman" w:cs="Times New Roman"/>
                <w:lang w:val="ru-RU"/>
              </w:rPr>
            </w:pPr>
            <w:r w:rsidRPr="009F50D0">
              <w:rPr>
                <w:rFonts w:ascii="Times New Roman" w:hAnsi="Times New Roman"/>
                <w:lang w:val="ru-RU"/>
              </w:rPr>
              <w:t>4.3</w:t>
            </w:r>
            <w:r w:rsidRPr="009F50D0">
              <w:rPr>
                <w:rFonts w:ascii="Times New Roman" w:hAnsi="Times New Roman"/>
                <w:spacing w:val="-1"/>
                <w:lang w:val="ru-RU"/>
              </w:rPr>
              <w:t>Приборыархитектурнойподсветкидолжнырасполагаться</w:t>
            </w:r>
            <w:r w:rsidRPr="009F50D0">
              <w:rPr>
                <w:rFonts w:ascii="Times New Roman" w:hAnsi="Times New Roman"/>
                <w:lang w:val="ru-RU"/>
              </w:rPr>
              <w:t>таким</w:t>
            </w:r>
            <w:r w:rsidRPr="009F50D0">
              <w:rPr>
                <w:rFonts w:ascii="Times New Roman" w:hAnsi="Times New Roman"/>
                <w:spacing w:val="-1"/>
                <w:lang w:val="ru-RU"/>
              </w:rPr>
              <w:t>образом,чтобы</w:t>
            </w:r>
            <w:r w:rsidRPr="009F50D0">
              <w:rPr>
                <w:rFonts w:ascii="Times New Roman" w:hAnsi="Times New Roman"/>
                <w:lang w:val="ru-RU"/>
              </w:rPr>
              <w:t>их</w:t>
            </w:r>
            <w:r w:rsidRPr="009F50D0">
              <w:rPr>
                <w:rFonts w:ascii="Times New Roman" w:hAnsi="Times New Roman"/>
                <w:spacing w:val="-1"/>
                <w:lang w:val="ru-RU"/>
              </w:rPr>
              <w:t>выходныеотверстияэкранировалисьсветозащитнымиустройствами</w:t>
            </w:r>
            <w:r w:rsidRPr="009F50D0">
              <w:rPr>
                <w:rFonts w:ascii="Times New Roman" w:hAnsi="Times New Roman"/>
                <w:lang w:val="ru-RU"/>
              </w:rPr>
              <w:t>илине</w:t>
            </w:r>
            <w:r w:rsidRPr="009F50D0">
              <w:rPr>
                <w:rFonts w:ascii="Times New Roman" w:hAnsi="Times New Roman"/>
                <w:spacing w:val="-1"/>
                <w:lang w:val="ru-RU"/>
              </w:rPr>
              <w:t>оказывались</w:t>
            </w:r>
            <w:r w:rsidRPr="009F50D0">
              <w:rPr>
                <w:rFonts w:ascii="Times New Roman" w:hAnsi="Times New Roman"/>
                <w:lang w:val="ru-RU"/>
              </w:rPr>
              <w:t>в</w:t>
            </w:r>
            <w:r w:rsidRPr="009F50D0">
              <w:rPr>
                <w:rFonts w:ascii="Times New Roman" w:hAnsi="Times New Roman"/>
                <w:spacing w:val="-1"/>
                <w:lang w:val="ru-RU"/>
              </w:rPr>
              <w:t>центреполязренияводителей</w:t>
            </w:r>
            <w:r w:rsidRPr="009F50D0">
              <w:rPr>
                <w:rFonts w:ascii="Times New Roman" w:hAnsi="Times New Roman"/>
                <w:lang w:val="ru-RU"/>
              </w:rPr>
              <w:t>и</w:t>
            </w:r>
            <w:r w:rsidRPr="009F50D0">
              <w:rPr>
                <w:rFonts w:ascii="Times New Roman" w:hAnsi="Times New Roman"/>
                <w:spacing w:val="-1"/>
                <w:lang w:val="ru-RU"/>
              </w:rPr>
              <w:t>пешеходов</w:t>
            </w:r>
            <w:r w:rsidRPr="009F50D0">
              <w:rPr>
                <w:rFonts w:ascii="Times New Roman" w:hAnsi="Times New Roman"/>
                <w:lang w:val="ru-RU"/>
              </w:rPr>
              <w:t>в</w:t>
            </w:r>
            <w:r w:rsidRPr="009F50D0">
              <w:rPr>
                <w:rFonts w:ascii="Times New Roman" w:hAnsi="Times New Roman"/>
                <w:spacing w:val="-1"/>
                <w:lang w:val="ru-RU"/>
              </w:rPr>
              <w:t>главныхнаправленияхдвижения.</w:t>
            </w:r>
          </w:p>
        </w:tc>
        <w:tc>
          <w:tcPr>
            <w:tcW w:w="6750" w:type="dxa"/>
            <w:tcBorders>
              <w:top w:val="single" w:sz="5" w:space="0" w:color="000000"/>
              <w:left w:val="single" w:sz="5" w:space="0" w:color="000000"/>
              <w:bottom w:val="single" w:sz="5" w:space="0" w:color="000000"/>
              <w:right w:val="single" w:sz="5" w:space="0" w:color="000000"/>
            </w:tcBorders>
          </w:tcPr>
          <w:p w:rsidR="00745BD9" w:rsidRPr="009F50D0" w:rsidRDefault="00745BD9" w:rsidP="00745BD9">
            <w:pPr>
              <w:pStyle w:val="a5"/>
              <w:numPr>
                <w:ilvl w:val="0"/>
                <w:numId w:val="117"/>
              </w:numPr>
              <w:tabs>
                <w:tab w:val="left" w:pos="811"/>
              </w:tabs>
              <w:spacing w:before="20" w:line="252" w:lineRule="exact"/>
              <w:ind w:right="99" w:firstLine="0"/>
              <w:rPr>
                <w:rFonts w:ascii="Times New Roman" w:eastAsia="Times New Roman" w:hAnsi="Times New Roman" w:cs="Times New Roman"/>
                <w:lang w:val="ru-RU"/>
              </w:rPr>
            </w:pPr>
            <w:r w:rsidRPr="009F50D0">
              <w:rPr>
                <w:rFonts w:ascii="Times New Roman" w:hAnsi="Times New Roman"/>
                <w:lang w:val="ru-RU"/>
              </w:rPr>
              <w:t>4.4</w:t>
            </w:r>
            <w:r w:rsidRPr="009F50D0">
              <w:rPr>
                <w:rFonts w:ascii="Times New Roman" w:hAnsi="Times New Roman"/>
                <w:spacing w:val="-1"/>
                <w:lang w:val="ru-RU"/>
              </w:rPr>
              <w:t>Подсветкаосуществляется</w:t>
            </w:r>
            <w:r w:rsidRPr="009F50D0">
              <w:rPr>
                <w:rFonts w:ascii="Times New Roman" w:hAnsi="Times New Roman"/>
                <w:lang w:val="ru-RU"/>
              </w:rPr>
              <w:t>с</w:t>
            </w:r>
            <w:r w:rsidRPr="009F50D0">
              <w:rPr>
                <w:rFonts w:ascii="Times New Roman" w:hAnsi="Times New Roman"/>
                <w:spacing w:val="-1"/>
                <w:lang w:val="ru-RU"/>
              </w:rPr>
              <w:t>цветовойтемпературой</w:t>
            </w:r>
            <w:r w:rsidRPr="009F50D0">
              <w:rPr>
                <w:rFonts w:ascii="Times New Roman" w:hAnsi="Times New Roman"/>
                <w:lang w:val="ru-RU"/>
              </w:rPr>
              <w:t>(Тц)в</w:t>
            </w:r>
            <w:r w:rsidRPr="009F50D0">
              <w:rPr>
                <w:rFonts w:ascii="Times New Roman" w:hAnsi="Times New Roman"/>
                <w:spacing w:val="-1"/>
                <w:lang w:val="ru-RU"/>
              </w:rPr>
              <w:t xml:space="preserve"> диапазоне2000-2700К.</w:t>
            </w:r>
          </w:p>
          <w:p w:rsidR="00745BD9" w:rsidRPr="009F50D0" w:rsidRDefault="00745BD9" w:rsidP="00745BD9">
            <w:pPr>
              <w:pStyle w:val="a5"/>
              <w:numPr>
                <w:ilvl w:val="0"/>
                <w:numId w:val="117"/>
              </w:numPr>
              <w:tabs>
                <w:tab w:val="left" w:pos="811"/>
              </w:tabs>
              <w:spacing w:before="21" w:line="252" w:lineRule="exact"/>
              <w:ind w:right="101" w:firstLine="0"/>
              <w:rPr>
                <w:rFonts w:ascii="Times New Roman" w:eastAsia="Times New Roman" w:hAnsi="Times New Roman" w:cs="Times New Roman"/>
                <w:lang w:val="ru-RU"/>
              </w:rPr>
            </w:pPr>
            <w:r w:rsidRPr="009F50D0">
              <w:rPr>
                <w:rFonts w:ascii="Times New Roman" w:hAnsi="Times New Roman"/>
                <w:lang w:val="ru-RU"/>
              </w:rPr>
              <w:t xml:space="preserve">4.5 </w:t>
            </w:r>
            <w:r w:rsidRPr="009F50D0">
              <w:rPr>
                <w:rFonts w:ascii="Times New Roman" w:hAnsi="Times New Roman"/>
                <w:spacing w:val="-1"/>
                <w:lang w:val="ru-RU"/>
              </w:rPr>
              <w:t>Недопускаетсязасветка</w:t>
            </w:r>
            <w:r w:rsidRPr="009F50D0">
              <w:rPr>
                <w:rFonts w:ascii="Times New Roman" w:hAnsi="Times New Roman"/>
                <w:lang w:val="ru-RU"/>
              </w:rPr>
              <w:t xml:space="preserve">окон жилых </w:t>
            </w:r>
            <w:r w:rsidRPr="009F50D0">
              <w:rPr>
                <w:rFonts w:ascii="Times New Roman" w:hAnsi="Times New Roman"/>
                <w:spacing w:val="-1"/>
                <w:lang w:val="ru-RU"/>
              </w:rPr>
              <w:t>помещений,расположенныхвблизизданий,</w:t>
            </w:r>
            <w:r w:rsidRPr="009F50D0">
              <w:rPr>
                <w:rFonts w:ascii="Times New Roman" w:hAnsi="Times New Roman"/>
                <w:lang w:val="ru-RU"/>
              </w:rPr>
              <w:t xml:space="preserve"> а </w:t>
            </w:r>
            <w:r w:rsidRPr="009F50D0">
              <w:rPr>
                <w:rFonts w:ascii="Times New Roman" w:hAnsi="Times New Roman"/>
                <w:spacing w:val="-1"/>
                <w:lang w:val="ru-RU"/>
              </w:rPr>
              <w:t>такжекамервидеонаблюдения.</w:t>
            </w:r>
          </w:p>
        </w:tc>
      </w:tr>
    </w:tbl>
    <w:p w:rsidR="00745BD9" w:rsidRPr="00A56E35" w:rsidRDefault="00745BD9" w:rsidP="00745BD9">
      <w:pPr>
        <w:rPr>
          <w:rFonts w:ascii="Times New Roman" w:eastAsia="Times New Roman" w:hAnsi="Times New Roman" w:cs="Times New Roman"/>
          <w:sz w:val="20"/>
          <w:szCs w:val="20"/>
          <w:lang w:val="ru-RU"/>
        </w:rPr>
      </w:pPr>
    </w:p>
    <w:p w:rsidR="00745BD9" w:rsidRPr="00A56E35" w:rsidRDefault="00745BD9" w:rsidP="00745BD9">
      <w:pPr>
        <w:spacing w:before="7"/>
        <w:rPr>
          <w:rFonts w:ascii="Times New Roman" w:eastAsia="Times New Roman" w:hAnsi="Times New Roman" w:cs="Times New Roman"/>
          <w:sz w:val="17"/>
          <w:szCs w:val="17"/>
          <w:lang w:val="ru-RU"/>
        </w:rPr>
      </w:pPr>
    </w:p>
    <w:p w:rsidR="00745BD9" w:rsidRPr="009F50D0" w:rsidRDefault="00925007" w:rsidP="00745BD9">
      <w:pPr>
        <w:pStyle w:val="a3"/>
        <w:ind w:left="727"/>
        <w:rPr>
          <w:rFonts w:cs="Times New Roman"/>
          <w:lang w:val="ru-RU"/>
        </w:rPr>
      </w:pPr>
      <w:r w:rsidRPr="00925007">
        <w:pict>
          <v:group id="_x0000_s2224" style="position:absolute;left:0;text-align:left;margin-left:461.45pt;margin-top:76.85pt;width:.1pt;height:230.6pt;z-index:-251656192;mso-position-horizontal-relative:page" coordorigin="9229,1537" coordsize="2,4612">
            <v:shape id="_x0000_s2225" style="position:absolute;left:9229;top:1537;width:2;height:4612" coordorigin="9229,1537" coordsize="0,4612" path="m9229,1537r,4612e" filled="f" strokeweight=".58pt">
              <v:path arrowok="t"/>
            </v:shape>
            <w10:wrap anchorx="page"/>
          </v:group>
        </w:pict>
      </w:r>
      <w:r w:rsidR="00745BD9" w:rsidRPr="009F50D0">
        <w:rPr>
          <w:spacing w:val="-1"/>
          <w:lang w:val="ru-RU"/>
        </w:rPr>
        <w:t>Требования</w:t>
      </w:r>
      <w:r w:rsidR="00745BD9" w:rsidRPr="009F50D0">
        <w:rPr>
          <w:lang w:val="ru-RU"/>
        </w:rPr>
        <w:t>к</w:t>
      </w:r>
      <w:r w:rsidR="00745BD9" w:rsidRPr="009F50D0">
        <w:rPr>
          <w:spacing w:val="-1"/>
          <w:lang w:val="ru-RU"/>
        </w:rPr>
        <w:t>внешнему</w:t>
      </w:r>
      <w:r w:rsidR="00745BD9" w:rsidRPr="009F50D0">
        <w:rPr>
          <w:lang w:val="ru-RU"/>
        </w:rPr>
        <w:t>облику</w:t>
      </w:r>
      <w:r w:rsidR="00745BD9" w:rsidRPr="009F50D0">
        <w:rPr>
          <w:spacing w:val="-1"/>
          <w:lang w:val="ru-RU"/>
        </w:rPr>
        <w:t>фасадов объектовВРИ</w:t>
      </w:r>
      <w:r w:rsidR="00745BD9" w:rsidRPr="009F50D0">
        <w:rPr>
          <w:lang w:val="ru-RU"/>
        </w:rPr>
        <w:t xml:space="preserve">2.7, 3.2.1, </w:t>
      </w:r>
      <w:r w:rsidR="00745BD9" w:rsidRPr="009F50D0">
        <w:rPr>
          <w:spacing w:val="-1"/>
          <w:lang w:val="ru-RU"/>
        </w:rPr>
        <w:t>3.2.4,3.4.1,</w:t>
      </w:r>
      <w:r w:rsidR="00745BD9" w:rsidRPr="009F50D0">
        <w:rPr>
          <w:lang w:val="ru-RU"/>
        </w:rPr>
        <w:t xml:space="preserve"> 3.4.2, </w:t>
      </w:r>
      <w:r w:rsidR="00745BD9" w:rsidRPr="009F50D0">
        <w:rPr>
          <w:spacing w:val="-1"/>
          <w:lang w:val="ru-RU"/>
        </w:rPr>
        <w:t>3.4.3,3.5.1,</w:t>
      </w:r>
      <w:r w:rsidR="00745BD9" w:rsidRPr="009F50D0">
        <w:rPr>
          <w:lang w:val="ru-RU"/>
        </w:rPr>
        <w:t xml:space="preserve"> 3.5.2,</w:t>
      </w:r>
      <w:r w:rsidR="00745BD9" w:rsidRPr="009F50D0">
        <w:rPr>
          <w:spacing w:val="-1"/>
          <w:lang w:val="ru-RU"/>
        </w:rPr>
        <w:t xml:space="preserve">относящихся </w:t>
      </w:r>
      <w:r w:rsidR="00745BD9" w:rsidRPr="009F50D0">
        <w:rPr>
          <w:lang w:val="ru-RU"/>
        </w:rPr>
        <w:t>к</w:t>
      </w:r>
      <w:r w:rsidR="00745BD9" w:rsidRPr="009F50D0">
        <w:rPr>
          <w:spacing w:val="-1"/>
          <w:lang w:val="ru-RU"/>
        </w:rPr>
        <w:t>группе</w:t>
      </w:r>
      <w:r w:rsidR="00745BD9" w:rsidRPr="009F50D0">
        <w:rPr>
          <w:rFonts w:cs="Times New Roman"/>
          <w:b/>
          <w:bCs/>
          <w:spacing w:val="-1"/>
          <w:u w:val="thick" w:color="000000"/>
          <w:lang w:val="ru-RU"/>
        </w:rPr>
        <w:t>“Социальные”</w:t>
      </w:r>
    </w:p>
    <w:p w:rsidR="00745BD9" w:rsidRPr="00A56E35" w:rsidRDefault="00745BD9" w:rsidP="00745BD9">
      <w:pPr>
        <w:spacing w:before="4"/>
        <w:rPr>
          <w:rFonts w:ascii="Times New Roman" w:eastAsia="Times New Roman" w:hAnsi="Times New Roman" w:cs="Times New Roman"/>
          <w:b/>
          <w:bCs/>
          <w:lang w:val="ru-RU"/>
        </w:rPr>
      </w:pPr>
    </w:p>
    <w:tbl>
      <w:tblPr>
        <w:tblStyle w:val="TableNormal"/>
        <w:tblW w:w="0" w:type="auto"/>
        <w:tblInd w:w="102" w:type="dxa"/>
        <w:tblLayout w:type="fixed"/>
        <w:tblLook w:val="01E0"/>
      </w:tblPr>
      <w:tblGrid>
        <w:gridCol w:w="422"/>
        <w:gridCol w:w="1124"/>
        <w:gridCol w:w="974"/>
        <w:gridCol w:w="5838"/>
        <w:gridCol w:w="6944"/>
      </w:tblGrid>
      <w:tr w:rsidR="00745BD9" w:rsidTr="004A24FF">
        <w:trPr>
          <w:trHeight w:hRule="exact" w:val="1022"/>
        </w:trPr>
        <w:tc>
          <w:tcPr>
            <w:tcW w:w="422" w:type="dxa"/>
            <w:tcBorders>
              <w:top w:val="single" w:sz="5" w:space="0" w:color="000000"/>
              <w:left w:val="single" w:sz="5" w:space="0" w:color="000000"/>
              <w:bottom w:val="single" w:sz="5" w:space="0" w:color="000000"/>
              <w:right w:val="single" w:sz="5" w:space="0" w:color="000000"/>
            </w:tcBorders>
          </w:tcPr>
          <w:p w:rsidR="00745BD9" w:rsidRPr="009F50D0" w:rsidRDefault="00745BD9" w:rsidP="004A24FF">
            <w:pPr>
              <w:pStyle w:val="TableParagraph"/>
              <w:spacing w:before="9"/>
              <w:rPr>
                <w:rFonts w:ascii="Times New Roman" w:eastAsia="Times New Roman" w:hAnsi="Times New Roman" w:cs="Times New Roman"/>
                <w:b/>
                <w:bCs/>
                <w:sz w:val="23"/>
                <w:szCs w:val="23"/>
                <w:lang w:val="ru-RU"/>
              </w:rPr>
            </w:pPr>
          </w:p>
          <w:p w:rsidR="00745BD9" w:rsidRDefault="00745BD9" w:rsidP="004A24FF">
            <w:pPr>
              <w:pStyle w:val="TableParagraph"/>
              <w:ind w:left="102"/>
              <w:rPr>
                <w:rFonts w:ascii="Times New Roman" w:eastAsia="Times New Roman" w:hAnsi="Times New Roman" w:cs="Times New Roman"/>
              </w:rPr>
            </w:pPr>
            <w:r>
              <w:rPr>
                <w:rFonts w:ascii="Times New Roman" w:eastAsia="Times New Roman" w:hAnsi="Times New Roman" w:cs="Times New Roman"/>
              </w:rPr>
              <w:t>№</w:t>
            </w:r>
          </w:p>
        </w:tc>
        <w:tc>
          <w:tcPr>
            <w:tcW w:w="1124"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9"/>
              <w:rPr>
                <w:rFonts w:ascii="Times New Roman" w:eastAsia="Times New Roman" w:hAnsi="Times New Roman" w:cs="Times New Roman"/>
                <w:b/>
                <w:bCs/>
                <w:sz w:val="23"/>
                <w:szCs w:val="23"/>
              </w:rPr>
            </w:pPr>
          </w:p>
          <w:p w:rsidR="00745BD9" w:rsidRDefault="00745BD9" w:rsidP="004A24FF">
            <w:pPr>
              <w:pStyle w:val="TableParagraph"/>
              <w:ind w:left="102"/>
              <w:rPr>
                <w:rFonts w:ascii="Times New Roman" w:eastAsia="Times New Roman" w:hAnsi="Times New Roman" w:cs="Times New Roman"/>
              </w:rPr>
            </w:pPr>
            <w:r>
              <w:rPr>
                <w:rFonts w:ascii="Times New Roman" w:hAnsi="Times New Roman"/>
                <w:spacing w:val="-1"/>
              </w:rPr>
              <w:t>Параметр</w:t>
            </w:r>
          </w:p>
        </w:tc>
        <w:tc>
          <w:tcPr>
            <w:tcW w:w="974"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ind w:left="104" w:right="101" w:hanging="3"/>
              <w:jc w:val="center"/>
              <w:rPr>
                <w:rFonts w:ascii="Times New Roman" w:eastAsia="Times New Roman" w:hAnsi="Times New Roman" w:cs="Times New Roman"/>
              </w:rPr>
            </w:pPr>
            <w:r>
              <w:rPr>
                <w:rFonts w:ascii="Times New Roman" w:hAnsi="Times New Roman"/>
                <w:spacing w:val="-1"/>
              </w:rPr>
              <w:t>Констр</w:t>
            </w:r>
            <w:r>
              <w:rPr>
                <w:rFonts w:ascii="Times New Roman" w:hAnsi="Times New Roman"/>
              </w:rPr>
              <w:t xml:space="preserve">ук- </w:t>
            </w:r>
            <w:r>
              <w:rPr>
                <w:rFonts w:ascii="Times New Roman" w:hAnsi="Times New Roman"/>
                <w:spacing w:val="-1"/>
              </w:rPr>
              <w:t>тивныйэлемент</w:t>
            </w:r>
          </w:p>
        </w:tc>
        <w:tc>
          <w:tcPr>
            <w:tcW w:w="5838" w:type="dxa"/>
            <w:tcBorders>
              <w:top w:val="single" w:sz="5" w:space="0" w:color="000000"/>
              <w:left w:val="single" w:sz="5" w:space="0" w:color="000000"/>
              <w:bottom w:val="single" w:sz="5" w:space="0" w:color="000000"/>
              <w:right w:val="nil"/>
            </w:tcBorders>
          </w:tcPr>
          <w:p w:rsidR="00745BD9" w:rsidRDefault="00745BD9" w:rsidP="004A24FF"/>
        </w:tc>
        <w:tc>
          <w:tcPr>
            <w:tcW w:w="6944" w:type="dxa"/>
            <w:tcBorders>
              <w:top w:val="single" w:sz="5" w:space="0" w:color="000000"/>
              <w:left w:val="nil"/>
              <w:bottom w:val="single" w:sz="5" w:space="0" w:color="000000"/>
              <w:right w:val="single" w:sz="5" w:space="0" w:color="000000"/>
            </w:tcBorders>
          </w:tcPr>
          <w:p w:rsidR="00745BD9" w:rsidRDefault="00745BD9" w:rsidP="004A24FF">
            <w:pPr>
              <w:pStyle w:val="TableParagraph"/>
              <w:spacing w:before="9"/>
              <w:rPr>
                <w:rFonts w:ascii="Times New Roman" w:eastAsia="Times New Roman" w:hAnsi="Times New Roman" w:cs="Times New Roman"/>
                <w:b/>
                <w:bCs/>
                <w:sz w:val="23"/>
                <w:szCs w:val="23"/>
              </w:rPr>
            </w:pPr>
          </w:p>
          <w:p w:rsidR="00745BD9" w:rsidRDefault="00745BD9" w:rsidP="004A24FF">
            <w:pPr>
              <w:pStyle w:val="TableParagraph"/>
              <w:ind w:left="2"/>
              <w:rPr>
                <w:rFonts w:ascii="Times New Roman" w:eastAsia="Times New Roman" w:hAnsi="Times New Roman" w:cs="Times New Roman"/>
              </w:rPr>
            </w:pPr>
            <w:r>
              <w:rPr>
                <w:rFonts w:ascii="Times New Roman" w:hAnsi="Times New Roman"/>
                <w:spacing w:val="-1"/>
              </w:rPr>
              <w:t>Требования</w:t>
            </w:r>
          </w:p>
        </w:tc>
      </w:tr>
      <w:tr w:rsidR="00745BD9" w:rsidRPr="00DF267F" w:rsidTr="004A24FF">
        <w:trPr>
          <w:trHeight w:hRule="exact" w:val="4621"/>
        </w:trPr>
        <w:tc>
          <w:tcPr>
            <w:tcW w:w="42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line="251" w:lineRule="exact"/>
              <w:ind w:right="2"/>
              <w:jc w:val="center"/>
              <w:rPr>
                <w:rFonts w:ascii="Times New Roman" w:eastAsia="Times New Roman" w:hAnsi="Times New Roman" w:cs="Times New Roman"/>
              </w:rPr>
            </w:pPr>
            <w:r>
              <w:rPr>
                <w:rFonts w:ascii="Times New Roman"/>
              </w:rPr>
              <w:t>1</w:t>
            </w:r>
          </w:p>
        </w:tc>
        <w:tc>
          <w:tcPr>
            <w:tcW w:w="1124" w:type="dxa"/>
            <w:tcBorders>
              <w:top w:val="single" w:sz="5" w:space="0" w:color="000000"/>
              <w:left w:val="single" w:sz="5" w:space="0" w:color="000000"/>
              <w:bottom w:val="single" w:sz="5" w:space="0" w:color="000000"/>
              <w:right w:val="single" w:sz="5" w:space="0" w:color="000000"/>
            </w:tcBorders>
          </w:tcPr>
          <w:p w:rsidR="00745BD9" w:rsidRPr="009F50D0" w:rsidRDefault="00745BD9" w:rsidP="004A24FF">
            <w:pPr>
              <w:pStyle w:val="TableParagraph"/>
              <w:ind w:left="102" w:right="100"/>
              <w:rPr>
                <w:rFonts w:ascii="Times New Roman" w:eastAsia="Times New Roman" w:hAnsi="Times New Roman" w:cs="Times New Roman"/>
                <w:lang w:val="ru-RU"/>
              </w:rPr>
            </w:pPr>
            <w:r w:rsidRPr="009F50D0">
              <w:rPr>
                <w:rFonts w:ascii="Times New Roman" w:hAnsi="Times New Roman"/>
                <w:spacing w:val="-1"/>
                <w:lang w:val="ru-RU"/>
              </w:rPr>
              <w:t>Требован</w:t>
            </w:r>
            <w:r w:rsidRPr="009F50D0">
              <w:rPr>
                <w:rFonts w:ascii="Times New Roman" w:hAnsi="Times New Roman"/>
                <w:lang w:val="ru-RU"/>
              </w:rPr>
              <w:t>ияк</w:t>
            </w:r>
            <w:r w:rsidRPr="009F50D0">
              <w:rPr>
                <w:rFonts w:ascii="Times New Roman" w:hAnsi="Times New Roman"/>
                <w:spacing w:val="-1"/>
                <w:lang w:val="ru-RU"/>
              </w:rPr>
              <w:t>цветовы</w:t>
            </w:r>
            <w:r w:rsidRPr="009F50D0">
              <w:rPr>
                <w:rFonts w:ascii="Times New Roman" w:hAnsi="Times New Roman"/>
                <w:lang w:val="ru-RU"/>
              </w:rPr>
              <w:t xml:space="preserve">м </w:t>
            </w:r>
            <w:r w:rsidRPr="009F50D0">
              <w:rPr>
                <w:rFonts w:ascii="Times New Roman" w:hAnsi="Times New Roman"/>
                <w:spacing w:val="-1"/>
                <w:lang w:val="ru-RU"/>
              </w:rPr>
              <w:t>характеристикамзданий,строений</w:t>
            </w:r>
            <w:r w:rsidRPr="009F50D0">
              <w:rPr>
                <w:rFonts w:ascii="Times New Roman" w:hAnsi="Times New Roman"/>
                <w:lang w:val="ru-RU"/>
              </w:rPr>
              <w:t>и</w:t>
            </w:r>
            <w:r w:rsidRPr="009F50D0">
              <w:rPr>
                <w:rFonts w:ascii="Times New Roman" w:hAnsi="Times New Roman"/>
                <w:spacing w:val="-1"/>
                <w:lang w:val="ru-RU"/>
              </w:rPr>
              <w:t>сооружений</w:t>
            </w:r>
          </w:p>
        </w:tc>
        <w:tc>
          <w:tcPr>
            <w:tcW w:w="974" w:type="dxa"/>
            <w:tcBorders>
              <w:top w:val="single" w:sz="5" w:space="0" w:color="000000"/>
              <w:left w:val="single" w:sz="5" w:space="0" w:color="000000"/>
              <w:bottom w:val="single" w:sz="5" w:space="0" w:color="000000"/>
              <w:right w:val="single" w:sz="5" w:space="0" w:color="000000"/>
            </w:tcBorders>
          </w:tcPr>
          <w:p w:rsidR="00745BD9" w:rsidRPr="009F50D0" w:rsidRDefault="00745BD9" w:rsidP="004A24FF">
            <w:pPr>
              <w:pStyle w:val="TableParagraph"/>
              <w:rPr>
                <w:rFonts w:ascii="Times New Roman" w:eastAsia="Times New Roman" w:hAnsi="Times New Roman" w:cs="Times New Roman"/>
                <w:b/>
                <w:bCs/>
                <w:lang w:val="ru-RU"/>
              </w:rPr>
            </w:pPr>
          </w:p>
          <w:p w:rsidR="00745BD9" w:rsidRPr="009F50D0" w:rsidRDefault="00745BD9" w:rsidP="004A24FF">
            <w:pPr>
              <w:pStyle w:val="TableParagraph"/>
              <w:rPr>
                <w:rFonts w:ascii="Times New Roman" w:eastAsia="Times New Roman" w:hAnsi="Times New Roman" w:cs="Times New Roman"/>
                <w:b/>
                <w:bCs/>
                <w:lang w:val="ru-RU"/>
              </w:rPr>
            </w:pPr>
          </w:p>
          <w:p w:rsidR="00745BD9" w:rsidRPr="009F50D0" w:rsidRDefault="00745BD9" w:rsidP="004A24FF">
            <w:pPr>
              <w:pStyle w:val="TableParagraph"/>
              <w:rPr>
                <w:rFonts w:ascii="Times New Roman" w:eastAsia="Times New Roman" w:hAnsi="Times New Roman" w:cs="Times New Roman"/>
                <w:b/>
                <w:bCs/>
                <w:lang w:val="ru-RU"/>
              </w:rPr>
            </w:pPr>
          </w:p>
          <w:p w:rsidR="00745BD9" w:rsidRPr="009F50D0" w:rsidRDefault="00745BD9" w:rsidP="004A24FF">
            <w:pPr>
              <w:pStyle w:val="TableParagraph"/>
              <w:rPr>
                <w:rFonts w:ascii="Times New Roman" w:eastAsia="Times New Roman" w:hAnsi="Times New Roman" w:cs="Times New Roman"/>
                <w:b/>
                <w:bCs/>
                <w:lang w:val="ru-RU"/>
              </w:rPr>
            </w:pPr>
          </w:p>
          <w:p w:rsidR="00745BD9" w:rsidRPr="009F50D0" w:rsidRDefault="00745BD9" w:rsidP="004A24FF">
            <w:pPr>
              <w:pStyle w:val="TableParagraph"/>
              <w:rPr>
                <w:rFonts w:ascii="Times New Roman" w:eastAsia="Times New Roman" w:hAnsi="Times New Roman" w:cs="Times New Roman"/>
                <w:b/>
                <w:bCs/>
                <w:lang w:val="ru-RU"/>
              </w:rPr>
            </w:pPr>
          </w:p>
          <w:p w:rsidR="00745BD9" w:rsidRPr="009F50D0" w:rsidRDefault="00745BD9" w:rsidP="004A24FF">
            <w:pPr>
              <w:pStyle w:val="TableParagraph"/>
              <w:rPr>
                <w:rFonts w:ascii="Times New Roman" w:eastAsia="Times New Roman" w:hAnsi="Times New Roman" w:cs="Times New Roman"/>
                <w:b/>
                <w:bCs/>
                <w:lang w:val="ru-RU"/>
              </w:rPr>
            </w:pPr>
          </w:p>
          <w:p w:rsidR="00745BD9" w:rsidRPr="009F50D0" w:rsidRDefault="00745BD9" w:rsidP="004A24FF">
            <w:pPr>
              <w:pStyle w:val="TableParagraph"/>
              <w:rPr>
                <w:rFonts w:ascii="Times New Roman" w:eastAsia="Times New Roman" w:hAnsi="Times New Roman" w:cs="Times New Roman"/>
                <w:b/>
                <w:bCs/>
                <w:lang w:val="ru-RU"/>
              </w:rPr>
            </w:pPr>
          </w:p>
          <w:p w:rsidR="00745BD9" w:rsidRPr="009F50D0" w:rsidRDefault="00745BD9" w:rsidP="004A24FF">
            <w:pPr>
              <w:pStyle w:val="TableParagraph"/>
              <w:spacing w:before="3"/>
              <w:rPr>
                <w:rFonts w:ascii="Times New Roman" w:eastAsia="Times New Roman" w:hAnsi="Times New Roman" w:cs="Times New Roman"/>
                <w:b/>
                <w:bCs/>
                <w:sz w:val="24"/>
                <w:szCs w:val="24"/>
                <w:lang w:val="ru-RU"/>
              </w:rPr>
            </w:pPr>
          </w:p>
          <w:p w:rsidR="00745BD9" w:rsidRDefault="00745BD9" w:rsidP="004A24FF">
            <w:pPr>
              <w:pStyle w:val="TableParagraph"/>
              <w:jc w:val="center"/>
              <w:rPr>
                <w:rFonts w:ascii="Times New Roman" w:eastAsia="Times New Roman" w:hAnsi="Times New Roman" w:cs="Times New Roman"/>
              </w:rPr>
            </w:pPr>
            <w:r>
              <w:rPr>
                <w:rFonts w:ascii="Times New Roman"/>
              </w:rPr>
              <w:t>1.1</w:t>
            </w:r>
          </w:p>
          <w:p w:rsidR="00745BD9" w:rsidRDefault="00745BD9" w:rsidP="004A24FF">
            <w:pPr>
              <w:pStyle w:val="TableParagraph"/>
              <w:spacing w:before="1"/>
              <w:jc w:val="center"/>
              <w:rPr>
                <w:rFonts w:ascii="Times New Roman" w:eastAsia="Times New Roman" w:hAnsi="Times New Roman" w:cs="Times New Roman"/>
              </w:rPr>
            </w:pPr>
            <w:r>
              <w:rPr>
                <w:rFonts w:ascii="Times New Roman" w:hAnsi="Times New Roman"/>
                <w:spacing w:val="-1"/>
              </w:rPr>
              <w:t>Стены</w:t>
            </w:r>
          </w:p>
        </w:tc>
        <w:tc>
          <w:tcPr>
            <w:tcW w:w="5838" w:type="dxa"/>
            <w:tcBorders>
              <w:top w:val="single" w:sz="5" w:space="0" w:color="000000"/>
              <w:left w:val="single" w:sz="5" w:space="0" w:color="000000"/>
              <w:bottom w:val="single" w:sz="5" w:space="0" w:color="000000"/>
              <w:right w:val="nil"/>
            </w:tcBorders>
          </w:tcPr>
          <w:p w:rsidR="00745BD9" w:rsidRPr="009F50D0" w:rsidRDefault="00745BD9" w:rsidP="00745BD9">
            <w:pPr>
              <w:pStyle w:val="a5"/>
              <w:numPr>
                <w:ilvl w:val="0"/>
                <w:numId w:val="116"/>
              </w:numPr>
              <w:tabs>
                <w:tab w:val="left" w:pos="811"/>
              </w:tabs>
              <w:spacing w:line="239" w:lineRule="auto"/>
              <w:ind w:firstLine="0"/>
              <w:jc w:val="both"/>
              <w:rPr>
                <w:rFonts w:ascii="Times New Roman" w:eastAsia="Times New Roman" w:hAnsi="Times New Roman" w:cs="Times New Roman"/>
                <w:lang w:val="ru-RU"/>
              </w:rPr>
            </w:pPr>
            <w:r w:rsidRPr="009F50D0">
              <w:rPr>
                <w:rFonts w:ascii="Times New Roman" w:hAnsi="Times New Roman"/>
                <w:lang w:val="ru-RU"/>
              </w:rPr>
              <w:t>1.1.1В</w:t>
            </w:r>
            <w:r w:rsidRPr="009F50D0">
              <w:rPr>
                <w:rFonts w:ascii="Times New Roman" w:hAnsi="Times New Roman"/>
                <w:spacing w:val="-1"/>
                <w:lang w:val="ru-RU"/>
              </w:rPr>
              <w:t>цветовомрешенииоблицовочныхматериаловобъекта</w:t>
            </w:r>
            <w:r w:rsidRPr="009F50D0">
              <w:rPr>
                <w:rFonts w:ascii="Times New Roman" w:hAnsi="Times New Roman"/>
                <w:spacing w:val="-2"/>
                <w:lang w:val="ru-RU"/>
              </w:rPr>
              <w:t>(за</w:t>
            </w:r>
            <w:r w:rsidRPr="009F50D0">
              <w:rPr>
                <w:rFonts w:ascii="Times New Roman" w:hAnsi="Times New Roman"/>
                <w:spacing w:val="-1"/>
                <w:lang w:val="ru-RU"/>
              </w:rPr>
              <w:t>исключениемплощадиостекления)разрешаетсяиспользовать</w:t>
            </w:r>
            <w:r w:rsidRPr="009F50D0">
              <w:rPr>
                <w:rFonts w:ascii="Times New Roman" w:hAnsi="Times New Roman"/>
                <w:lang w:val="ru-RU"/>
              </w:rPr>
              <w:t>1</w:t>
            </w:r>
            <w:r w:rsidRPr="009F50D0">
              <w:rPr>
                <w:rFonts w:ascii="Times New Roman" w:hAnsi="Times New Roman"/>
                <w:spacing w:val="-1"/>
                <w:lang w:val="ru-RU"/>
              </w:rPr>
              <w:t>оттенок</w:t>
            </w:r>
            <w:r w:rsidRPr="009F50D0">
              <w:rPr>
                <w:rFonts w:ascii="Times New Roman" w:hAnsi="Times New Roman"/>
                <w:lang w:val="ru-RU"/>
              </w:rPr>
              <w:t>в</w:t>
            </w:r>
            <w:r w:rsidRPr="009F50D0">
              <w:rPr>
                <w:rFonts w:ascii="Times New Roman" w:hAnsi="Times New Roman"/>
                <w:spacing w:val="-1"/>
                <w:lang w:val="ru-RU"/>
              </w:rPr>
              <w:t>качествеосновногоцвета,</w:t>
            </w:r>
            <w:r w:rsidRPr="009F50D0">
              <w:rPr>
                <w:rFonts w:ascii="Times New Roman" w:hAnsi="Times New Roman"/>
                <w:lang w:val="ru-RU"/>
              </w:rPr>
              <w:t>не</w:t>
            </w:r>
            <w:r w:rsidRPr="009F50D0">
              <w:rPr>
                <w:rFonts w:ascii="Times New Roman" w:hAnsi="Times New Roman"/>
                <w:spacing w:val="-1"/>
                <w:lang w:val="ru-RU"/>
              </w:rPr>
              <w:t>болеедвух</w:t>
            </w:r>
            <w:r w:rsidRPr="009F50D0">
              <w:rPr>
                <w:rFonts w:ascii="Times New Roman" w:hAnsi="Times New Roman"/>
                <w:lang w:val="ru-RU"/>
              </w:rPr>
              <w:t>-в</w:t>
            </w:r>
            <w:r w:rsidRPr="009F50D0">
              <w:rPr>
                <w:rFonts w:ascii="Times New Roman" w:hAnsi="Times New Roman"/>
                <w:spacing w:val="-1"/>
                <w:lang w:val="ru-RU"/>
              </w:rPr>
              <w:t>качестведополнительныхцветов</w:t>
            </w:r>
            <w:r w:rsidRPr="009F50D0">
              <w:rPr>
                <w:rFonts w:ascii="Times New Roman" w:hAnsi="Times New Roman"/>
                <w:lang w:val="ru-RU"/>
              </w:rPr>
              <w:t>ине</w:t>
            </w:r>
            <w:r w:rsidRPr="009F50D0">
              <w:rPr>
                <w:rFonts w:ascii="Times New Roman" w:hAnsi="Times New Roman"/>
                <w:spacing w:val="-1"/>
                <w:lang w:val="ru-RU"/>
              </w:rPr>
              <w:t>болеетрех</w:t>
            </w:r>
            <w:r w:rsidRPr="009F50D0">
              <w:rPr>
                <w:rFonts w:ascii="Times New Roman" w:hAnsi="Times New Roman"/>
                <w:lang w:val="ru-RU"/>
              </w:rPr>
              <w:t>в</w:t>
            </w:r>
            <w:r w:rsidRPr="009F50D0">
              <w:rPr>
                <w:rFonts w:ascii="Times New Roman" w:hAnsi="Times New Roman"/>
                <w:spacing w:val="-1"/>
                <w:lang w:val="ru-RU"/>
              </w:rPr>
              <w:t>качествеакцентныхцветов.Основнойоттенокдолженбытьиспользован</w:t>
            </w:r>
            <w:r w:rsidRPr="009F50D0">
              <w:rPr>
                <w:rFonts w:ascii="Times New Roman" w:hAnsi="Times New Roman"/>
                <w:lang w:val="ru-RU"/>
              </w:rPr>
              <w:t>на</w:t>
            </w:r>
            <w:r w:rsidRPr="009F50D0">
              <w:rPr>
                <w:rFonts w:ascii="Times New Roman" w:hAnsi="Times New Roman"/>
                <w:spacing w:val="-1"/>
                <w:lang w:val="ru-RU"/>
              </w:rPr>
              <w:t>большейчасти</w:t>
            </w:r>
            <w:r w:rsidRPr="009F50D0">
              <w:rPr>
                <w:rFonts w:ascii="Times New Roman" w:hAnsi="Times New Roman"/>
                <w:lang w:val="ru-RU"/>
              </w:rPr>
              <w:t>площади</w:t>
            </w:r>
            <w:r w:rsidRPr="009F50D0">
              <w:rPr>
                <w:rFonts w:ascii="Times New Roman" w:hAnsi="Times New Roman"/>
                <w:spacing w:val="-1"/>
                <w:lang w:val="ru-RU"/>
              </w:rPr>
              <w:t>фасада,дополнительныесуммарно</w:t>
            </w:r>
            <w:r w:rsidRPr="009F50D0">
              <w:rPr>
                <w:rFonts w:ascii="Times New Roman" w:hAnsi="Times New Roman"/>
                <w:lang w:val="ru-RU"/>
              </w:rPr>
              <w:t>наменьшей</w:t>
            </w:r>
            <w:r w:rsidRPr="009F50D0">
              <w:rPr>
                <w:rFonts w:ascii="Times New Roman" w:hAnsi="Times New Roman"/>
                <w:spacing w:val="-1"/>
                <w:lang w:val="ru-RU"/>
              </w:rPr>
              <w:t>части.Акцентныйоттенок</w:t>
            </w:r>
            <w:r w:rsidRPr="009F50D0">
              <w:rPr>
                <w:rFonts w:ascii="Times New Roman" w:hAnsi="Times New Roman"/>
                <w:lang w:val="ru-RU"/>
              </w:rPr>
              <w:t>(при</w:t>
            </w:r>
            <w:r w:rsidRPr="009F50D0">
              <w:rPr>
                <w:rFonts w:ascii="Times New Roman" w:hAnsi="Times New Roman"/>
                <w:spacing w:val="-1"/>
                <w:lang w:val="ru-RU"/>
              </w:rPr>
              <w:t>наличии)долженвводиться</w:t>
            </w:r>
            <w:r w:rsidRPr="009F50D0">
              <w:rPr>
                <w:rFonts w:ascii="Times New Roman" w:hAnsi="Times New Roman"/>
                <w:lang w:val="ru-RU"/>
              </w:rPr>
              <w:t>для</w:t>
            </w:r>
            <w:r w:rsidRPr="009F50D0">
              <w:rPr>
                <w:rFonts w:ascii="Times New Roman" w:hAnsi="Times New Roman"/>
                <w:spacing w:val="-1"/>
                <w:lang w:val="ru-RU"/>
              </w:rPr>
              <w:t xml:space="preserve">обоснованноговыделенияархитектурныхэлементовздания(декоративныеэлементы,выступающиеимпосты,фрагментыстен,элементывходныхгрупп </w:t>
            </w:r>
            <w:r w:rsidRPr="009F50D0">
              <w:rPr>
                <w:rFonts w:ascii="Times New Roman" w:hAnsi="Times New Roman"/>
                <w:lang w:val="ru-RU"/>
              </w:rPr>
              <w:t xml:space="preserve">и </w:t>
            </w:r>
            <w:r w:rsidRPr="009F50D0">
              <w:rPr>
                <w:rFonts w:ascii="Times New Roman" w:hAnsi="Times New Roman"/>
                <w:spacing w:val="-1"/>
                <w:lang w:val="ru-RU"/>
              </w:rPr>
              <w:t>т.д.).</w:t>
            </w:r>
          </w:p>
          <w:p w:rsidR="00745BD9" w:rsidRPr="00CC5A91" w:rsidRDefault="00745BD9" w:rsidP="00745BD9">
            <w:pPr>
              <w:pStyle w:val="a5"/>
              <w:numPr>
                <w:ilvl w:val="0"/>
                <w:numId w:val="116"/>
              </w:numPr>
              <w:tabs>
                <w:tab w:val="left" w:pos="811"/>
              </w:tabs>
              <w:spacing w:before="25" w:line="252" w:lineRule="exact"/>
              <w:ind w:right="6" w:firstLine="0"/>
              <w:jc w:val="both"/>
              <w:rPr>
                <w:rFonts w:ascii="Times New Roman" w:eastAsia="Times New Roman" w:hAnsi="Times New Roman" w:cs="Times New Roman"/>
                <w:lang w:val="ru-RU"/>
              </w:rPr>
            </w:pPr>
            <w:r w:rsidRPr="009F50D0">
              <w:rPr>
                <w:rFonts w:ascii="Times New Roman" w:hAnsi="Times New Roman"/>
                <w:lang w:val="ru-RU"/>
              </w:rPr>
              <w:t>1.1.2</w:t>
            </w:r>
            <w:r w:rsidRPr="009F50D0">
              <w:rPr>
                <w:rFonts w:ascii="Times New Roman" w:hAnsi="Times New Roman"/>
                <w:spacing w:val="-1"/>
                <w:lang w:val="ru-RU"/>
              </w:rPr>
              <w:t>Цветовоерешениедолжноосуществляться</w:t>
            </w:r>
            <w:r w:rsidRPr="009F50D0">
              <w:rPr>
                <w:rFonts w:ascii="Times New Roman" w:hAnsi="Times New Roman"/>
                <w:lang w:val="ru-RU"/>
              </w:rPr>
              <w:t>в</w:t>
            </w:r>
            <w:r w:rsidRPr="009F50D0">
              <w:rPr>
                <w:rFonts w:ascii="Times New Roman" w:hAnsi="Times New Roman"/>
                <w:spacing w:val="-1"/>
                <w:lang w:val="ru-RU"/>
              </w:rPr>
              <w:t xml:space="preserve">соответствии </w:t>
            </w:r>
            <w:r w:rsidRPr="009F50D0">
              <w:rPr>
                <w:rFonts w:ascii="Times New Roman" w:hAnsi="Times New Roman"/>
                <w:lang w:val="ru-RU"/>
              </w:rPr>
              <w:t xml:space="preserve">с </w:t>
            </w:r>
            <w:r w:rsidRPr="009F50D0">
              <w:rPr>
                <w:rFonts w:ascii="Times New Roman" w:hAnsi="Times New Roman"/>
                <w:spacing w:val="-1"/>
                <w:lang w:val="ru-RU"/>
              </w:rPr>
              <w:t>разрешенными</w:t>
            </w:r>
            <w:r w:rsidRPr="009F50D0">
              <w:rPr>
                <w:rFonts w:ascii="Times New Roman" w:hAnsi="Times New Roman"/>
                <w:lang w:val="ru-RU"/>
              </w:rPr>
              <w:t xml:space="preserve"> к </w:t>
            </w:r>
            <w:r w:rsidRPr="009F50D0">
              <w:rPr>
                <w:rFonts w:ascii="Times New Roman" w:hAnsi="Times New Roman"/>
                <w:spacing w:val="-1"/>
                <w:lang w:val="ru-RU"/>
              </w:rPr>
              <w:t>использованию</w:t>
            </w:r>
            <w:r>
              <w:rPr>
                <w:rFonts w:ascii="Times New Roman" w:hAnsi="Times New Roman"/>
                <w:spacing w:val="-2"/>
              </w:rPr>
              <w:t>RAL</w:t>
            </w:r>
            <w:r w:rsidRPr="00CC5A91">
              <w:rPr>
                <w:rFonts w:ascii="Times New Roman" w:hAnsi="Times New Roman"/>
                <w:spacing w:val="-2"/>
                <w:lang w:val="ru-RU"/>
              </w:rPr>
              <w:t>:</w:t>
            </w:r>
          </w:p>
          <w:p w:rsidR="00745BD9" w:rsidRDefault="00745BD9" w:rsidP="004A24FF">
            <w:pPr>
              <w:pStyle w:val="TableParagraph"/>
              <w:spacing w:line="270" w:lineRule="exact"/>
              <w:ind w:left="102"/>
              <w:jc w:val="both"/>
              <w:rPr>
                <w:rFonts w:ascii="Times New Roman" w:eastAsia="Times New Roman" w:hAnsi="Times New Roman" w:cs="Times New Roman"/>
              </w:rPr>
            </w:pPr>
            <w:r>
              <w:rPr>
                <w:rFonts w:ascii="Times New Roman" w:hAnsi="Times New Roman"/>
                <w:sz w:val="24"/>
              </w:rPr>
              <w:t xml:space="preserve">-         </w:t>
            </w:r>
            <w:r>
              <w:rPr>
                <w:rFonts w:ascii="Times New Roman" w:hAnsi="Times New Roman"/>
                <w:spacing w:val="-1"/>
              </w:rPr>
              <w:t>основныеоттенки</w:t>
            </w:r>
            <w:r>
              <w:rPr>
                <w:rFonts w:ascii="Times New Roman" w:hAnsi="Times New Roman"/>
              </w:rPr>
              <w:t>-9010,</w:t>
            </w:r>
            <w:r>
              <w:rPr>
                <w:rFonts w:ascii="Times New Roman" w:hAnsi="Times New Roman"/>
                <w:spacing w:val="-1"/>
              </w:rPr>
              <w:t>150-5,</w:t>
            </w:r>
            <w:r>
              <w:rPr>
                <w:rFonts w:ascii="Times New Roman" w:hAnsi="Times New Roman"/>
              </w:rPr>
              <w:t>9001,</w:t>
            </w:r>
            <w:r>
              <w:rPr>
                <w:rFonts w:ascii="Times New Roman" w:hAnsi="Times New Roman"/>
                <w:spacing w:val="-1"/>
              </w:rPr>
              <w:t>160-3,160-5,</w:t>
            </w:r>
          </w:p>
          <w:p w:rsidR="00745BD9" w:rsidRDefault="00745BD9" w:rsidP="004A24FF">
            <w:pPr>
              <w:pStyle w:val="TableParagraph"/>
              <w:spacing w:line="250" w:lineRule="exact"/>
              <w:ind w:left="102"/>
              <w:jc w:val="both"/>
              <w:rPr>
                <w:rFonts w:ascii="Times New Roman" w:eastAsia="Times New Roman" w:hAnsi="Times New Roman" w:cs="Times New Roman"/>
              </w:rPr>
            </w:pPr>
            <w:r>
              <w:rPr>
                <w:rFonts w:ascii="Times New Roman"/>
              </w:rPr>
              <w:t>0609010,</w:t>
            </w:r>
            <w:r>
              <w:rPr>
                <w:rFonts w:ascii="Times New Roman"/>
                <w:spacing w:val="-1"/>
              </w:rPr>
              <w:t>070</w:t>
            </w:r>
            <w:r>
              <w:rPr>
                <w:rFonts w:ascii="Times New Roman"/>
                <w:spacing w:val="-2"/>
              </w:rPr>
              <w:t>90</w:t>
            </w:r>
            <w:r>
              <w:rPr>
                <w:rFonts w:ascii="Times New Roman"/>
              </w:rPr>
              <w:t>10,1009305,0859305,</w:t>
            </w:r>
            <w:r>
              <w:rPr>
                <w:rFonts w:ascii="Times New Roman"/>
                <w:spacing w:val="-1"/>
              </w:rPr>
              <w:t>000</w:t>
            </w:r>
            <w:r>
              <w:rPr>
                <w:rFonts w:ascii="Times New Roman"/>
              </w:rPr>
              <w:t>9000,110-1,</w:t>
            </w:r>
          </w:p>
          <w:p w:rsidR="00745BD9" w:rsidRDefault="00745BD9" w:rsidP="004A24FF">
            <w:pPr>
              <w:pStyle w:val="TableParagraph"/>
              <w:spacing w:before="1" w:line="252" w:lineRule="exact"/>
              <w:ind w:left="102"/>
              <w:jc w:val="both"/>
              <w:rPr>
                <w:rFonts w:ascii="Times New Roman" w:eastAsia="Times New Roman" w:hAnsi="Times New Roman" w:cs="Times New Roman"/>
              </w:rPr>
            </w:pPr>
            <w:r>
              <w:rPr>
                <w:rFonts w:ascii="Times New Roman"/>
              </w:rPr>
              <w:t>1013,</w:t>
            </w:r>
            <w:r>
              <w:rPr>
                <w:rFonts w:ascii="Times New Roman"/>
                <w:spacing w:val="-2"/>
              </w:rPr>
              <w:t>840-1,</w:t>
            </w:r>
            <w:r>
              <w:rPr>
                <w:rFonts w:ascii="Times New Roman"/>
                <w:spacing w:val="-1"/>
              </w:rPr>
              <w:t>840-2,120-5,</w:t>
            </w:r>
            <w:r>
              <w:rPr>
                <w:rFonts w:ascii="Times New Roman"/>
              </w:rPr>
              <w:t>1008005,1108010,</w:t>
            </w:r>
            <w:r>
              <w:rPr>
                <w:rFonts w:ascii="Times New Roman"/>
                <w:spacing w:val="-1"/>
              </w:rPr>
              <w:t>1015,310-1,</w:t>
            </w:r>
          </w:p>
          <w:p w:rsidR="00745BD9" w:rsidRDefault="00745BD9" w:rsidP="004A24FF">
            <w:pPr>
              <w:pStyle w:val="TableParagraph"/>
              <w:spacing w:line="252" w:lineRule="exact"/>
              <w:ind w:left="102"/>
              <w:jc w:val="both"/>
              <w:rPr>
                <w:rFonts w:ascii="Times New Roman" w:eastAsia="Times New Roman" w:hAnsi="Times New Roman" w:cs="Times New Roman"/>
              </w:rPr>
            </w:pPr>
            <w:r>
              <w:rPr>
                <w:rFonts w:ascii="Times New Roman"/>
              </w:rPr>
              <w:t>9002,08080</w:t>
            </w:r>
            <w:r>
              <w:rPr>
                <w:rFonts w:ascii="Times New Roman"/>
                <w:spacing w:val="-1"/>
              </w:rPr>
              <w:t>05,</w:t>
            </w:r>
            <w:r>
              <w:rPr>
                <w:rFonts w:ascii="Times New Roman"/>
              </w:rPr>
              <w:t>09580</w:t>
            </w:r>
            <w:r>
              <w:rPr>
                <w:rFonts w:ascii="Times New Roman"/>
                <w:spacing w:val="-1"/>
              </w:rPr>
              <w:t>10,</w:t>
            </w:r>
            <w:r>
              <w:rPr>
                <w:rFonts w:ascii="Times New Roman"/>
              </w:rPr>
              <w:t>9018,</w:t>
            </w:r>
            <w:r>
              <w:rPr>
                <w:rFonts w:ascii="Times New Roman"/>
                <w:spacing w:val="-1"/>
              </w:rPr>
              <w:t>830-1,</w:t>
            </w:r>
            <w:r>
              <w:rPr>
                <w:rFonts w:ascii="Times New Roman"/>
              </w:rPr>
              <w:t>04080</w:t>
            </w:r>
            <w:r>
              <w:rPr>
                <w:rFonts w:ascii="Times New Roman"/>
                <w:spacing w:val="-1"/>
              </w:rPr>
              <w:t>10,</w:t>
            </w:r>
            <w:r>
              <w:rPr>
                <w:rFonts w:ascii="Times New Roman"/>
              </w:rPr>
              <w:t>08080</w:t>
            </w:r>
            <w:r>
              <w:rPr>
                <w:rFonts w:ascii="Times New Roman"/>
                <w:spacing w:val="-1"/>
              </w:rPr>
              <w:t>10,</w:t>
            </w:r>
          </w:p>
          <w:p w:rsidR="00745BD9" w:rsidRDefault="00745BD9" w:rsidP="004A24FF">
            <w:pPr>
              <w:pStyle w:val="TableParagraph"/>
              <w:spacing w:before="1" w:line="252" w:lineRule="exact"/>
              <w:ind w:left="102"/>
              <w:jc w:val="both"/>
              <w:rPr>
                <w:rFonts w:ascii="Times New Roman" w:eastAsia="Times New Roman" w:hAnsi="Times New Roman" w:cs="Times New Roman"/>
              </w:rPr>
            </w:pPr>
            <w:r>
              <w:rPr>
                <w:rFonts w:ascii="Times New Roman"/>
              </w:rPr>
              <w:t>070 80 20,</w:t>
            </w:r>
            <w:r>
              <w:rPr>
                <w:rFonts w:ascii="Times New Roman"/>
                <w:spacing w:val="-1"/>
              </w:rPr>
              <w:t>780-4;</w:t>
            </w:r>
          </w:p>
        </w:tc>
        <w:tc>
          <w:tcPr>
            <w:tcW w:w="6944" w:type="dxa"/>
            <w:tcBorders>
              <w:top w:val="single" w:sz="5" w:space="0" w:color="000000"/>
              <w:left w:val="nil"/>
              <w:bottom w:val="single" w:sz="5" w:space="0" w:color="000000"/>
              <w:right w:val="single" w:sz="5" w:space="0" w:color="000000"/>
            </w:tcBorders>
          </w:tcPr>
          <w:p w:rsidR="00745BD9" w:rsidRDefault="00745BD9" w:rsidP="004A24FF">
            <w:pPr>
              <w:pStyle w:val="TableParagraph"/>
              <w:spacing w:line="272" w:lineRule="exact"/>
              <w:ind w:left="210"/>
              <w:jc w:val="both"/>
              <w:rPr>
                <w:rFonts w:ascii="Times New Roman" w:eastAsia="Times New Roman" w:hAnsi="Times New Roman" w:cs="Times New Roman"/>
              </w:rPr>
            </w:pPr>
            <w:r>
              <w:rPr>
                <w:rFonts w:ascii="Times New Roman" w:hAnsi="Times New Roman"/>
                <w:sz w:val="24"/>
              </w:rPr>
              <w:t xml:space="preserve">-         </w:t>
            </w:r>
            <w:r>
              <w:rPr>
                <w:rFonts w:ascii="Times New Roman" w:hAnsi="Times New Roman"/>
                <w:spacing w:val="-1"/>
              </w:rPr>
              <w:t>акцентныеоттенки</w:t>
            </w:r>
            <w:r>
              <w:rPr>
                <w:rFonts w:ascii="Times New Roman" w:hAnsi="Times New Roman"/>
              </w:rPr>
              <w:t>-9010,0859030,110</w:t>
            </w:r>
            <w:r>
              <w:rPr>
                <w:rFonts w:ascii="Times New Roman" w:hAnsi="Times New Roman"/>
                <w:spacing w:val="-2"/>
              </w:rPr>
              <w:t>90</w:t>
            </w:r>
            <w:r>
              <w:rPr>
                <w:rFonts w:ascii="Times New Roman" w:hAnsi="Times New Roman"/>
              </w:rPr>
              <w:t>35,</w:t>
            </w:r>
            <w:r>
              <w:rPr>
                <w:rFonts w:ascii="Times New Roman" w:hAnsi="Times New Roman"/>
                <w:spacing w:val="-1"/>
              </w:rPr>
              <w:t>100</w:t>
            </w:r>
            <w:r>
              <w:rPr>
                <w:rFonts w:ascii="Times New Roman" w:hAnsi="Times New Roman"/>
              </w:rPr>
              <w:t>9040,070</w:t>
            </w:r>
          </w:p>
          <w:p w:rsidR="00745BD9" w:rsidRDefault="00745BD9" w:rsidP="004A24FF">
            <w:pPr>
              <w:pStyle w:val="TableParagraph"/>
              <w:spacing w:line="251" w:lineRule="exact"/>
              <w:ind w:left="210"/>
              <w:jc w:val="both"/>
              <w:rPr>
                <w:rFonts w:ascii="Times New Roman" w:eastAsia="Times New Roman" w:hAnsi="Times New Roman" w:cs="Times New Roman"/>
              </w:rPr>
            </w:pPr>
            <w:r>
              <w:rPr>
                <w:rFonts w:ascii="Times New Roman"/>
              </w:rPr>
              <w:t>8030,</w:t>
            </w:r>
            <w:r>
              <w:rPr>
                <w:rFonts w:ascii="Times New Roman"/>
                <w:spacing w:val="-1"/>
              </w:rPr>
              <w:t>080</w:t>
            </w:r>
            <w:r>
              <w:rPr>
                <w:rFonts w:ascii="Times New Roman"/>
              </w:rPr>
              <w:t>80</w:t>
            </w:r>
            <w:r>
              <w:rPr>
                <w:rFonts w:ascii="Times New Roman"/>
                <w:spacing w:val="-1"/>
              </w:rPr>
              <w:t>40,</w:t>
            </w:r>
            <w:r>
              <w:rPr>
                <w:rFonts w:ascii="Times New Roman"/>
              </w:rPr>
              <w:t>280</w:t>
            </w:r>
            <w:r>
              <w:rPr>
                <w:rFonts w:ascii="Times New Roman"/>
                <w:spacing w:val="-2"/>
              </w:rPr>
              <w:t>80</w:t>
            </w:r>
            <w:r>
              <w:rPr>
                <w:rFonts w:ascii="Times New Roman"/>
                <w:spacing w:val="-1"/>
              </w:rPr>
              <w:t>15,</w:t>
            </w:r>
            <w:r>
              <w:rPr>
                <w:rFonts w:ascii="Times New Roman"/>
              </w:rPr>
              <w:t>2908015,</w:t>
            </w:r>
            <w:r>
              <w:rPr>
                <w:rFonts w:ascii="Times New Roman"/>
                <w:spacing w:val="-1"/>
              </w:rPr>
              <w:t>310</w:t>
            </w:r>
            <w:r>
              <w:rPr>
                <w:rFonts w:ascii="Times New Roman"/>
              </w:rPr>
              <w:t>80</w:t>
            </w:r>
            <w:r>
              <w:rPr>
                <w:rFonts w:ascii="Times New Roman"/>
                <w:spacing w:val="-1"/>
              </w:rPr>
              <w:t>15,040</w:t>
            </w:r>
            <w:r>
              <w:rPr>
                <w:rFonts w:ascii="Times New Roman"/>
              </w:rPr>
              <w:t>8020,0508030,</w:t>
            </w:r>
          </w:p>
          <w:p w:rsidR="00745BD9" w:rsidRDefault="00745BD9" w:rsidP="004A24FF">
            <w:pPr>
              <w:pStyle w:val="TableParagraph"/>
              <w:spacing w:before="1" w:line="252" w:lineRule="exact"/>
              <w:ind w:left="210"/>
              <w:jc w:val="both"/>
              <w:rPr>
                <w:rFonts w:ascii="Times New Roman" w:eastAsia="Times New Roman" w:hAnsi="Times New Roman" w:cs="Times New Roman"/>
              </w:rPr>
            </w:pPr>
            <w:r>
              <w:rPr>
                <w:rFonts w:ascii="Times New Roman"/>
              </w:rPr>
              <w:t>07080</w:t>
            </w:r>
            <w:r>
              <w:rPr>
                <w:rFonts w:ascii="Times New Roman"/>
                <w:spacing w:val="-1"/>
              </w:rPr>
              <w:t>40,</w:t>
            </w:r>
            <w:r>
              <w:rPr>
                <w:rFonts w:ascii="Times New Roman"/>
              </w:rPr>
              <w:t>1034,06070</w:t>
            </w:r>
            <w:r>
              <w:rPr>
                <w:rFonts w:ascii="Times New Roman"/>
                <w:spacing w:val="-1"/>
              </w:rPr>
              <w:t>40,</w:t>
            </w:r>
            <w:r>
              <w:rPr>
                <w:rFonts w:ascii="Times New Roman"/>
              </w:rPr>
              <w:t>05070</w:t>
            </w:r>
            <w:r>
              <w:rPr>
                <w:rFonts w:ascii="Times New Roman"/>
                <w:spacing w:val="-1"/>
              </w:rPr>
              <w:t>30,</w:t>
            </w:r>
            <w:r>
              <w:rPr>
                <w:rFonts w:ascii="Times New Roman"/>
              </w:rPr>
              <w:t>0507040,0208020,</w:t>
            </w:r>
            <w:r>
              <w:rPr>
                <w:rFonts w:ascii="Times New Roman"/>
                <w:spacing w:val="-1"/>
              </w:rPr>
              <w:t>1018,1028,</w:t>
            </w:r>
          </w:p>
          <w:p w:rsidR="00745BD9" w:rsidRDefault="00745BD9" w:rsidP="004A24FF">
            <w:pPr>
              <w:pStyle w:val="TableParagraph"/>
              <w:spacing w:line="252" w:lineRule="exact"/>
              <w:ind w:left="210"/>
              <w:jc w:val="both"/>
              <w:rPr>
                <w:rFonts w:ascii="Times New Roman" w:eastAsia="Times New Roman" w:hAnsi="Times New Roman" w:cs="Times New Roman"/>
              </w:rPr>
            </w:pPr>
            <w:r>
              <w:rPr>
                <w:rFonts w:ascii="Times New Roman"/>
              </w:rPr>
              <w:t>6027,2107010,23070</w:t>
            </w:r>
            <w:r>
              <w:rPr>
                <w:rFonts w:ascii="Times New Roman"/>
                <w:spacing w:val="-1"/>
              </w:rPr>
              <w:t>20,</w:t>
            </w:r>
            <w:r>
              <w:rPr>
                <w:rFonts w:ascii="Times New Roman"/>
              </w:rPr>
              <w:t>24070</w:t>
            </w:r>
            <w:r>
              <w:rPr>
                <w:rFonts w:ascii="Times New Roman"/>
                <w:spacing w:val="-1"/>
              </w:rPr>
              <w:t>25,5012,</w:t>
            </w:r>
            <w:r>
              <w:rPr>
                <w:rFonts w:ascii="Times New Roman"/>
              </w:rPr>
              <w:t>28070</w:t>
            </w:r>
            <w:r>
              <w:rPr>
                <w:rFonts w:ascii="Times New Roman"/>
                <w:spacing w:val="-1"/>
              </w:rPr>
              <w:t>20,</w:t>
            </w:r>
            <w:r>
              <w:rPr>
                <w:rFonts w:ascii="Times New Roman"/>
              </w:rPr>
              <w:t>3015,</w:t>
            </w:r>
            <w:r>
              <w:rPr>
                <w:rFonts w:ascii="Times New Roman"/>
                <w:spacing w:val="-1"/>
              </w:rPr>
              <w:t>030</w:t>
            </w:r>
            <w:r>
              <w:rPr>
                <w:rFonts w:ascii="Times New Roman"/>
              </w:rPr>
              <w:t>7020,</w:t>
            </w:r>
          </w:p>
          <w:p w:rsidR="00745BD9" w:rsidRDefault="00745BD9" w:rsidP="004A24FF">
            <w:pPr>
              <w:pStyle w:val="TableParagraph"/>
              <w:spacing w:before="1" w:line="252" w:lineRule="exact"/>
              <w:ind w:left="210"/>
              <w:jc w:val="both"/>
              <w:rPr>
                <w:rFonts w:ascii="Times New Roman" w:eastAsia="Times New Roman" w:hAnsi="Times New Roman" w:cs="Times New Roman"/>
              </w:rPr>
            </w:pPr>
            <w:r>
              <w:rPr>
                <w:rFonts w:ascii="Times New Roman"/>
              </w:rPr>
              <w:t>3012,2003,</w:t>
            </w:r>
            <w:r>
              <w:rPr>
                <w:rFonts w:ascii="Times New Roman"/>
                <w:spacing w:val="-1"/>
              </w:rPr>
              <w:t>2012,</w:t>
            </w:r>
            <w:r>
              <w:rPr>
                <w:rFonts w:ascii="Times New Roman"/>
              </w:rPr>
              <w:t>0506040,3022,0407020,</w:t>
            </w:r>
            <w:r>
              <w:rPr>
                <w:rFonts w:ascii="Times New Roman"/>
                <w:spacing w:val="-1"/>
              </w:rPr>
              <w:t>320</w:t>
            </w:r>
            <w:r>
              <w:rPr>
                <w:rFonts w:ascii="Times New Roman"/>
              </w:rPr>
              <w:t>7015,4009,28070</w:t>
            </w:r>
          </w:p>
          <w:p w:rsidR="00745BD9" w:rsidRDefault="00745BD9" w:rsidP="004A24FF">
            <w:pPr>
              <w:pStyle w:val="TableParagraph"/>
              <w:spacing w:line="252" w:lineRule="exact"/>
              <w:ind w:left="210"/>
              <w:jc w:val="both"/>
              <w:rPr>
                <w:rFonts w:ascii="Times New Roman" w:eastAsia="Times New Roman" w:hAnsi="Times New Roman" w:cs="Times New Roman"/>
              </w:rPr>
            </w:pPr>
            <w:r>
              <w:rPr>
                <w:rFonts w:ascii="Times New Roman"/>
              </w:rPr>
              <w:t>10,31060</w:t>
            </w:r>
            <w:r>
              <w:rPr>
                <w:rFonts w:ascii="Times New Roman"/>
                <w:spacing w:val="-1"/>
              </w:rPr>
              <w:t>15,5024,240-2,</w:t>
            </w:r>
            <w:r>
              <w:rPr>
                <w:rFonts w:ascii="Times New Roman"/>
              </w:rPr>
              <w:t>6021,3014,1032,0707040,</w:t>
            </w:r>
            <w:r>
              <w:rPr>
                <w:rFonts w:ascii="Times New Roman"/>
                <w:spacing w:val="-1"/>
              </w:rPr>
              <w:t>020</w:t>
            </w:r>
            <w:r>
              <w:rPr>
                <w:rFonts w:ascii="Times New Roman"/>
              </w:rPr>
              <w:t>7010,</w:t>
            </w:r>
            <w:r>
              <w:rPr>
                <w:rFonts w:ascii="Times New Roman"/>
                <w:spacing w:val="-1"/>
              </w:rPr>
              <w:t>170</w:t>
            </w:r>
          </w:p>
          <w:p w:rsidR="00745BD9" w:rsidRDefault="00745BD9" w:rsidP="004A24FF">
            <w:pPr>
              <w:pStyle w:val="TableParagraph"/>
              <w:spacing w:before="1" w:line="252" w:lineRule="exact"/>
              <w:ind w:left="210"/>
              <w:jc w:val="both"/>
              <w:rPr>
                <w:rFonts w:ascii="Times New Roman" w:eastAsia="Times New Roman" w:hAnsi="Times New Roman" w:cs="Times New Roman"/>
              </w:rPr>
            </w:pPr>
            <w:r>
              <w:rPr>
                <w:rFonts w:ascii="Times New Roman"/>
              </w:rPr>
              <w:t>6010,1606020,5014,</w:t>
            </w:r>
            <w:r>
              <w:rPr>
                <w:rFonts w:ascii="Times New Roman"/>
                <w:spacing w:val="-1"/>
              </w:rPr>
              <w:t>040</w:t>
            </w:r>
            <w:r>
              <w:rPr>
                <w:rFonts w:ascii="Times New Roman"/>
              </w:rPr>
              <w:t>6020,0506020,0405010,0605020,040</w:t>
            </w:r>
          </w:p>
          <w:p w:rsidR="00745BD9" w:rsidRDefault="00745BD9" w:rsidP="004A24FF">
            <w:pPr>
              <w:pStyle w:val="TableParagraph"/>
              <w:spacing w:line="252" w:lineRule="exact"/>
              <w:ind w:left="210"/>
              <w:jc w:val="both"/>
              <w:rPr>
                <w:rFonts w:ascii="Times New Roman" w:eastAsia="Times New Roman" w:hAnsi="Times New Roman" w:cs="Times New Roman"/>
              </w:rPr>
            </w:pPr>
            <w:r>
              <w:rPr>
                <w:rFonts w:ascii="Times New Roman"/>
              </w:rPr>
              <w:t>5040,</w:t>
            </w:r>
            <w:r>
              <w:rPr>
                <w:rFonts w:ascii="Times New Roman"/>
                <w:spacing w:val="-1"/>
              </w:rPr>
              <w:t>030</w:t>
            </w:r>
            <w:r>
              <w:rPr>
                <w:rFonts w:ascii="Times New Roman"/>
              </w:rPr>
              <w:t>5030,</w:t>
            </w:r>
            <w:r>
              <w:rPr>
                <w:rFonts w:ascii="Times New Roman"/>
                <w:spacing w:val="-1"/>
              </w:rPr>
              <w:t>040</w:t>
            </w:r>
            <w:r>
              <w:rPr>
                <w:rFonts w:ascii="Times New Roman"/>
              </w:rPr>
              <w:t>5030,8004,4001,5018,</w:t>
            </w:r>
            <w:r>
              <w:rPr>
                <w:rFonts w:ascii="Times New Roman"/>
                <w:spacing w:val="-1"/>
              </w:rPr>
              <w:t>5007,</w:t>
            </w:r>
            <w:r>
              <w:rPr>
                <w:rFonts w:ascii="Times New Roman"/>
              </w:rPr>
              <w:t>180</w:t>
            </w:r>
            <w:r>
              <w:rPr>
                <w:rFonts w:ascii="Times New Roman"/>
                <w:spacing w:val="-2"/>
              </w:rPr>
              <w:t>50</w:t>
            </w:r>
            <w:r>
              <w:rPr>
                <w:rFonts w:ascii="Times New Roman"/>
              </w:rPr>
              <w:t>15,8001,</w:t>
            </w:r>
          </w:p>
          <w:p w:rsidR="00745BD9" w:rsidRDefault="00745BD9" w:rsidP="004A24FF">
            <w:pPr>
              <w:pStyle w:val="TableParagraph"/>
              <w:spacing w:line="252" w:lineRule="exact"/>
              <w:ind w:left="210"/>
              <w:jc w:val="both"/>
              <w:rPr>
                <w:rFonts w:ascii="Times New Roman" w:eastAsia="Times New Roman" w:hAnsi="Times New Roman" w:cs="Times New Roman"/>
              </w:rPr>
            </w:pPr>
            <w:r>
              <w:rPr>
                <w:rFonts w:ascii="Times New Roman"/>
              </w:rPr>
              <w:t xml:space="preserve">8025, 23050 10, </w:t>
            </w:r>
            <w:r>
              <w:rPr>
                <w:rFonts w:ascii="Times New Roman"/>
                <w:spacing w:val="-1"/>
              </w:rPr>
              <w:t>8024.</w:t>
            </w:r>
          </w:p>
          <w:p w:rsidR="00745BD9" w:rsidRPr="009F50D0" w:rsidRDefault="00745BD9" w:rsidP="00745BD9">
            <w:pPr>
              <w:pStyle w:val="a5"/>
              <w:numPr>
                <w:ilvl w:val="0"/>
                <w:numId w:val="115"/>
              </w:numPr>
              <w:tabs>
                <w:tab w:val="left" w:pos="920"/>
              </w:tabs>
              <w:spacing w:before="2" w:line="239" w:lineRule="auto"/>
              <w:ind w:right="96" w:firstLine="0"/>
              <w:jc w:val="both"/>
              <w:rPr>
                <w:rFonts w:ascii="Times New Roman" w:eastAsia="Times New Roman" w:hAnsi="Times New Roman" w:cs="Times New Roman"/>
                <w:lang w:val="ru-RU"/>
              </w:rPr>
            </w:pPr>
            <w:r w:rsidRPr="009F50D0">
              <w:rPr>
                <w:rFonts w:ascii="Times New Roman" w:hAnsi="Times New Roman"/>
                <w:lang w:val="ru-RU"/>
              </w:rPr>
              <w:t>1.1.3</w:t>
            </w:r>
            <w:r w:rsidRPr="009F50D0">
              <w:rPr>
                <w:rFonts w:ascii="Times New Roman" w:hAnsi="Times New Roman"/>
                <w:spacing w:val="-1"/>
                <w:lang w:val="ru-RU"/>
              </w:rPr>
              <w:t>Приподборематериаловнеоднороднойтекстуры(натуральных</w:t>
            </w:r>
            <w:r w:rsidRPr="009F50D0">
              <w:rPr>
                <w:rFonts w:ascii="Times New Roman" w:hAnsi="Times New Roman"/>
                <w:lang w:val="ru-RU"/>
              </w:rPr>
              <w:t>-</w:t>
            </w:r>
            <w:r w:rsidRPr="009F50D0">
              <w:rPr>
                <w:rFonts w:ascii="Times New Roman" w:hAnsi="Times New Roman"/>
                <w:spacing w:val="-1"/>
                <w:lang w:val="ru-RU"/>
              </w:rPr>
              <w:t>кирпич,гранит</w:t>
            </w:r>
            <w:r w:rsidRPr="009F50D0">
              <w:rPr>
                <w:rFonts w:ascii="Times New Roman" w:hAnsi="Times New Roman"/>
                <w:lang w:val="ru-RU"/>
              </w:rPr>
              <w:t>ит.д.и</w:t>
            </w:r>
            <w:r w:rsidRPr="009F50D0">
              <w:rPr>
                <w:rFonts w:ascii="Times New Roman" w:hAnsi="Times New Roman"/>
                <w:spacing w:val="-1"/>
                <w:lang w:val="ru-RU"/>
              </w:rPr>
              <w:t>имитирующихнатуральныекомпозитныеплиты</w:t>
            </w:r>
            <w:r w:rsidRPr="009F50D0">
              <w:rPr>
                <w:rFonts w:ascii="Times New Roman" w:hAnsi="Times New Roman"/>
                <w:lang w:val="ru-RU"/>
              </w:rPr>
              <w:t>ит.д.)</w:t>
            </w:r>
            <w:r w:rsidRPr="009F50D0">
              <w:rPr>
                <w:rFonts w:ascii="Times New Roman" w:hAnsi="Times New Roman"/>
                <w:spacing w:val="-1"/>
                <w:lang w:val="ru-RU"/>
              </w:rPr>
              <w:t>допускаетсяотклонение</w:t>
            </w:r>
            <w:r w:rsidRPr="009F50D0">
              <w:rPr>
                <w:rFonts w:ascii="Times New Roman" w:hAnsi="Times New Roman"/>
                <w:lang w:val="ru-RU"/>
              </w:rPr>
              <w:t>от</w:t>
            </w:r>
            <w:r w:rsidRPr="009F50D0">
              <w:rPr>
                <w:rFonts w:ascii="Times New Roman" w:hAnsi="Times New Roman"/>
                <w:spacing w:val="-1"/>
                <w:lang w:val="ru-RU"/>
              </w:rPr>
              <w:t>перечняразрешенных</w:t>
            </w:r>
            <w:r>
              <w:rPr>
                <w:rFonts w:ascii="Times New Roman" w:hAnsi="Times New Roman"/>
                <w:spacing w:val="-1"/>
              </w:rPr>
              <w:t>RAL</w:t>
            </w:r>
            <w:r w:rsidRPr="009F50D0">
              <w:rPr>
                <w:rFonts w:ascii="Times New Roman" w:hAnsi="Times New Roman"/>
                <w:spacing w:val="-1"/>
                <w:lang w:val="ru-RU"/>
              </w:rPr>
              <w:t>.</w:t>
            </w:r>
            <w:r w:rsidRPr="009F50D0">
              <w:rPr>
                <w:rFonts w:ascii="Times New Roman" w:hAnsi="Times New Roman"/>
                <w:lang w:val="ru-RU"/>
              </w:rPr>
              <w:t>В</w:t>
            </w:r>
            <w:r w:rsidRPr="009F50D0">
              <w:rPr>
                <w:rFonts w:ascii="Times New Roman" w:hAnsi="Times New Roman"/>
                <w:spacing w:val="-1"/>
                <w:lang w:val="ru-RU"/>
              </w:rPr>
              <w:t>составенатуральныхматериаловдолжныотсутствоватьдополнительныецветныепигменты.Колерматериалов,имитирующихнатуральные,долженсовпадать</w:t>
            </w:r>
            <w:r w:rsidRPr="009F50D0">
              <w:rPr>
                <w:rFonts w:ascii="Times New Roman" w:hAnsi="Times New Roman"/>
                <w:lang w:val="ru-RU"/>
              </w:rPr>
              <w:t>с</w:t>
            </w:r>
            <w:r w:rsidRPr="009F50D0">
              <w:rPr>
                <w:rFonts w:ascii="Times New Roman" w:hAnsi="Times New Roman"/>
                <w:spacing w:val="-1"/>
                <w:lang w:val="ru-RU"/>
              </w:rPr>
              <w:t>натуральнымцветомэтихматериалов.</w:t>
            </w:r>
          </w:p>
          <w:p w:rsidR="00745BD9" w:rsidRPr="009F50D0" w:rsidRDefault="00745BD9" w:rsidP="00745BD9">
            <w:pPr>
              <w:pStyle w:val="a5"/>
              <w:numPr>
                <w:ilvl w:val="0"/>
                <w:numId w:val="115"/>
              </w:numPr>
              <w:tabs>
                <w:tab w:val="left" w:pos="920"/>
              </w:tabs>
              <w:spacing w:before="20" w:line="254" w:lineRule="exact"/>
              <w:ind w:right="99" w:firstLine="0"/>
              <w:jc w:val="both"/>
              <w:rPr>
                <w:rFonts w:ascii="Times New Roman" w:eastAsia="Times New Roman" w:hAnsi="Times New Roman" w:cs="Times New Roman"/>
                <w:lang w:val="ru-RU"/>
              </w:rPr>
            </w:pPr>
            <w:r w:rsidRPr="009F50D0">
              <w:rPr>
                <w:rFonts w:ascii="Times New Roman" w:hAnsi="Times New Roman"/>
                <w:lang w:val="ru-RU"/>
              </w:rPr>
              <w:t>1.1.4</w:t>
            </w:r>
            <w:r w:rsidRPr="009F50D0">
              <w:rPr>
                <w:rFonts w:ascii="Times New Roman" w:hAnsi="Times New Roman"/>
                <w:spacing w:val="-1"/>
                <w:lang w:val="ru-RU"/>
              </w:rPr>
              <w:t>Присозданииархитектурныхрешенийнеобходимовыполнятьстыковкунаружныхстеновыхпанелей</w:t>
            </w:r>
            <w:r w:rsidRPr="009F50D0">
              <w:rPr>
                <w:rFonts w:ascii="Times New Roman" w:hAnsi="Times New Roman"/>
                <w:lang w:val="ru-RU"/>
              </w:rPr>
              <w:t>втонихотделки.</w:t>
            </w:r>
          </w:p>
        </w:tc>
      </w:tr>
    </w:tbl>
    <w:p w:rsidR="00745BD9" w:rsidRPr="00A56E35" w:rsidRDefault="00745BD9" w:rsidP="00745BD9">
      <w:pPr>
        <w:spacing w:line="254" w:lineRule="exact"/>
        <w:jc w:val="both"/>
        <w:rPr>
          <w:rFonts w:ascii="Times New Roman" w:eastAsia="Times New Roman" w:hAnsi="Times New Roman" w:cs="Times New Roman"/>
          <w:lang w:val="ru-RU"/>
        </w:rPr>
        <w:sectPr w:rsidR="00745BD9" w:rsidRPr="00A56E35">
          <w:pgSz w:w="16840" w:h="11910" w:orient="landscape"/>
          <w:pgMar w:top="1100" w:right="560" w:bottom="1200" w:left="660" w:header="0" w:footer="1010" w:gutter="0"/>
          <w:cols w:space="720"/>
        </w:sectPr>
      </w:pPr>
    </w:p>
    <w:p w:rsidR="00745BD9" w:rsidRPr="00A56E35" w:rsidRDefault="00745BD9" w:rsidP="00745BD9">
      <w:pPr>
        <w:rPr>
          <w:rFonts w:ascii="Times New Roman" w:eastAsia="Times New Roman" w:hAnsi="Times New Roman" w:cs="Times New Roman"/>
          <w:sz w:val="20"/>
          <w:szCs w:val="20"/>
          <w:lang w:val="ru-RU"/>
        </w:rPr>
      </w:pPr>
    </w:p>
    <w:p w:rsidR="00745BD9" w:rsidRPr="00A56E35" w:rsidRDefault="00745BD9" w:rsidP="00745BD9">
      <w:pPr>
        <w:rPr>
          <w:rFonts w:ascii="Times New Roman" w:eastAsia="Times New Roman" w:hAnsi="Times New Roman" w:cs="Times New Roman"/>
          <w:sz w:val="20"/>
          <w:szCs w:val="20"/>
          <w:lang w:val="ru-RU"/>
        </w:rPr>
      </w:pPr>
    </w:p>
    <w:p w:rsidR="00745BD9" w:rsidRPr="00A56E35" w:rsidRDefault="00745BD9" w:rsidP="00745BD9">
      <w:pPr>
        <w:spacing w:before="2"/>
        <w:rPr>
          <w:rFonts w:ascii="Times New Roman" w:eastAsia="Times New Roman" w:hAnsi="Times New Roman" w:cs="Times New Roman"/>
          <w:sz w:val="12"/>
          <w:szCs w:val="12"/>
          <w:lang w:val="ru-RU"/>
        </w:rPr>
      </w:pPr>
    </w:p>
    <w:tbl>
      <w:tblPr>
        <w:tblStyle w:val="TableNormal"/>
        <w:tblW w:w="0" w:type="auto"/>
        <w:tblInd w:w="102" w:type="dxa"/>
        <w:tblLayout w:type="fixed"/>
        <w:tblLook w:val="01E0"/>
      </w:tblPr>
      <w:tblGrid>
        <w:gridCol w:w="422"/>
        <w:gridCol w:w="1124"/>
        <w:gridCol w:w="974"/>
        <w:gridCol w:w="5941"/>
        <w:gridCol w:w="6841"/>
      </w:tblGrid>
      <w:tr w:rsidR="00745BD9" w:rsidRPr="00DF267F" w:rsidTr="004A24FF">
        <w:trPr>
          <w:trHeight w:hRule="exact" w:val="1800"/>
        </w:trPr>
        <w:tc>
          <w:tcPr>
            <w:tcW w:w="422" w:type="dxa"/>
            <w:tcBorders>
              <w:top w:val="single" w:sz="5" w:space="0" w:color="000000"/>
              <w:left w:val="single" w:sz="5" w:space="0" w:color="000000"/>
              <w:bottom w:val="nil"/>
              <w:right w:val="single" w:sz="5" w:space="0" w:color="000000"/>
            </w:tcBorders>
          </w:tcPr>
          <w:p w:rsidR="00745BD9" w:rsidRPr="009F50D0" w:rsidRDefault="00745BD9" w:rsidP="004A24FF">
            <w:pPr>
              <w:rPr>
                <w:lang w:val="ru-RU"/>
              </w:rPr>
            </w:pPr>
          </w:p>
        </w:tc>
        <w:tc>
          <w:tcPr>
            <w:tcW w:w="1124" w:type="dxa"/>
            <w:tcBorders>
              <w:top w:val="single" w:sz="5" w:space="0" w:color="000000"/>
              <w:left w:val="single" w:sz="5" w:space="0" w:color="000000"/>
              <w:bottom w:val="nil"/>
              <w:right w:val="single" w:sz="5" w:space="0" w:color="000000"/>
            </w:tcBorders>
          </w:tcPr>
          <w:p w:rsidR="00745BD9" w:rsidRPr="009F50D0" w:rsidRDefault="00745BD9" w:rsidP="004A24FF">
            <w:pPr>
              <w:rPr>
                <w:lang w:val="ru-RU"/>
              </w:rPr>
            </w:pPr>
          </w:p>
        </w:tc>
        <w:tc>
          <w:tcPr>
            <w:tcW w:w="974" w:type="dxa"/>
            <w:tcBorders>
              <w:top w:val="single" w:sz="5" w:space="0" w:color="000000"/>
              <w:left w:val="single" w:sz="5" w:space="0" w:color="000000"/>
              <w:bottom w:val="single" w:sz="5" w:space="0" w:color="000000"/>
              <w:right w:val="single" w:sz="5" w:space="0" w:color="000000"/>
            </w:tcBorders>
          </w:tcPr>
          <w:p w:rsidR="00745BD9" w:rsidRPr="009F50D0" w:rsidRDefault="00745BD9" w:rsidP="004A24FF">
            <w:pPr>
              <w:rPr>
                <w:lang w:val="ru-RU"/>
              </w:rPr>
            </w:pPr>
          </w:p>
        </w:tc>
        <w:tc>
          <w:tcPr>
            <w:tcW w:w="5941" w:type="dxa"/>
            <w:tcBorders>
              <w:top w:val="single" w:sz="5" w:space="0" w:color="000000"/>
              <w:left w:val="single" w:sz="5" w:space="0" w:color="000000"/>
              <w:bottom w:val="single" w:sz="5" w:space="0" w:color="000000"/>
              <w:right w:val="single" w:sz="5" w:space="0" w:color="000000"/>
            </w:tcBorders>
          </w:tcPr>
          <w:p w:rsidR="00745BD9" w:rsidRPr="00460A1A" w:rsidRDefault="00745BD9" w:rsidP="004A24FF">
            <w:pPr>
              <w:pStyle w:val="TableParagraph"/>
              <w:tabs>
                <w:tab w:val="left" w:pos="810"/>
              </w:tabs>
              <w:spacing w:line="271" w:lineRule="exact"/>
              <w:ind w:left="102"/>
              <w:rPr>
                <w:rFonts w:ascii="Times New Roman" w:eastAsia="Times New Roman" w:hAnsi="Times New Roman" w:cs="Times New Roman"/>
                <w:lang w:val="ru-RU"/>
              </w:rPr>
            </w:pPr>
            <w:r>
              <w:rPr>
                <w:rFonts w:ascii="Times New Roman" w:hAnsi="Times New Roman"/>
                <w:sz w:val="24"/>
              </w:rPr>
              <w:t>-</w:t>
            </w:r>
            <w:r>
              <w:rPr>
                <w:rFonts w:ascii="Times New Roman" w:hAnsi="Times New Roman"/>
                <w:sz w:val="24"/>
              </w:rPr>
              <w:tab/>
            </w:r>
            <w:r>
              <w:rPr>
                <w:rFonts w:ascii="Times New Roman" w:hAnsi="Times New Roman"/>
                <w:spacing w:val="-1"/>
              </w:rPr>
              <w:t>дополнительныеоттенки</w:t>
            </w:r>
            <w:r>
              <w:rPr>
                <w:rFonts w:ascii="Times New Roman" w:hAnsi="Times New Roman"/>
              </w:rPr>
              <w:t xml:space="preserve">- 9010, 070 90 20, </w:t>
            </w:r>
            <w:r>
              <w:rPr>
                <w:rFonts w:ascii="Times New Roman" w:hAnsi="Times New Roman"/>
                <w:spacing w:val="-1"/>
              </w:rPr>
              <w:t>1014,</w:t>
            </w:r>
          </w:p>
          <w:p w:rsidR="00745BD9" w:rsidRDefault="00745BD9" w:rsidP="004A24FF">
            <w:pPr>
              <w:pStyle w:val="TableParagraph"/>
              <w:spacing w:line="250" w:lineRule="exact"/>
              <w:ind w:left="102"/>
              <w:rPr>
                <w:rFonts w:ascii="Times New Roman" w:eastAsia="Times New Roman" w:hAnsi="Times New Roman" w:cs="Times New Roman"/>
              </w:rPr>
            </w:pPr>
            <w:r>
              <w:rPr>
                <w:rFonts w:ascii="Times New Roman"/>
              </w:rPr>
              <w:t>1000,</w:t>
            </w:r>
            <w:r>
              <w:rPr>
                <w:rFonts w:ascii="Times New Roman"/>
                <w:spacing w:val="-1"/>
              </w:rPr>
              <w:t>070</w:t>
            </w:r>
            <w:r>
              <w:rPr>
                <w:rFonts w:ascii="Times New Roman"/>
              </w:rPr>
              <w:t>8020,</w:t>
            </w:r>
            <w:r>
              <w:rPr>
                <w:rFonts w:ascii="Times New Roman"/>
                <w:spacing w:val="-1"/>
              </w:rPr>
              <w:t>020</w:t>
            </w:r>
            <w:r>
              <w:rPr>
                <w:rFonts w:ascii="Times New Roman"/>
              </w:rPr>
              <w:t>80</w:t>
            </w:r>
            <w:r>
              <w:rPr>
                <w:rFonts w:ascii="Times New Roman"/>
                <w:spacing w:val="-1"/>
              </w:rPr>
              <w:t>05,</w:t>
            </w:r>
            <w:r>
              <w:rPr>
                <w:rFonts w:ascii="Times New Roman"/>
              </w:rPr>
              <w:t>1808005,14080</w:t>
            </w:r>
            <w:r>
              <w:rPr>
                <w:rFonts w:ascii="Times New Roman"/>
                <w:spacing w:val="-1"/>
              </w:rPr>
              <w:t>10,130</w:t>
            </w:r>
            <w:r>
              <w:rPr>
                <w:rFonts w:ascii="Times New Roman"/>
              </w:rPr>
              <w:t>70</w:t>
            </w:r>
            <w:r>
              <w:rPr>
                <w:rFonts w:ascii="Times New Roman"/>
                <w:spacing w:val="-1"/>
              </w:rPr>
              <w:t>10,</w:t>
            </w:r>
          </w:p>
          <w:p w:rsidR="00745BD9" w:rsidRDefault="00745BD9" w:rsidP="004A24FF">
            <w:pPr>
              <w:pStyle w:val="TableParagraph"/>
              <w:spacing w:before="1" w:line="252" w:lineRule="exact"/>
              <w:ind w:left="102"/>
              <w:rPr>
                <w:rFonts w:ascii="Times New Roman" w:eastAsia="Times New Roman" w:hAnsi="Times New Roman" w:cs="Times New Roman"/>
              </w:rPr>
            </w:pPr>
            <w:r>
              <w:rPr>
                <w:rFonts w:ascii="Times New Roman"/>
              </w:rPr>
              <w:t>1807005,</w:t>
            </w:r>
            <w:r>
              <w:rPr>
                <w:rFonts w:ascii="Times New Roman"/>
                <w:spacing w:val="-1"/>
              </w:rPr>
              <w:t>1002,070</w:t>
            </w:r>
            <w:r>
              <w:rPr>
                <w:rFonts w:ascii="Times New Roman"/>
              </w:rPr>
              <w:t>70</w:t>
            </w:r>
            <w:r>
              <w:rPr>
                <w:rFonts w:ascii="Times New Roman"/>
                <w:spacing w:val="-1"/>
              </w:rPr>
              <w:t>30,</w:t>
            </w:r>
            <w:r>
              <w:rPr>
                <w:rFonts w:ascii="Times New Roman"/>
              </w:rPr>
              <w:t>0507020,26080</w:t>
            </w:r>
            <w:r>
              <w:rPr>
                <w:rFonts w:ascii="Times New Roman"/>
                <w:spacing w:val="-1"/>
              </w:rPr>
              <w:t>10,340</w:t>
            </w:r>
            <w:r>
              <w:rPr>
                <w:rFonts w:ascii="Times New Roman"/>
              </w:rPr>
              <w:t>70</w:t>
            </w:r>
            <w:r>
              <w:rPr>
                <w:rFonts w:ascii="Times New Roman"/>
                <w:spacing w:val="-1"/>
              </w:rPr>
              <w:t>05,</w:t>
            </w:r>
          </w:p>
          <w:p w:rsidR="00745BD9" w:rsidRDefault="00745BD9" w:rsidP="004A24FF">
            <w:pPr>
              <w:pStyle w:val="TableParagraph"/>
              <w:spacing w:line="252" w:lineRule="exact"/>
              <w:ind w:left="102"/>
              <w:rPr>
                <w:rFonts w:ascii="Times New Roman" w:eastAsia="Times New Roman" w:hAnsi="Times New Roman" w:cs="Times New Roman"/>
              </w:rPr>
            </w:pPr>
            <w:r>
              <w:rPr>
                <w:rFonts w:ascii="Times New Roman"/>
              </w:rPr>
              <w:t>0006500,</w:t>
            </w:r>
            <w:r>
              <w:rPr>
                <w:rFonts w:ascii="Times New Roman"/>
                <w:spacing w:val="-1"/>
              </w:rPr>
              <w:t>040</w:t>
            </w:r>
            <w:r>
              <w:rPr>
                <w:rFonts w:ascii="Times New Roman"/>
              </w:rPr>
              <w:t>7010,3606005,06060</w:t>
            </w:r>
            <w:r>
              <w:rPr>
                <w:rFonts w:ascii="Times New Roman"/>
                <w:spacing w:val="-1"/>
              </w:rPr>
              <w:t>20,1011,075</w:t>
            </w:r>
            <w:r>
              <w:rPr>
                <w:rFonts w:ascii="Times New Roman"/>
              </w:rPr>
              <w:t>70</w:t>
            </w:r>
            <w:r>
              <w:rPr>
                <w:rFonts w:ascii="Times New Roman"/>
                <w:spacing w:val="-1"/>
              </w:rPr>
              <w:t>20,</w:t>
            </w:r>
          </w:p>
          <w:p w:rsidR="00745BD9" w:rsidRDefault="00745BD9" w:rsidP="004A24FF">
            <w:pPr>
              <w:pStyle w:val="TableParagraph"/>
              <w:spacing w:line="252" w:lineRule="exact"/>
              <w:ind w:left="102"/>
              <w:rPr>
                <w:rFonts w:ascii="Times New Roman" w:eastAsia="Times New Roman" w:hAnsi="Times New Roman" w:cs="Times New Roman"/>
              </w:rPr>
            </w:pPr>
            <w:r>
              <w:rPr>
                <w:rFonts w:ascii="Times New Roman"/>
              </w:rPr>
              <w:t>1020,</w:t>
            </w:r>
            <w:r>
              <w:rPr>
                <w:rFonts w:ascii="Times New Roman"/>
                <w:spacing w:val="-1"/>
              </w:rPr>
              <w:t>7004,</w:t>
            </w:r>
            <w:r>
              <w:rPr>
                <w:rFonts w:ascii="Times New Roman"/>
              </w:rPr>
              <w:t>1406005,</w:t>
            </w:r>
            <w:r>
              <w:rPr>
                <w:rFonts w:ascii="Times New Roman"/>
                <w:spacing w:val="-1"/>
              </w:rPr>
              <w:t>7030,</w:t>
            </w:r>
            <w:r>
              <w:rPr>
                <w:rFonts w:ascii="Times New Roman"/>
              </w:rPr>
              <w:t>7048,7037,240</w:t>
            </w:r>
            <w:r>
              <w:rPr>
                <w:rFonts w:ascii="Times New Roman"/>
                <w:spacing w:val="-2"/>
              </w:rPr>
              <w:t>60</w:t>
            </w:r>
            <w:r>
              <w:rPr>
                <w:rFonts w:ascii="Times New Roman"/>
              </w:rPr>
              <w:t>05,7001,</w:t>
            </w:r>
          </w:p>
          <w:p w:rsidR="00745BD9" w:rsidRDefault="00745BD9" w:rsidP="004A24FF">
            <w:pPr>
              <w:pStyle w:val="TableParagraph"/>
              <w:spacing w:before="1" w:line="252" w:lineRule="exact"/>
              <w:ind w:left="102"/>
              <w:rPr>
                <w:rFonts w:ascii="Times New Roman" w:eastAsia="Times New Roman" w:hAnsi="Times New Roman" w:cs="Times New Roman"/>
              </w:rPr>
            </w:pPr>
            <w:r>
              <w:rPr>
                <w:rFonts w:ascii="Times New Roman"/>
              </w:rPr>
              <w:t>7034,</w:t>
            </w:r>
            <w:r>
              <w:rPr>
                <w:rFonts w:ascii="Times New Roman"/>
                <w:spacing w:val="-1"/>
              </w:rPr>
              <w:t>7033,</w:t>
            </w:r>
            <w:r>
              <w:rPr>
                <w:rFonts w:ascii="Times New Roman"/>
              </w:rPr>
              <w:t>060</w:t>
            </w:r>
            <w:r>
              <w:rPr>
                <w:rFonts w:ascii="Times New Roman"/>
                <w:spacing w:val="-2"/>
              </w:rPr>
              <w:t>50</w:t>
            </w:r>
            <w:r>
              <w:rPr>
                <w:rFonts w:ascii="Times New Roman"/>
              </w:rPr>
              <w:t>30,</w:t>
            </w:r>
            <w:r>
              <w:rPr>
                <w:rFonts w:ascii="Times New Roman"/>
                <w:spacing w:val="-2"/>
              </w:rPr>
              <w:t>050</w:t>
            </w:r>
            <w:r>
              <w:rPr>
                <w:rFonts w:ascii="Times New Roman"/>
              </w:rPr>
              <w:t>50</w:t>
            </w:r>
            <w:r>
              <w:rPr>
                <w:rFonts w:ascii="Times New Roman"/>
                <w:spacing w:val="-1"/>
              </w:rPr>
              <w:t>30,1036,7036,7039,</w:t>
            </w:r>
            <w:r>
              <w:rPr>
                <w:rFonts w:ascii="Times New Roman"/>
              </w:rPr>
              <w:t>1506010,</w:t>
            </w:r>
          </w:p>
          <w:p w:rsidR="00745BD9" w:rsidRDefault="00745BD9" w:rsidP="004A24FF">
            <w:pPr>
              <w:pStyle w:val="TableParagraph"/>
              <w:spacing w:line="252" w:lineRule="exact"/>
              <w:ind w:left="102"/>
              <w:rPr>
                <w:rFonts w:ascii="Times New Roman" w:eastAsia="Times New Roman" w:hAnsi="Times New Roman" w:cs="Times New Roman"/>
              </w:rPr>
            </w:pPr>
            <w:r>
              <w:rPr>
                <w:rFonts w:ascii="Times New Roman"/>
              </w:rPr>
              <w:t xml:space="preserve">7002, 10050 05, </w:t>
            </w:r>
            <w:r>
              <w:rPr>
                <w:rFonts w:ascii="Times New Roman"/>
                <w:spacing w:val="-1"/>
              </w:rPr>
              <w:t>100</w:t>
            </w:r>
            <w:r>
              <w:rPr>
                <w:rFonts w:ascii="Times New Roman"/>
              </w:rPr>
              <w:t xml:space="preserve"> 50 </w:t>
            </w:r>
            <w:r>
              <w:rPr>
                <w:rFonts w:ascii="Times New Roman"/>
                <w:spacing w:val="-2"/>
              </w:rPr>
              <w:t>10,</w:t>
            </w:r>
            <w:r>
              <w:rPr>
                <w:rFonts w:ascii="Times New Roman"/>
              </w:rPr>
              <w:t xml:space="preserve"> 040 50 </w:t>
            </w:r>
            <w:r>
              <w:rPr>
                <w:rFonts w:ascii="Times New Roman"/>
                <w:spacing w:val="-1"/>
              </w:rPr>
              <w:t>20,8002;</w:t>
            </w:r>
          </w:p>
        </w:tc>
        <w:tc>
          <w:tcPr>
            <w:tcW w:w="6841" w:type="dxa"/>
            <w:tcBorders>
              <w:top w:val="single" w:sz="5" w:space="0" w:color="000000"/>
              <w:left w:val="single" w:sz="5" w:space="0" w:color="000000"/>
              <w:bottom w:val="single" w:sz="5" w:space="0" w:color="000000"/>
              <w:right w:val="single" w:sz="5" w:space="0" w:color="000000"/>
            </w:tcBorders>
          </w:tcPr>
          <w:p w:rsidR="00745BD9" w:rsidRPr="009F50D0" w:rsidRDefault="00745BD9" w:rsidP="004A24FF">
            <w:pPr>
              <w:pStyle w:val="TableParagraph"/>
              <w:ind w:left="102" w:right="97"/>
              <w:jc w:val="both"/>
              <w:rPr>
                <w:rFonts w:ascii="Times New Roman" w:eastAsia="Times New Roman" w:hAnsi="Times New Roman" w:cs="Times New Roman"/>
                <w:lang w:val="ru-RU"/>
              </w:rPr>
            </w:pPr>
            <w:r w:rsidRPr="009F50D0">
              <w:rPr>
                <w:rFonts w:ascii="Times New Roman" w:hAnsi="Times New Roman"/>
                <w:spacing w:val="-1"/>
                <w:lang w:val="ru-RU"/>
              </w:rPr>
              <w:t>Цветовоерешениенащельников</w:t>
            </w:r>
            <w:r w:rsidRPr="009F50D0">
              <w:rPr>
                <w:rFonts w:ascii="Times New Roman" w:hAnsi="Times New Roman"/>
                <w:lang w:val="ru-RU"/>
              </w:rPr>
              <w:t>на</w:t>
            </w:r>
            <w:r w:rsidRPr="009F50D0">
              <w:rPr>
                <w:rFonts w:ascii="Times New Roman" w:hAnsi="Times New Roman"/>
                <w:spacing w:val="-1"/>
                <w:lang w:val="ru-RU"/>
              </w:rPr>
              <w:t>стыкахповерхностейдолжноосуществляться</w:t>
            </w:r>
            <w:r w:rsidRPr="009F50D0">
              <w:rPr>
                <w:rFonts w:ascii="Times New Roman" w:hAnsi="Times New Roman"/>
                <w:lang w:val="ru-RU"/>
              </w:rPr>
              <w:t>в</w:t>
            </w:r>
            <w:r w:rsidRPr="009F50D0">
              <w:rPr>
                <w:rFonts w:ascii="Times New Roman" w:hAnsi="Times New Roman"/>
                <w:spacing w:val="-1"/>
                <w:lang w:val="ru-RU"/>
              </w:rPr>
              <w:t xml:space="preserve"> соответствии</w:t>
            </w:r>
            <w:r w:rsidRPr="009F50D0">
              <w:rPr>
                <w:rFonts w:ascii="Times New Roman" w:hAnsi="Times New Roman"/>
                <w:lang w:val="ru-RU"/>
              </w:rPr>
              <w:t>с</w:t>
            </w:r>
            <w:r w:rsidRPr="009F50D0">
              <w:rPr>
                <w:rFonts w:ascii="Times New Roman" w:hAnsi="Times New Roman"/>
                <w:spacing w:val="-1"/>
                <w:lang w:val="ru-RU"/>
              </w:rPr>
              <w:t>колеромотделкиэтихповерхностей.Поэтажноеделениеторцевымиповерхностямиплитперекрытийдопускается</w:t>
            </w:r>
            <w:r w:rsidRPr="009F50D0">
              <w:rPr>
                <w:rFonts w:ascii="Times New Roman" w:hAnsi="Times New Roman"/>
                <w:lang w:val="ru-RU"/>
              </w:rPr>
              <w:t>при</w:t>
            </w:r>
            <w:r w:rsidRPr="009F50D0">
              <w:rPr>
                <w:rFonts w:ascii="Times New Roman" w:hAnsi="Times New Roman"/>
                <w:spacing w:val="-1"/>
                <w:lang w:val="ru-RU"/>
              </w:rPr>
              <w:t>условииотделкиплиты</w:t>
            </w:r>
            <w:r w:rsidRPr="009F50D0">
              <w:rPr>
                <w:rFonts w:ascii="Times New Roman" w:hAnsi="Times New Roman"/>
                <w:lang w:val="ru-RU"/>
              </w:rPr>
              <w:t>втон</w:t>
            </w:r>
            <w:r w:rsidRPr="009F50D0">
              <w:rPr>
                <w:rFonts w:ascii="Times New Roman" w:hAnsi="Times New Roman"/>
                <w:spacing w:val="-1"/>
                <w:lang w:val="ru-RU"/>
              </w:rPr>
              <w:t>соответствующейплоскостистеныфасада.</w:t>
            </w:r>
          </w:p>
        </w:tc>
      </w:tr>
      <w:tr w:rsidR="00745BD9" w:rsidRPr="00261D44" w:rsidTr="004A24FF">
        <w:trPr>
          <w:trHeight w:hRule="exact" w:val="788"/>
        </w:trPr>
        <w:tc>
          <w:tcPr>
            <w:tcW w:w="422" w:type="dxa"/>
            <w:tcBorders>
              <w:top w:val="nil"/>
              <w:left w:val="single" w:sz="5" w:space="0" w:color="000000"/>
              <w:bottom w:val="nil"/>
              <w:right w:val="single" w:sz="5" w:space="0" w:color="000000"/>
            </w:tcBorders>
          </w:tcPr>
          <w:p w:rsidR="00745BD9" w:rsidRPr="009F50D0" w:rsidRDefault="00745BD9" w:rsidP="004A24FF">
            <w:pPr>
              <w:rPr>
                <w:lang w:val="ru-RU"/>
              </w:rPr>
            </w:pPr>
          </w:p>
        </w:tc>
        <w:tc>
          <w:tcPr>
            <w:tcW w:w="1124" w:type="dxa"/>
            <w:tcBorders>
              <w:top w:val="nil"/>
              <w:left w:val="single" w:sz="5" w:space="0" w:color="000000"/>
              <w:bottom w:val="nil"/>
              <w:right w:val="single" w:sz="5" w:space="0" w:color="000000"/>
            </w:tcBorders>
          </w:tcPr>
          <w:p w:rsidR="00745BD9" w:rsidRPr="009F50D0" w:rsidRDefault="00745BD9" w:rsidP="004A24FF">
            <w:pPr>
              <w:rPr>
                <w:lang w:val="ru-RU"/>
              </w:rPr>
            </w:pPr>
          </w:p>
        </w:tc>
        <w:tc>
          <w:tcPr>
            <w:tcW w:w="974"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132"/>
              <w:jc w:val="center"/>
              <w:rPr>
                <w:rFonts w:ascii="Times New Roman" w:eastAsia="Times New Roman" w:hAnsi="Times New Roman" w:cs="Times New Roman"/>
              </w:rPr>
            </w:pPr>
            <w:r>
              <w:rPr>
                <w:rFonts w:ascii="Times New Roman"/>
              </w:rPr>
              <w:t>1.2</w:t>
            </w:r>
          </w:p>
          <w:p w:rsidR="00745BD9" w:rsidRDefault="00745BD9" w:rsidP="004A24FF">
            <w:pPr>
              <w:pStyle w:val="TableParagraph"/>
              <w:spacing w:before="1"/>
              <w:ind w:left="2"/>
              <w:jc w:val="center"/>
              <w:rPr>
                <w:rFonts w:ascii="Times New Roman" w:eastAsia="Times New Roman" w:hAnsi="Times New Roman" w:cs="Times New Roman"/>
              </w:rPr>
            </w:pPr>
            <w:r>
              <w:rPr>
                <w:rFonts w:ascii="Times New Roman" w:hAnsi="Times New Roman"/>
                <w:spacing w:val="-1"/>
              </w:rPr>
              <w:t>Окна</w:t>
            </w:r>
          </w:p>
        </w:tc>
        <w:tc>
          <w:tcPr>
            <w:tcW w:w="5941" w:type="dxa"/>
            <w:tcBorders>
              <w:top w:val="single" w:sz="5" w:space="0" w:color="000000"/>
              <w:left w:val="single" w:sz="5" w:space="0" w:color="000000"/>
              <w:bottom w:val="single" w:sz="5" w:space="0" w:color="000000"/>
              <w:right w:val="single" w:sz="5" w:space="0" w:color="000000"/>
            </w:tcBorders>
          </w:tcPr>
          <w:p w:rsidR="00745BD9" w:rsidRPr="00460A1A" w:rsidRDefault="00745BD9" w:rsidP="00745BD9">
            <w:pPr>
              <w:pStyle w:val="a5"/>
              <w:numPr>
                <w:ilvl w:val="0"/>
                <w:numId w:val="114"/>
              </w:numPr>
              <w:tabs>
                <w:tab w:val="left" w:pos="811"/>
              </w:tabs>
              <w:spacing w:line="237" w:lineRule="auto"/>
              <w:ind w:right="100" w:firstLine="0"/>
              <w:jc w:val="both"/>
              <w:rPr>
                <w:rFonts w:ascii="Times New Roman" w:eastAsia="Times New Roman" w:hAnsi="Times New Roman" w:cs="Times New Roman"/>
                <w:lang w:val="ru-RU"/>
              </w:rPr>
            </w:pPr>
            <w:r w:rsidRPr="009F50D0">
              <w:rPr>
                <w:rFonts w:ascii="Times New Roman" w:hAnsi="Times New Roman"/>
                <w:lang w:val="ru-RU"/>
              </w:rPr>
              <w:t>1.2.1</w:t>
            </w:r>
            <w:r w:rsidRPr="009F50D0">
              <w:rPr>
                <w:rFonts w:ascii="Times New Roman" w:hAnsi="Times New Roman"/>
                <w:spacing w:val="-1"/>
                <w:lang w:val="ru-RU"/>
              </w:rPr>
              <w:t>Цветовоерешениедолжноосуществляться</w:t>
            </w:r>
            <w:r w:rsidRPr="009F50D0">
              <w:rPr>
                <w:rFonts w:ascii="Times New Roman" w:hAnsi="Times New Roman"/>
                <w:lang w:val="ru-RU"/>
              </w:rPr>
              <w:t>в</w:t>
            </w:r>
            <w:r w:rsidRPr="009F50D0">
              <w:rPr>
                <w:rFonts w:ascii="Times New Roman" w:hAnsi="Times New Roman"/>
                <w:spacing w:val="-1"/>
                <w:lang w:val="ru-RU"/>
              </w:rPr>
              <w:t>соответствии</w:t>
            </w:r>
            <w:r w:rsidRPr="009F50D0">
              <w:rPr>
                <w:rFonts w:ascii="Times New Roman" w:hAnsi="Times New Roman"/>
                <w:lang w:val="ru-RU"/>
              </w:rPr>
              <w:t>с</w:t>
            </w:r>
            <w:r w:rsidRPr="009F50D0">
              <w:rPr>
                <w:rFonts w:ascii="Times New Roman" w:hAnsi="Times New Roman"/>
                <w:spacing w:val="-1"/>
                <w:lang w:val="ru-RU"/>
              </w:rPr>
              <w:t>разрешенными</w:t>
            </w:r>
            <w:r w:rsidRPr="009F50D0">
              <w:rPr>
                <w:rFonts w:ascii="Times New Roman" w:hAnsi="Times New Roman"/>
                <w:lang w:val="ru-RU"/>
              </w:rPr>
              <w:t>к</w:t>
            </w:r>
            <w:r w:rsidRPr="009F50D0">
              <w:rPr>
                <w:rFonts w:ascii="Times New Roman" w:hAnsi="Times New Roman"/>
                <w:spacing w:val="-1"/>
                <w:lang w:val="ru-RU"/>
              </w:rPr>
              <w:t>использованию</w:t>
            </w:r>
            <w:r>
              <w:rPr>
                <w:rFonts w:ascii="Times New Roman" w:hAnsi="Times New Roman"/>
                <w:spacing w:val="-2"/>
              </w:rPr>
              <w:t>RAL</w:t>
            </w:r>
            <w:r w:rsidRPr="00460A1A">
              <w:rPr>
                <w:rFonts w:ascii="Times New Roman" w:hAnsi="Times New Roman"/>
                <w:spacing w:val="-2"/>
                <w:lang w:val="ru-RU"/>
              </w:rPr>
              <w:t>:</w:t>
            </w:r>
            <w:r w:rsidRPr="00460A1A">
              <w:rPr>
                <w:rFonts w:ascii="Times New Roman" w:hAnsi="Times New Roman"/>
                <w:lang w:val="ru-RU"/>
              </w:rPr>
              <w:t xml:space="preserve">9010,1002, </w:t>
            </w:r>
            <w:r w:rsidRPr="00460A1A">
              <w:rPr>
                <w:rFonts w:ascii="Times New Roman" w:hAnsi="Times New Roman"/>
                <w:spacing w:val="-1"/>
                <w:lang w:val="ru-RU"/>
              </w:rPr>
              <w:t>7010,</w:t>
            </w:r>
            <w:r w:rsidRPr="00460A1A">
              <w:rPr>
                <w:rFonts w:ascii="Times New Roman" w:hAnsi="Times New Roman"/>
                <w:lang w:val="ru-RU"/>
              </w:rPr>
              <w:t xml:space="preserve"> 7011,7024, </w:t>
            </w:r>
            <w:r w:rsidRPr="00460A1A">
              <w:rPr>
                <w:rFonts w:ascii="Times New Roman" w:hAnsi="Times New Roman"/>
                <w:spacing w:val="-2"/>
                <w:lang w:val="ru-RU"/>
              </w:rPr>
              <w:t>7026,</w:t>
            </w:r>
            <w:r w:rsidRPr="00460A1A">
              <w:rPr>
                <w:rFonts w:ascii="Times New Roman" w:hAnsi="Times New Roman"/>
                <w:spacing w:val="-1"/>
                <w:lang w:val="ru-RU"/>
              </w:rPr>
              <w:t>820-5,</w:t>
            </w:r>
            <w:r w:rsidRPr="00460A1A">
              <w:rPr>
                <w:rFonts w:ascii="Times New Roman" w:hAnsi="Times New Roman"/>
                <w:lang w:val="ru-RU"/>
              </w:rPr>
              <w:t xml:space="preserve"> 7021, 8014,</w:t>
            </w:r>
            <w:r w:rsidRPr="00460A1A">
              <w:rPr>
                <w:rFonts w:ascii="Times New Roman" w:hAnsi="Times New Roman"/>
                <w:spacing w:val="-1"/>
                <w:lang w:val="ru-RU"/>
              </w:rPr>
              <w:t>9005.</w:t>
            </w:r>
          </w:p>
        </w:tc>
        <w:tc>
          <w:tcPr>
            <w:tcW w:w="6841" w:type="dxa"/>
            <w:tcBorders>
              <w:top w:val="single" w:sz="5" w:space="0" w:color="000000"/>
              <w:left w:val="single" w:sz="5" w:space="0" w:color="000000"/>
              <w:bottom w:val="single" w:sz="5" w:space="0" w:color="000000"/>
              <w:right w:val="single" w:sz="5" w:space="0" w:color="000000"/>
            </w:tcBorders>
          </w:tcPr>
          <w:p w:rsidR="00745BD9" w:rsidRPr="00261D44" w:rsidRDefault="00745BD9" w:rsidP="00745BD9">
            <w:pPr>
              <w:pStyle w:val="a5"/>
              <w:numPr>
                <w:ilvl w:val="0"/>
                <w:numId w:val="113"/>
              </w:numPr>
              <w:tabs>
                <w:tab w:val="left" w:pos="811"/>
              </w:tabs>
              <w:spacing w:line="237" w:lineRule="auto"/>
              <w:ind w:right="98" w:firstLine="0"/>
              <w:jc w:val="both"/>
              <w:rPr>
                <w:rFonts w:ascii="Times New Roman" w:eastAsia="Times New Roman" w:hAnsi="Times New Roman" w:cs="Times New Roman"/>
                <w:lang w:val="ru-RU"/>
              </w:rPr>
            </w:pPr>
            <w:r w:rsidRPr="009F50D0">
              <w:rPr>
                <w:rFonts w:ascii="Times New Roman" w:hAnsi="Times New Roman"/>
                <w:lang w:val="ru-RU"/>
              </w:rPr>
              <w:t>1.2.2</w:t>
            </w:r>
            <w:r w:rsidRPr="009F50D0">
              <w:rPr>
                <w:rFonts w:ascii="Times New Roman" w:hAnsi="Times New Roman"/>
                <w:spacing w:val="-1"/>
                <w:lang w:val="ru-RU"/>
              </w:rPr>
              <w:t>Всеэлементыокон(заисключениемстекла)должнывыполняться</w:t>
            </w:r>
            <w:r w:rsidRPr="009F50D0">
              <w:rPr>
                <w:rFonts w:ascii="Times New Roman" w:hAnsi="Times New Roman"/>
                <w:lang w:val="ru-RU"/>
              </w:rPr>
              <w:t>в</w:t>
            </w:r>
            <w:r w:rsidRPr="009F50D0">
              <w:rPr>
                <w:rFonts w:ascii="Times New Roman" w:hAnsi="Times New Roman"/>
                <w:spacing w:val="-1"/>
                <w:lang w:val="ru-RU"/>
              </w:rPr>
              <w:t>единомцветовомрешении.</w:t>
            </w:r>
            <w:r w:rsidRPr="00261D44">
              <w:rPr>
                <w:rFonts w:ascii="Times New Roman" w:hAnsi="Times New Roman"/>
                <w:spacing w:val="-1"/>
                <w:lang w:val="ru-RU"/>
              </w:rPr>
              <w:t>Допускаетсяприменениеотличающегосяцвета</w:t>
            </w:r>
            <w:r w:rsidRPr="00261D44">
              <w:rPr>
                <w:rFonts w:ascii="Times New Roman" w:hAnsi="Times New Roman"/>
                <w:lang w:val="ru-RU"/>
              </w:rPr>
              <w:t>дляокон</w:t>
            </w:r>
            <w:r w:rsidRPr="00261D44">
              <w:rPr>
                <w:rFonts w:ascii="Times New Roman" w:hAnsi="Times New Roman"/>
                <w:spacing w:val="-1"/>
                <w:lang w:val="ru-RU"/>
              </w:rPr>
              <w:t>первогоэтажаздания.</w:t>
            </w:r>
          </w:p>
        </w:tc>
      </w:tr>
      <w:tr w:rsidR="00745BD9" w:rsidRPr="00DF267F" w:rsidTr="004A24FF">
        <w:trPr>
          <w:trHeight w:hRule="exact" w:val="1310"/>
        </w:trPr>
        <w:tc>
          <w:tcPr>
            <w:tcW w:w="422" w:type="dxa"/>
            <w:tcBorders>
              <w:top w:val="nil"/>
              <w:left w:val="single" w:sz="5" w:space="0" w:color="000000"/>
              <w:bottom w:val="nil"/>
              <w:right w:val="single" w:sz="5" w:space="0" w:color="000000"/>
            </w:tcBorders>
          </w:tcPr>
          <w:p w:rsidR="00745BD9" w:rsidRPr="00261D44" w:rsidRDefault="00745BD9" w:rsidP="004A24FF">
            <w:pPr>
              <w:rPr>
                <w:lang w:val="ru-RU"/>
              </w:rPr>
            </w:pPr>
          </w:p>
        </w:tc>
        <w:tc>
          <w:tcPr>
            <w:tcW w:w="1124" w:type="dxa"/>
            <w:tcBorders>
              <w:top w:val="nil"/>
              <w:left w:val="single" w:sz="5" w:space="0" w:color="000000"/>
              <w:bottom w:val="nil"/>
              <w:right w:val="single" w:sz="5" w:space="0" w:color="000000"/>
            </w:tcBorders>
          </w:tcPr>
          <w:p w:rsidR="00745BD9" w:rsidRPr="00261D44" w:rsidRDefault="00745BD9" w:rsidP="004A24FF">
            <w:pPr>
              <w:rPr>
                <w:lang w:val="ru-RU"/>
              </w:rPr>
            </w:pPr>
          </w:p>
        </w:tc>
        <w:tc>
          <w:tcPr>
            <w:tcW w:w="974" w:type="dxa"/>
            <w:tcBorders>
              <w:top w:val="single" w:sz="5" w:space="0" w:color="000000"/>
              <w:left w:val="single" w:sz="5" w:space="0" w:color="000000"/>
              <w:bottom w:val="single" w:sz="5" w:space="0" w:color="000000"/>
              <w:right w:val="single" w:sz="5" w:space="0" w:color="000000"/>
            </w:tcBorders>
          </w:tcPr>
          <w:p w:rsidR="00745BD9" w:rsidRPr="00261D44" w:rsidRDefault="00745BD9" w:rsidP="004A24FF">
            <w:pPr>
              <w:pStyle w:val="TableParagraph"/>
              <w:spacing w:before="4"/>
              <w:rPr>
                <w:rFonts w:ascii="Times New Roman" w:eastAsia="Times New Roman" w:hAnsi="Times New Roman" w:cs="Times New Roman"/>
                <w:sz w:val="23"/>
                <w:szCs w:val="23"/>
                <w:lang w:val="ru-RU"/>
              </w:rPr>
            </w:pPr>
          </w:p>
          <w:p w:rsidR="00745BD9" w:rsidRDefault="00745BD9" w:rsidP="004A24FF">
            <w:pPr>
              <w:pStyle w:val="TableParagraph"/>
              <w:spacing w:line="252" w:lineRule="exact"/>
              <w:jc w:val="center"/>
              <w:rPr>
                <w:rFonts w:ascii="Times New Roman" w:eastAsia="Times New Roman" w:hAnsi="Times New Roman" w:cs="Times New Roman"/>
              </w:rPr>
            </w:pPr>
            <w:r>
              <w:rPr>
                <w:rFonts w:ascii="Times New Roman"/>
              </w:rPr>
              <w:t>1.3</w:t>
            </w:r>
          </w:p>
          <w:p w:rsidR="00745BD9" w:rsidRDefault="00745BD9" w:rsidP="004A24FF">
            <w:pPr>
              <w:pStyle w:val="TableParagraph"/>
              <w:ind w:left="147" w:right="143"/>
              <w:jc w:val="center"/>
              <w:rPr>
                <w:rFonts w:ascii="Times New Roman" w:eastAsia="Times New Roman" w:hAnsi="Times New Roman" w:cs="Times New Roman"/>
              </w:rPr>
            </w:pPr>
            <w:r>
              <w:rPr>
                <w:rFonts w:ascii="Times New Roman" w:hAnsi="Times New Roman"/>
                <w:spacing w:val="-1"/>
              </w:rPr>
              <w:t>Остекление</w:t>
            </w:r>
          </w:p>
        </w:tc>
        <w:tc>
          <w:tcPr>
            <w:tcW w:w="5941" w:type="dxa"/>
            <w:tcBorders>
              <w:top w:val="single" w:sz="5" w:space="0" w:color="000000"/>
              <w:left w:val="single" w:sz="5" w:space="0" w:color="000000"/>
              <w:bottom w:val="single" w:sz="5" w:space="0" w:color="000000"/>
              <w:right w:val="single" w:sz="5" w:space="0" w:color="000000"/>
            </w:tcBorders>
          </w:tcPr>
          <w:p w:rsidR="00745BD9" w:rsidRPr="009F50D0" w:rsidRDefault="00745BD9" w:rsidP="00745BD9">
            <w:pPr>
              <w:pStyle w:val="a5"/>
              <w:numPr>
                <w:ilvl w:val="0"/>
                <w:numId w:val="112"/>
              </w:numPr>
              <w:tabs>
                <w:tab w:val="left" w:pos="811"/>
              </w:tabs>
              <w:spacing w:before="20" w:line="252" w:lineRule="exact"/>
              <w:ind w:right="100" w:firstLine="0"/>
              <w:jc w:val="both"/>
              <w:rPr>
                <w:rFonts w:ascii="Times New Roman" w:eastAsia="Times New Roman" w:hAnsi="Times New Roman" w:cs="Times New Roman"/>
                <w:lang w:val="ru-RU"/>
              </w:rPr>
            </w:pPr>
            <w:r w:rsidRPr="009F50D0">
              <w:rPr>
                <w:rFonts w:ascii="Times New Roman" w:hAnsi="Times New Roman"/>
                <w:lang w:val="ru-RU"/>
              </w:rPr>
              <w:t>1.3.1</w:t>
            </w:r>
            <w:r w:rsidRPr="009F50D0">
              <w:rPr>
                <w:rFonts w:ascii="Times New Roman" w:hAnsi="Times New Roman"/>
                <w:spacing w:val="-1"/>
                <w:lang w:val="ru-RU"/>
              </w:rPr>
              <w:t>Недопускаетсяиспользованиецветного(тонированного</w:t>
            </w:r>
            <w:r w:rsidRPr="009F50D0">
              <w:rPr>
                <w:rFonts w:ascii="Times New Roman" w:hAnsi="Times New Roman"/>
                <w:lang w:val="ru-RU"/>
              </w:rPr>
              <w:t>в</w:t>
            </w:r>
            <w:r w:rsidRPr="009F50D0">
              <w:rPr>
                <w:rFonts w:ascii="Times New Roman" w:hAnsi="Times New Roman"/>
                <w:spacing w:val="-1"/>
                <w:lang w:val="ru-RU"/>
              </w:rPr>
              <w:t>массе),непросматриваемогозеркальногоостекления.</w:t>
            </w:r>
          </w:p>
          <w:p w:rsidR="00745BD9" w:rsidRPr="009F50D0" w:rsidRDefault="00745BD9" w:rsidP="00745BD9">
            <w:pPr>
              <w:pStyle w:val="a5"/>
              <w:numPr>
                <w:ilvl w:val="0"/>
                <w:numId w:val="112"/>
              </w:numPr>
              <w:tabs>
                <w:tab w:val="left" w:pos="811"/>
              </w:tabs>
              <w:spacing w:before="21" w:line="252" w:lineRule="exact"/>
              <w:ind w:right="103" w:firstLine="0"/>
              <w:jc w:val="both"/>
              <w:rPr>
                <w:rFonts w:ascii="Times New Roman" w:eastAsia="Times New Roman" w:hAnsi="Times New Roman" w:cs="Times New Roman"/>
                <w:lang w:val="ru-RU"/>
              </w:rPr>
            </w:pPr>
            <w:r w:rsidRPr="009F50D0">
              <w:rPr>
                <w:rFonts w:ascii="Times New Roman" w:hAnsi="Times New Roman"/>
                <w:lang w:val="ru-RU"/>
              </w:rPr>
              <w:t>1.3.2</w:t>
            </w:r>
            <w:r w:rsidRPr="009F50D0">
              <w:rPr>
                <w:rFonts w:ascii="Times New Roman" w:hAnsi="Times New Roman"/>
                <w:spacing w:val="-1"/>
                <w:lang w:val="ru-RU"/>
              </w:rPr>
              <w:t>Цветовоерешениедолжноосуществляться</w:t>
            </w:r>
            <w:r w:rsidRPr="009F50D0">
              <w:rPr>
                <w:rFonts w:ascii="Times New Roman" w:hAnsi="Times New Roman"/>
                <w:lang w:val="ru-RU"/>
              </w:rPr>
              <w:t>в</w:t>
            </w:r>
            <w:r w:rsidRPr="009F50D0">
              <w:rPr>
                <w:rFonts w:ascii="Times New Roman" w:hAnsi="Times New Roman"/>
                <w:spacing w:val="-1"/>
                <w:lang w:val="ru-RU"/>
              </w:rPr>
              <w:t>нейтральных*</w:t>
            </w:r>
            <w:r w:rsidRPr="009F50D0">
              <w:rPr>
                <w:rFonts w:ascii="Times New Roman" w:hAnsi="Times New Roman"/>
                <w:lang w:val="ru-RU"/>
              </w:rPr>
              <w:t xml:space="preserve"> и </w:t>
            </w:r>
            <w:r w:rsidRPr="009F50D0">
              <w:rPr>
                <w:rFonts w:ascii="Times New Roman" w:hAnsi="Times New Roman"/>
                <w:spacing w:val="-1"/>
                <w:lang w:val="ru-RU"/>
              </w:rPr>
              <w:t>серыхоттенках.**</w:t>
            </w:r>
          </w:p>
        </w:tc>
        <w:tc>
          <w:tcPr>
            <w:tcW w:w="6841" w:type="dxa"/>
            <w:tcBorders>
              <w:top w:val="single" w:sz="5" w:space="0" w:color="000000"/>
              <w:left w:val="single" w:sz="5" w:space="0" w:color="000000"/>
              <w:bottom w:val="single" w:sz="5" w:space="0" w:color="000000"/>
              <w:right w:val="single" w:sz="5" w:space="0" w:color="000000"/>
            </w:tcBorders>
          </w:tcPr>
          <w:p w:rsidR="00745BD9" w:rsidRPr="009F50D0" w:rsidRDefault="00745BD9" w:rsidP="004A24FF">
            <w:pPr>
              <w:pStyle w:val="TableParagraph"/>
              <w:spacing w:before="9"/>
              <w:rPr>
                <w:rFonts w:ascii="Times New Roman" w:eastAsia="Times New Roman" w:hAnsi="Times New Roman" w:cs="Times New Roman"/>
                <w:sz w:val="23"/>
                <w:szCs w:val="23"/>
                <w:lang w:val="ru-RU"/>
              </w:rPr>
            </w:pPr>
          </w:p>
          <w:p w:rsidR="00745BD9" w:rsidRPr="009F50D0" w:rsidRDefault="00745BD9" w:rsidP="004A24FF">
            <w:pPr>
              <w:pStyle w:val="TableParagraph"/>
              <w:tabs>
                <w:tab w:val="left" w:pos="1688"/>
                <w:tab w:val="left" w:pos="2626"/>
                <w:tab w:val="left" w:pos="3438"/>
                <w:tab w:val="left" w:pos="3752"/>
                <w:tab w:val="left" w:pos="4254"/>
                <w:tab w:val="left" w:pos="5074"/>
                <w:tab w:val="left" w:pos="5377"/>
              </w:tabs>
              <w:ind w:left="102" w:right="98"/>
              <w:rPr>
                <w:rFonts w:ascii="Times New Roman" w:eastAsia="Times New Roman" w:hAnsi="Times New Roman" w:cs="Times New Roman"/>
                <w:lang w:val="ru-RU"/>
              </w:rPr>
            </w:pPr>
            <w:r w:rsidRPr="009F50D0">
              <w:rPr>
                <w:rFonts w:ascii="Times New Roman" w:eastAsia="Times New Roman" w:hAnsi="Times New Roman" w:cs="Times New Roman"/>
                <w:spacing w:val="-1"/>
                <w:lang w:val="ru-RU"/>
              </w:rPr>
              <w:t>*Нейтральный</w:t>
            </w:r>
            <w:r w:rsidRPr="009F50D0">
              <w:rPr>
                <w:rFonts w:ascii="Times New Roman" w:eastAsia="Times New Roman" w:hAnsi="Times New Roman" w:cs="Times New Roman"/>
                <w:spacing w:val="-1"/>
                <w:lang w:val="ru-RU"/>
              </w:rPr>
              <w:tab/>
              <w:t>оттенок</w:t>
            </w:r>
            <w:r w:rsidRPr="009F50D0">
              <w:rPr>
                <w:rFonts w:ascii="Times New Roman" w:eastAsia="Times New Roman" w:hAnsi="Times New Roman" w:cs="Times New Roman"/>
                <w:spacing w:val="-1"/>
                <w:lang w:val="ru-RU"/>
              </w:rPr>
              <w:tab/>
            </w:r>
            <w:r w:rsidRPr="009F50D0">
              <w:rPr>
                <w:rFonts w:ascii="Times New Roman" w:eastAsia="Times New Roman" w:hAnsi="Times New Roman" w:cs="Times New Roman"/>
                <w:spacing w:val="-1"/>
                <w:w w:val="95"/>
                <w:lang w:val="ru-RU"/>
              </w:rPr>
              <w:t>стекла</w:t>
            </w:r>
            <w:r w:rsidRPr="009F50D0">
              <w:rPr>
                <w:rFonts w:ascii="Times New Roman" w:eastAsia="Times New Roman" w:hAnsi="Times New Roman" w:cs="Times New Roman"/>
                <w:spacing w:val="-1"/>
                <w:w w:val="95"/>
                <w:lang w:val="ru-RU"/>
              </w:rPr>
              <w:tab/>
            </w:r>
            <w:r w:rsidRPr="009F50D0">
              <w:rPr>
                <w:rFonts w:ascii="Times New Roman" w:eastAsia="Times New Roman" w:hAnsi="Times New Roman" w:cs="Times New Roman"/>
                <w:lang w:val="ru-RU"/>
              </w:rPr>
              <w:t>–</w:t>
            </w:r>
            <w:r w:rsidRPr="009F50D0">
              <w:rPr>
                <w:rFonts w:ascii="Times New Roman" w:eastAsia="Times New Roman" w:hAnsi="Times New Roman" w:cs="Times New Roman"/>
                <w:lang w:val="ru-RU"/>
              </w:rPr>
              <w:tab/>
            </w:r>
            <w:r w:rsidRPr="009F50D0">
              <w:rPr>
                <w:rFonts w:ascii="Times New Roman" w:eastAsia="Times New Roman" w:hAnsi="Times New Roman" w:cs="Times New Roman"/>
                <w:spacing w:val="-1"/>
                <w:lang w:val="ru-RU"/>
              </w:rPr>
              <w:t>это</w:t>
            </w:r>
            <w:r w:rsidRPr="009F50D0">
              <w:rPr>
                <w:rFonts w:ascii="Times New Roman" w:eastAsia="Times New Roman" w:hAnsi="Times New Roman" w:cs="Times New Roman"/>
                <w:spacing w:val="-1"/>
                <w:lang w:val="ru-RU"/>
              </w:rPr>
              <w:tab/>
            </w:r>
            <w:r w:rsidRPr="009F50D0">
              <w:rPr>
                <w:rFonts w:ascii="Times New Roman" w:eastAsia="Times New Roman" w:hAnsi="Times New Roman" w:cs="Times New Roman"/>
                <w:spacing w:val="-1"/>
                <w:w w:val="95"/>
                <w:lang w:val="ru-RU"/>
              </w:rPr>
              <w:t>стекло</w:t>
            </w:r>
            <w:r w:rsidRPr="009F50D0">
              <w:rPr>
                <w:rFonts w:ascii="Times New Roman" w:eastAsia="Times New Roman" w:hAnsi="Times New Roman" w:cs="Times New Roman"/>
                <w:spacing w:val="-1"/>
                <w:w w:val="95"/>
                <w:lang w:val="ru-RU"/>
              </w:rPr>
              <w:tab/>
            </w:r>
            <w:r w:rsidRPr="009F50D0">
              <w:rPr>
                <w:rFonts w:ascii="Times New Roman" w:eastAsia="Times New Roman" w:hAnsi="Times New Roman" w:cs="Times New Roman"/>
                <w:w w:val="95"/>
                <w:lang w:val="ru-RU"/>
              </w:rPr>
              <w:t>с</w:t>
            </w:r>
            <w:r w:rsidRPr="009F50D0">
              <w:rPr>
                <w:rFonts w:ascii="Times New Roman" w:eastAsia="Times New Roman" w:hAnsi="Times New Roman" w:cs="Times New Roman"/>
                <w:w w:val="95"/>
                <w:lang w:val="ru-RU"/>
              </w:rPr>
              <w:tab/>
            </w:r>
            <w:r w:rsidRPr="009F50D0">
              <w:rPr>
                <w:rFonts w:ascii="Times New Roman" w:eastAsia="Times New Roman" w:hAnsi="Times New Roman" w:cs="Times New Roman"/>
                <w:spacing w:val="-1"/>
                <w:lang w:val="ru-RU"/>
              </w:rPr>
              <w:t>максимальнойпрозрачностью,</w:t>
            </w:r>
            <w:r w:rsidRPr="009F50D0">
              <w:rPr>
                <w:rFonts w:ascii="Times New Roman" w:eastAsia="Times New Roman" w:hAnsi="Times New Roman" w:cs="Times New Roman"/>
                <w:lang w:val="ru-RU"/>
              </w:rPr>
              <w:t xml:space="preserve"> без</w:t>
            </w:r>
            <w:r w:rsidRPr="009F50D0">
              <w:rPr>
                <w:rFonts w:ascii="Times New Roman" w:eastAsia="Times New Roman" w:hAnsi="Times New Roman" w:cs="Times New Roman"/>
                <w:spacing w:val="-1"/>
                <w:lang w:val="ru-RU"/>
              </w:rPr>
              <w:t xml:space="preserve"> искажения цвета.</w:t>
            </w:r>
          </w:p>
          <w:p w:rsidR="00745BD9" w:rsidRPr="009F50D0" w:rsidRDefault="00745BD9" w:rsidP="004A24FF">
            <w:pPr>
              <w:pStyle w:val="TableParagraph"/>
              <w:spacing w:before="1"/>
              <w:ind w:left="102" w:right="503"/>
              <w:rPr>
                <w:rFonts w:ascii="Times New Roman" w:eastAsia="Times New Roman" w:hAnsi="Times New Roman" w:cs="Times New Roman"/>
                <w:lang w:val="ru-RU"/>
              </w:rPr>
            </w:pPr>
            <w:r w:rsidRPr="009F50D0">
              <w:rPr>
                <w:rFonts w:ascii="Times New Roman" w:hAnsi="Times New Roman"/>
                <w:spacing w:val="-1"/>
                <w:lang w:val="ru-RU"/>
              </w:rPr>
              <w:t>**Серыеоттенкистекланеобходимоподобрать</w:t>
            </w:r>
            <w:r w:rsidRPr="009F50D0">
              <w:rPr>
                <w:rFonts w:ascii="Times New Roman" w:hAnsi="Times New Roman"/>
                <w:lang w:val="ru-RU"/>
              </w:rPr>
              <w:t xml:space="preserve">с </w:t>
            </w:r>
            <w:r w:rsidRPr="009F50D0">
              <w:rPr>
                <w:rFonts w:ascii="Times New Roman" w:hAnsi="Times New Roman"/>
                <w:spacing w:val="-1"/>
                <w:lang w:val="ru-RU"/>
              </w:rPr>
              <w:t>учетом каталогапроизводителя.</w:t>
            </w:r>
          </w:p>
        </w:tc>
      </w:tr>
      <w:tr w:rsidR="00745BD9" w:rsidRPr="00DF267F" w:rsidTr="004A24FF">
        <w:trPr>
          <w:trHeight w:hRule="exact" w:val="3591"/>
        </w:trPr>
        <w:tc>
          <w:tcPr>
            <w:tcW w:w="422" w:type="dxa"/>
            <w:tcBorders>
              <w:top w:val="nil"/>
              <w:left w:val="single" w:sz="5" w:space="0" w:color="000000"/>
              <w:bottom w:val="nil"/>
              <w:right w:val="single" w:sz="5" w:space="0" w:color="000000"/>
            </w:tcBorders>
          </w:tcPr>
          <w:p w:rsidR="00745BD9" w:rsidRPr="009F50D0" w:rsidRDefault="00745BD9" w:rsidP="004A24FF">
            <w:pPr>
              <w:rPr>
                <w:lang w:val="ru-RU"/>
              </w:rPr>
            </w:pPr>
          </w:p>
        </w:tc>
        <w:tc>
          <w:tcPr>
            <w:tcW w:w="1124" w:type="dxa"/>
            <w:tcBorders>
              <w:top w:val="nil"/>
              <w:left w:val="single" w:sz="5" w:space="0" w:color="000000"/>
              <w:bottom w:val="nil"/>
              <w:right w:val="single" w:sz="5" w:space="0" w:color="000000"/>
            </w:tcBorders>
          </w:tcPr>
          <w:p w:rsidR="00745BD9" w:rsidRPr="009F50D0" w:rsidRDefault="00745BD9" w:rsidP="004A24FF">
            <w:pPr>
              <w:rPr>
                <w:lang w:val="ru-RU"/>
              </w:rPr>
            </w:pPr>
          </w:p>
        </w:tc>
        <w:tc>
          <w:tcPr>
            <w:tcW w:w="974" w:type="dxa"/>
            <w:tcBorders>
              <w:top w:val="single" w:sz="5" w:space="0" w:color="000000"/>
              <w:left w:val="single" w:sz="5" w:space="0" w:color="000000"/>
              <w:bottom w:val="single" w:sz="5" w:space="0" w:color="000000"/>
              <w:right w:val="single" w:sz="5" w:space="0" w:color="000000"/>
            </w:tcBorders>
          </w:tcPr>
          <w:p w:rsidR="00745BD9" w:rsidRPr="009F50D0" w:rsidRDefault="00745BD9" w:rsidP="004A24FF">
            <w:pPr>
              <w:pStyle w:val="TableParagraph"/>
              <w:rPr>
                <w:rFonts w:ascii="Times New Roman" w:eastAsia="Times New Roman" w:hAnsi="Times New Roman" w:cs="Times New Roman"/>
                <w:lang w:val="ru-RU"/>
              </w:rPr>
            </w:pPr>
          </w:p>
          <w:p w:rsidR="00745BD9" w:rsidRPr="009F50D0" w:rsidRDefault="00745BD9" w:rsidP="004A24FF">
            <w:pPr>
              <w:pStyle w:val="TableParagraph"/>
              <w:rPr>
                <w:rFonts w:ascii="Times New Roman" w:eastAsia="Times New Roman" w:hAnsi="Times New Roman" w:cs="Times New Roman"/>
                <w:lang w:val="ru-RU"/>
              </w:rPr>
            </w:pPr>
          </w:p>
          <w:p w:rsidR="00745BD9" w:rsidRPr="009F50D0" w:rsidRDefault="00745BD9" w:rsidP="004A24FF">
            <w:pPr>
              <w:pStyle w:val="TableParagraph"/>
              <w:rPr>
                <w:rFonts w:ascii="Times New Roman" w:eastAsia="Times New Roman" w:hAnsi="Times New Roman" w:cs="Times New Roman"/>
                <w:lang w:val="ru-RU"/>
              </w:rPr>
            </w:pPr>
          </w:p>
          <w:p w:rsidR="00745BD9" w:rsidRPr="009F50D0" w:rsidRDefault="00745BD9" w:rsidP="004A24FF">
            <w:pPr>
              <w:pStyle w:val="TableParagraph"/>
              <w:rPr>
                <w:rFonts w:ascii="Times New Roman" w:eastAsia="Times New Roman" w:hAnsi="Times New Roman" w:cs="Times New Roman"/>
                <w:lang w:val="ru-RU"/>
              </w:rPr>
            </w:pPr>
          </w:p>
          <w:p w:rsidR="00745BD9" w:rsidRPr="009F50D0" w:rsidRDefault="00745BD9" w:rsidP="004A24FF">
            <w:pPr>
              <w:pStyle w:val="TableParagraph"/>
              <w:rPr>
                <w:rFonts w:ascii="Times New Roman" w:eastAsia="Times New Roman" w:hAnsi="Times New Roman" w:cs="Times New Roman"/>
                <w:lang w:val="ru-RU"/>
              </w:rPr>
            </w:pPr>
          </w:p>
          <w:p w:rsidR="00745BD9" w:rsidRPr="009F50D0" w:rsidRDefault="00745BD9" w:rsidP="004A24FF">
            <w:pPr>
              <w:pStyle w:val="TableParagraph"/>
              <w:spacing w:before="7"/>
              <w:rPr>
                <w:rFonts w:ascii="Times New Roman" w:eastAsia="Times New Roman" w:hAnsi="Times New Roman" w:cs="Times New Roman"/>
                <w:sz w:val="23"/>
                <w:szCs w:val="23"/>
                <w:lang w:val="ru-RU"/>
              </w:rPr>
            </w:pPr>
          </w:p>
          <w:p w:rsidR="00745BD9" w:rsidRDefault="00745BD9" w:rsidP="004A24FF">
            <w:pPr>
              <w:pStyle w:val="TableParagraph"/>
              <w:spacing w:line="252" w:lineRule="exact"/>
              <w:jc w:val="center"/>
              <w:rPr>
                <w:rFonts w:ascii="Times New Roman" w:eastAsia="Times New Roman" w:hAnsi="Times New Roman" w:cs="Times New Roman"/>
              </w:rPr>
            </w:pPr>
            <w:r>
              <w:rPr>
                <w:rFonts w:ascii="Times New Roman"/>
              </w:rPr>
              <w:t>1.4</w:t>
            </w:r>
          </w:p>
          <w:p w:rsidR="00745BD9" w:rsidRDefault="00745BD9" w:rsidP="004A24FF">
            <w:pPr>
              <w:pStyle w:val="TableParagraph"/>
              <w:spacing w:line="252" w:lineRule="exact"/>
              <w:ind w:left="1"/>
              <w:jc w:val="center"/>
              <w:rPr>
                <w:rFonts w:ascii="Times New Roman" w:eastAsia="Times New Roman" w:hAnsi="Times New Roman" w:cs="Times New Roman"/>
              </w:rPr>
            </w:pPr>
            <w:r>
              <w:rPr>
                <w:rFonts w:ascii="Times New Roman" w:hAnsi="Times New Roman"/>
                <w:spacing w:val="-1"/>
              </w:rPr>
              <w:t>Цоколь</w:t>
            </w:r>
          </w:p>
        </w:tc>
        <w:tc>
          <w:tcPr>
            <w:tcW w:w="5941" w:type="dxa"/>
            <w:tcBorders>
              <w:top w:val="single" w:sz="5" w:space="0" w:color="000000"/>
              <w:left w:val="single" w:sz="5" w:space="0" w:color="000000"/>
              <w:bottom w:val="single" w:sz="5" w:space="0" w:color="000000"/>
              <w:right w:val="single" w:sz="5" w:space="0" w:color="000000"/>
            </w:tcBorders>
          </w:tcPr>
          <w:p w:rsidR="00745BD9" w:rsidRPr="009F50D0" w:rsidRDefault="00745BD9" w:rsidP="00745BD9">
            <w:pPr>
              <w:pStyle w:val="a5"/>
              <w:numPr>
                <w:ilvl w:val="0"/>
                <w:numId w:val="111"/>
              </w:numPr>
              <w:tabs>
                <w:tab w:val="left" w:pos="811"/>
              </w:tabs>
              <w:spacing w:before="23" w:line="252" w:lineRule="exact"/>
              <w:ind w:right="99" w:firstLine="0"/>
              <w:jc w:val="both"/>
              <w:rPr>
                <w:rFonts w:ascii="Times New Roman" w:eastAsia="Times New Roman" w:hAnsi="Times New Roman" w:cs="Times New Roman"/>
                <w:lang w:val="ru-RU"/>
              </w:rPr>
            </w:pPr>
            <w:r w:rsidRPr="009F50D0">
              <w:rPr>
                <w:rFonts w:ascii="Times New Roman" w:hAnsi="Times New Roman"/>
                <w:lang w:val="ru-RU"/>
              </w:rPr>
              <w:t>1.4.1</w:t>
            </w:r>
            <w:r w:rsidRPr="009F50D0">
              <w:rPr>
                <w:rFonts w:ascii="Times New Roman" w:hAnsi="Times New Roman"/>
                <w:spacing w:val="-1"/>
                <w:lang w:val="ru-RU"/>
              </w:rPr>
              <w:t xml:space="preserve">Предусмотретьцветовоерешение,соответствующееколеру </w:t>
            </w:r>
            <w:r w:rsidRPr="009F50D0">
              <w:rPr>
                <w:rFonts w:ascii="Times New Roman" w:hAnsi="Times New Roman"/>
                <w:lang w:val="ru-RU"/>
              </w:rPr>
              <w:t xml:space="preserve">стены, </w:t>
            </w:r>
            <w:r w:rsidRPr="009F50D0">
              <w:rPr>
                <w:rFonts w:ascii="Times New Roman" w:hAnsi="Times New Roman"/>
                <w:spacing w:val="-1"/>
                <w:lang w:val="ru-RU"/>
              </w:rPr>
              <w:t>примыкающей</w:t>
            </w:r>
            <w:r w:rsidRPr="009F50D0">
              <w:rPr>
                <w:rFonts w:ascii="Times New Roman" w:hAnsi="Times New Roman"/>
                <w:lang w:val="ru-RU"/>
              </w:rPr>
              <w:t xml:space="preserve"> к </w:t>
            </w:r>
            <w:r w:rsidRPr="009F50D0">
              <w:rPr>
                <w:rFonts w:ascii="Times New Roman" w:hAnsi="Times New Roman"/>
                <w:spacing w:val="-1"/>
                <w:lang w:val="ru-RU"/>
              </w:rPr>
              <w:t>цоколю.</w:t>
            </w:r>
          </w:p>
          <w:p w:rsidR="00745BD9" w:rsidRPr="00460A1A" w:rsidRDefault="00745BD9" w:rsidP="00745BD9">
            <w:pPr>
              <w:pStyle w:val="a5"/>
              <w:numPr>
                <w:ilvl w:val="0"/>
                <w:numId w:val="111"/>
              </w:numPr>
              <w:tabs>
                <w:tab w:val="left" w:pos="811"/>
              </w:tabs>
              <w:spacing w:line="239" w:lineRule="auto"/>
              <w:ind w:right="96" w:firstLine="0"/>
              <w:jc w:val="both"/>
              <w:rPr>
                <w:rFonts w:ascii="Times New Roman" w:eastAsia="Times New Roman" w:hAnsi="Times New Roman" w:cs="Times New Roman"/>
                <w:lang w:val="ru-RU"/>
              </w:rPr>
            </w:pPr>
            <w:r w:rsidRPr="009F50D0">
              <w:rPr>
                <w:rFonts w:ascii="Times New Roman" w:hAnsi="Times New Roman"/>
                <w:lang w:val="ru-RU"/>
              </w:rPr>
              <w:t>1.4.2</w:t>
            </w:r>
            <w:r w:rsidRPr="009F50D0">
              <w:rPr>
                <w:rFonts w:ascii="Times New Roman" w:hAnsi="Times New Roman"/>
                <w:spacing w:val="-1"/>
                <w:lang w:val="ru-RU"/>
              </w:rPr>
              <w:t>Цветовоерешениедолжноосуществляться</w:t>
            </w:r>
            <w:r w:rsidRPr="009F50D0">
              <w:rPr>
                <w:rFonts w:ascii="Times New Roman" w:hAnsi="Times New Roman"/>
                <w:lang w:val="ru-RU"/>
              </w:rPr>
              <w:t>в</w:t>
            </w:r>
            <w:r w:rsidRPr="009F50D0">
              <w:rPr>
                <w:rFonts w:ascii="Times New Roman" w:hAnsi="Times New Roman"/>
                <w:spacing w:val="-1"/>
                <w:lang w:val="ru-RU"/>
              </w:rPr>
              <w:t>соответствии</w:t>
            </w:r>
            <w:r w:rsidRPr="009F50D0">
              <w:rPr>
                <w:rFonts w:ascii="Times New Roman" w:hAnsi="Times New Roman"/>
                <w:lang w:val="ru-RU"/>
              </w:rPr>
              <w:t>с</w:t>
            </w:r>
            <w:r w:rsidRPr="009F50D0">
              <w:rPr>
                <w:rFonts w:ascii="Times New Roman" w:hAnsi="Times New Roman"/>
                <w:spacing w:val="-1"/>
                <w:lang w:val="ru-RU"/>
              </w:rPr>
              <w:t>разрешенными</w:t>
            </w:r>
            <w:r w:rsidRPr="009F50D0">
              <w:rPr>
                <w:rFonts w:ascii="Times New Roman" w:hAnsi="Times New Roman"/>
                <w:lang w:val="ru-RU"/>
              </w:rPr>
              <w:t>к</w:t>
            </w:r>
            <w:r w:rsidRPr="009F50D0">
              <w:rPr>
                <w:rFonts w:ascii="Times New Roman" w:hAnsi="Times New Roman"/>
                <w:spacing w:val="-1"/>
                <w:lang w:val="ru-RU"/>
              </w:rPr>
              <w:t>использованию</w:t>
            </w:r>
            <w:r>
              <w:rPr>
                <w:rFonts w:ascii="Times New Roman" w:hAnsi="Times New Roman"/>
                <w:spacing w:val="-2"/>
              </w:rPr>
              <w:t>RAL</w:t>
            </w:r>
            <w:r w:rsidRPr="00460A1A">
              <w:rPr>
                <w:rFonts w:ascii="Times New Roman" w:hAnsi="Times New Roman"/>
                <w:spacing w:val="-2"/>
                <w:lang w:val="ru-RU"/>
              </w:rPr>
              <w:t>:</w:t>
            </w:r>
            <w:r w:rsidRPr="00460A1A">
              <w:rPr>
                <w:rFonts w:ascii="Times New Roman" w:hAnsi="Times New Roman"/>
                <w:lang w:val="ru-RU"/>
              </w:rPr>
              <w:t>9010,</w:t>
            </w:r>
            <w:r w:rsidRPr="00460A1A">
              <w:rPr>
                <w:rFonts w:ascii="Times New Roman" w:hAnsi="Times New Roman"/>
                <w:spacing w:val="-1"/>
                <w:lang w:val="ru-RU"/>
              </w:rPr>
              <w:t>150-5,</w:t>
            </w:r>
            <w:r w:rsidRPr="00460A1A">
              <w:rPr>
                <w:rFonts w:ascii="Times New Roman" w:hAnsi="Times New Roman"/>
                <w:lang w:val="ru-RU"/>
              </w:rPr>
              <w:t xml:space="preserve"> 9001, </w:t>
            </w:r>
            <w:r w:rsidRPr="00460A1A">
              <w:rPr>
                <w:rFonts w:ascii="Times New Roman" w:hAnsi="Times New Roman"/>
                <w:spacing w:val="-1"/>
                <w:lang w:val="ru-RU"/>
              </w:rPr>
              <w:t>160-3,160-5,</w:t>
            </w:r>
            <w:r w:rsidRPr="00460A1A">
              <w:rPr>
                <w:rFonts w:ascii="Times New Roman" w:hAnsi="Times New Roman"/>
                <w:lang w:val="ru-RU"/>
              </w:rPr>
              <w:t xml:space="preserve">060 90 10, </w:t>
            </w:r>
            <w:r w:rsidRPr="00460A1A">
              <w:rPr>
                <w:rFonts w:ascii="Times New Roman" w:hAnsi="Times New Roman"/>
                <w:spacing w:val="-1"/>
                <w:lang w:val="ru-RU"/>
              </w:rPr>
              <w:t>070</w:t>
            </w:r>
            <w:r w:rsidRPr="00460A1A">
              <w:rPr>
                <w:rFonts w:ascii="Times New Roman" w:hAnsi="Times New Roman"/>
                <w:lang w:val="ru-RU"/>
              </w:rPr>
              <w:t xml:space="preserve"> 90 10,</w:t>
            </w:r>
            <w:r w:rsidRPr="00460A1A">
              <w:rPr>
                <w:rFonts w:ascii="Times New Roman" w:hAnsi="Times New Roman"/>
                <w:spacing w:val="-1"/>
                <w:lang w:val="ru-RU"/>
              </w:rPr>
              <w:t>100</w:t>
            </w:r>
            <w:r w:rsidRPr="00460A1A">
              <w:rPr>
                <w:rFonts w:ascii="Times New Roman" w:hAnsi="Times New Roman"/>
                <w:lang w:val="ru-RU"/>
              </w:rPr>
              <w:t>93 05, 0859305,0009000,</w:t>
            </w:r>
            <w:r w:rsidRPr="00460A1A">
              <w:rPr>
                <w:rFonts w:ascii="Times New Roman" w:hAnsi="Times New Roman"/>
                <w:spacing w:val="-1"/>
                <w:lang w:val="ru-RU"/>
              </w:rPr>
              <w:t>110-1,</w:t>
            </w:r>
            <w:r w:rsidRPr="00460A1A">
              <w:rPr>
                <w:rFonts w:ascii="Times New Roman" w:hAnsi="Times New Roman"/>
                <w:lang w:val="ru-RU"/>
              </w:rPr>
              <w:t>1013,</w:t>
            </w:r>
            <w:r w:rsidRPr="00460A1A">
              <w:rPr>
                <w:rFonts w:ascii="Times New Roman" w:hAnsi="Times New Roman"/>
                <w:spacing w:val="-1"/>
                <w:lang w:val="ru-RU"/>
              </w:rPr>
              <w:t>840-1,840-2,120-5,</w:t>
            </w:r>
            <w:r w:rsidRPr="00460A1A">
              <w:rPr>
                <w:rFonts w:ascii="Times New Roman" w:hAnsi="Times New Roman"/>
                <w:lang w:val="ru-RU"/>
              </w:rPr>
              <w:t>1008005,1108010,1015,</w:t>
            </w:r>
            <w:r w:rsidRPr="00460A1A">
              <w:rPr>
                <w:rFonts w:ascii="Times New Roman" w:hAnsi="Times New Roman"/>
                <w:spacing w:val="-1"/>
                <w:lang w:val="ru-RU"/>
              </w:rPr>
              <w:t>310-1,</w:t>
            </w:r>
            <w:r w:rsidRPr="00460A1A">
              <w:rPr>
                <w:rFonts w:ascii="Times New Roman" w:hAnsi="Times New Roman"/>
                <w:lang w:val="ru-RU"/>
              </w:rPr>
              <w:t>9002,0808005,0958010,9018,830-1,04080</w:t>
            </w:r>
            <w:r w:rsidRPr="00460A1A">
              <w:rPr>
                <w:rFonts w:ascii="Times New Roman" w:hAnsi="Times New Roman"/>
                <w:spacing w:val="-1"/>
                <w:lang w:val="ru-RU"/>
              </w:rPr>
              <w:t>10,080</w:t>
            </w:r>
            <w:r w:rsidRPr="00460A1A">
              <w:rPr>
                <w:rFonts w:ascii="Times New Roman" w:hAnsi="Times New Roman"/>
                <w:lang w:val="ru-RU"/>
              </w:rPr>
              <w:t>8010,0708020,</w:t>
            </w:r>
            <w:r w:rsidRPr="00460A1A">
              <w:rPr>
                <w:rFonts w:ascii="Times New Roman" w:hAnsi="Times New Roman"/>
                <w:spacing w:val="-1"/>
                <w:lang w:val="ru-RU"/>
              </w:rPr>
              <w:t>780-4,</w:t>
            </w:r>
            <w:r w:rsidRPr="00460A1A">
              <w:rPr>
                <w:rFonts w:ascii="Times New Roman" w:hAnsi="Times New Roman"/>
                <w:lang w:val="ru-RU"/>
              </w:rPr>
              <w:t>9010,</w:t>
            </w:r>
            <w:r w:rsidRPr="00460A1A">
              <w:rPr>
                <w:rFonts w:ascii="Times New Roman" w:hAnsi="Times New Roman"/>
                <w:spacing w:val="-1"/>
                <w:lang w:val="ru-RU"/>
              </w:rPr>
              <w:t>070</w:t>
            </w:r>
            <w:r w:rsidRPr="00460A1A">
              <w:rPr>
                <w:rFonts w:ascii="Times New Roman" w:hAnsi="Times New Roman"/>
                <w:lang w:val="ru-RU"/>
              </w:rPr>
              <w:t>9020,1014,</w:t>
            </w:r>
            <w:r w:rsidRPr="00460A1A">
              <w:rPr>
                <w:rFonts w:ascii="Times New Roman" w:hAnsi="Times New Roman"/>
                <w:spacing w:val="-1"/>
                <w:lang w:val="ru-RU"/>
              </w:rPr>
              <w:t>1000,</w:t>
            </w:r>
            <w:r w:rsidRPr="00460A1A">
              <w:rPr>
                <w:rFonts w:ascii="Times New Roman" w:hAnsi="Times New Roman"/>
                <w:lang w:val="ru-RU"/>
              </w:rPr>
              <w:t>070</w:t>
            </w:r>
            <w:r w:rsidRPr="00460A1A">
              <w:rPr>
                <w:rFonts w:ascii="Times New Roman" w:hAnsi="Times New Roman"/>
                <w:spacing w:val="-2"/>
                <w:lang w:val="ru-RU"/>
              </w:rPr>
              <w:t>80</w:t>
            </w:r>
            <w:r w:rsidRPr="00460A1A">
              <w:rPr>
                <w:rFonts w:ascii="Times New Roman" w:hAnsi="Times New Roman"/>
                <w:lang w:val="ru-RU"/>
              </w:rPr>
              <w:t>20,02080</w:t>
            </w:r>
            <w:r w:rsidRPr="00460A1A">
              <w:rPr>
                <w:rFonts w:ascii="Times New Roman" w:hAnsi="Times New Roman"/>
                <w:spacing w:val="-1"/>
                <w:lang w:val="ru-RU"/>
              </w:rPr>
              <w:t>05,180</w:t>
            </w:r>
            <w:r w:rsidRPr="00460A1A">
              <w:rPr>
                <w:rFonts w:ascii="Times New Roman" w:hAnsi="Times New Roman"/>
                <w:lang w:val="ru-RU"/>
              </w:rPr>
              <w:t>8005,14080</w:t>
            </w:r>
            <w:r w:rsidRPr="00460A1A">
              <w:rPr>
                <w:rFonts w:ascii="Times New Roman" w:hAnsi="Times New Roman"/>
                <w:spacing w:val="-1"/>
                <w:lang w:val="ru-RU"/>
              </w:rPr>
              <w:t>10,</w:t>
            </w:r>
            <w:r w:rsidRPr="00460A1A">
              <w:rPr>
                <w:rFonts w:ascii="Times New Roman" w:hAnsi="Times New Roman"/>
                <w:lang w:val="ru-RU"/>
              </w:rPr>
              <w:t>130</w:t>
            </w:r>
            <w:r w:rsidRPr="00460A1A">
              <w:rPr>
                <w:rFonts w:ascii="Times New Roman" w:hAnsi="Times New Roman"/>
                <w:spacing w:val="-2"/>
                <w:lang w:val="ru-RU"/>
              </w:rPr>
              <w:t>70</w:t>
            </w:r>
            <w:r w:rsidRPr="00460A1A">
              <w:rPr>
                <w:rFonts w:ascii="Times New Roman" w:hAnsi="Times New Roman"/>
                <w:lang w:val="ru-RU"/>
              </w:rPr>
              <w:t>10,18070</w:t>
            </w:r>
            <w:r w:rsidRPr="00460A1A">
              <w:rPr>
                <w:rFonts w:ascii="Times New Roman" w:hAnsi="Times New Roman"/>
                <w:spacing w:val="-1"/>
                <w:lang w:val="ru-RU"/>
              </w:rPr>
              <w:t>05,1002,070</w:t>
            </w:r>
            <w:r w:rsidRPr="00460A1A">
              <w:rPr>
                <w:rFonts w:ascii="Times New Roman" w:hAnsi="Times New Roman"/>
                <w:lang w:val="ru-RU"/>
              </w:rPr>
              <w:t>7030,050</w:t>
            </w:r>
            <w:r w:rsidRPr="00460A1A">
              <w:rPr>
                <w:rFonts w:ascii="Times New Roman" w:hAnsi="Times New Roman"/>
                <w:spacing w:val="-2"/>
                <w:lang w:val="ru-RU"/>
              </w:rPr>
              <w:t>70</w:t>
            </w:r>
            <w:r w:rsidRPr="00460A1A">
              <w:rPr>
                <w:rFonts w:ascii="Times New Roman" w:hAnsi="Times New Roman"/>
                <w:lang w:val="ru-RU"/>
              </w:rPr>
              <w:t>20,2608010,3407005,00065</w:t>
            </w:r>
            <w:r w:rsidRPr="00460A1A">
              <w:rPr>
                <w:rFonts w:ascii="Times New Roman" w:hAnsi="Times New Roman"/>
                <w:spacing w:val="-1"/>
                <w:lang w:val="ru-RU"/>
              </w:rPr>
              <w:t>00,</w:t>
            </w:r>
            <w:r w:rsidRPr="00460A1A">
              <w:rPr>
                <w:rFonts w:ascii="Times New Roman" w:hAnsi="Times New Roman"/>
                <w:lang w:val="ru-RU"/>
              </w:rPr>
              <w:t>0407010,3606005,</w:t>
            </w:r>
            <w:r w:rsidRPr="00460A1A">
              <w:rPr>
                <w:rFonts w:ascii="Times New Roman" w:hAnsi="Times New Roman"/>
                <w:spacing w:val="-1"/>
                <w:lang w:val="ru-RU"/>
              </w:rPr>
              <w:t>060</w:t>
            </w:r>
            <w:r w:rsidRPr="00460A1A">
              <w:rPr>
                <w:rFonts w:ascii="Times New Roman" w:hAnsi="Times New Roman"/>
                <w:lang w:val="ru-RU"/>
              </w:rPr>
              <w:t>6020,</w:t>
            </w:r>
            <w:r w:rsidRPr="00460A1A">
              <w:rPr>
                <w:rFonts w:ascii="Times New Roman" w:hAnsi="Times New Roman"/>
                <w:spacing w:val="-1"/>
                <w:lang w:val="ru-RU"/>
              </w:rPr>
              <w:t>1011,</w:t>
            </w:r>
            <w:r w:rsidRPr="00460A1A">
              <w:rPr>
                <w:rFonts w:ascii="Times New Roman" w:hAnsi="Times New Roman"/>
                <w:lang w:val="ru-RU"/>
              </w:rPr>
              <w:t>0757020,1020,7004,140</w:t>
            </w:r>
            <w:r w:rsidRPr="00460A1A">
              <w:rPr>
                <w:rFonts w:ascii="Times New Roman" w:hAnsi="Times New Roman"/>
                <w:spacing w:val="-2"/>
                <w:lang w:val="ru-RU"/>
              </w:rPr>
              <w:t>60</w:t>
            </w:r>
            <w:r w:rsidRPr="00460A1A">
              <w:rPr>
                <w:rFonts w:ascii="Times New Roman" w:hAnsi="Times New Roman"/>
                <w:lang w:val="ru-RU"/>
              </w:rPr>
              <w:t>05,7030,</w:t>
            </w:r>
            <w:r w:rsidRPr="00460A1A">
              <w:rPr>
                <w:rFonts w:ascii="Times New Roman" w:hAnsi="Times New Roman"/>
                <w:spacing w:val="-1"/>
                <w:lang w:val="ru-RU"/>
              </w:rPr>
              <w:t>7048,7037,240</w:t>
            </w:r>
            <w:r w:rsidRPr="00460A1A">
              <w:rPr>
                <w:rFonts w:ascii="Times New Roman" w:hAnsi="Times New Roman"/>
                <w:lang w:val="ru-RU"/>
              </w:rPr>
              <w:t>6005,</w:t>
            </w:r>
            <w:r w:rsidRPr="00460A1A">
              <w:rPr>
                <w:rFonts w:ascii="Times New Roman" w:hAnsi="Times New Roman"/>
                <w:spacing w:val="-1"/>
                <w:lang w:val="ru-RU"/>
              </w:rPr>
              <w:t>7001,</w:t>
            </w:r>
            <w:r w:rsidRPr="00460A1A">
              <w:rPr>
                <w:rFonts w:ascii="Times New Roman" w:hAnsi="Times New Roman"/>
                <w:lang w:val="ru-RU"/>
              </w:rPr>
              <w:t>7034,</w:t>
            </w:r>
            <w:r w:rsidRPr="00460A1A">
              <w:rPr>
                <w:rFonts w:ascii="Times New Roman" w:hAnsi="Times New Roman"/>
                <w:spacing w:val="-1"/>
                <w:lang w:val="ru-RU"/>
              </w:rPr>
              <w:t>7033,</w:t>
            </w:r>
            <w:r w:rsidRPr="00460A1A">
              <w:rPr>
                <w:rFonts w:ascii="Times New Roman" w:hAnsi="Times New Roman"/>
                <w:lang w:val="ru-RU"/>
              </w:rPr>
              <w:t>060</w:t>
            </w:r>
            <w:r w:rsidRPr="00460A1A">
              <w:rPr>
                <w:rFonts w:ascii="Times New Roman" w:hAnsi="Times New Roman"/>
                <w:spacing w:val="-2"/>
                <w:lang w:val="ru-RU"/>
              </w:rPr>
              <w:t>50</w:t>
            </w:r>
            <w:r w:rsidRPr="00460A1A">
              <w:rPr>
                <w:rFonts w:ascii="Times New Roman" w:hAnsi="Times New Roman"/>
                <w:lang w:val="ru-RU"/>
              </w:rPr>
              <w:t>30,</w:t>
            </w:r>
            <w:r w:rsidRPr="00460A1A">
              <w:rPr>
                <w:rFonts w:ascii="Times New Roman" w:hAnsi="Times New Roman"/>
                <w:spacing w:val="-2"/>
                <w:lang w:val="ru-RU"/>
              </w:rPr>
              <w:t>050</w:t>
            </w:r>
            <w:r w:rsidRPr="00460A1A">
              <w:rPr>
                <w:rFonts w:ascii="Times New Roman" w:hAnsi="Times New Roman"/>
                <w:lang w:val="ru-RU"/>
              </w:rPr>
              <w:t>50</w:t>
            </w:r>
            <w:r w:rsidRPr="00460A1A">
              <w:rPr>
                <w:rFonts w:ascii="Times New Roman" w:hAnsi="Times New Roman"/>
                <w:spacing w:val="-1"/>
                <w:lang w:val="ru-RU"/>
              </w:rPr>
              <w:t>30,1036,7036,7039,</w:t>
            </w:r>
            <w:r w:rsidRPr="00460A1A">
              <w:rPr>
                <w:rFonts w:ascii="Times New Roman" w:hAnsi="Times New Roman"/>
                <w:lang w:val="ru-RU"/>
              </w:rPr>
              <w:t xml:space="preserve">1506010,7002, 10050 05, </w:t>
            </w:r>
            <w:r w:rsidRPr="00460A1A">
              <w:rPr>
                <w:rFonts w:ascii="Times New Roman" w:hAnsi="Times New Roman"/>
                <w:spacing w:val="-1"/>
                <w:lang w:val="ru-RU"/>
              </w:rPr>
              <w:t>100</w:t>
            </w:r>
            <w:r w:rsidRPr="00460A1A">
              <w:rPr>
                <w:rFonts w:ascii="Times New Roman" w:hAnsi="Times New Roman"/>
                <w:lang w:val="ru-RU"/>
              </w:rPr>
              <w:t xml:space="preserve"> 50 </w:t>
            </w:r>
            <w:r w:rsidRPr="00460A1A">
              <w:rPr>
                <w:rFonts w:ascii="Times New Roman" w:hAnsi="Times New Roman"/>
                <w:spacing w:val="-2"/>
                <w:lang w:val="ru-RU"/>
              </w:rPr>
              <w:t>10,</w:t>
            </w:r>
            <w:r w:rsidRPr="00460A1A">
              <w:rPr>
                <w:rFonts w:ascii="Times New Roman" w:hAnsi="Times New Roman"/>
                <w:lang w:val="ru-RU"/>
              </w:rPr>
              <w:t xml:space="preserve"> 040 50 </w:t>
            </w:r>
            <w:r w:rsidRPr="00460A1A">
              <w:rPr>
                <w:rFonts w:ascii="Times New Roman" w:hAnsi="Times New Roman"/>
                <w:spacing w:val="-1"/>
                <w:lang w:val="ru-RU"/>
              </w:rPr>
              <w:t>20,</w:t>
            </w:r>
            <w:r w:rsidRPr="00460A1A">
              <w:rPr>
                <w:rFonts w:ascii="Times New Roman" w:hAnsi="Times New Roman"/>
                <w:lang w:val="ru-RU"/>
              </w:rPr>
              <w:t xml:space="preserve"> 8002.</w:t>
            </w:r>
          </w:p>
        </w:tc>
        <w:tc>
          <w:tcPr>
            <w:tcW w:w="6841" w:type="dxa"/>
            <w:tcBorders>
              <w:top w:val="single" w:sz="5" w:space="0" w:color="000000"/>
              <w:left w:val="single" w:sz="5" w:space="0" w:color="000000"/>
              <w:bottom w:val="single" w:sz="5" w:space="0" w:color="000000"/>
              <w:right w:val="single" w:sz="5" w:space="0" w:color="000000"/>
            </w:tcBorders>
          </w:tcPr>
          <w:p w:rsidR="00745BD9" w:rsidRPr="009F50D0" w:rsidRDefault="00745BD9" w:rsidP="00745BD9">
            <w:pPr>
              <w:pStyle w:val="a5"/>
              <w:numPr>
                <w:ilvl w:val="0"/>
                <w:numId w:val="110"/>
              </w:numPr>
              <w:tabs>
                <w:tab w:val="left" w:pos="811"/>
              </w:tabs>
              <w:spacing w:before="1" w:line="239" w:lineRule="auto"/>
              <w:ind w:right="96" w:firstLine="0"/>
              <w:jc w:val="both"/>
              <w:rPr>
                <w:rFonts w:ascii="Times New Roman" w:eastAsia="Times New Roman" w:hAnsi="Times New Roman" w:cs="Times New Roman"/>
                <w:lang w:val="ru-RU"/>
              </w:rPr>
            </w:pPr>
            <w:r w:rsidRPr="009F50D0">
              <w:rPr>
                <w:rFonts w:ascii="Times New Roman" w:hAnsi="Times New Roman"/>
                <w:lang w:val="ru-RU"/>
              </w:rPr>
              <w:t>1.4.3</w:t>
            </w:r>
            <w:r w:rsidRPr="009F50D0">
              <w:rPr>
                <w:rFonts w:ascii="Times New Roman" w:hAnsi="Times New Roman"/>
                <w:spacing w:val="-1"/>
                <w:lang w:val="ru-RU"/>
              </w:rPr>
              <w:t>Приподборематериаловнеоднороднойтекстуры(натуральных</w:t>
            </w:r>
            <w:r w:rsidRPr="009F50D0">
              <w:rPr>
                <w:rFonts w:ascii="Times New Roman" w:hAnsi="Times New Roman"/>
                <w:lang w:val="ru-RU"/>
              </w:rPr>
              <w:t>-</w:t>
            </w:r>
            <w:r w:rsidRPr="009F50D0">
              <w:rPr>
                <w:rFonts w:ascii="Times New Roman" w:hAnsi="Times New Roman"/>
                <w:spacing w:val="-1"/>
                <w:lang w:val="ru-RU"/>
              </w:rPr>
              <w:t>кирпич,гранит</w:t>
            </w:r>
            <w:r w:rsidRPr="009F50D0">
              <w:rPr>
                <w:rFonts w:ascii="Times New Roman" w:hAnsi="Times New Roman"/>
                <w:lang w:val="ru-RU"/>
              </w:rPr>
              <w:t>ит.д.и</w:t>
            </w:r>
            <w:r w:rsidRPr="009F50D0">
              <w:rPr>
                <w:rFonts w:ascii="Times New Roman" w:hAnsi="Times New Roman"/>
                <w:spacing w:val="-1"/>
                <w:lang w:val="ru-RU"/>
              </w:rPr>
              <w:t>имитирующихнатуральныекомпозитныеплиты</w:t>
            </w:r>
            <w:r w:rsidRPr="009F50D0">
              <w:rPr>
                <w:rFonts w:ascii="Times New Roman" w:hAnsi="Times New Roman"/>
                <w:lang w:val="ru-RU"/>
              </w:rPr>
              <w:t>ит.д.)</w:t>
            </w:r>
            <w:r w:rsidRPr="009F50D0">
              <w:rPr>
                <w:rFonts w:ascii="Times New Roman" w:hAnsi="Times New Roman"/>
                <w:spacing w:val="-1"/>
                <w:lang w:val="ru-RU"/>
              </w:rPr>
              <w:t>допускаетсяотклонение</w:t>
            </w:r>
            <w:r w:rsidRPr="009F50D0">
              <w:rPr>
                <w:rFonts w:ascii="Times New Roman" w:hAnsi="Times New Roman"/>
                <w:lang w:val="ru-RU"/>
              </w:rPr>
              <w:t>от</w:t>
            </w:r>
            <w:r w:rsidRPr="009F50D0">
              <w:rPr>
                <w:rFonts w:ascii="Times New Roman" w:hAnsi="Times New Roman"/>
                <w:spacing w:val="-1"/>
                <w:lang w:val="ru-RU"/>
              </w:rPr>
              <w:t>перечняразрешенных</w:t>
            </w:r>
            <w:r>
              <w:rPr>
                <w:rFonts w:ascii="Times New Roman" w:hAnsi="Times New Roman"/>
                <w:spacing w:val="-1"/>
              </w:rPr>
              <w:t>RAL</w:t>
            </w:r>
            <w:r w:rsidRPr="009F50D0">
              <w:rPr>
                <w:rFonts w:ascii="Times New Roman" w:hAnsi="Times New Roman"/>
                <w:spacing w:val="-1"/>
                <w:lang w:val="ru-RU"/>
              </w:rPr>
              <w:t>.</w:t>
            </w:r>
            <w:r w:rsidRPr="009F50D0">
              <w:rPr>
                <w:rFonts w:ascii="Times New Roman" w:hAnsi="Times New Roman"/>
                <w:lang w:val="ru-RU"/>
              </w:rPr>
              <w:t>В</w:t>
            </w:r>
            <w:r w:rsidRPr="009F50D0">
              <w:rPr>
                <w:rFonts w:ascii="Times New Roman" w:hAnsi="Times New Roman"/>
                <w:spacing w:val="-1"/>
                <w:lang w:val="ru-RU"/>
              </w:rPr>
              <w:t>составенатуральныхматериаловдолжныотсутствоватьдополнительныецветныепигменты.Колерматериалов,имитирующихнатуральные,долженсовпадать</w:t>
            </w:r>
            <w:r w:rsidRPr="009F50D0">
              <w:rPr>
                <w:rFonts w:ascii="Times New Roman" w:hAnsi="Times New Roman"/>
                <w:lang w:val="ru-RU"/>
              </w:rPr>
              <w:t>с</w:t>
            </w:r>
            <w:r w:rsidRPr="009F50D0">
              <w:rPr>
                <w:rFonts w:ascii="Times New Roman" w:hAnsi="Times New Roman"/>
                <w:spacing w:val="-1"/>
                <w:lang w:val="ru-RU"/>
              </w:rPr>
              <w:t>натуральнымцветомэтихматериалов.</w:t>
            </w:r>
          </w:p>
          <w:p w:rsidR="00745BD9" w:rsidRPr="009F50D0" w:rsidRDefault="00745BD9" w:rsidP="00745BD9">
            <w:pPr>
              <w:pStyle w:val="a5"/>
              <w:numPr>
                <w:ilvl w:val="0"/>
                <w:numId w:val="110"/>
              </w:numPr>
              <w:tabs>
                <w:tab w:val="left" w:pos="811"/>
              </w:tabs>
              <w:spacing w:before="1" w:line="238" w:lineRule="auto"/>
              <w:ind w:right="97" w:firstLine="0"/>
              <w:jc w:val="both"/>
              <w:rPr>
                <w:rFonts w:ascii="Times New Roman" w:eastAsia="Times New Roman" w:hAnsi="Times New Roman" w:cs="Times New Roman"/>
                <w:lang w:val="ru-RU"/>
              </w:rPr>
            </w:pPr>
            <w:r w:rsidRPr="009F50D0">
              <w:rPr>
                <w:rFonts w:ascii="Times New Roman" w:hAnsi="Times New Roman"/>
                <w:lang w:val="ru-RU"/>
              </w:rPr>
              <w:t>1.4.4</w:t>
            </w:r>
            <w:r w:rsidRPr="009F50D0">
              <w:rPr>
                <w:rFonts w:ascii="Times New Roman" w:hAnsi="Times New Roman"/>
                <w:spacing w:val="-1"/>
                <w:lang w:val="ru-RU"/>
              </w:rPr>
              <w:t>Присозданииархитектурныхрешенийнеобходимовыполнятьстыковкунаружныхстеновыхпанелей</w:t>
            </w:r>
            <w:r w:rsidRPr="009F50D0">
              <w:rPr>
                <w:rFonts w:ascii="Times New Roman" w:hAnsi="Times New Roman"/>
                <w:lang w:val="ru-RU"/>
              </w:rPr>
              <w:t>втонихотделки.</w:t>
            </w:r>
            <w:r w:rsidRPr="009F50D0">
              <w:rPr>
                <w:rFonts w:ascii="Times New Roman" w:hAnsi="Times New Roman"/>
                <w:spacing w:val="-1"/>
                <w:lang w:val="ru-RU"/>
              </w:rPr>
              <w:t>Цветовоерешениенащельников</w:t>
            </w:r>
            <w:r w:rsidRPr="009F50D0">
              <w:rPr>
                <w:rFonts w:ascii="Times New Roman" w:hAnsi="Times New Roman"/>
                <w:lang w:val="ru-RU"/>
              </w:rPr>
              <w:t>на</w:t>
            </w:r>
            <w:r w:rsidRPr="009F50D0">
              <w:rPr>
                <w:rFonts w:ascii="Times New Roman" w:hAnsi="Times New Roman"/>
                <w:spacing w:val="-1"/>
                <w:lang w:val="ru-RU"/>
              </w:rPr>
              <w:t>стыках</w:t>
            </w:r>
            <w:r w:rsidRPr="009F50D0">
              <w:rPr>
                <w:rFonts w:ascii="Times New Roman" w:hAnsi="Times New Roman"/>
                <w:lang w:val="ru-RU"/>
              </w:rPr>
              <w:t>поверхностей</w:t>
            </w:r>
            <w:r w:rsidRPr="009F50D0">
              <w:rPr>
                <w:rFonts w:ascii="Times New Roman" w:hAnsi="Times New Roman"/>
                <w:spacing w:val="-1"/>
                <w:lang w:val="ru-RU"/>
              </w:rPr>
              <w:t>должноосуществляться</w:t>
            </w:r>
            <w:r w:rsidRPr="009F50D0">
              <w:rPr>
                <w:rFonts w:ascii="Times New Roman" w:hAnsi="Times New Roman"/>
                <w:lang w:val="ru-RU"/>
              </w:rPr>
              <w:t>в</w:t>
            </w:r>
            <w:r w:rsidRPr="009F50D0">
              <w:rPr>
                <w:rFonts w:ascii="Times New Roman" w:hAnsi="Times New Roman"/>
                <w:spacing w:val="-1"/>
                <w:lang w:val="ru-RU"/>
              </w:rPr>
              <w:t>соответствии</w:t>
            </w:r>
            <w:r w:rsidRPr="009F50D0">
              <w:rPr>
                <w:rFonts w:ascii="Times New Roman" w:hAnsi="Times New Roman"/>
                <w:lang w:val="ru-RU"/>
              </w:rPr>
              <w:t xml:space="preserve">с </w:t>
            </w:r>
            <w:r w:rsidRPr="009F50D0">
              <w:rPr>
                <w:rFonts w:ascii="Times New Roman" w:hAnsi="Times New Roman"/>
                <w:spacing w:val="-1"/>
                <w:lang w:val="ru-RU"/>
              </w:rPr>
              <w:t>колеромотделкиэтихповерхностей.</w:t>
            </w:r>
          </w:p>
        </w:tc>
      </w:tr>
      <w:tr w:rsidR="00745BD9" w:rsidRPr="00EB54BA" w:rsidTr="004A24FF">
        <w:trPr>
          <w:trHeight w:hRule="exact" w:val="787"/>
        </w:trPr>
        <w:tc>
          <w:tcPr>
            <w:tcW w:w="422" w:type="dxa"/>
            <w:tcBorders>
              <w:top w:val="nil"/>
              <w:left w:val="single" w:sz="5" w:space="0" w:color="000000"/>
              <w:bottom w:val="nil"/>
              <w:right w:val="single" w:sz="5" w:space="0" w:color="000000"/>
            </w:tcBorders>
          </w:tcPr>
          <w:p w:rsidR="00745BD9" w:rsidRPr="009F50D0" w:rsidRDefault="00745BD9" w:rsidP="004A24FF">
            <w:pPr>
              <w:rPr>
                <w:lang w:val="ru-RU"/>
              </w:rPr>
            </w:pPr>
          </w:p>
        </w:tc>
        <w:tc>
          <w:tcPr>
            <w:tcW w:w="1124" w:type="dxa"/>
            <w:tcBorders>
              <w:top w:val="nil"/>
              <w:left w:val="single" w:sz="5" w:space="0" w:color="000000"/>
              <w:bottom w:val="nil"/>
              <w:right w:val="single" w:sz="5" w:space="0" w:color="000000"/>
            </w:tcBorders>
          </w:tcPr>
          <w:p w:rsidR="00745BD9" w:rsidRPr="009F50D0" w:rsidRDefault="00745BD9" w:rsidP="004A24FF">
            <w:pPr>
              <w:rPr>
                <w:lang w:val="ru-RU"/>
              </w:rPr>
            </w:pPr>
          </w:p>
        </w:tc>
        <w:tc>
          <w:tcPr>
            <w:tcW w:w="974"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134" w:line="252" w:lineRule="exact"/>
              <w:jc w:val="center"/>
              <w:rPr>
                <w:rFonts w:ascii="Times New Roman" w:eastAsia="Times New Roman" w:hAnsi="Times New Roman" w:cs="Times New Roman"/>
              </w:rPr>
            </w:pPr>
            <w:r>
              <w:rPr>
                <w:rFonts w:ascii="Times New Roman"/>
              </w:rPr>
              <w:t>1.5</w:t>
            </w:r>
          </w:p>
          <w:p w:rsidR="00745BD9" w:rsidRDefault="00745BD9" w:rsidP="004A24FF">
            <w:pPr>
              <w:pStyle w:val="TableParagraph"/>
              <w:spacing w:line="252" w:lineRule="exact"/>
              <w:jc w:val="center"/>
              <w:rPr>
                <w:rFonts w:ascii="Times New Roman" w:eastAsia="Times New Roman" w:hAnsi="Times New Roman" w:cs="Times New Roman"/>
              </w:rPr>
            </w:pPr>
            <w:r>
              <w:rPr>
                <w:rFonts w:ascii="Times New Roman" w:hAnsi="Times New Roman"/>
                <w:spacing w:val="-1"/>
              </w:rPr>
              <w:t>Кровля</w:t>
            </w:r>
          </w:p>
        </w:tc>
        <w:tc>
          <w:tcPr>
            <w:tcW w:w="5941" w:type="dxa"/>
            <w:tcBorders>
              <w:top w:val="single" w:sz="5" w:space="0" w:color="000000"/>
              <w:left w:val="single" w:sz="5" w:space="0" w:color="000000"/>
              <w:bottom w:val="single" w:sz="5" w:space="0" w:color="000000"/>
              <w:right w:val="single" w:sz="5" w:space="0" w:color="000000"/>
            </w:tcBorders>
          </w:tcPr>
          <w:p w:rsidR="00745BD9" w:rsidRPr="00460A1A" w:rsidRDefault="00745BD9" w:rsidP="00745BD9">
            <w:pPr>
              <w:pStyle w:val="a5"/>
              <w:numPr>
                <w:ilvl w:val="0"/>
                <w:numId w:val="109"/>
              </w:numPr>
              <w:tabs>
                <w:tab w:val="left" w:pos="811"/>
              </w:tabs>
              <w:spacing w:line="238" w:lineRule="auto"/>
              <w:ind w:right="98" w:firstLine="0"/>
              <w:jc w:val="both"/>
              <w:rPr>
                <w:rFonts w:ascii="Times New Roman" w:eastAsia="Times New Roman" w:hAnsi="Times New Roman" w:cs="Times New Roman"/>
                <w:lang w:val="ru-RU"/>
              </w:rPr>
            </w:pPr>
            <w:r w:rsidRPr="009F50D0">
              <w:rPr>
                <w:rFonts w:ascii="Times New Roman" w:hAnsi="Times New Roman"/>
                <w:lang w:val="ru-RU"/>
              </w:rPr>
              <w:t>1.5.1</w:t>
            </w:r>
            <w:r w:rsidRPr="009F50D0">
              <w:rPr>
                <w:rFonts w:ascii="Times New Roman" w:hAnsi="Times New Roman"/>
                <w:spacing w:val="-1"/>
                <w:lang w:val="ru-RU"/>
              </w:rPr>
              <w:t>Цветовоерешениедолжноосуществляться</w:t>
            </w:r>
            <w:r w:rsidRPr="009F50D0">
              <w:rPr>
                <w:rFonts w:ascii="Times New Roman" w:hAnsi="Times New Roman"/>
                <w:lang w:val="ru-RU"/>
              </w:rPr>
              <w:t>в</w:t>
            </w:r>
            <w:r w:rsidRPr="009F50D0">
              <w:rPr>
                <w:rFonts w:ascii="Times New Roman" w:hAnsi="Times New Roman"/>
                <w:spacing w:val="-1"/>
                <w:lang w:val="ru-RU"/>
              </w:rPr>
              <w:t>соответствии</w:t>
            </w:r>
            <w:r w:rsidRPr="009F50D0">
              <w:rPr>
                <w:rFonts w:ascii="Times New Roman" w:hAnsi="Times New Roman"/>
                <w:lang w:val="ru-RU"/>
              </w:rPr>
              <w:t>с</w:t>
            </w:r>
            <w:r w:rsidRPr="009F50D0">
              <w:rPr>
                <w:rFonts w:ascii="Times New Roman" w:hAnsi="Times New Roman"/>
                <w:spacing w:val="-1"/>
                <w:lang w:val="ru-RU"/>
              </w:rPr>
              <w:t>разрешенными</w:t>
            </w:r>
            <w:r w:rsidRPr="009F50D0">
              <w:rPr>
                <w:rFonts w:ascii="Times New Roman" w:hAnsi="Times New Roman"/>
                <w:lang w:val="ru-RU"/>
              </w:rPr>
              <w:t>к</w:t>
            </w:r>
            <w:r w:rsidRPr="009F50D0">
              <w:rPr>
                <w:rFonts w:ascii="Times New Roman" w:hAnsi="Times New Roman"/>
                <w:spacing w:val="-1"/>
                <w:lang w:val="ru-RU"/>
              </w:rPr>
              <w:t>использованию</w:t>
            </w:r>
            <w:r>
              <w:rPr>
                <w:rFonts w:ascii="Times New Roman" w:hAnsi="Times New Roman"/>
                <w:spacing w:val="-2"/>
              </w:rPr>
              <w:t>RAL</w:t>
            </w:r>
            <w:r w:rsidRPr="00460A1A">
              <w:rPr>
                <w:rFonts w:ascii="Times New Roman" w:hAnsi="Times New Roman"/>
                <w:spacing w:val="-2"/>
                <w:lang w:val="ru-RU"/>
              </w:rPr>
              <w:t>:</w:t>
            </w:r>
            <w:r w:rsidRPr="00460A1A">
              <w:rPr>
                <w:rFonts w:ascii="Times New Roman" w:hAnsi="Times New Roman"/>
                <w:lang w:val="ru-RU"/>
              </w:rPr>
              <w:t xml:space="preserve">7045,8028, </w:t>
            </w:r>
            <w:r w:rsidRPr="00460A1A">
              <w:rPr>
                <w:rFonts w:ascii="Times New Roman" w:hAnsi="Times New Roman"/>
                <w:spacing w:val="-1"/>
                <w:lang w:val="ru-RU"/>
              </w:rPr>
              <w:t>820-5,</w:t>
            </w:r>
            <w:r w:rsidRPr="00460A1A">
              <w:rPr>
                <w:rFonts w:ascii="Times New Roman" w:hAnsi="Times New Roman"/>
                <w:lang w:val="ru-RU"/>
              </w:rPr>
              <w:t xml:space="preserve"> 7024, </w:t>
            </w:r>
            <w:r w:rsidRPr="00460A1A">
              <w:rPr>
                <w:rFonts w:ascii="Times New Roman" w:hAnsi="Times New Roman"/>
                <w:spacing w:val="-1"/>
                <w:lang w:val="ru-RU"/>
              </w:rPr>
              <w:t>7021.</w:t>
            </w:r>
          </w:p>
        </w:tc>
        <w:tc>
          <w:tcPr>
            <w:tcW w:w="6841" w:type="dxa"/>
            <w:tcBorders>
              <w:top w:val="single" w:sz="5" w:space="0" w:color="000000"/>
              <w:left w:val="single" w:sz="5" w:space="0" w:color="000000"/>
              <w:bottom w:val="single" w:sz="5" w:space="0" w:color="000000"/>
              <w:right w:val="single" w:sz="5" w:space="0" w:color="000000"/>
            </w:tcBorders>
          </w:tcPr>
          <w:p w:rsidR="00745BD9" w:rsidRPr="009F50D0" w:rsidRDefault="00745BD9" w:rsidP="00745BD9">
            <w:pPr>
              <w:pStyle w:val="a5"/>
              <w:numPr>
                <w:ilvl w:val="0"/>
                <w:numId w:val="108"/>
              </w:numPr>
              <w:tabs>
                <w:tab w:val="left" w:pos="811"/>
              </w:tabs>
              <w:spacing w:line="238" w:lineRule="auto"/>
              <w:ind w:right="100" w:firstLine="0"/>
              <w:jc w:val="both"/>
              <w:rPr>
                <w:rFonts w:ascii="Times New Roman" w:eastAsia="Times New Roman" w:hAnsi="Times New Roman" w:cs="Times New Roman"/>
                <w:lang w:val="ru-RU"/>
              </w:rPr>
            </w:pPr>
            <w:r w:rsidRPr="009F50D0">
              <w:rPr>
                <w:rFonts w:ascii="Times New Roman" w:hAnsi="Times New Roman"/>
                <w:lang w:val="ru-RU"/>
              </w:rPr>
              <w:t>1.5.2</w:t>
            </w:r>
            <w:r w:rsidRPr="009F50D0">
              <w:rPr>
                <w:rFonts w:ascii="Times New Roman" w:hAnsi="Times New Roman"/>
                <w:spacing w:val="-1"/>
                <w:lang w:val="ru-RU"/>
              </w:rPr>
              <w:t>Всеэлементыкровли,заисключениемфункциональныхэлементовэксплуатируемойкровли(озеленение,детскиеплощадки,террасы</w:t>
            </w:r>
            <w:r w:rsidRPr="009F50D0">
              <w:rPr>
                <w:rFonts w:ascii="Times New Roman" w:hAnsi="Times New Roman"/>
                <w:lang w:val="ru-RU"/>
              </w:rPr>
              <w:t xml:space="preserve">и </w:t>
            </w:r>
            <w:r w:rsidRPr="009F50D0">
              <w:rPr>
                <w:rFonts w:ascii="Times New Roman" w:hAnsi="Times New Roman"/>
                <w:spacing w:val="-1"/>
                <w:lang w:val="ru-RU"/>
              </w:rPr>
              <w:t xml:space="preserve">др.),должнывыполняться </w:t>
            </w:r>
            <w:r w:rsidRPr="009F50D0">
              <w:rPr>
                <w:rFonts w:ascii="Times New Roman" w:hAnsi="Times New Roman"/>
                <w:lang w:val="ru-RU"/>
              </w:rPr>
              <w:t>в</w:t>
            </w:r>
            <w:r w:rsidRPr="009F50D0">
              <w:rPr>
                <w:rFonts w:ascii="Times New Roman" w:hAnsi="Times New Roman"/>
                <w:spacing w:val="-1"/>
                <w:lang w:val="ru-RU"/>
              </w:rPr>
              <w:t xml:space="preserve"> единомцветовомрешении.</w:t>
            </w:r>
          </w:p>
        </w:tc>
      </w:tr>
      <w:tr w:rsidR="00745BD9" w:rsidRPr="00EB54BA" w:rsidTr="004A24FF">
        <w:trPr>
          <w:trHeight w:hRule="exact" w:val="557"/>
        </w:trPr>
        <w:tc>
          <w:tcPr>
            <w:tcW w:w="422" w:type="dxa"/>
            <w:tcBorders>
              <w:top w:val="nil"/>
              <w:left w:val="single" w:sz="5" w:space="0" w:color="000000"/>
              <w:bottom w:val="single" w:sz="5" w:space="0" w:color="000000"/>
              <w:right w:val="single" w:sz="5" w:space="0" w:color="000000"/>
            </w:tcBorders>
          </w:tcPr>
          <w:p w:rsidR="00745BD9" w:rsidRPr="009F50D0" w:rsidRDefault="00745BD9" w:rsidP="004A24FF">
            <w:pPr>
              <w:rPr>
                <w:lang w:val="ru-RU"/>
              </w:rPr>
            </w:pPr>
          </w:p>
        </w:tc>
        <w:tc>
          <w:tcPr>
            <w:tcW w:w="1124" w:type="dxa"/>
            <w:tcBorders>
              <w:top w:val="nil"/>
              <w:left w:val="single" w:sz="5" w:space="0" w:color="000000"/>
              <w:bottom w:val="single" w:sz="5" w:space="0" w:color="000000"/>
              <w:right w:val="single" w:sz="5" w:space="0" w:color="000000"/>
            </w:tcBorders>
          </w:tcPr>
          <w:p w:rsidR="00745BD9" w:rsidRPr="009F50D0" w:rsidRDefault="00745BD9" w:rsidP="004A24FF">
            <w:pPr>
              <w:rPr>
                <w:lang w:val="ru-RU"/>
              </w:rPr>
            </w:pPr>
          </w:p>
        </w:tc>
        <w:tc>
          <w:tcPr>
            <w:tcW w:w="974"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19" w:line="252" w:lineRule="exact"/>
              <w:jc w:val="center"/>
              <w:rPr>
                <w:rFonts w:ascii="Times New Roman" w:eastAsia="Times New Roman" w:hAnsi="Times New Roman" w:cs="Times New Roman"/>
              </w:rPr>
            </w:pPr>
            <w:r>
              <w:rPr>
                <w:rFonts w:ascii="Times New Roman"/>
              </w:rPr>
              <w:t>1.6</w:t>
            </w:r>
          </w:p>
          <w:p w:rsidR="00745BD9" w:rsidRPr="00460A1A" w:rsidRDefault="00745BD9" w:rsidP="004A24FF">
            <w:pPr>
              <w:pStyle w:val="TableParagraph"/>
              <w:spacing w:line="252" w:lineRule="exact"/>
              <w:jc w:val="center"/>
              <w:rPr>
                <w:rFonts w:ascii="Times New Roman" w:eastAsia="Times New Roman" w:hAnsi="Times New Roman" w:cs="Times New Roman"/>
                <w:lang w:val="ru-RU"/>
              </w:rPr>
            </w:pPr>
            <w:r>
              <w:rPr>
                <w:rFonts w:ascii="Times New Roman" w:hAnsi="Times New Roman"/>
              </w:rPr>
              <w:t>Элемен</w:t>
            </w:r>
            <w:r w:rsidR="00460A1A">
              <w:rPr>
                <w:rFonts w:ascii="Times New Roman" w:hAnsi="Times New Roman"/>
                <w:lang w:val="ru-RU"/>
              </w:rPr>
              <w:t>ты</w:t>
            </w:r>
          </w:p>
        </w:tc>
        <w:tc>
          <w:tcPr>
            <w:tcW w:w="5941" w:type="dxa"/>
            <w:tcBorders>
              <w:top w:val="single" w:sz="5" w:space="0" w:color="000000"/>
              <w:left w:val="single" w:sz="5" w:space="0" w:color="000000"/>
              <w:bottom w:val="single" w:sz="5" w:space="0" w:color="000000"/>
              <w:right w:val="single" w:sz="5" w:space="0" w:color="000000"/>
            </w:tcBorders>
          </w:tcPr>
          <w:p w:rsidR="00745BD9" w:rsidRPr="00460A1A" w:rsidRDefault="00745BD9" w:rsidP="00745BD9">
            <w:pPr>
              <w:pStyle w:val="a5"/>
              <w:numPr>
                <w:ilvl w:val="0"/>
                <w:numId w:val="107"/>
              </w:numPr>
              <w:tabs>
                <w:tab w:val="left" w:pos="811"/>
              </w:tabs>
              <w:spacing w:before="20" w:line="252" w:lineRule="exact"/>
              <w:ind w:right="100" w:firstLine="0"/>
              <w:rPr>
                <w:rFonts w:ascii="Times New Roman" w:eastAsia="Times New Roman" w:hAnsi="Times New Roman" w:cs="Times New Roman"/>
                <w:lang w:val="ru-RU"/>
              </w:rPr>
            </w:pPr>
            <w:r w:rsidRPr="009F50D0">
              <w:rPr>
                <w:rFonts w:ascii="Times New Roman" w:hAnsi="Times New Roman"/>
                <w:lang w:val="ru-RU"/>
              </w:rPr>
              <w:t xml:space="preserve">1.6.1 </w:t>
            </w:r>
            <w:r w:rsidRPr="009F50D0">
              <w:rPr>
                <w:rFonts w:ascii="Times New Roman" w:hAnsi="Times New Roman"/>
                <w:spacing w:val="-1"/>
                <w:lang w:val="ru-RU"/>
              </w:rPr>
              <w:t>Цветовоерешениедолжноосуществляться</w:t>
            </w:r>
            <w:r w:rsidRPr="009F50D0">
              <w:rPr>
                <w:rFonts w:ascii="Times New Roman" w:hAnsi="Times New Roman"/>
                <w:lang w:val="ru-RU"/>
              </w:rPr>
              <w:t>в</w:t>
            </w:r>
            <w:r w:rsidRPr="009F50D0">
              <w:rPr>
                <w:rFonts w:ascii="Times New Roman" w:hAnsi="Times New Roman"/>
                <w:spacing w:val="-1"/>
                <w:lang w:val="ru-RU"/>
              </w:rPr>
              <w:t>соответствии</w:t>
            </w:r>
            <w:r w:rsidRPr="009F50D0">
              <w:rPr>
                <w:rFonts w:ascii="Times New Roman" w:hAnsi="Times New Roman"/>
                <w:lang w:val="ru-RU"/>
              </w:rPr>
              <w:t>с</w:t>
            </w:r>
            <w:r w:rsidRPr="009F50D0">
              <w:rPr>
                <w:rFonts w:ascii="Times New Roman" w:hAnsi="Times New Roman"/>
                <w:spacing w:val="-1"/>
                <w:lang w:val="ru-RU"/>
              </w:rPr>
              <w:t>разрешенными</w:t>
            </w:r>
            <w:r w:rsidRPr="009F50D0">
              <w:rPr>
                <w:rFonts w:ascii="Times New Roman" w:hAnsi="Times New Roman"/>
                <w:lang w:val="ru-RU"/>
              </w:rPr>
              <w:t>к</w:t>
            </w:r>
            <w:r w:rsidRPr="009F50D0">
              <w:rPr>
                <w:rFonts w:ascii="Times New Roman" w:hAnsi="Times New Roman"/>
                <w:spacing w:val="-1"/>
                <w:lang w:val="ru-RU"/>
              </w:rPr>
              <w:t>использованию</w:t>
            </w:r>
            <w:r>
              <w:rPr>
                <w:rFonts w:ascii="Times New Roman" w:hAnsi="Times New Roman"/>
                <w:spacing w:val="-2"/>
              </w:rPr>
              <w:t>RAL</w:t>
            </w:r>
            <w:r w:rsidRPr="00460A1A">
              <w:rPr>
                <w:rFonts w:ascii="Times New Roman" w:hAnsi="Times New Roman"/>
                <w:spacing w:val="-2"/>
                <w:lang w:val="ru-RU"/>
              </w:rPr>
              <w:t>:</w:t>
            </w:r>
            <w:r w:rsidRPr="00460A1A">
              <w:rPr>
                <w:rFonts w:ascii="Times New Roman" w:hAnsi="Times New Roman"/>
                <w:lang w:val="ru-RU"/>
              </w:rPr>
              <w:t>9010,</w:t>
            </w:r>
          </w:p>
        </w:tc>
        <w:tc>
          <w:tcPr>
            <w:tcW w:w="6841" w:type="dxa"/>
            <w:tcBorders>
              <w:top w:val="single" w:sz="5" w:space="0" w:color="000000"/>
              <w:left w:val="single" w:sz="5" w:space="0" w:color="000000"/>
              <w:bottom w:val="single" w:sz="5" w:space="0" w:color="000000"/>
              <w:right w:val="single" w:sz="5" w:space="0" w:color="000000"/>
            </w:tcBorders>
          </w:tcPr>
          <w:p w:rsidR="00745BD9" w:rsidRPr="009F50D0" w:rsidRDefault="00745BD9" w:rsidP="00745BD9">
            <w:pPr>
              <w:pStyle w:val="a5"/>
              <w:numPr>
                <w:ilvl w:val="0"/>
                <w:numId w:val="106"/>
              </w:numPr>
              <w:tabs>
                <w:tab w:val="left" w:pos="811"/>
                <w:tab w:val="left" w:pos="1458"/>
                <w:tab w:val="left" w:pos="2050"/>
                <w:tab w:val="left" w:pos="3027"/>
                <w:tab w:val="left" w:pos="4313"/>
                <w:tab w:val="left" w:pos="5861"/>
              </w:tabs>
              <w:spacing w:before="20" w:line="252" w:lineRule="exact"/>
              <w:ind w:right="96" w:firstLine="0"/>
              <w:rPr>
                <w:rFonts w:ascii="Times New Roman" w:eastAsia="Times New Roman" w:hAnsi="Times New Roman" w:cs="Times New Roman"/>
                <w:lang w:val="ru-RU"/>
              </w:rPr>
            </w:pPr>
            <w:r w:rsidRPr="009F50D0">
              <w:rPr>
                <w:rFonts w:ascii="Times New Roman" w:hAnsi="Times New Roman"/>
                <w:lang w:val="ru-RU"/>
              </w:rPr>
              <w:t>1.6.3</w:t>
            </w:r>
            <w:r w:rsidRPr="009F50D0">
              <w:rPr>
                <w:rFonts w:ascii="Times New Roman" w:hAnsi="Times New Roman"/>
                <w:lang w:val="ru-RU"/>
              </w:rPr>
              <w:tab/>
            </w:r>
            <w:r w:rsidRPr="009F50D0">
              <w:rPr>
                <w:rFonts w:ascii="Times New Roman" w:hAnsi="Times New Roman"/>
                <w:spacing w:val="-1"/>
                <w:w w:val="95"/>
                <w:lang w:val="ru-RU"/>
              </w:rPr>
              <w:t>При</w:t>
            </w:r>
            <w:r w:rsidRPr="009F50D0">
              <w:rPr>
                <w:rFonts w:ascii="Times New Roman" w:hAnsi="Times New Roman"/>
                <w:spacing w:val="-1"/>
                <w:w w:val="95"/>
                <w:lang w:val="ru-RU"/>
              </w:rPr>
              <w:tab/>
              <w:t>подборе</w:t>
            </w:r>
            <w:r w:rsidRPr="009F50D0">
              <w:rPr>
                <w:rFonts w:ascii="Times New Roman" w:hAnsi="Times New Roman"/>
                <w:spacing w:val="-1"/>
                <w:w w:val="95"/>
                <w:lang w:val="ru-RU"/>
              </w:rPr>
              <w:tab/>
            </w:r>
            <w:r w:rsidRPr="009F50D0">
              <w:rPr>
                <w:rFonts w:ascii="Times New Roman" w:hAnsi="Times New Roman"/>
                <w:spacing w:val="-1"/>
                <w:lang w:val="ru-RU"/>
              </w:rPr>
              <w:t>материалов</w:t>
            </w:r>
            <w:r w:rsidRPr="009F50D0">
              <w:rPr>
                <w:rFonts w:ascii="Times New Roman" w:hAnsi="Times New Roman"/>
                <w:spacing w:val="-1"/>
                <w:lang w:val="ru-RU"/>
              </w:rPr>
              <w:tab/>
            </w:r>
            <w:r w:rsidRPr="009F50D0">
              <w:rPr>
                <w:rFonts w:ascii="Times New Roman" w:hAnsi="Times New Roman"/>
                <w:spacing w:val="-1"/>
                <w:w w:val="95"/>
                <w:lang w:val="ru-RU"/>
              </w:rPr>
              <w:t>неоднородной</w:t>
            </w:r>
            <w:r w:rsidRPr="009F50D0">
              <w:rPr>
                <w:rFonts w:ascii="Times New Roman" w:hAnsi="Times New Roman"/>
                <w:spacing w:val="-1"/>
                <w:w w:val="95"/>
                <w:lang w:val="ru-RU"/>
              </w:rPr>
              <w:tab/>
            </w:r>
            <w:r w:rsidRPr="009F50D0">
              <w:rPr>
                <w:rFonts w:ascii="Times New Roman" w:hAnsi="Times New Roman"/>
                <w:spacing w:val="-1"/>
                <w:lang w:val="ru-RU"/>
              </w:rPr>
              <w:t>текстуры(натуральных</w:t>
            </w:r>
            <w:r w:rsidRPr="009F50D0">
              <w:rPr>
                <w:rFonts w:ascii="Times New Roman" w:hAnsi="Times New Roman"/>
                <w:lang w:val="ru-RU"/>
              </w:rPr>
              <w:t>-</w:t>
            </w:r>
            <w:r w:rsidRPr="009F50D0">
              <w:rPr>
                <w:rFonts w:ascii="Times New Roman" w:hAnsi="Times New Roman"/>
                <w:spacing w:val="-1"/>
                <w:lang w:val="ru-RU"/>
              </w:rPr>
              <w:t>кирпич,гранит</w:t>
            </w:r>
            <w:r w:rsidRPr="009F50D0">
              <w:rPr>
                <w:rFonts w:ascii="Times New Roman" w:hAnsi="Times New Roman"/>
                <w:lang w:val="ru-RU"/>
              </w:rPr>
              <w:t>ит.д.и</w:t>
            </w:r>
            <w:r w:rsidRPr="009F50D0">
              <w:rPr>
                <w:rFonts w:ascii="Times New Roman" w:hAnsi="Times New Roman"/>
                <w:spacing w:val="-1"/>
                <w:lang w:val="ru-RU"/>
              </w:rPr>
              <w:t>имитирующихнатуральные</w:t>
            </w:r>
          </w:p>
        </w:tc>
      </w:tr>
    </w:tbl>
    <w:p w:rsidR="00745BD9" w:rsidRPr="00A56E35" w:rsidRDefault="00745BD9" w:rsidP="00745BD9">
      <w:pPr>
        <w:spacing w:line="252" w:lineRule="exact"/>
        <w:rPr>
          <w:rFonts w:ascii="Times New Roman" w:eastAsia="Times New Roman" w:hAnsi="Times New Roman" w:cs="Times New Roman"/>
          <w:lang w:val="ru-RU"/>
        </w:rPr>
        <w:sectPr w:rsidR="00745BD9" w:rsidRPr="00A56E35">
          <w:pgSz w:w="16840" w:h="11910" w:orient="landscape"/>
          <w:pgMar w:top="1100" w:right="560" w:bottom="1200" w:left="660" w:header="0" w:footer="1010" w:gutter="0"/>
          <w:cols w:space="720"/>
        </w:sectPr>
      </w:pPr>
    </w:p>
    <w:p w:rsidR="00745BD9" w:rsidRPr="00A56E35" w:rsidRDefault="00745BD9" w:rsidP="00745BD9">
      <w:pPr>
        <w:rPr>
          <w:rFonts w:ascii="Times New Roman" w:eastAsia="Times New Roman" w:hAnsi="Times New Roman" w:cs="Times New Roman"/>
          <w:sz w:val="20"/>
          <w:szCs w:val="20"/>
          <w:lang w:val="ru-RU"/>
        </w:rPr>
      </w:pPr>
    </w:p>
    <w:p w:rsidR="00745BD9" w:rsidRPr="00A56E35" w:rsidRDefault="00745BD9" w:rsidP="00745BD9">
      <w:pPr>
        <w:rPr>
          <w:rFonts w:ascii="Times New Roman" w:eastAsia="Times New Roman" w:hAnsi="Times New Roman" w:cs="Times New Roman"/>
          <w:sz w:val="20"/>
          <w:szCs w:val="20"/>
          <w:lang w:val="ru-RU"/>
        </w:rPr>
      </w:pPr>
    </w:p>
    <w:p w:rsidR="00745BD9" w:rsidRPr="00A56E35" w:rsidRDefault="00745BD9" w:rsidP="00745BD9">
      <w:pPr>
        <w:spacing w:before="2"/>
        <w:rPr>
          <w:rFonts w:ascii="Times New Roman" w:eastAsia="Times New Roman" w:hAnsi="Times New Roman" w:cs="Times New Roman"/>
          <w:sz w:val="12"/>
          <w:szCs w:val="12"/>
          <w:lang w:val="ru-RU"/>
        </w:rPr>
      </w:pPr>
    </w:p>
    <w:tbl>
      <w:tblPr>
        <w:tblStyle w:val="TableNormal"/>
        <w:tblW w:w="0" w:type="auto"/>
        <w:tblInd w:w="102" w:type="dxa"/>
        <w:tblLayout w:type="fixed"/>
        <w:tblLook w:val="01E0"/>
      </w:tblPr>
      <w:tblGrid>
        <w:gridCol w:w="422"/>
        <w:gridCol w:w="1124"/>
        <w:gridCol w:w="974"/>
        <w:gridCol w:w="5941"/>
        <w:gridCol w:w="6841"/>
      </w:tblGrid>
      <w:tr w:rsidR="00745BD9" w:rsidRPr="00EB54BA" w:rsidTr="004A24FF">
        <w:trPr>
          <w:trHeight w:hRule="exact" w:val="5341"/>
        </w:trPr>
        <w:tc>
          <w:tcPr>
            <w:tcW w:w="422" w:type="dxa"/>
            <w:tcBorders>
              <w:top w:val="single" w:sz="5" w:space="0" w:color="000000"/>
              <w:left w:val="single" w:sz="5" w:space="0" w:color="000000"/>
              <w:bottom w:val="nil"/>
              <w:right w:val="single" w:sz="5" w:space="0" w:color="000000"/>
            </w:tcBorders>
          </w:tcPr>
          <w:p w:rsidR="00745BD9" w:rsidRPr="009F50D0" w:rsidRDefault="00745BD9" w:rsidP="004A24FF">
            <w:pPr>
              <w:rPr>
                <w:lang w:val="ru-RU"/>
              </w:rPr>
            </w:pPr>
          </w:p>
        </w:tc>
        <w:tc>
          <w:tcPr>
            <w:tcW w:w="1124" w:type="dxa"/>
            <w:tcBorders>
              <w:top w:val="single" w:sz="5" w:space="0" w:color="000000"/>
              <w:left w:val="single" w:sz="5" w:space="0" w:color="000000"/>
              <w:bottom w:val="nil"/>
              <w:right w:val="single" w:sz="5" w:space="0" w:color="000000"/>
            </w:tcBorders>
          </w:tcPr>
          <w:p w:rsidR="00745BD9" w:rsidRPr="009F50D0" w:rsidRDefault="00745BD9" w:rsidP="004A24FF">
            <w:pPr>
              <w:rPr>
                <w:lang w:val="ru-RU"/>
              </w:rPr>
            </w:pPr>
          </w:p>
        </w:tc>
        <w:tc>
          <w:tcPr>
            <w:tcW w:w="974" w:type="dxa"/>
            <w:tcBorders>
              <w:top w:val="single" w:sz="5" w:space="0" w:color="000000"/>
              <w:left w:val="single" w:sz="5" w:space="0" w:color="000000"/>
              <w:bottom w:val="single" w:sz="5" w:space="0" w:color="000000"/>
              <w:right w:val="single" w:sz="5" w:space="0" w:color="000000"/>
            </w:tcBorders>
          </w:tcPr>
          <w:p w:rsidR="00745BD9" w:rsidRDefault="00745BD9" w:rsidP="00460A1A">
            <w:pPr>
              <w:pStyle w:val="TableParagraph"/>
              <w:ind w:right="123"/>
              <w:jc w:val="center"/>
              <w:rPr>
                <w:rFonts w:ascii="Times New Roman" w:eastAsia="Times New Roman" w:hAnsi="Times New Roman" w:cs="Times New Roman"/>
              </w:rPr>
            </w:pPr>
            <w:r>
              <w:rPr>
                <w:rFonts w:ascii="Times New Roman" w:hAnsi="Times New Roman"/>
                <w:spacing w:val="-1"/>
              </w:rPr>
              <w:t>входны</w:t>
            </w:r>
            <w:r>
              <w:rPr>
                <w:rFonts w:ascii="Times New Roman" w:hAnsi="Times New Roman"/>
              </w:rPr>
              <w:t>х</w:t>
            </w:r>
            <w:r>
              <w:rPr>
                <w:rFonts w:ascii="Times New Roman" w:hAnsi="Times New Roman"/>
                <w:spacing w:val="-1"/>
              </w:rPr>
              <w:t>групп</w:t>
            </w:r>
          </w:p>
        </w:tc>
        <w:tc>
          <w:tcPr>
            <w:tcW w:w="5941"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line="250" w:lineRule="exact"/>
              <w:ind w:left="102"/>
              <w:jc w:val="both"/>
              <w:rPr>
                <w:rFonts w:ascii="Times New Roman" w:eastAsia="Times New Roman" w:hAnsi="Times New Roman" w:cs="Times New Roman"/>
              </w:rPr>
            </w:pPr>
            <w:r>
              <w:rPr>
                <w:rFonts w:ascii="Times New Roman"/>
                <w:spacing w:val="-1"/>
              </w:rPr>
              <w:t>150-5,</w:t>
            </w:r>
            <w:r>
              <w:rPr>
                <w:rFonts w:ascii="Times New Roman"/>
              </w:rPr>
              <w:t xml:space="preserve"> 9001, </w:t>
            </w:r>
            <w:r>
              <w:rPr>
                <w:rFonts w:ascii="Times New Roman"/>
                <w:spacing w:val="-1"/>
              </w:rPr>
              <w:t>160-3,160-5,</w:t>
            </w:r>
            <w:r>
              <w:rPr>
                <w:rFonts w:ascii="Times New Roman"/>
              </w:rPr>
              <w:t xml:space="preserve">060 90 10, </w:t>
            </w:r>
            <w:r>
              <w:rPr>
                <w:rFonts w:ascii="Times New Roman"/>
                <w:spacing w:val="-1"/>
              </w:rPr>
              <w:t>070</w:t>
            </w:r>
            <w:r>
              <w:rPr>
                <w:rFonts w:ascii="Times New Roman"/>
              </w:rPr>
              <w:t xml:space="preserve"> 90 10, </w:t>
            </w:r>
            <w:r>
              <w:rPr>
                <w:rFonts w:ascii="Times New Roman"/>
                <w:spacing w:val="-1"/>
              </w:rPr>
              <w:t>100</w:t>
            </w:r>
            <w:r>
              <w:rPr>
                <w:rFonts w:ascii="Times New Roman"/>
              </w:rPr>
              <w:t>93 05, 085</w:t>
            </w:r>
          </w:p>
          <w:p w:rsidR="00745BD9" w:rsidRDefault="00745BD9" w:rsidP="004A24FF">
            <w:pPr>
              <w:pStyle w:val="TableParagraph"/>
              <w:spacing w:line="252" w:lineRule="exact"/>
              <w:ind w:left="102"/>
              <w:jc w:val="both"/>
              <w:rPr>
                <w:rFonts w:ascii="Times New Roman" w:eastAsia="Times New Roman" w:hAnsi="Times New Roman" w:cs="Times New Roman"/>
              </w:rPr>
            </w:pPr>
            <w:r>
              <w:rPr>
                <w:rFonts w:ascii="Times New Roman"/>
              </w:rPr>
              <w:t>9305,0009000,</w:t>
            </w:r>
            <w:r>
              <w:rPr>
                <w:rFonts w:ascii="Times New Roman"/>
                <w:spacing w:val="-1"/>
              </w:rPr>
              <w:t>110-1,</w:t>
            </w:r>
            <w:r>
              <w:rPr>
                <w:rFonts w:ascii="Times New Roman"/>
              </w:rPr>
              <w:t>1013,</w:t>
            </w:r>
            <w:r>
              <w:rPr>
                <w:rFonts w:ascii="Times New Roman"/>
                <w:spacing w:val="-1"/>
              </w:rPr>
              <w:t>840-1,840-2,120-5,</w:t>
            </w:r>
            <w:r>
              <w:rPr>
                <w:rFonts w:ascii="Times New Roman"/>
              </w:rPr>
              <w:t>1008005,</w:t>
            </w:r>
          </w:p>
          <w:p w:rsidR="00745BD9" w:rsidRDefault="00745BD9" w:rsidP="004A24FF">
            <w:pPr>
              <w:pStyle w:val="TableParagraph"/>
              <w:spacing w:before="1" w:line="252" w:lineRule="exact"/>
              <w:ind w:left="102"/>
              <w:jc w:val="both"/>
              <w:rPr>
                <w:rFonts w:ascii="Times New Roman" w:eastAsia="Times New Roman" w:hAnsi="Times New Roman" w:cs="Times New Roman"/>
              </w:rPr>
            </w:pPr>
            <w:r>
              <w:rPr>
                <w:rFonts w:ascii="Times New Roman"/>
              </w:rPr>
              <w:t>1108010,1015,</w:t>
            </w:r>
            <w:r>
              <w:rPr>
                <w:rFonts w:ascii="Times New Roman"/>
                <w:spacing w:val="-1"/>
              </w:rPr>
              <w:t>310-1,</w:t>
            </w:r>
            <w:r>
              <w:rPr>
                <w:rFonts w:ascii="Times New Roman"/>
              </w:rPr>
              <w:t>9002,0808005,0958010,9018,830-</w:t>
            </w:r>
          </w:p>
          <w:p w:rsidR="00745BD9" w:rsidRDefault="00745BD9" w:rsidP="004A24FF">
            <w:pPr>
              <w:pStyle w:val="TableParagraph"/>
              <w:spacing w:line="252" w:lineRule="exact"/>
              <w:ind w:left="102"/>
              <w:jc w:val="both"/>
              <w:rPr>
                <w:rFonts w:ascii="Times New Roman" w:eastAsia="Times New Roman" w:hAnsi="Times New Roman" w:cs="Times New Roman"/>
              </w:rPr>
            </w:pPr>
            <w:r>
              <w:rPr>
                <w:rFonts w:ascii="Times New Roman"/>
              </w:rPr>
              <w:t>1,04080</w:t>
            </w:r>
            <w:r>
              <w:rPr>
                <w:rFonts w:ascii="Times New Roman"/>
                <w:spacing w:val="-1"/>
              </w:rPr>
              <w:t>10,080</w:t>
            </w:r>
            <w:r>
              <w:rPr>
                <w:rFonts w:ascii="Times New Roman"/>
              </w:rPr>
              <w:t>8010,0708020,</w:t>
            </w:r>
            <w:r>
              <w:rPr>
                <w:rFonts w:ascii="Times New Roman"/>
                <w:spacing w:val="-1"/>
              </w:rPr>
              <w:t>780-4,</w:t>
            </w:r>
            <w:r>
              <w:rPr>
                <w:rFonts w:ascii="Times New Roman"/>
              </w:rPr>
              <w:t>9010,</w:t>
            </w:r>
            <w:r>
              <w:rPr>
                <w:rFonts w:ascii="Times New Roman"/>
                <w:spacing w:val="-1"/>
              </w:rPr>
              <w:t>070</w:t>
            </w:r>
            <w:r>
              <w:rPr>
                <w:rFonts w:ascii="Times New Roman"/>
              </w:rPr>
              <w:t>9020,</w:t>
            </w:r>
          </w:p>
          <w:p w:rsidR="00745BD9" w:rsidRDefault="00745BD9" w:rsidP="004A24FF">
            <w:pPr>
              <w:pStyle w:val="TableParagraph"/>
              <w:spacing w:before="1" w:line="252" w:lineRule="exact"/>
              <w:ind w:left="102"/>
              <w:jc w:val="both"/>
              <w:rPr>
                <w:rFonts w:ascii="Times New Roman" w:eastAsia="Times New Roman" w:hAnsi="Times New Roman" w:cs="Times New Roman"/>
              </w:rPr>
            </w:pPr>
            <w:r>
              <w:rPr>
                <w:rFonts w:ascii="Times New Roman"/>
              </w:rPr>
              <w:t>1014,</w:t>
            </w:r>
            <w:r>
              <w:rPr>
                <w:rFonts w:ascii="Times New Roman"/>
                <w:spacing w:val="-1"/>
              </w:rPr>
              <w:t>1000,</w:t>
            </w:r>
            <w:r>
              <w:rPr>
                <w:rFonts w:ascii="Times New Roman"/>
              </w:rPr>
              <w:t>070</w:t>
            </w:r>
            <w:r>
              <w:rPr>
                <w:rFonts w:ascii="Times New Roman"/>
                <w:spacing w:val="-2"/>
              </w:rPr>
              <w:t>80</w:t>
            </w:r>
            <w:r>
              <w:rPr>
                <w:rFonts w:ascii="Times New Roman"/>
              </w:rPr>
              <w:t>20,02080</w:t>
            </w:r>
            <w:r>
              <w:rPr>
                <w:rFonts w:ascii="Times New Roman"/>
                <w:spacing w:val="-1"/>
              </w:rPr>
              <w:t>05,180</w:t>
            </w:r>
            <w:r>
              <w:rPr>
                <w:rFonts w:ascii="Times New Roman"/>
              </w:rPr>
              <w:t>8005,14080</w:t>
            </w:r>
            <w:r>
              <w:rPr>
                <w:rFonts w:ascii="Times New Roman"/>
                <w:spacing w:val="-1"/>
              </w:rPr>
              <w:t>10,</w:t>
            </w:r>
            <w:r>
              <w:rPr>
                <w:rFonts w:ascii="Times New Roman"/>
              </w:rPr>
              <w:t>130</w:t>
            </w:r>
            <w:r>
              <w:rPr>
                <w:rFonts w:ascii="Times New Roman"/>
                <w:spacing w:val="-2"/>
              </w:rPr>
              <w:t>70</w:t>
            </w:r>
          </w:p>
          <w:p w:rsidR="00745BD9" w:rsidRDefault="00745BD9" w:rsidP="004A24FF">
            <w:pPr>
              <w:pStyle w:val="TableParagraph"/>
              <w:spacing w:line="252" w:lineRule="exact"/>
              <w:ind w:left="102"/>
              <w:jc w:val="both"/>
              <w:rPr>
                <w:rFonts w:ascii="Times New Roman" w:eastAsia="Times New Roman" w:hAnsi="Times New Roman" w:cs="Times New Roman"/>
              </w:rPr>
            </w:pPr>
            <w:r>
              <w:rPr>
                <w:rFonts w:ascii="Times New Roman"/>
              </w:rPr>
              <w:t>10,18070</w:t>
            </w:r>
            <w:r>
              <w:rPr>
                <w:rFonts w:ascii="Times New Roman"/>
                <w:spacing w:val="-1"/>
              </w:rPr>
              <w:t>05,1002,070</w:t>
            </w:r>
            <w:r>
              <w:rPr>
                <w:rFonts w:ascii="Times New Roman"/>
              </w:rPr>
              <w:t>7030,050</w:t>
            </w:r>
            <w:r>
              <w:rPr>
                <w:rFonts w:ascii="Times New Roman"/>
                <w:spacing w:val="-2"/>
              </w:rPr>
              <w:t>70</w:t>
            </w:r>
            <w:r>
              <w:rPr>
                <w:rFonts w:ascii="Times New Roman"/>
              </w:rPr>
              <w:t>20,2608010,34070</w:t>
            </w:r>
          </w:p>
          <w:p w:rsidR="00745BD9" w:rsidRDefault="00745BD9" w:rsidP="004A24FF">
            <w:pPr>
              <w:pStyle w:val="TableParagraph"/>
              <w:spacing w:line="252" w:lineRule="exact"/>
              <w:ind w:left="102"/>
              <w:jc w:val="both"/>
              <w:rPr>
                <w:rFonts w:ascii="Times New Roman" w:eastAsia="Times New Roman" w:hAnsi="Times New Roman" w:cs="Times New Roman"/>
              </w:rPr>
            </w:pPr>
            <w:r>
              <w:rPr>
                <w:rFonts w:ascii="Times New Roman"/>
              </w:rPr>
              <w:t>05,00065</w:t>
            </w:r>
            <w:r>
              <w:rPr>
                <w:rFonts w:ascii="Times New Roman"/>
                <w:spacing w:val="-1"/>
              </w:rPr>
              <w:t>00,</w:t>
            </w:r>
            <w:r>
              <w:rPr>
                <w:rFonts w:ascii="Times New Roman"/>
              </w:rPr>
              <w:t>0407010,3606005,</w:t>
            </w:r>
            <w:r>
              <w:rPr>
                <w:rFonts w:ascii="Times New Roman"/>
                <w:spacing w:val="-1"/>
              </w:rPr>
              <w:t>060</w:t>
            </w:r>
            <w:r>
              <w:rPr>
                <w:rFonts w:ascii="Times New Roman"/>
              </w:rPr>
              <w:t>6020,</w:t>
            </w:r>
            <w:r>
              <w:rPr>
                <w:rFonts w:ascii="Times New Roman"/>
                <w:spacing w:val="-1"/>
              </w:rPr>
              <w:t>1011,</w:t>
            </w:r>
            <w:r>
              <w:rPr>
                <w:rFonts w:ascii="Times New Roman"/>
              </w:rPr>
              <w:t>07570</w:t>
            </w:r>
          </w:p>
          <w:p w:rsidR="00745BD9" w:rsidRDefault="00745BD9" w:rsidP="004A24FF">
            <w:pPr>
              <w:pStyle w:val="TableParagraph"/>
              <w:spacing w:before="1" w:line="253" w:lineRule="exact"/>
              <w:ind w:left="102"/>
              <w:jc w:val="both"/>
              <w:rPr>
                <w:rFonts w:ascii="Times New Roman" w:eastAsia="Times New Roman" w:hAnsi="Times New Roman" w:cs="Times New Roman"/>
              </w:rPr>
            </w:pPr>
            <w:r>
              <w:rPr>
                <w:rFonts w:ascii="Times New Roman"/>
              </w:rPr>
              <w:t>20,1020,7004,140</w:t>
            </w:r>
            <w:r>
              <w:rPr>
                <w:rFonts w:ascii="Times New Roman"/>
                <w:spacing w:val="-2"/>
              </w:rPr>
              <w:t>60</w:t>
            </w:r>
            <w:r>
              <w:rPr>
                <w:rFonts w:ascii="Times New Roman"/>
              </w:rPr>
              <w:t>05,7030,</w:t>
            </w:r>
            <w:r>
              <w:rPr>
                <w:rFonts w:ascii="Times New Roman"/>
                <w:spacing w:val="-1"/>
              </w:rPr>
              <w:t>7048,7037,240</w:t>
            </w:r>
            <w:r>
              <w:rPr>
                <w:rFonts w:ascii="Times New Roman"/>
              </w:rPr>
              <w:t>6005,</w:t>
            </w:r>
            <w:r>
              <w:rPr>
                <w:rFonts w:ascii="Times New Roman"/>
                <w:spacing w:val="-1"/>
              </w:rPr>
              <w:t>7001,</w:t>
            </w:r>
          </w:p>
          <w:p w:rsidR="00745BD9" w:rsidRDefault="00745BD9" w:rsidP="004A24FF">
            <w:pPr>
              <w:pStyle w:val="TableParagraph"/>
              <w:ind w:left="102"/>
              <w:jc w:val="both"/>
              <w:rPr>
                <w:rFonts w:ascii="Times New Roman" w:eastAsia="Times New Roman" w:hAnsi="Times New Roman" w:cs="Times New Roman"/>
              </w:rPr>
            </w:pPr>
            <w:r>
              <w:rPr>
                <w:rFonts w:ascii="Times New Roman"/>
              </w:rPr>
              <w:t>7034,</w:t>
            </w:r>
            <w:r>
              <w:rPr>
                <w:rFonts w:ascii="Times New Roman"/>
                <w:spacing w:val="-1"/>
              </w:rPr>
              <w:t>7033,</w:t>
            </w:r>
            <w:r>
              <w:rPr>
                <w:rFonts w:ascii="Times New Roman"/>
              </w:rPr>
              <w:t>0605030,0505030,</w:t>
            </w:r>
            <w:r>
              <w:rPr>
                <w:rFonts w:ascii="Times New Roman"/>
                <w:spacing w:val="-1"/>
              </w:rPr>
              <w:t>1036,7036,7039,150</w:t>
            </w:r>
            <w:r>
              <w:rPr>
                <w:rFonts w:ascii="Times New Roman"/>
              </w:rPr>
              <w:t>6010,</w:t>
            </w:r>
          </w:p>
          <w:p w:rsidR="00745BD9" w:rsidRDefault="00745BD9" w:rsidP="004A24FF">
            <w:pPr>
              <w:pStyle w:val="TableParagraph"/>
              <w:spacing w:before="1" w:line="253" w:lineRule="exact"/>
              <w:ind w:left="102"/>
              <w:jc w:val="both"/>
              <w:rPr>
                <w:rFonts w:ascii="Times New Roman" w:eastAsia="Times New Roman" w:hAnsi="Times New Roman" w:cs="Times New Roman"/>
              </w:rPr>
            </w:pPr>
            <w:r>
              <w:rPr>
                <w:rFonts w:ascii="Times New Roman"/>
              </w:rPr>
              <w:t xml:space="preserve">7002, 10050 05, </w:t>
            </w:r>
            <w:r>
              <w:rPr>
                <w:rFonts w:ascii="Times New Roman"/>
                <w:spacing w:val="-1"/>
              </w:rPr>
              <w:t>100</w:t>
            </w:r>
            <w:r>
              <w:rPr>
                <w:rFonts w:ascii="Times New Roman"/>
              </w:rPr>
              <w:t xml:space="preserve"> 50 </w:t>
            </w:r>
            <w:r>
              <w:rPr>
                <w:rFonts w:ascii="Times New Roman"/>
                <w:spacing w:val="-2"/>
              </w:rPr>
              <w:t>10,</w:t>
            </w:r>
            <w:r>
              <w:rPr>
                <w:rFonts w:ascii="Times New Roman"/>
              </w:rPr>
              <w:t xml:space="preserve"> 040 50 </w:t>
            </w:r>
            <w:r>
              <w:rPr>
                <w:rFonts w:ascii="Times New Roman"/>
                <w:spacing w:val="-1"/>
              </w:rPr>
              <w:t>20,</w:t>
            </w:r>
            <w:r>
              <w:rPr>
                <w:rFonts w:ascii="Times New Roman"/>
              </w:rPr>
              <w:t xml:space="preserve"> 8002.</w:t>
            </w:r>
          </w:p>
          <w:p w:rsidR="00745BD9" w:rsidRPr="009F50D0" w:rsidRDefault="00745BD9" w:rsidP="00745BD9">
            <w:pPr>
              <w:pStyle w:val="a5"/>
              <w:numPr>
                <w:ilvl w:val="0"/>
                <w:numId w:val="105"/>
              </w:numPr>
              <w:tabs>
                <w:tab w:val="left" w:pos="811"/>
              </w:tabs>
              <w:spacing w:line="239" w:lineRule="auto"/>
              <w:ind w:right="97" w:firstLine="0"/>
              <w:jc w:val="both"/>
              <w:rPr>
                <w:rFonts w:ascii="Times New Roman" w:eastAsia="Times New Roman" w:hAnsi="Times New Roman" w:cs="Times New Roman"/>
                <w:lang w:val="ru-RU"/>
              </w:rPr>
            </w:pPr>
            <w:r w:rsidRPr="009F50D0">
              <w:rPr>
                <w:rFonts w:ascii="Times New Roman" w:hAnsi="Times New Roman"/>
                <w:lang w:val="ru-RU"/>
              </w:rPr>
              <w:t>1.6.2</w:t>
            </w:r>
            <w:r w:rsidRPr="009F50D0">
              <w:rPr>
                <w:rFonts w:ascii="Times New Roman" w:hAnsi="Times New Roman"/>
                <w:spacing w:val="-1"/>
                <w:lang w:val="ru-RU"/>
              </w:rPr>
              <w:t>Допускаетсяиспользовать</w:t>
            </w:r>
            <w:r w:rsidRPr="009F50D0">
              <w:rPr>
                <w:rFonts w:ascii="Times New Roman" w:hAnsi="Times New Roman"/>
                <w:lang w:val="ru-RU"/>
              </w:rPr>
              <w:t>одиниз</w:t>
            </w:r>
            <w:r w:rsidRPr="009F50D0">
              <w:rPr>
                <w:rFonts w:ascii="Times New Roman" w:hAnsi="Times New Roman"/>
                <w:spacing w:val="-1"/>
                <w:lang w:val="ru-RU"/>
              </w:rPr>
              <w:t>следующихакцентныхоттенков</w:t>
            </w:r>
            <w:r>
              <w:rPr>
                <w:rFonts w:ascii="Times New Roman" w:hAnsi="Times New Roman"/>
                <w:spacing w:val="-1"/>
              </w:rPr>
              <w:t>RAL</w:t>
            </w:r>
            <w:r w:rsidRPr="009F50D0">
              <w:rPr>
                <w:rFonts w:ascii="Times New Roman" w:hAnsi="Times New Roman"/>
                <w:spacing w:val="-1"/>
                <w:lang w:val="ru-RU"/>
              </w:rPr>
              <w:t>:</w:t>
            </w:r>
            <w:r w:rsidRPr="009F50D0">
              <w:rPr>
                <w:rFonts w:ascii="Times New Roman" w:hAnsi="Times New Roman"/>
                <w:lang w:val="ru-RU"/>
              </w:rPr>
              <w:t>9010,0859030,1109035,1009040,0708030,</w:t>
            </w:r>
            <w:r w:rsidRPr="009F50D0">
              <w:rPr>
                <w:rFonts w:ascii="Times New Roman" w:hAnsi="Times New Roman"/>
                <w:spacing w:val="-1"/>
                <w:lang w:val="ru-RU"/>
              </w:rPr>
              <w:t>080</w:t>
            </w:r>
            <w:r w:rsidRPr="009F50D0">
              <w:rPr>
                <w:rFonts w:ascii="Times New Roman" w:hAnsi="Times New Roman"/>
                <w:lang w:val="ru-RU"/>
              </w:rPr>
              <w:t>80</w:t>
            </w:r>
            <w:r w:rsidRPr="009F50D0">
              <w:rPr>
                <w:rFonts w:ascii="Times New Roman" w:hAnsi="Times New Roman"/>
                <w:spacing w:val="-1"/>
                <w:lang w:val="ru-RU"/>
              </w:rPr>
              <w:t>40,</w:t>
            </w:r>
            <w:r w:rsidRPr="009F50D0">
              <w:rPr>
                <w:rFonts w:ascii="Times New Roman" w:hAnsi="Times New Roman"/>
                <w:lang w:val="ru-RU"/>
              </w:rPr>
              <w:t>2808015,2908015,</w:t>
            </w:r>
            <w:r w:rsidRPr="009F50D0">
              <w:rPr>
                <w:rFonts w:ascii="Times New Roman" w:hAnsi="Times New Roman"/>
                <w:spacing w:val="-1"/>
                <w:lang w:val="ru-RU"/>
              </w:rPr>
              <w:t>310</w:t>
            </w:r>
            <w:r w:rsidRPr="009F50D0">
              <w:rPr>
                <w:rFonts w:ascii="Times New Roman" w:hAnsi="Times New Roman"/>
                <w:lang w:val="ru-RU"/>
              </w:rPr>
              <w:t xml:space="preserve">8015,04080 20, 050 8030, 070 </w:t>
            </w:r>
            <w:r w:rsidRPr="009F50D0">
              <w:rPr>
                <w:rFonts w:ascii="Times New Roman" w:hAnsi="Times New Roman"/>
                <w:spacing w:val="-2"/>
                <w:lang w:val="ru-RU"/>
              </w:rPr>
              <w:t>80</w:t>
            </w:r>
            <w:r w:rsidRPr="009F50D0">
              <w:rPr>
                <w:rFonts w:ascii="Times New Roman" w:hAnsi="Times New Roman"/>
                <w:spacing w:val="-1"/>
                <w:lang w:val="ru-RU"/>
              </w:rPr>
              <w:t>40,</w:t>
            </w:r>
            <w:r w:rsidRPr="009F50D0">
              <w:rPr>
                <w:rFonts w:ascii="Times New Roman" w:hAnsi="Times New Roman"/>
                <w:lang w:val="ru-RU"/>
              </w:rPr>
              <w:t xml:space="preserve"> 1034, 06070 40, </w:t>
            </w:r>
            <w:r w:rsidRPr="009F50D0">
              <w:rPr>
                <w:rFonts w:ascii="Times New Roman" w:hAnsi="Times New Roman"/>
                <w:spacing w:val="-1"/>
                <w:lang w:val="ru-RU"/>
              </w:rPr>
              <w:t>050</w:t>
            </w:r>
            <w:r w:rsidRPr="009F50D0">
              <w:rPr>
                <w:rFonts w:ascii="Times New Roman" w:hAnsi="Times New Roman"/>
                <w:lang w:val="ru-RU"/>
              </w:rPr>
              <w:t xml:space="preserve"> 7030, 050 7040,0208020,</w:t>
            </w:r>
            <w:r w:rsidRPr="009F50D0">
              <w:rPr>
                <w:rFonts w:ascii="Times New Roman" w:hAnsi="Times New Roman"/>
                <w:spacing w:val="-1"/>
                <w:lang w:val="ru-RU"/>
              </w:rPr>
              <w:t>1018,</w:t>
            </w:r>
            <w:r w:rsidRPr="009F50D0">
              <w:rPr>
                <w:rFonts w:ascii="Times New Roman" w:hAnsi="Times New Roman"/>
                <w:lang w:val="ru-RU"/>
              </w:rPr>
              <w:t>1028,6027,2107010,</w:t>
            </w:r>
            <w:r w:rsidRPr="009F50D0">
              <w:rPr>
                <w:rFonts w:ascii="Times New Roman" w:hAnsi="Times New Roman"/>
                <w:spacing w:val="-1"/>
                <w:lang w:val="ru-RU"/>
              </w:rPr>
              <w:t>230</w:t>
            </w:r>
            <w:r w:rsidRPr="009F50D0">
              <w:rPr>
                <w:rFonts w:ascii="Times New Roman" w:hAnsi="Times New Roman"/>
                <w:lang w:val="ru-RU"/>
              </w:rPr>
              <w:t>70</w:t>
            </w:r>
            <w:r w:rsidRPr="009F50D0">
              <w:rPr>
                <w:rFonts w:ascii="Times New Roman" w:hAnsi="Times New Roman"/>
                <w:spacing w:val="-1"/>
                <w:lang w:val="ru-RU"/>
              </w:rPr>
              <w:t>20,</w:t>
            </w:r>
            <w:r w:rsidRPr="009F50D0">
              <w:rPr>
                <w:rFonts w:ascii="Times New Roman" w:hAnsi="Times New Roman"/>
                <w:lang w:val="ru-RU"/>
              </w:rPr>
              <w:t>240</w:t>
            </w:r>
            <w:r w:rsidRPr="009F50D0">
              <w:rPr>
                <w:rFonts w:ascii="Times New Roman" w:hAnsi="Times New Roman"/>
                <w:spacing w:val="-2"/>
                <w:lang w:val="ru-RU"/>
              </w:rPr>
              <w:t>70</w:t>
            </w:r>
            <w:r w:rsidRPr="009F50D0">
              <w:rPr>
                <w:rFonts w:ascii="Times New Roman" w:hAnsi="Times New Roman"/>
                <w:lang w:val="ru-RU"/>
              </w:rPr>
              <w:t>25,5012,280</w:t>
            </w:r>
            <w:r w:rsidRPr="009F50D0">
              <w:rPr>
                <w:rFonts w:ascii="Times New Roman" w:hAnsi="Times New Roman"/>
                <w:spacing w:val="-2"/>
                <w:lang w:val="ru-RU"/>
              </w:rPr>
              <w:t>70</w:t>
            </w:r>
            <w:r w:rsidRPr="009F50D0">
              <w:rPr>
                <w:rFonts w:ascii="Times New Roman" w:hAnsi="Times New Roman"/>
                <w:lang w:val="ru-RU"/>
              </w:rPr>
              <w:t>20,</w:t>
            </w:r>
            <w:r w:rsidRPr="009F50D0">
              <w:rPr>
                <w:rFonts w:ascii="Times New Roman" w:hAnsi="Times New Roman"/>
                <w:spacing w:val="-1"/>
                <w:lang w:val="ru-RU"/>
              </w:rPr>
              <w:t>3015,</w:t>
            </w:r>
            <w:r w:rsidRPr="009F50D0">
              <w:rPr>
                <w:rFonts w:ascii="Times New Roman" w:hAnsi="Times New Roman"/>
                <w:lang w:val="ru-RU"/>
              </w:rPr>
              <w:t>03070</w:t>
            </w:r>
            <w:r w:rsidRPr="009F50D0">
              <w:rPr>
                <w:rFonts w:ascii="Times New Roman" w:hAnsi="Times New Roman"/>
                <w:spacing w:val="-1"/>
                <w:lang w:val="ru-RU"/>
              </w:rPr>
              <w:t>20,3012,</w:t>
            </w:r>
            <w:r w:rsidRPr="009F50D0">
              <w:rPr>
                <w:rFonts w:ascii="Times New Roman" w:hAnsi="Times New Roman"/>
                <w:lang w:val="ru-RU"/>
              </w:rPr>
              <w:t>2003,</w:t>
            </w:r>
            <w:r w:rsidRPr="009F50D0">
              <w:rPr>
                <w:rFonts w:ascii="Times New Roman" w:hAnsi="Times New Roman"/>
                <w:spacing w:val="-1"/>
                <w:lang w:val="ru-RU"/>
              </w:rPr>
              <w:t>2012,</w:t>
            </w:r>
            <w:r w:rsidRPr="009F50D0">
              <w:rPr>
                <w:rFonts w:ascii="Times New Roman" w:hAnsi="Times New Roman"/>
                <w:lang w:val="ru-RU"/>
              </w:rPr>
              <w:t>0506040,</w:t>
            </w:r>
            <w:r w:rsidRPr="009F50D0">
              <w:rPr>
                <w:rFonts w:ascii="Times New Roman" w:hAnsi="Times New Roman"/>
                <w:spacing w:val="-1"/>
                <w:lang w:val="ru-RU"/>
              </w:rPr>
              <w:t>3022,040</w:t>
            </w:r>
            <w:r w:rsidRPr="009F50D0">
              <w:rPr>
                <w:rFonts w:ascii="Times New Roman" w:hAnsi="Times New Roman"/>
                <w:lang w:val="ru-RU"/>
              </w:rPr>
              <w:t>7020,3207015,4009,2807010,</w:t>
            </w:r>
            <w:r w:rsidRPr="009F50D0">
              <w:rPr>
                <w:rFonts w:ascii="Times New Roman" w:hAnsi="Times New Roman"/>
                <w:spacing w:val="-1"/>
                <w:lang w:val="ru-RU"/>
              </w:rPr>
              <w:t>310</w:t>
            </w:r>
            <w:r w:rsidRPr="009F50D0">
              <w:rPr>
                <w:rFonts w:ascii="Times New Roman" w:hAnsi="Times New Roman"/>
                <w:lang w:val="ru-RU"/>
              </w:rPr>
              <w:t>6015,5024,</w:t>
            </w:r>
            <w:r w:rsidRPr="009F50D0">
              <w:rPr>
                <w:rFonts w:ascii="Times New Roman" w:hAnsi="Times New Roman"/>
                <w:spacing w:val="-1"/>
                <w:lang w:val="ru-RU"/>
              </w:rPr>
              <w:t>240-2,</w:t>
            </w:r>
            <w:r w:rsidRPr="009F50D0">
              <w:rPr>
                <w:rFonts w:ascii="Times New Roman" w:hAnsi="Times New Roman"/>
                <w:lang w:val="ru-RU"/>
              </w:rPr>
              <w:t>6021,</w:t>
            </w:r>
            <w:r w:rsidRPr="009F50D0">
              <w:rPr>
                <w:rFonts w:ascii="Times New Roman" w:hAnsi="Times New Roman"/>
                <w:spacing w:val="-1"/>
                <w:lang w:val="ru-RU"/>
              </w:rPr>
              <w:t>3014,</w:t>
            </w:r>
            <w:r w:rsidRPr="009F50D0">
              <w:rPr>
                <w:rFonts w:ascii="Times New Roman" w:hAnsi="Times New Roman"/>
                <w:lang w:val="ru-RU"/>
              </w:rPr>
              <w:t>1032,0707040,0207010,1706010,16060</w:t>
            </w:r>
            <w:r w:rsidRPr="009F50D0">
              <w:rPr>
                <w:rFonts w:ascii="Times New Roman" w:hAnsi="Times New Roman"/>
                <w:spacing w:val="-1"/>
                <w:lang w:val="ru-RU"/>
              </w:rPr>
              <w:t>20,5014,040</w:t>
            </w:r>
            <w:r w:rsidRPr="009F50D0">
              <w:rPr>
                <w:rFonts w:ascii="Times New Roman" w:hAnsi="Times New Roman"/>
                <w:lang w:val="ru-RU"/>
              </w:rPr>
              <w:t>6020,050</w:t>
            </w:r>
            <w:r w:rsidRPr="009F50D0">
              <w:rPr>
                <w:rFonts w:ascii="Times New Roman" w:hAnsi="Times New Roman"/>
                <w:spacing w:val="-2"/>
                <w:lang w:val="ru-RU"/>
              </w:rPr>
              <w:t>60</w:t>
            </w:r>
            <w:r w:rsidRPr="009F50D0">
              <w:rPr>
                <w:rFonts w:ascii="Times New Roman" w:hAnsi="Times New Roman"/>
                <w:lang w:val="ru-RU"/>
              </w:rPr>
              <w:t>20,0405010,0605020,0405040,</w:t>
            </w:r>
            <w:r w:rsidRPr="009F50D0">
              <w:rPr>
                <w:rFonts w:ascii="Times New Roman" w:hAnsi="Times New Roman"/>
                <w:spacing w:val="-1"/>
                <w:lang w:val="ru-RU"/>
              </w:rPr>
              <w:t>030</w:t>
            </w:r>
            <w:r w:rsidRPr="009F50D0">
              <w:rPr>
                <w:rFonts w:ascii="Times New Roman" w:hAnsi="Times New Roman"/>
                <w:lang w:val="ru-RU"/>
              </w:rPr>
              <w:t>50</w:t>
            </w:r>
            <w:r w:rsidRPr="009F50D0">
              <w:rPr>
                <w:rFonts w:ascii="Times New Roman" w:hAnsi="Times New Roman"/>
                <w:spacing w:val="-1"/>
                <w:lang w:val="ru-RU"/>
              </w:rPr>
              <w:t>30,</w:t>
            </w:r>
            <w:r w:rsidRPr="009F50D0">
              <w:rPr>
                <w:rFonts w:ascii="Times New Roman" w:hAnsi="Times New Roman"/>
                <w:lang w:val="ru-RU"/>
              </w:rPr>
              <w:t>04050</w:t>
            </w:r>
            <w:r w:rsidRPr="009F50D0">
              <w:rPr>
                <w:rFonts w:ascii="Times New Roman" w:hAnsi="Times New Roman"/>
                <w:spacing w:val="-1"/>
                <w:lang w:val="ru-RU"/>
              </w:rPr>
              <w:t>30,8004,</w:t>
            </w:r>
            <w:r w:rsidRPr="009F50D0">
              <w:rPr>
                <w:rFonts w:ascii="Times New Roman" w:hAnsi="Times New Roman"/>
                <w:lang w:val="ru-RU"/>
              </w:rPr>
              <w:t>4001,</w:t>
            </w:r>
            <w:r w:rsidRPr="009F50D0">
              <w:rPr>
                <w:rFonts w:ascii="Times New Roman" w:hAnsi="Times New Roman"/>
                <w:spacing w:val="-1"/>
                <w:lang w:val="ru-RU"/>
              </w:rPr>
              <w:t>5018,</w:t>
            </w:r>
            <w:r w:rsidRPr="009F50D0">
              <w:rPr>
                <w:rFonts w:ascii="Times New Roman" w:hAnsi="Times New Roman"/>
                <w:lang w:val="ru-RU"/>
              </w:rPr>
              <w:t xml:space="preserve">5007,180 50 15,8001, </w:t>
            </w:r>
            <w:r w:rsidRPr="009F50D0">
              <w:rPr>
                <w:rFonts w:ascii="Times New Roman" w:hAnsi="Times New Roman"/>
                <w:spacing w:val="-1"/>
                <w:lang w:val="ru-RU"/>
              </w:rPr>
              <w:t>8025,230</w:t>
            </w:r>
            <w:r w:rsidRPr="009F50D0">
              <w:rPr>
                <w:rFonts w:ascii="Times New Roman" w:hAnsi="Times New Roman"/>
                <w:lang w:val="ru-RU"/>
              </w:rPr>
              <w:t xml:space="preserve">50 10, </w:t>
            </w:r>
            <w:r w:rsidRPr="009F50D0">
              <w:rPr>
                <w:rFonts w:ascii="Times New Roman" w:hAnsi="Times New Roman"/>
                <w:spacing w:val="-1"/>
                <w:lang w:val="ru-RU"/>
              </w:rPr>
              <w:t>8024.</w:t>
            </w:r>
          </w:p>
        </w:tc>
        <w:tc>
          <w:tcPr>
            <w:tcW w:w="6841" w:type="dxa"/>
            <w:tcBorders>
              <w:top w:val="single" w:sz="5" w:space="0" w:color="000000"/>
              <w:left w:val="single" w:sz="5" w:space="0" w:color="000000"/>
              <w:bottom w:val="single" w:sz="5" w:space="0" w:color="000000"/>
              <w:right w:val="single" w:sz="5" w:space="0" w:color="000000"/>
            </w:tcBorders>
          </w:tcPr>
          <w:p w:rsidR="00745BD9" w:rsidRPr="009F50D0" w:rsidRDefault="00261D44" w:rsidP="004A24FF">
            <w:pPr>
              <w:pStyle w:val="TableParagraph"/>
              <w:ind w:left="102" w:right="98"/>
              <w:jc w:val="both"/>
              <w:rPr>
                <w:rFonts w:ascii="Times New Roman" w:eastAsia="Times New Roman" w:hAnsi="Times New Roman" w:cs="Times New Roman"/>
                <w:lang w:val="ru-RU"/>
              </w:rPr>
            </w:pPr>
            <w:r>
              <w:rPr>
                <w:rFonts w:ascii="Times New Roman" w:hAnsi="Times New Roman"/>
                <w:spacing w:val="-1"/>
                <w:lang w:val="ru-RU"/>
              </w:rPr>
              <w:t>к</w:t>
            </w:r>
            <w:r w:rsidR="00745BD9" w:rsidRPr="009F50D0">
              <w:rPr>
                <w:rFonts w:ascii="Times New Roman" w:hAnsi="Times New Roman"/>
                <w:spacing w:val="-1"/>
                <w:lang w:val="ru-RU"/>
              </w:rPr>
              <w:t>омпозитныеплиты</w:t>
            </w:r>
            <w:r w:rsidR="00745BD9" w:rsidRPr="009F50D0">
              <w:rPr>
                <w:rFonts w:ascii="Times New Roman" w:hAnsi="Times New Roman"/>
                <w:lang w:val="ru-RU"/>
              </w:rPr>
              <w:t>ит.д.)</w:t>
            </w:r>
            <w:r w:rsidR="00745BD9" w:rsidRPr="009F50D0">
              <w:rPr>
                <w:rFonts w:ascii="Times New Roman" w:hAnsi="Times New Roman"/>
                <w:spacing w:val="-1"/>
                <w:lang w:val="ru-RU"/>
              </w:rPr>
              <w:t>допускаетсяотклонение</w:t>
            </w:r>
            <w:r w:rsidR="00745BD9" w:rsidRPr="009F50D0">
              <w:rPr>
                <w:rFonts w:ascii="Times New Roman" w:hAnsi="Times New Roman"/>
                <w:lang w:val="ru-RU"/>
              </w:rPr>
              <w:t>от</w:t>
            </w:r>
            <w:r w:rsidR="00745BD9" w:rsidRPr="009F50D0">
              <w:rPr>
                <w:rFonts w:ascii="Times New Roman" w:hAnsi="Times New Roman"/>
                <w:spacing w:val="-1"/>
                <w:lang w:val="ru-RU"/>
              </w:rPr>
              <w:t>перечняразрешенных</w:t>
            </w:r>
            <w:r w:rsidR="00745BD9">
              <w:rPr>
                <w:rFonts w:ascii="Times New Roman" w:hAnsi="Times New Roman"/>
                <w:spacing w:val="-1"/>
              </w:rPr>
              <w:t>RAL</w:t>
            </w:r>
            <w:r w:rsidR="00745BD9" w:rsidRPr="009F50D0">
              <w:rPr>
                <w:rFonts w:ascii="Times New Roman" w:hAnsi="Times New Roman"/>
                <w:spacing w:val="-1"/>
                <w:lang w:val="ru-RU"/>
              </w:rPr>
              <w:t>.</w:t>
            </w:r>
            <w:r w:rsidR="00745BD9" w:rsidRPr="009F50D0">
              <w:rPr>
                <w:rFonts w:ascii="Times New Roman" w:hAnsi="Times New Roman"/>
                <w:lang w:val="ru-RU"/>
              </w:rPr>
              <w:t>В</w:t>
            </w:r>
            <w:r w:rsidR="00745BD9" w:rsidRPr="009F50D0">
              <w:rPr>
                <w:rFonts w:ascii="Times New Roman" w:hAnsi="Times New Roman"/>
                <w:spacing w:val="-1"/>
                <w:lang w:val="ru-RU"/>
              </w:rPr>
              <w:t>составенатуральныхматериаловдолжныотсутствоватьдополнительныецветныепигменты.Колерматериалов,имитирующихнатуральные,долженсовпадать</w:t>
            </w:r>
            <w:r w:rsidR="00745BD9" w:rsidRPr="009F50D0">
              <w:rPr>
                <w:rFonts w:ascii="Times New Roman" w:hAnsi="Times New Roman"/>
                <w:lang w:val="ru-RU"/>
              </w:rPr>
              <w:t>с</w:t>
            </w:r>
            <w:r w:rsidR="00745BD9" w:rsidRPr="009F50D0">
              <w:rPr>
                <w:rFonts w:ascii="Times New Roman" w:hAnsi="Times New Roman"/>
                <w:spacing w:val="-1"/>
                <w:lang w:val="ru-RU"/>
              </w:rPr>
              <w:t>натуральнымцветомэтихматериалов.</w:t>
            </w:r>
          </w:p>
        </w:tc>
      </w:tr>
      <w:tr w:rsidR="00745BD9" w:rsidRPr="00DF267F" w:rsidTr="004A24FF">
        <w:trPr>
          <w:trHeight w:hRule="exact" w:val="2578"/>
        </w:trPr>
        <w:tc>
          <w:tcPr>
            <w:tcW w:w="422" w:type="dxa"/>
            <w:tcBorders>
              <w:top w:val="nil"/>
              <w:left w:val="single" w:sz="5" w:space="0" w:color="000000"/>
              <w:bottom w:val="single" w:sz="5" w:space="0" w:color="000000"/>
              <w:right w:val="single" w:sz="5" w:space="0" w:color="000000"/>
            </w:tcBorders>
          </w:tcPr>
          <w:p w:rsidR="00745BD9" w:rsidRPr="009F50D0" w:rsidRDefault="00745BD9" w:rsidP="004A24FF">
            <w:pPr>
              <w:rPr>
                <w:lang w:val="ru-RU"/>
              </w:rPr>
            </w:pPr>
          </w:p>
        </w:tc>
        <w:tc>
          <w:tcPr>
            <w:tcW w:w="1124" w:type="dxa"/>
            <w:tcBorders>
              <w:top w:val="nil"/>
              <w:left w:val="single" w:sz="5" w:space="0" w:color="000000"/>
              <w:bottom w:val="single" w:sz="5" w:space="0" w:color="000000"/>
              <w:right w:val="single" w:sz="5" w:space="0" w:color="000000"/>
            </w:tcBorders>
          </w:tcPr>
          <w:p w:rsidR="00745BD9" w:rsidRPr="009F50D0" w:rsidRDefault="00745BD9" w:rsidP="004A24FF">
            <w:pPr>
              <w:rPr>
                <w:lang w:val="ru-RU"/>
              </w:rPr>
            </w:pPr>
          </w:p>
        </w:tc>
        <w:tc>
          <w:tcPr>
            <w:tcW w:w="974" w:type="dxa"/>
            <w:tcBorders>
              <w:top w:val="single" w:sz="5" w:space="0" w:color="000000"/>
              <w:left w:val="single" w:sz="5" w:space="0" w:color="000000"/>
              <w:bottom w:val="single" w:sz="5" w:space="0" w:color="000000"/>
              <w:right w:val="single" w:sz="5" w:space="0" w:color="000000"/>
            </w:tcBorders>
          </w:tcPr>
          <w:p w:rsidR="00745BD9" w:rsidRPr="009F50D0" w:rsidRDefault="00745BD9" w:rsidP="004A24FF">
            <w:pPr>
              <w:pStyle w:val="TableParagraph"/>
              <w:rPr>
                <w:rFonts w:ascii="Times New Roman" w:eastAsia="Times New Roman" w:hAnsi="Times New Roman" w:cs="Times New Roman"/>
                <w:lang w:val="ru-RU"/>
              </w:rPr>
            </w:pPr>
          </w:p>
          <w:p w:rsidR="00745BD9" w:rsidRPr="009F50D0" w:rsidRDefault="00745BD9" w:rsidP="004A24FF">
            <w:pPr>
              <w:pStyle w:val="TableParagraph"/>
              <w:rPr>
                <w:rFonts w:ascii="Times New Roman" w:eastAsia="Times New Roman" w:hAnsi="Times New Roman" w:cs="Times New Roman"/>
                <w:lang w:val="ru-RU"/>
              </w:rPr>
            </w:pPr>
          </w:p>
          <w:p w:rsidR="00745BD9" w:rsidRPr="009F50D0" w:rsidRDefault="00745BD9" w:rsidP="004A24FF">
            <w:pPr>
              <w:pStyle w:val="TableParagraph"/>
              <w:rPr>
                <w:rFonts w:ascii="Times New Roman" w:eastAsia="Times New Roman" w:hAnsi="Times New Roman" w:cs="Times New Roman"/>
                <w:lang w:val="ru-RU"/>
              </w:rPr>
            </w:pPr>
          </w:p>
          <w:p w:rsidR="00745BD9" w:rsidRDefault="00745BD9" w:rsidP="004A24FF">
            <w:pPr>
              <w:pStyle w:val="TableParagraph"/>
              <w:spacing w:before="143"/>
              <w:jc w:val="center"/>
              <w:rPr>
                <w:rFonts w:ascii="Times New Roman" w:eastAsia="Times New Roman" w:hAnsi="Times New Roman" w:cs="Times New Roman"/>
              </w:rPr>
            </w:pPr>
            <w:r>
              <w:rPr>
                <w:rFonts w:ascii="Times New Roman"/>
              </w:rPr>
              <w:t>1.7</w:t>
            </w:r>
          </w:p>
          <w:p w:rsidR="00745BD9" w:rsidRDefault="00745BD9" w:rsidP="004A24FF">
            <w:pPr>
              <w:pStyle w:val="TableParagraph"/>
              <w:spacing w:before="1"/>
              <w:ind w:left="121" w:right="117"/>
              <w:jc w:val="center"/>
              <w:rPr>
                <w:rFonts w:ascii="Times New Roman" w:eastAsia="Times New Roman" w:hAnsi="Times New Roman" w:cs="Times New Roman"/>
              </w:rPr>
            </w:pPr>
            <w:r>
              <w:rPr>
                <w:rFonts w:ascii="Times New Roman" w:hAnsi="Times New Roman"/>
                <w:spacing w:val="-1"/>
              </w:rPr>
              <w:t>Ограждения</w:t>
            </w:r>
          </w:p>
        </w:tc>
        <w:tc>
          <w:tcPr>
            <w:tcW w:w="5941" w:type="dxa"/>
            <w:tcBorders>
              <w:top w:val="single" w:sz="5" w:space="0" w:color="000000"/>
              <w:left w:val="single" w:sz="5" w:space="0" w:color="000000"/>
              <w:bottom w:val="single" w:sz="5" w:space="0" w:color="000000"/>
              <w:right w:val="single" w:sz="5" w:space="0" w:color="000000"/>
            </w:tcBorders>
          </w:tcPr>
          <w:p w:rsidR="00745BD9" w:rsidRPr="002E2CA2" w:rsidRDefault="00745BD9" w:rsidP="00745BD9">
            <w:pPr>
              <w:pStyle w:val="a5"/>
              <w:numPr>
                <w:ilvl w:val="0"/>
                <w:numId w:val="104"/>
              </w:numPr>
              <w:tabs>
                <w:tab w:val="left" w:pos="811"/>
              </w:tabs>
              <w:spacing w:line="239" w:lineRule="auto"/>
              <w:ind w:right="97" w:firstLine="0"/>
              <w:jc w:val="both"/>
              <w:rPr>
                <w:rFonts w:ascii="Times New Roman" w:eastAsia="Times New Roman" w:hAnsi="Times New Roman" w:cs="Times New Roman"/>
                <w:lang w:val="ru-RU"/>
              </w:rPr>
            </w:pPr>
            <w:r w:rsidRPr="009F50D0">
              <w:rPr>
                <w:rFonts w:ascii="Times New Roman" w:hAnsi="Times New Roman"/>
                <w:lang w:val="ru-RU"/>
              </w:rPr>
              <w:t>1.7.1</w:t>
            </w:r>
            <w:r w:rsidRPr="009F50D0">
              <w:rPr>
                <w:rFonts w:ascii="Times New Roman" w:hAnsi="Times New Roman"/>
                <w:spacing w:val="-1"/>
                <w:lang w:val="ru-RU"/>
              </w:rPr>
              <w:t>Цветовоерешениеогражденийэлементовздания,парапетов,</w:t>
            </w:r>
            <w:r w:rsidRPr="009F50D0">
              <w:rPr>
                <w:rFonts w:ascii="Times New Roman" w:hAnsi="Times New Roman"/>
                <w:lang w:val="ru-RU"/>
              </w:rPr>
              <w:t>а</w:t>
            </w:r>
            <w:r w:rsidRPr="009F50D0">
              <w:rPr>
                <w:rFonts w:ascii="Times New Roman" w:hAnsi="Times New Roman"/>
                <w:spacing w:val="-1"/>
                <w:lang w:val="ru-RU"/>
              </w:rPr>
              <w:t>такжеогражденийземельногоучасткадолжноосуществляться</w:t>
            </w:r>
            <w:r w:rsidRPr="009F50D0">
              <w:rPr>
                <w:rFonts w:ascii="Times New Roman" w:hAnsi="Times New Roman"/>
                <w:lang w:val="ru-RU"/>
              </w:rPr>
              <w:t>в</w:t>
            </w:r>
            <w:r w:rsidRPr="009F50D0">
              <w:rPr>
                <w:rFonts w:ascii="Times New Roman" w:hAnsi="Times New Roman"/>
                <w:spacing w:val="-1"/>
                <w:lang w:val="ru-RU"/>
              </w:rPr>
              <w:t>соответствии</w:t>
            </w:r>
            <w:r w:rsidRPr="009F50D0">
              <w:rPr>
                <w:rFonts w:ascii="Times New Roman" w:hAnsi="Times New Roman"/>
                <w:lang w:val="ru-RU"/>
              </w:rPr>
              <w:t>с</w:t>
            </w:r>
            <w:r w:rsidRPr="009F50D0">
              <w:rPr>
                <w:rFonts w:ascii="Times New Roman" w:hAnsi="Times New Roman"/>
                <w:spacing w:val="-1"/>
                <w:lang w:val="ru-RU"/>
              </w:rPr>
              <w:t>разрешенными</w:t>
            </w:r>
            <w:r w:rsidRPr="009F50D0">
              <w:rPr>
                <w:rFonts w:ascii="Times New Roman" w:hAnsi="Times New Roman"/>
                <w:lang w:val="ru-RU"/>
              </w:rPr>
              <w:t>к</w:t>
            </w:r>
            <w:r w:rsidRPr="009F50D0">
              <w:rPr>
                <w:rFonts w:ascii="Times New Roman" w:hAnsi="Times New Roman"/>
                <w:spacing w:val="-1"/>
                <w:lang w:val="ru-RU"/>
              </w:rPr>
              <w:t>использованию</w:t>
            </w:r>
            <w:r>
              <w:rPr>
                <w:rFonts w:ascii="Times New Roman" w:hAnsi="Times New Roman"/>
                <w:spacing w:val="-2"/>
              </w:rPr>
              <w:t>RAL</w:t>
            </w:r>
            <w:r w:rsidRPr="002E2CA2">
              <w:rPr>
                <w:rFonts w:ascii="Times New Roman" w:hAnsi="Times New Roman"/>
                <w:spacing w:val="-2"/>
                <w:lang w:val="ru-RU"/>
              </w:rPr>
              <w:t>:</w:t>
            </w:r>
            <w:r w:rsidRPr="002E2CA2">
              <w:rPr>
                <w:rFonts w:ascii="Times New Roman" w:hAnsi="Times New Roman"/>
                <w:spacing w:val="-1"/>
                <w:lang w:val="ru-RU"/>
              </w:rPr>
              <w:t>9010,</w:t>
            </w:r>
            <w:r w:rsidRPr="002E2CA2">
              <w:rPr>
                <w:rFonts w:ascii="Times New Roman" w:hAnsi="Times New Roman"/>
                <w:lang w:val="ru-RU"/>
              </w:rPr>
              <w:t>9001,7032,9006,</w:t>
            </w:r>
            <w:r w:rsidRPr="002E2CA2">
              <w:rPr>
                <w:rFonts w:ascii="Times New Roman" w:hAnsi="Times New Roman"/>
                <w:spacing w:val="-1"/>
                <w:lang w:val="ru-RU"/>
              </w:rPr>
              <w:t>1019,</w:t>
            </w:r>
            <w:r w:rsidRPr="002E2CA2">
              <w:rPr>
                <w:rFonts w:ascii="Times New Roman" w:hAnsi="Times New Roman"/>
                <w:lang w:val="ru-RU"/>
              </w:rPr>
              <w:t xml:space="preserve">7004,7005, </w:t>
            </w:r>
            <w:r w:rsidRPr="002E2CA2">
              <w:rPr>
                <w:rFonts w:ascii="Times New Roman" w:hAnsi="Times New Roman"/>
                <w:spacing w:val="-1"/>
                <w:lang w:val="ru-RU"/>
              </w:rPr>
              <w:t>7024,</w:t>
            </w:r>
            <w:r w:rsidRPr="002E2CA2">
              <w:rPr>
                <w:rFonts w:ascii="Times New Roman" w:hAnsi="Times New Roman"/>
                <w:lang w:val="ru-RU"/>
              </w:rPr>
              <w:t xml:space="preserve"> 8028,6003, </w:t>
            </w:r>
            <w:r w:rsidRPr="002E2CA2">
              <w:rPr>
                <w:rFonts w:ascii="Times New Roman" w:hAnsi="Times New Roman"/>
                <w:spacing w:val="-2"/>
                <w:lang w:val="ru-RU"/>
              </w:rPr>
              <w:t>6020,</w:t>
            </w:r>
            <w:r w:rsidRPr="002E2CA2">
              <w:rPr>
                <w:rFonts w:ascii="Times New Roman" w:hAnsi="Times New Roman"/>
                <w:lang w:val="ru-RU"/>
              </w:rPr>
              <w:t xml:space="preserve"> 7016, </w:t>
            </w:r>
            <w:r w:rsidRPr="002E2CA2">
              <w:rPr>
                <w:rFonts w:ascii="Times New Roman" w:hAnsi="Times New Roman"/>
                <w:spacing w:val="-1"/>
                <w:lang w:val="ru-RU"/>
              </w:rPr>
              <w:t>8017,9005.</w:t>
            </w:r>
          </w:p>
          <w:p w:rsidR="00745BD9" w:rsidRPr="009F50D0" w:rsidRDefault="00745BD9" w:rsidP="00745BD9">
            <w:pPr>
              <w:pStyle w:val="a5"/>
              <w:numPr>
                <w:ilvl w:val="0"/>
                <w:numId w:val="104"/>
              </w:numPr>
              <w:tabs>
                <w:tab w:val="left" w:pos="811"/>
              </w:tabs>
              <w:spacing w:line="239" w:lineRule="auto"/>
              <w:ind w:right="99" w:firstLine="0"/>
              <w:jc w:val="both"/>
              <w:rPr>
                <w:rFonts w:ascii="Times New Roman" w:eastAsia="Times New Roman" w:hAnsi="Times New Roman" w:cs="Times New Roman"/>
                <w:lang w:val="ru-RU"/>
              </w:rPr>
            </w:pPr>
            <w:r w:rsidRPr="009F50D0">
              <w:rPr>
                <w:rFonts w:ascii="Times New Roman" w:hAnsi="Times New Roman"/>
                <w:lang w:val="ru-RU"/>
              </w:rPr>
              <w:t>1.7.2Для</w:t>
            </w:r>
            <w:r w:rsidRPr="009F50D0">
              <w:rPr>
                <w:rFonts w:ascii="Times New Roman" w:hAnsi="Times New Roman"/>
                <w:spacing w:val="-1"/>
                <w:lang w:val="ru-RU"/>
              </w:rPr>
              <w:t>ограждений,выполненных</w:t>
            </w:r>
            <w:r w:rsidRPr="009F50D0">
              <w:rPr>
                <w:rFonts w:ascii="Times New Roman" w:hAnsi="Times New Roman"/>
                <w:lang w:val="ru-RU"/>
              </w:rPr>
              <w:t>из</w:t>
            </w:r>
            <w:r w:rsidRPr="009F50D0">
              <w:rPr>
                <w:rFonts w:ascii="Times New Roman" w:hAnsi="Times New Roman"/>
                <w:spacing w:val="-1"/>
                <w:lang w:val="ru-RU"/>
              </w:rPr>
              <w:t>латуни</w:t>
            </w:r>
            <w:r w:rsidRPr="009F50D0">
              <w:rPr>
                <w:rFonts w:ascii="Times New Roman" w:hAnsi="Times New Roman"/>
                <w:lang w:val="ru-RU"/>
              </w:rPr>
              <w:t>или</w:t>
            </w:r>
            <w:r w:rsidRPr="009F50D0">
              <w:rPr>
                <w:rFonts w:ascii="Times New Roman" w:hAnsi="Times New Roman"/>
                <w:spacing w:val="-1"/>
                <w:lang w:val="ru-RU"/>
              </w:rPr>
              <w:t>покрытыхимитацией</w:t>
            </w:r>
            <w:r w:rsidRPr="009F50D0">
              <w:rPr>
                <w:rFonts w:ascii="Times New Roman" w:hAnsi="Times New Roman"/>
                <w:spacing w:val="-2"/>
                <w:lang w:val="ru-RU"/>
              </w:rPr>
              <w:t>латуни,</w:t>
            </w:r>
            <w:r w:rsidRPr="009F50D0">
              <w:rPr>
                <w:rFonts w:ascii="Times New Roman" w:hAnsi="Times New Roman"/>
                <w:lang w:val="ru-RU"/>
              </w:rPr>
              <w:t>а</w:t>
            </w:r>
            <w:r w:rsidRPr="009F50D0">
              <w:rPr>
                <w:rFonts w:ascii="Times New Roman" w:hAnsi="Times New Roman"/>
                <w:spacing w:val="-1"/>
                <w:lang w:val="ru-RU"/>
              </w:rPr>
              <w:t>также</w:t>
            </w:r>
            <w:r w:rsidRPr="009F50D0">
              <w:rPr>
                <w:rFonts w:ascii="Times New Roman" w:hAnsi="Times New Roman"/>
                <w:lang w:val="ru-RU"/>
              </w:rPr>
              <w:t>для</w:t>
            </w:r>
            <w:r w:rsidRPr="009F50D0">
              <w:rPr>
                <w:rFonts w:ascii="Times New Roman" w:hAnsi="Times New Roman"/>
                <w:spacing w:val="-1"/>
                <w:lang w:val="ru-RU"/>
              </w:rPr>
              <w:t>ограждений,выполненных</w:t>
            </w:r>
            <w:r w:rsidRPr="009F50D0">
              <w:rPr>
                <w:rFonts w:ascii="Times New Roman" w:hAnsi="Times New Roman"/>
                <w:lang w:val="ru-RU"/>
              </w:rPr>
              <w:t>из</w:t>
            </w:r>
            <w:r w:rsidRPr="009F50D0">
              <w:rPr>
                <w:rFonts w:ascii="Times New Roman" w:hAnsi="Times New Roman"/>
                <w:spacing w:val="-1"/>
                <w:lang w:val="ru-RU"/>
              </w:rPr>
              <w:t>кортена,допускаетсяотклонение</w:t>
            </w:r>
            <w:r w:rsidRPr="009F50D0">
              <w:rPr>
                <w:rFonts w:ascii="Times New Roman" w:hAnsi="Times New Roman"/>
                <w:lang w:val="ru-RU"/>
              </w:rPr>
              <w:t>от</w:t>
            </w:r>
            <w:r w:rsidRPr="009F50D0">
              <w:rPr>
                <w:rFonts w:ascii="Times New Roman" w:hAnsi="Times New Roman"/>
                <w:spacing w:val="-1"/>
                <w:lang w:val="ru-RU"/>
              </w:rPr>
              <w:t>перечняразрешенных</w:t>
            </w:r>
            <w:r>
              <w:rPr>
                <w:rFonts w:ascii="Times New Roman" w:hAnsi="Times New Roman"/>
                <w:spacing w:val="-2"/>
              </w:rPr>
              <w:t>RAL</w:t>
            </w:r>
            <w:r w:rsidRPr="009F50D0">
              <w:rPr>
                <w:rFonts w:ascii="Times New Roman" w:hAnsi="Times New Roman"/>
                <w:lang w:val="ru-RU"/>
              </w:rPr>
              <w:t>в</w:t>
            </w:r>
            <w:r w:rsidRPr="009F50D0">
              <w:rPr>
                <w:rFonts w:ascii="Times New Roman" w:hAnsi="Times New Roman"/>
                <w:spacing w:val="-1"/>
                <w:lang w:val="ru-RU"/>
              </w:rPr>
              <w:t>пользунатуральногоцветаматериала.</w:t>
            </w:r>
          </w:p>
        </w:tc>
        <w:tc>
          <w:tcPr>
            <w:tcW w:w="6841" w:type="dxa"/>
            <w:tcBorders>
              <w:top w:val="single" w:sz="5" w:space="0" w:color="000000"/>
              <w:left w:val="single" w:sz="5" w:space="0" w:color="000000"/>
              <w:bottom w:val="single" w:sz="5" w:space="0" w:color="000000"/>
              <w:right w:val="single" w:sz="5" w:space="0" w:color="000000"/>
            </w:tcBorders>
          </w:tcPr>
          <w:p w:rsidR="00745BD9" w:rsidRPr="009F50D0" w:rsidRDefault="00745BD9" w:rsidP="00745BD9">
            <w:pPr>
              <w:pStyle w:val="a5"/>
              <w:numPr>
                <w:ilvl w:val="0"/>
                <w:numId w:val="103"/>
              </w:numPr>
              <w:tabs>
                <w:tab w:val="left" w:pos="811"/>
              </w:tabs>
              <w:spacing w:before="19" w:line="254" w:lineRule="exact"/>
              <w:ind w:right="100" w:firstLine="0"/>
              <w:rPr>
                <w:rFonts w:ascii="Times New Roman" w:eastAsia="Times New Roman" w:hAnsi="Times New Roman" w:cs="Times New Roman"/>
                <w:lang w:val="ru-RU"/>
              </w:rPr>
            </w:pPr>
            <w:r w:rsidRPr="009F50D0">
              <w:rPr>
                <w:rFonts w:ascii="Times New Roman" w:hAnsi="Times New Roman"/>
                <w:lang w:val="ru-RU"/>
              </w:rPr>
              <w:t>1.7.3</w:t>
            </w:r>
            <w:r w:rsidRPr="009F50D0">
              <w:rPr>
                <w:rFonts w:ascii="Times New Roman" w:hAnsi="Times New Roman"/>
                <w:spacing w:val="-1"/>
                <w:lang w:val="ru-RU"/>
              </w:rPr>
              <w:t>Цветовоерешениеограждений,выполненных</w:t>
            </w:r>
            <w:r w:rsidRPr="009F50D0">
              <w:rPr>
                <w:rFonts w:ascii="Times New Roman" w:hAnsi="Times New Roman"/>
                <w:lang w:val="ru-RU"/>
              </w:rPr>
              <w:t>изстекла,</w:t>
            </w:r>
            <w:r w:rsidRPr="009F50D0">
              <w:rPr>
                <w:rFonts w:ascii="Times New Roman" w:hAnsi="Times New Roman"/>
                <w:spacing w:val="-1"/>
                <w:lang w:val="ru-RU"/>
              </w:rPr>
              <w:t>должноосуществляться</w:t>
            </w:r>
            <w:r w:rsidRPr="009F50D0">
              <w:rPr>
                <w:rFonts w:ascii="Times New Roman" w:hAnsi="Times New Roman"/>
                <w:lang w:val="ru-RU"/>
              </w:rPr>
              <w:t xml:space="preserve"> в</w:t>
            </w:r>
            <w:r w:rsidRPr="009F50D0">
              <w:rPr>
                <w:rFonts w:ascii="Times New Roman" w:hAnsi="Times New Roman"/>
                <w:spacing w:val="-1"/>
                <w:lang w:val="ru-RU"/>
              </w:rPr>
              <w:t>нейтральных*</w:t>
            </w:r>
            <w:r w:rsidRPr="009F50D0">
              <w:rPr>
                <w:rFonts w:ascii="Times New Roman" w:hAnsi="Times New Roman"/>
                <w:lang w:val="ru-RU"/>
              </w:rPr>
              <w:t xml:space="preserve"> и </w:t>
            </w:r>
            <w:r w:rsidRPr="009F50D0">
              <w:rPr>
                <w:rFonts w:ascii="Times New Roman" w:hAnsi="Times New Roman"/>
                <w:spacing w:val="-1"/>
                <w:lang w:val="ru-RU"/>
              </w:rPr>
              <w:t>серыхоттенках.**</w:t>
            </w:r>
          </w:p>
          <w:p w:rsidR="00745BD9" w:rsidRPr="009F50D0" w:rsidRDefault="00745BD9" w:rsidP="004A24FF">
            <w:pPr>
              <w:pStyle w:val="TableParagraph"/>
              <w:tabs>
                <w:tab w:val="left" w:pos="1688"/>
                <w:tab w:val="left" w:pos="2626"/>
                <w:tab w:val="left" w:pos="3438"/>
                <w:tab w:val="left" w:pos="3752"/>
                <w:tab w:val="left" w:pos="4254"/>
                <w:tab w:val="left" w:pos="5074"/>
                <w:tab w:val="left" w:pos="5377"/>
              </w:tabs>
              <w:spacing w:line="239" w:lineRule="auto"/>
              <w:ind w:left="102" w:right="98"/>
              <w:rPr>
                <w:rFonts w:ascii="Times New Roman" w:eastAsia="Times New Roman" w:hAnsi="Times New Roman" w:cs="Times New Roman"/>
                <w:lang w:val="ru-RU"/>
              </w:rPr>
            </w:pPr>
            <w:r w:rsidRPr="009F50D0">
              <w:rPr>
                <w:rFonts w:ascii="Times New Roman" w:eastAsia="Times New Roman" w:hAnsi="Times New Roman" w:cs="Times New Roman"/>
                <w:spacing w:val="-1"/>
                <w:lang w:val="ru-RU"/>
              </w:rPr>
              <w:t>*Нейтральный</w:t>
            </w:r>
            <w:r w:rsidRPr="009F50D0">
              <w:rPr>
                <w:rFonts w:ascii="Times New Roman" w:eastAsia="Times New Roman" w:hAnsi="Times New Roman" w:cs="Times New Roman"/>
                <w:spacing w:val="-1"/>
                <w:lang w:val="ru-RU"/>
              </w:rPr>
              <w:tab/>
              <w:t>оттенок</w:t>
            </w:r>
            <w:r w:rsidRPr="009F50D0">
              <w:rPr>
                <w:rFonts w:ascii="Times New Roman" w:eastAsia="Times New Roman" w:hAnsi="Times New Roman" w:cs="Times New Roman"/>
                <w:spacing w:val="-1"/>
                <w:lang w:val="ru-RU"/>
              </w:rPr>
              <w:tab/>
            </w:r>
            <w:r w:rsidRPr="009F50D0">
              <w:rPr>
                <w:rFonts w:ascii="Times New Roman" w:eastAsia="Times New Roman" w:hAnsi="Times New Roman" w:cs="Times New Roman"/>
                <w:spacing w:val="-1"/>
                <w:w w:val="95"/>
                <w:lang w:val="ru-RU"/>
              </w:rPr>
              <w:t>стекла</w:t>
            </w:r>
            <w:r w:rsidRPr="009F50D0">
              <w:rPr>
                <w:rFonts w:ascii="Times New Roman" w:eastAsia="Times New Roman" w:hAnsi="Times New Roman" w:cs="Times New Roman"/>
                <w:spacing w:val="-1"/>
                <w:w w:val="95"/>
                <w:lang w:val="ru-RU"/>
              </w:rPr>
              <w:tab/>
            </w:r>
            <w:r w:rsidRPr="009F50D0">
              <w:rPr>
                <w:rFonts w:ascii="Times New Roman" w:eastAsia="Times New Roman" w:hAnsi="Times New Roman" w:cs="Times New Roman"/>
                <w:lang w:val="ru-RU"/>
              </w:rPr>
              <w:t>–</w:t>
            </w:r>
            <w:r w:rsidRPr="009F50D0">
              <w:rPr>
                <w:rFonts w:ascii="Times New Roman" w:eastAsia="Times New Roman" w:hAnsi="Times New Roman" w:cs="Times New Roman"/>
                <w:lang w:val="ru-RU"/>
              </w:rPr>
              <w:tab/>
            </w:r>
            <w:r w:rsidRPr="009F50D0">
              <w:rPr>
                <w:rFonts w:ascii="Times New Roman" w:eastAsia="Times New Roman" w:hAnsi="Times New Roman" w:cs="Times New Roman"/>
                <w:spacing w:val="-1"/>
                <w:lang w:val="ru-RU"/>
              </w:rPr>
              <w:t>это</w:t>
            </w:r>
            <w:r w:rsidRPr="009F50D0">
              <w:rPr>
                <w:rFonts w:ascii="Times New Roman" w:eastAsia="Times New Roman" w:hAnsi="Times New Roman" w:cs="Times New Roman"/>
                <w:spacing w:val="-1"/>
                <w:lang w:val="ru-RU"/>
              </w:rPr>
              <w:tab/>
            </w:r>
            <w:r w:rsidRPr="009F50D0">
              <w:rPr>
                <w:rFonts w:ascii="Times New Roman" w:eastAsia="Times New Roman" w:hAnsi="Times New Roman" w:cs="Times New Roman"/>
                <w:spacing w:val="-1"/>
                <w:w w:val="95"/>
                <w:lang w:val="ru-RU"/>
              </w:rPr>
              <w:t>стекло</w:t>
            </w:r>
            <w:r w:rsidRPr="009F50D0">
              <w:rPr>
                <w:rFonts w:ascii="Times New Roman" w:eastAsia="Times New Roman" w:hAnsi="Times New Roman" w:cs="Times New Roman"/>
                <w:spacing w:val="-1"/>
                <w:w w:val="95"/>
                <w:lang w:val="ru-RU"/>
              </w:rPr>
              <w:tab/>
            </w:r>
            <w:r w:rsidRPr="009F50D0">
              <w:rPr>
                <w:rFonts w:ascii="Times New Roman" w:eastAsia="Times New Roman" w:hAnsi="Times New Roman" w:cs="Times New Roman"/>
                <w:w w:val="95"/>
                <w:lang w:val="ru-RU"/>
              </w:rPr>
              <w:t>с</w:t>
            </w:r>
            <w:r w:rsidRPr="009F50D0">
              <w:rPr>
                <w:rFonts w:ascii="Times New Roman" w:eastAsia="Times New Roman" w:hAnsi="Times New Roman" w:cs="Times New Roman"/>
                <w:w w:val="95"/>
                <w:lang w:val="ru-RU"/>
              </w:rPr>
              <w:tab/>
            </w:r>
            <w:r w:rsidRPr="009F50D0">
              <w:rPr>
                <w:rFonts w:ascii="Times New Roman" w:eastAsia="Times New Roman" w:hAnsi="Times New Roman" w:cs="Times New Roman"/>
                <w:spacing w:val="-1"/>
                <w:lang w:val="ru-RU"/>
              </w:rPr>
              <w:t>максимальнойпрозрачностью,</w:t>
            </w:r>
            <w:r w:rsidRPr="009F50D0">
              <w:rPr>
                <w:rFonts w:ascii="Times New Roman" w:eastAsia="Times New Roman" w:hAnsi="Times New Roman" w:cs="Times New Roman"/>
                <w:lang w:val="ru-RU"/>
              </w:rPr>
              <w:t xml:space="preserve"> без</w:t>
            </w:r>
            <w:r w:rsidRPr="009F50D0">
              <w:rPr>
                <w:rFonts w:ascii="Times New Roman" w:eastAsia="Times New Roman" w:hAnsi="Times New Roman" w:cs="Times New Roman"/>
                <w:spacing w:val="-1"/>
                <w:lang w:val="ru-RU"/>
              </w:rPr>
              <w:t xml:space="preserve"> искажения цвета.</w:t>
            </w:r>
          </w:p>
          <w:p w:rsidR="00745BD9" w:rsidRPr="009F50D0" w:rsidRDefault="00745BD9" w:rsidP="004A24FF">
            <w:pPr>
              <w:pStyle w:val="TableParagraph"/>
              <w:spacing w:before="1"/>
              <w:ind w:left="102" w:right="98"/>
              <w:rPr>
                <w:rFonts w:ascii="Times New Roman" w:eastAsia="Times New Roman" w:hAnsi="Times New Roman" w:cs="Times New Roman"/>
                <w:lang w:val="ru-RU"/>
              </w:rPr>
            </w:pPr>
            <w:r w:rsidRPr="009F50D0">
              <w:rPr>
                <w:rFonts w:ascii="Times New Roman" w:hAnsi="Times New Roman"/>
                <w:spacing w:val="-1"/>
                <w:lang w:val="ru-RU"/>
              </w:rPr>
              <w:t>**Серыеоттенкистекланеобходимоподобрать</w:t>
            </w:r>
            <w:r w:rsidRPr="009F50D0">
              <w:rPr>
                <w:rFonts w:ascii="Times New Roman" w:hAnsi="Times New Roman"/>
                <w:lang w:val="ru-RU"/>
              </w:rPr>
              <w:t xml:space="preserve">с </w:t>
            </w:r>
            <w:r w:rsidRPr="009F50D0">
              <w:rPr>
                <w:rFonts w:ascii="Times New Roman" w:hAnsi="Times New Roman"/>
                <w:spacing w:val="-1"/>
                <w:lang w:val="ru-RU"/>
              </w:rPr>
              <w:t>учетомкаталогапроизводителя.</w:t>
            </w:r>
          </w:p>
        </w:tc>
      </w:tr>
      <w:tr w:rsidR="00745BD9" w:rsidRPr="00626409" w:rsidTr="004A24FF">
        <w:trPr>
          <w:trHeight w:hRule="exact" w:val="977"/>
        </w:trPr>
        <w:tc>
          <w:tcPr>
            <w:tcW w:w="42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line="251" w:lineRule="exact"/>
              <w:ind w:right="2"/>
              <w:jc w:val="center"/>
              <w:rPr>
                <w:rFonts w:ascii="Times New Roman" w:eastAsia="Times New Roman" w:hAnsi="Times New Roman" w:cs="Times New Roman"/>
              </w:rPr>
            </w:pPr>
            <w:r>
              <w:rPr>
                <w:rFonts w:ascii="Times New Roman"/>
              </w:rPr>
              <w:t>2</w:t>
            </w:r>
          </w:p>
        </w:tc>
        <w:tc>
          <w:tcPr>
            <w:tcW w:w="1124"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ind w:left="102" w:right="121"/>
              <w:rPr>
                <w:rFonts w:ascii="Times New Roman" w:eastAsia="Times New Roman" w:hAnsi="Times New Roman" w:cs="Times New Roman"/>
              </w:rPr>
            </w:pPr>
            <w:r>
              <w:rPr>
                <w:rFonts w:ascii="Times New Roman" w:hAnsi="Times New Roman"/>
                <w:spacing w:val="-1"/>
              </w:rPr>
              <w:t>Требован</w:t>
            </w:r>
            <w:r>
              <w:rPr>
                <w:rFonts w:ascii="Times New Roman" w:hAnsi="Times New Roman"/>
              </w:rPr>
              <w:t>ияк отделочн</w:t>
            </w:r>
          </w:p>
        </w:tc>
        <w:tc>
          <w:tcPr>
            <w:tcW w:w="974"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9"/>
              <w:rPr>
                <w:rFonts w:ascii="Times New Roman" w:eastAsia="Times New Roman" w:hAnsi="Times New Roman" w:cs="Times New Roman"/>
                <w:sz w:val="19"/>
                <w:szCs w:val="19"/>
              </w:rPr>
            </w:pPr>
          </w:p>
          <w:p w:rsidR="00745BD9" w:rsidRDefault="00745BD9" w:rsidP="004A24FF">
            <w:pPr>
              <w:pStyle w:val="TableParagraph"/>
              <w:spacing w:line="252" w:lineRule="exact"/>
              <w:jc w:val="center"/>
              <w:rPr>
                <w:rFonts w:ascii="Times New Roman" w:eastAsia="Times New Roman" w:hAnsi="Times New Roman" w:cs="Times New Roman"/>
              </w:rPr>
            </w:pPr>
            <w:r>
              <w:rPr>
                <w:rFonts w:ascii="Times New Roman"/>
              </w:rPr>
              <w:t>2.1</w:t>
            </w:r>
          </w:p>
          <w:p w:rsidR="00745BD9" w:rsidRDefault="00745BD9" w:rsidP="004A24FF">
            <w:pPr>
              <w:pStyle w:val="TableParagraph"/>
              <w:spacing w:line="252" w:lineRule="exact"/>
              <w:jc w:val="center"/>
              <w:rPr>
                <w:rFonts w:ascii="Times New Roman" w:eastAsia="Times New Roman" w:hAnsi="Times New Roman" w:cs="Times New Roman"/>
              </w:rPr>
            </w:pPr>
            <w:r>
              <w:rPr>
                <w:rFonts w:ascii="Times New Roman" w:hAnsi="Times New Roman"/>
                <w:spacing w:val="-1"/>
              </w:rPr>
              <w:t>Стены</w:t>
            </w:r>
          </w:p>
        </w:tc>
        <w:tc>
          <w:tcPr>
            <w:tcW w:w="5941" w:type="dxa"/>
            <w:tcBorders>
              <w:top w:val="single" w:sz="5" w:space="0" w:color="000000"/>
              <w:left w:val="single" w:sz="5" w:space="0" w:color="000000"/>
              <w:bottom w:val="single" w:sz="5" w:space="0" w:color="000000"/>
              <w:right w:val="single" w:sz="5" w:space="0" w:color="000000"/>
            </w:tcBorders>
          </w:tcPr>
          <w:p w:rsidR="00745BD9" w:rsidRPr="009F50D0" w:rsidRDefault="00745BD9" w:rsidP="00745BD9">
            <w:pPr>
              <w:pStyle w:val="a5"/>
              <w:numPr>
                <w:ilvl w:val="0"/>
                <w:numId w:val="102"/>
              </w:numPr>
              <w:tabs>
                <w:tab w:val="left" w:pos="811"/>
              </w:tabs>
              <w:spacing w:before="20" w:line="252" w:lineRule="exact"/>
              <w:ind w:right="101" w:firstLine="0"/>
              <w:rPr>
                <w:rFonts w:ascii="Times New Roman" w:eastAsia="Times New Roman" w:hAnsi="Times New Roman" w:cs="Times New Roman"/>
                <w:lang w:val="ru-RU"/>
              </w:rPr>
            </w:pPr>
            <w:r w:rsidRPr="009F50D0">
              <w:rPr>
                <w:rFonts w:ascii="Times New Roman" w:hAnsi="Times New Roman"/>
                <w:lang w:val="ru-RU"/>
              </w:rPr>
              <w:t>2.1.1</w:t>
            </w:r>
            <w:r w:rsidRPr="009F50D0">
              <w:rPr>
                <w:rFonts w:ascii="Times New Roman" w:hAnsi="Times New Roman"/>
                <w:spacing w:val="-1"/>
                <w:lang w:val="ru-RU"/>
              </w:rPr>
              <w:t>Один</w:t>
            </w:r>
            <w:r w:rsidRPr="009F50D0">
              <w:rPr>
                <w:rFonts w:ascii="Times New Roman" w:hAnsi="Times New Roman"/>
                <w:lang w:val="ru-RU"/>
              </w:rPr>
              <w:t>из</w:t>
            </w:r>
            <w:r w:rsidRPr="009F50D0">
              <w:rPr>
                <w:rFonts w:ascii="Times New Roman" w:hAnsi="Times New Roman"/>
                <w:spacing w:val="-1"/>
                <w:lang w:val="ru-RU"/>
              </w:rPr>
              <w:t>материаловдолженбытьосновным</w:t>
            </w:r>
            <w:r w:rsidRPr="009F50D0">
              <w:rPr>
                <w:rFonts w:ascii="Times New Roman" w:hAnsi="Times New Roman"/>
                <w:lang w:val="ru-RU"/>
              </w:rPr>
              <w:t>и</w:t>
            </w:r>
            <w:r w:rsidRPr="009F50D0">
              <w:rPr>
                <w:rFonts w:ascii="Times New Roman" w:hAnsi="Times New Roman"/>
                <w:spacing w:val="-1"/>
                <w:lang w:val="ru-RU"/>
              </w:rPr>
              <w:t>использоватьсянабольшейчасти площадифасада.</w:t>
            </w:r>
          </w:p>
          <w:p w:rsidR="00745BD9" w:rsidRPr="009F50D0" w:rsidRDefault="00745BD9" w:rsidP="00745BD9">
            <w:pPr>
              <w:pStyle w:val="a5"/>
              <w:numPr>
                <w:ilvl w:val="0"/>
                <w:numId w:val="102"/>
              </w:numPr>
              <w:tabs>
                <w:tab w:val="left" w:pos="811"/>
              </w:tabs>
              <w:spacing w:line="275" w:lineRule="exact"/>
              <w:ind w:left="810"/>
              <w:rPr>
                <w:rFonts w:ascii="Times New Roman" w:eastAsia="Times New Roman" w:hAnsi="Times New Roman" w:cs="Times New Roman"/>
                <w:lang w:val="ru-RU"/>
              </w:rPr>
            </w:pPr>
            <w:r w:rsidRPr="009F50D0">
              <w:rPr>
                <w:rFonts w:ascii="Times New Roman" w:hAnsi="Times New Roman"/>
                <w:lang w:val="ru-RU"/>
              </w:rPr>
              <w:t>2.1.2</w:t>
            </w:r>
            <w:r w:rsidRPr="009F50D0">
              <w:rPr>
                <w:rFonts w:ascii="Times New Roman" w:hAnsi="Times New Roman"/>
                <w:spacing w:val="-1"/>
                <w:lang w:val="ru-RU"/>
              </w:rPr>
              <w:t>Приприменениисистемынавесногофасада</w:t>
            </w:r>
            <w:r w:rsidRPr="009F50D0">
              <w:rPr>
                <w:rFonts w:ascii="Times New Roman" w:hAnsi="Times New Roman"/>
                <w:lang w:val="ru-RU"/>
              </w:rPr>
              <w:t>не</w:t>
            </w:r>
          </w:p>
        </w:tc>
        <w:tc>
          <w:tcPr>
            <w:tcW w:w="6841" w:type="dxa"/>
            <w:tcBorders>
              <w:top w:val="single" w:sz="5" w:space="0" w:color="000000"/>
              <w:left w:val="single" w:sz="5" w:space="0" w:color="000000"/>
              <w:bottom w:val="single" w:sz="5" w:space="0" w:color="000000"/>
              <w:right w:val="single" w:sz="5" w:space="0" w:color="000000"/>
            </w:tcBorders>
          </w:tcPr>
          <w:p w:rsidR="00745BD9" w:rsidRPr="009F50D0" w:rsidRDefault="00745BD9" w:rsidP="00745BD9">
            <w:pPr>
              <w:pStyle w:val="a5"/>
              <w:numPr>
                <w:ilvl w:val="0"/>
                <w:numId w:val="101"/>
              </w:numPr>
              <w:tabs>
                <w:tab w:val="left" w:pos="811"/>
                <w:tab w:val="left" w:pos="1499"/>
                <w:tab w:val="left" w:pos="2869"/>
                <w:tab w:val="left" w:pos="4474"/>
                <w:tab w:val="left" w:pos="5976"/>
              </w:tabs>
              <w:spacing w:before="20" w:line="252" w:lineRule="exact"/>
              <w:ind w:right="99" w:firstLine="0"/>
              <w:rPr>
                <w:rFonts w:ascii="Times New Roman" w:eastAsia="Times New Roman" w:hAnsi="Times New Roman" w:cs="Times New Roman"/>
                <w:lang w:val="ru-RU"/>
              </w:rPr>
            </w:pPr>
            <w:r w:rsidRPr="009F50D0">
              <w:rPr>
                <w:rFonts w:ascii="Times New Roman" w:hAnsi="Times New Roman"/>
                <w:lang w:val="ru-RU"/>
              </w:rPr>
              <w:t>2.1.4</w:t>
            </w:r>
            <w:r w:rsidRPr="009F50D0">
              <w:rPr>
                <w:rFonts w:ascii="Times New Roman" w:hAnsi="Times New Roman"/>
                <w:lang w:val="ru-RU"/>
              </w:rPr>
              <w:tab/>
            </w:r>
            <w:r w:rsidRPr="009F50D0">
              <w:rPr>
                <w:rFonts w:ascii="Times New Roman" w:hAnsi="Times New Roman"/>
                <w:spacing w:val="-1"/>
                <w:lang w:val="ru-RU"/>
              </w:rPr>
              <w:t>Материалы,</w:t>
            </w:r>
            <w:r w:rsidRPr="009F50D0">
              <w:rPr>
                <w:rFonts w:ascii="Times New Roman" w:hAnsi="Times New Roman"/>
                <w:spacing w:val="-1"/>
                <w:lang w:val="ru-RU"/>
              </w:rPr>
              <w:tab/>
              <w:t>имитирующие</w:t>
            </w:r>
            <w:r w:rsidRPr="009F50D0">
              <w:rPr>
                <w:rFonts w:ascii="Times New Roman" w:hAnsi="Times New Roman"/>
                <w:spacing w:val="-1"/>
                <w:lang w:val="ru-RU"/>
              </w:rPr>
              <w:tab/>
            </w:r>
            <w:r w:rsidRPr="009F50D0">
              <w:rPr>
                <w:rFonts w:ascii="Times New Roman" w:hAnsi="Times New Roman"/>
                <w:spacing w:val="-1"/>
                <w:w w:val="95"/>
                <w:lang w:val="ru-RU"/>
              </w:rPr>
              <w:t>натуральные,</w:t>
            </w:r>
            <w:r w:rsidRPr="009F50D0">
              <w:rPr>
                <w:rFonts w:ascii="Times New Roman" w:hAnsi="Times New Roman"/>
                <w:spacing w:val="-1"/>
                <w:w w:val="95"/>
                <w:lang w:val="ru-RU"/>
              </w:rPr>
              <w:tab/>
            </w:r>
            <w:r w:rsidRPr="009F50D0">
              <w:rPr>
                <w:rFonts w:ascii="Times New Roman" w:hAnsi="Times New Roman"/>
                <w:spacing w:val="-1"/>
                <w:lang w:val="ru-RU"/>
              </w:rPr>
              <w:t>должнысоответствовать</w:t>
            </w:r>
            <w:r w:rsidRPr="009F50D0">
              <w:rPr>
                <w:rFonts w:ascii="Times New Roman" w:hAnsi="Times New Roman"/>
                <w:lang w:val="ru-RU"/>
              </w:rPr>
              <w:t>импо</w:t>
            </w:r>
            <w:r w:rsidRPr="009F50D0">
              <w:rPr>
                <w:rFonts w:ascii="Times New Roman" w:hAnsi="Times New Roman"/>
                <w:spacing w:val="-1"/>
                <w:lang w:val="ru-RU"/>
              </w:rPr>
              <w:t>фактуре.</w:t>
            </w:r>
          </w:p>
          <w:p w:rsidR="00745BD9" w:rsidRPr="009F50D0" w:rsidRDefault="00745BD9" w:rsidP="00745BD9">
            <w:pPr>
              <w:pStyle w:val="a5"/>
              <w:numPr>
                <w:ilvl w:val="0"/>
                <w:numId w:val="101"/>
              </w:numPr>
              <w:tabs>
                <w:tab w:val="left" w:pos="811"/>
              </w:tabs>
              <w:spacing w:line="275" w:lineRule="exact"/>
              <w:ind w:left="810" w:hanging="708"/>
              <w:rPr>
                <w:rFonts w:ascii="Times New Roman" w:eastAsia="Times New Roman" w:hAnsi="Times New Roman" w:cs="Times New Roman"/>
                <w:lang w:val="ru-RU"/>
              </w:rPr>
            </w:pPr>
            <w:r w:rsidRPr="009F50D0">
              <w:rPr>
                <w:rFonts w:ascii="Times New Roman" w:hAnsi="Times New Roman"/>
                <w:lang w:val="ru-RU"/>
              </w:rPr>
              <w:t xml:space="preserve">2.1.5 </w:t>
            </w:r>
            <w:r w:rsidRPr="009F50D0">
              <w:rPr>
                <w:rFonts w:ascii="Times New Roman" w:hAnsi="Times New Roman"/>
                <w:spacing w:val="-1"/>
                <w:lang w:val="ru-RU"/>
              </w:rPr>
              <w:t>Недопускаетсяокраскаповерхностей,облицованных</w:t>
            </w:r>
          </w:p>
        </w:tc>
      </w:tr>
    </w:tbl>
    <w:p w:rsidR="00745BD9" w:rsidRPr="00A56E35" w:rsidRDefault="00745BD9" w:rsidP="00745BD9">
      <w:pPr>
        <w:spacing w:line="275" w:lineRule="exact"/>
        <w:rPr>
          <w:rFonts w:ascii="Times New Roman" w:eastAsia="Times New Roman" w:hAnsi="Times New Roman" w:cs="Times New Roman"/>
          <w:lang w:val="ru-RU"/>
        </w:rPr>
        <w:sectPr w:rsidR="00745BD9" w:rsidRPr="00A56E35">
          <w:pgSz w:w="16840" w:h="11910" w:orient="landscape"/>
          <w:pgMar w:top="1100" w:right="560" w:bottom="1200" w:left="660" w:header="0" w:footer="1010" w:gutter="0"/>
          <w:cols w:space="720"/>
        </w:sectPr>
      </w:pPr>
    </w:p>
    <w:p w:rsidR="00745BD9" w:rsidRPr="00A56E35" w:rsidRDefault="00745BD9" w:rsidP="00745BD9">
      <w:pPr>
        <w:rPr>
          <w:rFonts w:ascii="Times New Roman" w:eastAsia="Times New Roman" w:hAnsi="Times New Roman" w:cs="Times New Roman"/>
          <w:sz w:val="20"/>
          <w:szCs w:val="20"/>
          <w:lang w:val="ru-RU"/>
        </w:rPr>
      </w:pPr>
    </w:p>
    <w:p w:rsidR="00745BD9" w:rsidRPr="00A56E35" w:rsidRDefault="00745BD9" w:rsidP="00745BD9">
      <w:pPr>
        <w:rPr>
          <w:rFonts w:ascii="Times New Roman" w:eastAsia="Times New Roman" w:hAnsi="Times New Roman" w:cs="Times New Roman"/>
          <w:sz w:val="20"/>
          <w:szCs w:val="20"/>
          <w:lang w:val="ru-RU"/>
        </w:rPr>
      </w:pPr>
    </w:p>
    <w:p w:rsidR="00745BD9" w:rsidRPr="00A56E35" w:rsidRDefault="00745BD9" w:rsidP="00745BD9">
      <w:pPr>
        <w:spacing w:before="8"/>
        <w:rPr>
          <w:rFonts w:ascii="Times New Roman" w:eastAsia="Times New Roman" w:hAnsi="Times New Roman" w:cs="Times New Roman"/>
          <w:sz w:val="11"/>
          <w:szCs w:val="11"/>
          <w:lang w:val="ru-RU"/>
        </w:rPr>
      </w:pPr>
    </w:p>
    <w:tbl>
      <w:tblPr>
        <w:tblStyle w:val="TableNormal"/>
        <w:tblW w:w="0" w:type="auto"/>
        <w:tblInd w:w="102" w:type="dxa"/>
        <w:tblLayout w:type="fixed"/>
        <w:tblLook w:val="01E0"/>
      </w:tblPr>
      <w:tblGrid>
        <w:gridCol w:w="422"/>
        <w:gridCol w:w="1124"/>
        <w:gridCol w:w="974"/>
        <w:gridCol w:w="5941"/>
        <w:gridCol w:w="6841"/>
      </w:tblGrid>
      <w:tr w:rsidR="00745BD9" w:rsidRPr="00EB54BA" w:rsidTr="004A24FF">
        <w:trPr>
          <w:trHeight w:hRule="exact" w:val="1800"/>
        </w:trPr>
        <w:tc>
          <w:tcPr>
            <w:tcW w:w="422" w:type="dxa"/>
            <w:vMerge w:val="restart"/>
            <w:tcBorders>
              <w:top w:val="single" w:sz="5" w:space="0" w:color="000000"/>
              <w:left w:val="single" w:sz="5" w:space="0" w:color="000000"/>
              <w:right w:val="single" w:sz="5" w:space="0" w:color="000000"/>
            </w:tcBorders>
          </w:tcPr>
          <w:p w:rsidR="00745BD9" w:rsidRPr="009F50D0" w:rsidRDefault="00745BD9" w:rsidP="004A24FF">
            <w:pPr>
              <w:rPr>
                <w:lang w:val="ru-RU"/>
              </w:rPr>
            </w:pPr>
          </w:p>
        </w:tc>
        <w:tc>
          <w:tcPr>
            <w:tcW w:w="1124" w:type="dxa"/>
            <w:vMerge w:val="restart"/>
            <w:tcBorders>
              <w:top w:val="single" w:sz="5" w:space="0" w:color="000000"/>
              <w:left w:val="single" w:sz="5" w:space="0" w:color="000000"/>
              <w:right w:val="single" w:sz="5" w:space="0" w:color="000000"/>
            </w:tcBorders>
          </w:tcPr>
          <w:p w:rsidR="00745BD9" w:rsidRPr="009F50D0" w:rsidRDefault="00D01E70" w:rsidP="004A24FF">
            <w:pPr>
              <w:pStyle w:val="TableParagraph"/>
              <w:ind w:left="102" w:right="100"/>
              <w:rPr>
                <w:rFonts w:ascii="Times New Roman" w:eastAsia="Times New Roman" w:hAnsi="Times New Roman" w:cs="Times New Roman"/>
                <w:lang w:val="ru-RU"/>
              </w:rPr>
            </w:pPr>
            <w:r>
              <w:rPr>
                <w:rFonts w:ascii="Times New Roman" w:hAnsi="Times New Roman"/>
                <w:lang w:val="ru-RU"/>
              </w:rPr>
              <w:t>ы</w:t>
            </w:r>
            <w:r w:rsidR="00745BD9" w:rsidRPr="009F50D0">
              <w:rPr>
                <w:rFonts w:ascii="Times New Roman" w:hAnsi="Times New Roman"/>
                <w:lang w:val="ru-RU"/>
              </w:rPr>
              <w:t>м</w:t>
            </w:r>
            <w:r w:rsidR="00745BD9" w:rsidRPr="009F50D0">
              <w:rPr>
                <w:rFonts w:ascii="Times New Roman" w:hAnsi="Times New Roman"/>
                <w:spacing w:val="-1"/>
                <w:lang w:val="ru-RU"/>
              </w:rPr>
              <w:t>материал</w:t>
            </w:r>
            <w:r w:rsidR="00745BD9" w:rsidRPr="009F50D0">
              <w:rPr>
                <w:rFonts w:ascii="Times New Roman" w:hAnsi="Times New Roman"/>
                <w:lang w:val="ru-RU"/>
              </w:rPr>
              <w:t>ам</w:t>
            </w:r>
            <w:r w:rsidR="00745BD9" w:rsidRPr="009F50D0">
              <w:rPr>
                <w:rFonts w:ascii="Times New Roman" w:hAnsi="Times New Roman"/>
                <w:spacing w:val="-1"/>
                <w:lang w:val="ru-RU"/>
              </w:rPr>
              <w:t>фасадовзданий,строений</w:t>
            </w:r>
            <w:r w:rsidR="00745BD9" w:rsidRPr="009F50D0">
              <w:rPr>
                <w:rFonts w:ascii="Times New Roman" w:hAnsi="Times New Roman"/>
                <w:lang w:val="ru-RU"/>
              </w:rPr>
              <w:t xml:space="preserve">и </w:t>
            </w:r>
            <w:r w:rsidR="00745BD9" w:rsidRPr="009F50D0">
              <w:rPr>
                <w:rFonts w:ascii="Times New Roman" w:hAnsi="Times New Roman"/>
                <w:spacing w:val="-1"/>
                <w:lang w:val="ru-RU"/>
              </w:rPr>
              <w:t>сооружений</w:t>
            </w:r>
          </w:p>
        </w:tc>
        <w:tc>
          <w:tcPr>
            <w:tcW w:w="974" w:type="dxa"/>
            <w:tcBorders>
              <w:top w:val="single" w:sz="5" w:space="0" w:color="000000"/>
              <w:left w:val="single" w:sz="5" w:space="0" w:color="000000"/>
              <w:bottom w:val="single" w:sz="5" w:space="0" w:color="000000"/>
              <w:right w:val="single" w:sz="5" w:space="0" w:color="000000"/>
            </w:tcBorders>
          </w:tcPr>
          <w:p w:rsidR="00745BD9" w:rsidRPr="009F50D0" w:rsidRDefault="00745BD9" w:rsidP="004A24FF">
            <w:pPr>
              <w:rPr>
                <w:lang w:val="ru-RU"/>
              </w:rPr>
            </w:pPr>
          </w:p>
        </w:tc>
        <w:tc>
          <w:tcPr>
            <w:tcW w:w="5941" w:type="dxa"/>
            <w:tcBorders>
              <w:top w:val="single" w:sz="5" w:space="0" w:color="000000"/>
              <w:left w:val="single" w:sz="5" w:space="0" w:color="000000"/>
              <w:bottom w:val="single" w:sz="5" w:space="0" w:color="000000"/>
              <w:right w:val="single" w:sz="5" w:space="0" w:color="000000"/>
            </w:tcBorders>
          </w:tcPr>
          <w:p w:rsidR="00745BD9" w:rsidRPr="009F50D0" w:rsidRDefault="00745BD9" w:rsidP="004A24FF">
            <w:pPr>
              <w:pStyle w:val="TableParagraph"/>
              <w:spacing w:line="239" w:lineRule="auto"/>
              <w:ind w:left="102" w:right="99"/>
              <w:jc w:val="both"/>
              <w:rPr>
                <w:rFonts w:ascii="Times New Roman" w:eastAsia="Times New Roman" w:hAnsi="Times New Roman" w:cs="Times New Roman"/>
                <w:lang w:val="ru-RU"/>
              </w:rPr>
            </w:pPr>
            <w:r w:rsidRPr="009F50D0">
              <w:rPr>
                <w:rFonts w:ascii="Times New Roman" w:hAnsi="Times New Roman"/>
                <w:spacing w:val="-1"/>
                <w:lang w:val="ru-RU"/>
              </w:rPr>
              <w:t>допускается использовать</w:t>
            </w:r>
            <w:r w:rsidRPr="009F50D0">
              <w:rPr>
                <w:rFonts w:ascii="Times New Roman" w:hAnsi="Times New Roman"/>
                <w:lang w:val="ru-RU"/>
              </w:rPr>
              <w:t xml:space="preserve"> для</w:t>
            </w:r>
            <w:r w:rsidRPr="009F50D0">
              <w:rPr>
                <w:rFonts w:ascii="Times New Roman" w:hAnsi="Times New Roman"/>
                <w:spacing w:val="-1"/>
                <w:lang w:val="ru-RU"/>
              </w:rPr>
              <w:t xml:space="preserve"> панелейпропорциименее</w:t>
            </w:r>
            <w:r w:rsidRPr="009F50D0">
              <w:rPr>
                <w:rFonts w:ascii="Times New Roman" w:hAnsi="Times New Roman"/>
                <w:lang w:val="ru-RU"/>
              </w:rPr>
              <w:t>1:2.В</w:t>
            </w:r>
            <w:r w:rsidRPr="009F50D0">
              <w:rPr>
                <w:rFonts w:ascii="Times New Roman" w:hAnsi="Times New Roman"/>
                <w:spacing w:val="-1"/>
                <w:lang w:val="ru-RU"/>
              </w:rPr>
              <w:t>отделкефасадов</w:t>
            </w:r>
            <w:r w:rsidRPr="009F50D0">
              <w:rPr>
                <w:rFonts w:ascii="Times New Roman" w:hAnsi="Times New Roman"/>
                <w:lang w:val="ru-RU"/>
              </w:rPr>
              <w:t>не</w:t>
            </w:r>
            <w:r w:rsidRPr="009F50D0">
              <w:rPr>
                <w:rFonts w:ascii="Times New Roman" w:hAnsi="Times New Roman"/>
                <w:spacing w:val="-1"/>
                <w:lang w:val="ru-RU"/>
              </w:rPr>
              <w:t>допускаетсяприменениематериала</w:t>
            </w:r>
            <w:r w:rsidRPr="009F50D0">
              <w:rPr>
                <w:rFonts w:ascii="Times New Roman" w:hAnsi="Times New Roman"/>
                <w:lang w:val="ru-RU"/>
              </w:rPr>
              <w:t>с</w:t>
            </w:r>
            <w:r w:rsidRPr="009F50D0">
              <w:rPr>
                <w:rFonts w:ascii="Times New Roman" w:hAnsi="Times New Roman"/>
                <w:spacing w:val="-1"/>
                <w:lang w:val="ru-RU"/>
              </w:rPr>
              <w:t>креплением</w:t>
            </w:r>
            <w:r w:rsidRPr="009F50D0">
              <w:rPr>
                <w:rFonts w:ascii="Times New Roman" w:hAnsi="Times New Roman"/>
                <w:lang w:val="ru-RU"/>
              </w:rPr>
              <w:t>на</w:t>
            </w:r>
            <w:r w:rsidRPr="009F50D0">
              <w:rPr>
                <w:rFonts w:ascii="Times New Roman" w:hAnsi="Times New Roman"/>
                <w:spacing w:val="-1"/>
                <w:lang w:val="ru-RU"/>
              </w:rPr>
              <w:t>видимыхкляммерах(открытые</w:t>
            </w:r>
            <w:r w:rsidRPr="009F50D0">
              <w:rPr>
                <w:rFonts w:ascii="Times New Roman" w:hAnsi="Times New Roman"/>
                <w:lang w:val="ru-RU"/>
              </w:rPr>
              <w:t>системы</w:t>
            </w:r>
            <w:r w:rsidRPr="009F50D0">
              <w:rPr>
                <w:rFonts w:ascii="Times New Roman" w:hAnsi="Times New Roman"/>
                <w:spacing w:val="-1"/>
                <w:lang w:val="ru-RU"/>
              </w:rPr>
              <w:t>крепления).</w:t>
            </w:r>
          </w:p>
          <w:p w:rsidR="00745BD9" w:rsidRPr="009F50D0" w:rsidRDefault="00745BD9" w:rsidP="00745BD9">
            <w:pPr>
              <w:pStyle w:val="a5"/>
              <w:numPr>
                <w:ilvl w:val="0"/>
                <w:numId w:val="100"/>
              </w:numPr>
              <w:tabs>
                <w:tab w:val="left" w:pos="811"/>
              </w:tabs>
              <w:spacing w:before="24" w:line="252" w:lineRule="exact"/>
              <w:ind w:right="99" w:firstLine="0"/>
              <w:jc w:val="both"/>
              <w:rPr>
                <w:rFonts w:ascii="Times New Roman" w:eastAsia="Times New Roman" w:hAnsi="Times New Roman" w:cs="Times New Roman"/>
                <w:lang w:val="ru-RU"/>
              </w:rPr>
            </w:pPr>
            <w:r w:rsidRPr="009F50D0">
              <w:rPr>
                <w:rFonts w:ascii="Times New Roman" w:hAnsi="Times New Roman"/>
                <w:lang w:val="ru-RU"/>
              </w:rPr>
              <w:t>2.1.3</w:t>
            </w:r>
            <w:r w:rsidRPr="009F50D0">
              <w:rPr>
                <w:rFonts w:ascii="Times New Roman" w:hAnsi="Times New Roman"/>
                <w:spacing w:val="-1"/>
                <w:lang w:val="ru-RU"/>
              </w:rPr>
              <w:t>Материалы</w:t>
            </w:r>
            <w:r w:rsidRPr="009F50D0">
              <w:rPr>
                <w:rFonts w:ascii="Times New Roman" w:hAnsi="Times New Roman"/>
                <w:lang w:val="ru-RU"/>
              </w:rPr>
              <w:t>с</w:t>
            </w:r>
            <w:r w:rsidRPr="009F50D0">
              <w:rPr>
                <w:rFonts w:ascii="Times New Roman" w:hAnsi="Times New Roman"/>
                <w:spacing w:val="-1"/>
                <w:lang w:val="ru-RU"/>
              </w:rPr>
              <w:t>глянцевойповерхностью(заисключениемстекла)должныприменяться</w:t>
            </w:r>
            <w:r w:rsidRPr="009F50D0">
              <w:rPr>
                <w:rFonts w:ascii="Times New Roman" w:hAnsi="Times New Roman"/>
                <w:lang w:val="ru-RU"/>
              </w:rPr>
              <w:t>на</w:t>
            </w:r>
            <w:r w:rsidRPr="009F50D0">
              <w:rPr>
                <w:rFonts w:ascii="Times New Roman" w:hAnsi="Times New Roman"/>
                <w:spacing w:val="-1"/>
                <w:lang w:val="ru-RU"/>
              </w:rPr>
              <w:t>меньшейчасти площадифасада.</w:t>
            </w:r>
          </w:p>
        </w:tc>
        <w:tc>
          <w:tcPr>
            <w:tcW w:w="6841" w:type="dxa"/>
            <w:tcBorders>
              <w:top w:val="single" w:sz="5" w:space="0" w:color="000000"/>
              <w:left w:val="single" w:sz="5" w:space="0" w:color="000000"/>
              <w:bottom w:val="single" w:sz="5" w:space="0" w:color="000000"/>
              <w:right w:val="single" w:sz="5" w:space="0" w:color="000000"/>
            </w:tcBorders>
          </w:tcPr>
          <w:p w:rsidR="00745BD9" w:rsidRDefault="00B72E9A" w:rsidP="004A24FF">
            <w:pPr>
              <w:pStyle w:val="TableParagraph"/>
              <w:spacing w:line="250" w:lineRule="exact"/>
              <w:ind w:left="102"/>
              <w:jc w:val="both"/>
              <w:rPr>
                <w:rFonts w:ascii="Times New Roman" w:eastAsia="Times New Roman" w:hAnsi="Times New Roman" w:cs="Times New Roman"/>
              </w:rPr>
            </w:pPr>
            <w:r>
              <w:rPr>
                <w:rFonts w:ascii="Times New Roman" w:hAnsi="Times New Roman"/>
                <w:spacing w:val="-1"/>
                <w:lang w:val="ru-RU"/>
              </w:rPr>
              <w:t>н</w:t>
            </w:r>
            <w:r w:rsidR="00745BD9">
              <w:rPr>
                <w:rFonts w:ascii="Times New Roman" w:hAnsi="Times New Roman"/>
                <w:spacing w:val="-1"/>
              </w:rPr>
              <w:t>атуральнымкамнем.</w:t>
            </w:r>
          </w:p>
          <w:p w:rsidR="00745BD9" w:rsidRPr="009F50D0" w:rsidRDefault="00745BD9" w:rsidP="00745BD9">
            <w:pPr>
              <w:pStyle w:val="a5"/>
              <w:numPr>
                <w:ilvl w:val="0"/>
                <w:numId w:val="99"/>
              </w:numPr>
              <w:tabs>
                <w:tab w:val="left" w:pos="811"/>
              </w:tabs>
              <w:spacing w:line="239" w:lineRule="auto"/>
              <w:ind w:right="98" w:firstLine="0"/>
              <w:jc w:val="both"/>
              <w:rPr>
                <w:rFonts w:ascii="Times New Roman" w:eastAsia="Times New Roman" w:hAnsi="Times New Roman" w:cs="Times New Roman"/>
                <w:lang w:val="ru-RU"/>
              </w:rPr>
            </w:pPr>
            <w:r w:rsidRPr="009F50D0">
              <w:rPr>
                <w:rFonts w:ascii="Times New Roman" w:eastAsia="Times New Roman" w:hAnsi="Times New Roman" w:cs="Times New Roman"/>
                <w:lang w:val="ru-RU"/>
              </w:rPr>
              <w:t>2.1.6</w:t>
            </w:r>
            <w:r w:rsidRPr="009F50D0">
              <w:rPr>
                <w:rFonts w:ascii="Times New Roman" w:eastAsia="Times New Roman" w:hAnsi="Times New Roman" w:cs="Times New Roman"/>
                <w:spacing w:val="-1"/>
                <w:lang w:val="ru-RU"/>
              </w:rPr>
              <w:t>Недопускаетсяиспользовать:пленку</w:t>
            </w:r>
            <w:r w:rsidRPr="009F50D0">
              <w:rPr>
                <w:rFonts w:ascii="Times New Roman" w:eastAsia="Times New Roman" w:hAnsi="Times New Roman" w:cs="Times New Roman"/>
                <w:lang w:val="ru-RU"/>
              </w:rPr>
              <w:t>(втом</w:t>
            </w:r>
            <w:r w:rsidRPr="009F50D0">
              <w:rPr>
                <w:rFonts w:ascii="Times New Roman" w:eastAsia="Times New Roman" w:hAnsi="Times New Roman" w:cs="Times New Roman"/>
                <w:spacing w:val="-1"/>
                <w:lang w:val="ru-RU"/>
              </w:rPr>
              <w:t>числесамоклеящуюся),профилированныйлист,асбестоцементныйлист,металлический</w:t>
            </w:r>
            <w:r w:rsidRPr="009F50D0">
              <w:rPr>
                <w:rFonts w:ascii="Times New Roman" w:eastAsia="Times New Roman" w:hAnsi="Times New Roman" w:cs="Times New Roman"/>
                <w:lang w:val="ru-RU"/>
              </w:rPr>
              <w:t>и</w:t>
            </w:r>
            <w:r w:rsidRPr="009F50D0">
              <w:rPr>
                <w:rFonts w:ascii="Times New Roman" w:eastAsia="Times New Roman" w:hAnsi="Times New Roman" w:cs="Times New Roman"/>
                <w:spacing w:val="-1"/>
                <w:lang w:val="ru-RU"/>
              </w:rPr>
              <w:t>пластиковый(виниловый)сайдинг,сотовыйполикарбонат,ПВХ-панели(заисключением</w:t>
            </w:r>
            <w:r>
              <w:rPr>
                <w:rFonts w:ascii="Times New Roman" w:eastAsia="Times New Roman" w:hAnsi="Times New Roman" w:cs="Times New Roman"/>
                <w:spacing w:val="-1"/>
              </w:rPr>
              <w:t>HPL</w:t>
            </w:r>
            <w:r w:rsidRPr="009F50D0">
              <w:rPr>
                <w:rFonts w:ascii="Times New Roman" w:eastAsia="Times New Roman" w:hAnsi="Times New Roman" w:cs="Times New Roman"/>
                <w:spacing w:val="-1"/>
                <w:lang w:val="ru-RU"/>
              </w:rPr>
              <w:t>-панелей</w:t>
            </w:r>
            <w:r w:rsidRPr="009F50D0">
              <w:rPr>
                <w:rFonts w:ascii="Times New Roman" w:eastAsia="Times New Roman" w:hAnsi="Times New Roman" w:cs="Times New Roman"/>
                <w:lang w:val="ru-RU"/>
              </w:rPr>
              <w:t>с</w:t>
            </w:r>
            <w:r w:rsidRPr="009F50D0">
              <w:rPr>
                <w:rFonts w:ascii="Times New Roman" w:eastAsia="Times New Roman" w:hAnsi="Times New Roman" w:cs="Times New Roman"/>
                <w:spacing w:val="-1"/>
                <w:lang w:val="ru-RU"/>
              </w:rPr>
              <w:t>имитациейдерева,металла</w:t>
            </w:r>
            <w:r w:rsidRPr="009F50D0">
              <w:rPr>
                <w:rFonts w:ascii="Times New Roman" w:eastAsia="Times New Roman" w:hAnsi="Times New Roman" w:cs="Times New Roman"/>
                <w:lang w:val="ru-RU"/>
              </w:rPr>
              <w:t>и</w:t>
            </w:r>
            <w:r w:rsidRPr="009F50D0">
              <w:rPr>
                <w:rFonts w:ascii="Times New Roman" w:eastAsia="Times New Roman" w:hAnsi="Times New Roman" w:cs="Times New Roman"/>
                <w:spacing w:val="-1"/>
                <w:lang w:val="ru-RU"/>
              </w:rPr>
              <w:t>бетона),крупныефракцииштукатурки“фактурная шуба”</w:t>
            </w:r>
            <w:r w:rsidRPr="009F50D0">
              <w:rPr>
                <w:rFonts w:ascii="Times New Roman" w:eastAsia="Times New Roman" w:hAnsi="Times New Roman" w:cs="Times New Roman"/>
                <w:lang w:val="ru-RU"/>
              </w:rPr>
              <w:t xml:space="preserve"> и </w:t>
            </w:r>
            <w:r w:rsidRPr="009F50D0">
              <w:rPr>
                <w:rFonts w:ascii="Times New Roman" w:eastAsia="Times New Roman" w:hAnsi="Times New Roman" w:cs="Times New Roman"/>
                <w:spacing w:val="-1"/>
                <w:lang w:val="ru-RU"/>
              </w:rPr>
              <w:t>“короед”,глянцевыекерамогранитныеплиты.</w:t>
            </w:r>
          </w:p>
        </w:tc>
      </w:tr>
      <w:tr w:rsidR="00745BD9" w:rsidRPr="00EB54BA" w:rsidTr="004A24FF">
        <w:trPr>
          <w:trHeight w:hRule="exact" w:val="1294"/>
        </w:trPr>
        <w:tc>
          <w:tcPr>
            <w:tcW w:w="422" w:type="dxa"/>
            <w:vMerge/>
            <w:tcBorders>
              <w:left w:val="single" w:sz="5" w:space="0" w:color="000000"/>
              <w:right w:val="single" w:sz="5" w:space="0" w:color="000000"/>
            </w:tcBorders>
          </w:tcPr>
          <w:p w:rsidR="00745BD9" w:rsidRPr="009F50D0" w:rsidRDefault="00745BD9" w:rsidP="004A24FF">
            <w:pPr>
              <w:rPr>
                <w:lang w:val="ru-RU"/>
              </w:rPr>
            </w:pPr>
          </w:p>
        </w:tc>
        <w:tc>
          <w:tcPr>
            <w:tcW w:w="1124" w:type="dxa"/>
            <w:vMerge/>
            <w:tcBorders>
              <w:left w:val="single" w:sz="5" w:space="0" w:color="000000"/>
              <w:right w:val="single" w:sz="5" w:space="0" w:color="000000"/>
            </w:tcBorders>
          </w:tcPr>
          <w:p w:rsidR="00745BD9" w:rsidRPr="009F50D0" w:rsidRDefault="00745BD9" w:rsidP="004A24FF">
            <w:pPr>
              <w:rPr>
                <w:lang w:val="ru-RU"/>
              </w:rPr>
            </w:pPr>
          </w:p>
        </w:tc>
        <w:tc>
          <w:tcPr>
            <w:tcW w:w="974" w:type="dxa"/>
            <w:tcBorders>
              <w:top w:val="single" w:sz="5" w:space="0" w:color="000000"/>
              <w:left w:val="single" w:sz="5" w:space="0" w:color="000000"/>
              <w:bottom w:val="single" w:sz="5" w:space="0" w:color="000000"/>
              <w:right w:val="single" w:sz="5" w:space="0" w:color="000000"/>
            </w:tcBorders>
          </w:tcPr>
          <w:p w:rsidR="00745BD9" w:rsidRPr="009F50D0" w:rsidRDefault="00745BD9" w:rsidP="004A24FF">
            <w:pPr>
              <w:pStyle w:val="TableParagraph"/>
              <w:rPr>
                <w:rFonts w:ascii="Times New Roman" w:eastAsia="Times New Roman" w:hAnsi="Times New Roman" w:cs="Times New Roman"/>
                <w:lang w:val="ru-RU"/>
              </w:rPr>
            </w:pPr>
          </w:p>
          <w:p w:rsidR="00745BD9" w:rsidRDefault="00745BD9" w:rsidP="004A24FF">
            <w:pPr>
              <w:pStyle w:val="TableParagraph"/>
              <w:spacing w:before="134" w:line="252" w:lineRule="exact"/>
              <w:jc w:val="center"/>
              <w:rPr>
                <w:rFonts w:ascii="Times New Roman" w:eastAsia="Times New Roman" w:hAnsi="Times New Roman" w:cs="Times New Roman"/>
              </w:rPr>
            </w:pPr>
            <w:r>
              <w:rPr>
                <w:rFonts w:ascii="Times New Roman"/>
              </w:rPr>
              <w:t>2.2</w:t>
            </w:r>
          </w:p>
          <w:p w:rsidR="00745BD9" w:rsidRDefault="00745BD9" w:rsidP="004A24FF">
            <w:pPr>
              <w:pStyle w:val="TableParagraph"/>
              <w:spacing w:line="252" w:lineRule="exact"/>
              <w:ind w:left="2"/>
              <w:jc w:val="center"/>
              <w:rPr>
                <w:rFonts w:ascii="Times New Roman" w:eastAsia="Times New Roman" w:hAnsi="Times New Roman" w:cs="Times New Roman"/>
              </w:rPr>
            </w:pPr>
            <w:r>
              <w:rPr>
                <w:rFonts w:ascii="Times New Roman" w:hAnsi="Times New Roman"/>
                <w:spacing w:val="-1"/>
              </w:rPr>
              <w:t>Окна</w:t>
            </w:r>
          </w:p>
        </w:tc>
        <w:tc>
          <w:tcPr>
            <w:tcW w:w="5941" w:type="dxa"/>
            <w:tcBorders>
              <w:top w:val="single" w:sz="5" w:space="0" w:color="000000"/>
              <w:left w:val="single" w:sz="5" w:space="0" w:color="000000"/>
              <w:bottom w:val="single" w:sz="5" w:space="0" w:color="000000"/>
              <w:right w:val="single" w:sz="5" w:space="0" w:color="000000"/>
            </w:tcBorders>
          </w:tcPr>
          <w:p w:rsidR="00745BD9" w:rsidRPr="009F50D0" w:rsidRDefault="00745BD9" w:rsidP="00745BD9">
            <w:pPr>
              <w:pStyle w:val="a5"/>
              <w:numPr>
                <w:ilvl w:val="0"/>
                <w:numId w:val="98"/>
              </w:numPr>
              <w:tabs>
                <w:tab w:val="left" w:pos="811"/>
              </w:tabs>
              <w:spacing w:line="238" w:lineRule="auto"/>
              <w:ind w:right="99" w:firstLine="0"/>
              <w:jc w:val="both"/>
              <w:rPr>
                <w:rFonts w:ascii="Times New Roman" w:eastAsia="Times New Roman" w:hAnsi="Times New Roman" w:cs="Times New Roman"/>
                <w:lang w:val="ru-RU"/>
              </w:rPr>
            </w:pPr>
            <w:r w:rsidRPr="009F50D0">
              <w:rPr>
                <w:rFonts w:ascii="Times New Roman" w:hAnsi="Times New Roman"/>
                <w:lang w:val="ru-RU"/>
              </w:rPr>
              <w:t>2.2.1</w:t>
            </w:r>
            <w:r w:rsidRPr="009F50D0">
              <w:rPr>
                <w:rFonts w:ascii="Times New Roman" w:hAnsi="Times New Roman"/>
                <w:spacing w:val="-1"/>
                <w:lang w:val="ru-RU"/>
              </w:rPr>
              <w:t>Недопускаетсяоблицовкаоткосовкерамическойплиткой,</w:t>
            </w:r>
            <w:r w:rsidRPr="009F50D0">
              <w:rPr>
                <w:rFonts w:ascii="Times New Roman" w:hAnsi="Times New Roman"/>
                <w:lang w:val="ru-RU"/>
              </w:rPr>
              <w:t>а</w:t>
            </w:r>
            <w:r w:rsidRPr="009F50D0">
              <w:rPr>
                <w:rFonts w:ascii="Times New Roman" w:hAnsi="Times New Roman"/>
                <w:spacing w:val="-1"/>
                <w:lang w:val="ru-RU"/>
              </w:rPr>
              <w:t>такжеприменение</w:t>
            </w:r>
            <w:r w:rsidRPr="009F50D0">
              <w:rPr>
                <w:rFonts w:ascii="Times New Roman" w:hAnsi="Times New Roman"/>
                <w:spacing w:val="-2"/>
                <w:lang w:val="ru-RU"/>
              </w:rPr>
              <w:t>на</w:t>
            </w:r>
            <w:r w:rsidRPr="009F50D0">
              <w:rPr>
                <w:rFonts w:ascii="Times New Roman" w:hAnsi="Times New Roman"/>
                <w:spacing w:val="-1"/>
                <w:lang w:val="ru-RU"/>
              </w:rPr>
              <w:t>откосах</w:t>
            </w:r>
            <w:r w:rsidRPr="009F50D0">
              <w:rPr>
                <w:rFonts w:ascii="Times New Roman" w:hAnsi="Times New Roman"/>
                <w:lang w:val="ru-RU"/>
              </w:rPr>
              <w:t>системы</w:t>
            </w:r>
            <w:r w:rsidRPr="009F50D0">
              <w:rPr>
                <w:rFonts w:ascii="Times New Roman" w:hAnsi="Times New Roman"/>
                <w:spacing w:val="-1"/>
                <w:lang w:val="ru-RU"/>
              </w:rPr>
              <w:t>навесногофасада(заисключениемсистемы</w:t>
            </w:r>
            <w:r w:rsidRPr="009F50D0">
              <w:rPr>
                <w:rFonts w:ascii="Times New Roman" w:hAnsi="Times New Roman"/>
                <w:lang w:val="ru-RU"/>
              </w:rPr>
              <w:t>с</w:t>
            </w:r>
            <w:r w:rsidRPr="009F50D0">
              <w:rPr>
                <w:rFonts w:ascii="Times New Roman" w:hAnsi="Times New Roman"/>
                <w:spacing w:val="-1"/>
                <w:lang w:val="ru-RU"/>
              </w:rPr>
              <w:t>использованиемпанелей,имитирующихнатуральныематериалы).</w:t>
            </w:r>
          </w:p>
        </w:tc>
        <w:tc>
          <w:tcPr>
            <w:tcW w:w="6841" w:type="dxa"/>
            <w:tcBorders>
              <w:top w:val="single" w:sz="5" w:space="0" w:color="000000"/>
              <w:left w:val="single" w:sz="5" w:space="0" w:color="000000"/>
              <w:bottom w:val="single" w:sz="5" w:space="0" w:color="000000"/>
              <w:right w:val="single" w:sz="5" w:space="0" w:color="000000"/>
            </w:tcBorders>
          </w:tcPr>
          <w:p w:rsidR="00745BD9" w:rsidRPr="009F50D0" w:rsidRDefault="00745BD9" w:rsidP="00745BD9">
            <w:pPr>
              <w:pStyle w:val="a5"/>
              <w:numPr>
                <w:ilvl w:val="0"/>
                <w:numId w:val="97"/>
              </w:numPr>
              <w:tabs>
                <w:tab w:val="left" w:pos="811"/>
              </w:tabs>
              <w:spacing w:before="20" w:line="252" w:lineRule="exact"/>
              <w:ind w:right="101" w:firstLine="0"/>
              <w:rPr>
                <w:rFonts w:ascii="Times New Roman" w:eastAsia="Times New Roman" w:hAnsi="Times New Roman" w:cs="Times New Roman"/>
                <w:lang w:val="ru-RU"/>
              </w:rPr>
            </w:pPr>
            <w:r w:rsidRPr="009F50D0">
              <w:rPr>
                <w:rFonts w:ascii="Times New Roman" w:hAnsi="Times New Roman"/>
                <w:lang w:val="ru-RU"/>
              </w:rPr>
              <w:t xml:space="preserve">2.2.2 </w:t>
            </w:r>
            <w:r w:rsidRPr="009F50D0">
              <w:rPr>
                <w:rFonts w:ascii="Times New Roman" w:hAnsi="Times New Roman"/>
                <w:spacing w:val="-1"/>
                <w:lang w:val="ru-RU"/>
              </w:rPr>
              <w:t xml:space="preserve">Всеэлементыокон(заисключениемстекла)должнывыполняться </w:t>
            </w:r>
            <w:r w:rsidRPr="009F50D0">
              <w:rPr>
                <w:rFonts w:ascii="Times New Roman" w:hAnsi="Times New Roman"/>
                <w:lang w:val="ru-RU"/>
              </w:rPr>
              <w:t>в</w:t>
            </w:r>
            <w:r w:rsidRPr="009F50D0">
              <w:rPr>
                <w:rFonts w:ascii="Times New Roman" w:hAnsi="Times New Roman"/>
                <w:spacing w:val="-1"/>
                <w:lang w:val="ru-RU"/>
              </w:rPr>
              <w:t xml:space="preserve"> единомматериале.</w:t>
            </w:r>
          </w:p>
        </w:tc>
      </w:tr>
      <w:tr w:rsidR="00745BD9" w:rsidRPr="00DF267F" w:rsidTr="004A24FF">
        <w:trPr>
          <w:trHeight w:hRule="exact" w:val="787"/>
        </w:trPr>
        <w:tc>
          <w:tcPr>
            <w:tcW w:w="422" w:type="dxa"/>
            <w:vMerge/>
            <w:tcBorders>
              <w:left w:val="single" w:sz="5" w:space="0" w:color="000000"/>
              <w:right w:val="single" w:sz="5" w:space="0" w:color="000000"/>
            </w:tcBorders>
          </w:tcPr>
          <w:p w:rsidR="00745BD9" w:rsidRPr="009F50D0" w:rsidRDefault="00745BD9" w:rsidP="004A24FF">
            <w:pPr>
              <w:rPr>
                <w:lang w:val="ru-RU"/>
              </w:rPr>
            </w:pPr>
          </w:p>
        </w:tc>
        <w:tc>
          <w:tcPr>
            <w:tcW w:w="1124" w:type="dxa"/>
            <w:vMerge/>
            <w:tcBorders>
              <w:left w:val="single" w:sz="5" w:space="0" w:color="000000"/>
              <w:right w:val="single" w:sz="5" w:space="0" w:color="000000"/>
            </w:tcBorders>
          </w:tcPr>
          <w:p w:rsidR="00745BD9" w:rsidRPr="009F50D0" w:rsidRDefault="00745BD9" w:rsidP="004A24FF">
            <w:pPr>
              <w:rPr>
                <w:lang w:val="ru-RU"/>
              </w:rPr>
            </w:pPr>
          </w:p>
        </w:tc>
        <w:tc>
          <w:tcPr>
            <w:tcW w:w="974"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7" w:line="252" w:lineRule="exact"/>
              <w:jc w:val="center"/>
              <w:rPr>
                <w:rFonts w:ascii="Times New Roman" w:eastAsia="Times New Roman" w:hAnsi="Times New Roman" w:cs="Times New Roman"/>
              </w:rPr>
            </w:pPr>
            <w:r>
              <w:rPr>
                <w:rFonts w:ascii="Times New Roman"/>
              </w:rPr>
              <w:t>2.3</w:t>
            </w:r>
          </w:p>
          <w:p w:rsidR="00745BD9" w:rsidRDefault="00745BD9" w:rsidP="004A24FF">
            <w:pPr>
              <w:pStyle w:val="TableParagraph"/>
              <w:ind w:left="147" w:right="143"/>
              <w:jc w:val="center"/>
              <w:rPr>
                <w:rFonts w:ascii="Times New Roman" w:eastAsia="Times New Roman" w:hAnsi="Times New Roman" w:cs="Times New Roman"/>
              </w:rPr>
            </w:pPr>
            <w:r>
              <w:rPr>
                <w:rFonts w:ascii="Times New Roman" w:hAnsi="Times New Roman"/>
                <w:spacing w:val="-1"/>
              </w:rPr>
              <w:t>Остекление</w:t>
            </w:r>
          </w:p>
        </w:tc>
        <w:tc>
          <w:tcPr>
            <w:tcW w:w="5941" w:type="dxa"/>
            <w:tcBorders>
              <w:top w:val="single" w:sz="5" w:space="0" w:color="000000"/>
              <w:left w:val="single" w:sz="5" w:space="0" w:color="000000"/>
              <w:bottom w:val="single" w:sz="5" w:space="0" w:color="000000"/>
              <w:right w:val="single" w:sz="5" w:space="0" w:color="000000"/>
            </w:tcBorders>
          </w:tcPr>
          <w:p w:rsidR="00745BD9" w:rsidRPr="009F50D0" w:rsidRDefault="00745BD9" w:rsidP="00745BD9">
            <w:pPr>
              <w:pStyle w:val="a5"/>
              <w:numPr>
                <w:ilvl w:val="0"/>
                <w:numId w:val="96"/>
              </w:numPr>
              <w:tabs>
                <w:tab w:val="left" w:pos="811"/>
              </w:tabs>
              <w:spacing w:before="20" w:line="252" w:lineRule="exact"/>
              <w:ind w:right="98" w:firstLine="0"/>
              <w:jc w:val="both"/>
              <w:rPr>
                <w:rFonts w:ascii="Times New Roman" w:eastAsia="Times New Roman" w:hAnsi="Times New Roman" w:cs="Times New Roman"/>
                <w:lang w:val="ru-RU"/>
              </w:rPr>
            </w:pPr>
            <w:r w:rsidRPr="009F50D0">
              <w:rPr>
                <w:rFonts w:ascii="Times New Roman" w:hAnsi="Times New Roman"/>
                <w:lang w:val="ru-RU"/>
              </w:rPr>
              <w:t>2.3.1</w:t>
            </w:r>
            <w:r w:rsidRPr="009F50D0">
              <w:rPr>
                <w:rFonts w:ascii="Times New Roman" w:hAnsi="Times New Roman"/>
                <w:spacing w:val="-1"/>
                <w:lang w:val="ru-RU"/>
              </w:rPr>
              <w:t>Недопускаетсяустановкадверныхзаполнений</w:t>
            </w:r>
            <w:r w:rsidRPr="009F50D0">
              <w:rPr>
                <w:rFonts w:ascii="Times New Roman" w:hAnsi="Times New Roman"/>
                <w:lang w:val="ru-RU"/>
              </w:rPr>
              <w:t xml:space="preserve">с </w:t>
            </w:r>
            <w:r w:rsidRPr="009F50D0">
              <w:rPr>
                <w:rFonts w:ascii="Times New Roman" w:hAnsi="Times New Roman"/>
                <w:spacing w:val="-1"/>
                <w:lang w:val="ru-RU"/>
              </w:rPr>
              <w:t xml:space="preserve">остеклениемменее70%полотна(заисключениемдверныхпроемов </w:t>
            </w:r>
            <w:r w:rsidRPr="009F50D0">
              <w:rPr>
                <w:rFonts w:ascii="Times New Roman" w:hAnsi="Times New Roman"/>
                <w:lang w:val="ru-RU"/>
              </w:rPr>
              <w:t xml:space="preserve">к </w:t>
            </w:r>
            <w:r w:rsidRPr="009F50D0">
              <w:rPr>
                <w:rFonts w:ascii="Times New Roman" w:hAnsi="Times New Roman"/>
                <w:spacing w:val="-1"/>
                <w:lang w:val="ru-RU"/>
              </w:rPr>
              <w:t>техническим помещениям).</w:t>
            </w:r>
          </w:p>
        </w:tc>
        <w:tc>
          <w:tcPr>
            <w:tcW w:w="6841" w:type="dxa"/>
            <w:tcBorders>
              <w:top w:val="single" w:sz="5" w:space="0" w:color="000000"/>
              <w:left w:val="single" w:sz="5" w:space="0" w:color="000000"/>
              <w:bottom w:val="single" w:sz="5" w:space="0" w:color="000000"/>
              <w:right w:val="single" w:sz="5" w:space="0" w:color="000000"/>
            </w:tcBorders>
          </w:tcPr>
          <w:p w:rsidR="00745BD9" w:rsidRPr="009F50D0" w:rsidRDefault="00745BD9" w:rsidP="00745BD9">
            <w:pPr>
              <w:pStyle w:val="a5"/>
              <w:numPr>
                <w:ilvl w:val="0"/>
                <w:numId w:val="95"/>
              </w:numPr>
              <w:tabs>
                <w:tab w:val="left" w:pos="811"/>
              </w:tabs>
              <w:spacing w:before="20" w:line="252" w:lineRule="exact"/>
              <w:ind w:right="100" w:firstLine="0"/>
              <w:rPr>
                <w:rFonts w:ascii="Times New Roman" w:eastAsia="Times New Roman" w:hAnsi="Times New Roman" w:cs="Times New Roman"/>
                <w:lang w:val="ru-RU"/>
              </w:rPr>
            </w:pPr>
            <w:r w:rsidRPr="009F50D0">
              <w:rPr>
                <w:rFonts w:ascii="Times New Roman" w:hAnsi="Times New Roman"/>
                <w:lang w:val="ru-RU"/>
              </w:rPr>
              <w:t>2.3.2</w:t>
            </w:r>
            <w:r w:rsidRPr="009F50D0">
              <w:rPr>
                <w:rFonts w:ascii="Times New Roman" w:hAnsi="Times New Roman"/>
                <w:spacing w:val="-1"/>
                <w:lang w:val="ru-RU"/>
              </w:rPr>
              <w:t>Недопускаетсяиспользованиетонированногов</w:t>
            </w:r>
            <w:r w:rsidRPr="009F50D0">
              <w:rPr>
                <w:rFonts w:ascii="Times New Roman" w:hAnsi="Times New Roman"/>
                <w:lang w:val="ru-RU"/>
              </w:rPr>
              <w:t>массе,а</w:t>
            </w:r>
            <w:r w:rsidRPr="009F50D0">
              <w:rPr>
                <w:rFonts w:ascii="Times New Roman" w:hAnsi="Times New Roman"/>
                <w:spacing w:val="-1"/>
                <w:lang w:val="ru-RU"/>
              </w:rPr>
              <w:t>такженепросматриваемогозеркальногоостекления.</w:t>
            </w:r>
          </w:p>
        </w:tc>
      </w:tr>
      <w:tr w:rsidR="00745BD9" w:rsidRPr="00EB54BA" w:rsidTr="004A24FF">
        <w:trPr>
          <w:trHeight w:hRule="exact" w:val="4928"/>
        </w:trPr>
        <w:tc>
          <w:tcPr>
            <w:tcW w:w="422" w:type="dxa"/>
            <w:vMerge/>
            <w:tcBorders>
              <w:left w:val="single" w:sz="5" w:space="0" w:color="000000"/>
              <w:bottom w:val="single" w:sz="5" w:space="0" w:color="000000"/>
              <w:right w:val="single" w:sz="5" w:space="0" w:color="000000"/>
            </w:tcBorders>
          </w:tcPr>
          <w:p w:rsidR="00745BD9" w:rsidRPr="009F50D0" w:rsidRDefault="00745BD9" w:rsidP="004A24FF">
            <w:pPr>
              <w:rPr>
                <w:lang w:val="ru-RU"/>
              </w:rPr>
            </w:pPr>
          </w:p>
        </w:tc>
        <w:tc>
          <w:tcPr>
            <w:tcW w:w="1124" w:type="dxa"/>
            <w:vMerge/>
            <w:tcBorders>
              <w:left w:val="single" w:sz="5" w:space="0" w:color="000000"/>
              <w:bottom w:val="single" w:sz="5" w:space="0" w:color="000000"/>
              <w:right w:val="single" w:sz="5" w:space="0" w:color="000000"/>
            </w:tcBorders>
          </w:tcPr>
          <w:p w:rsidR="00745BD9" w:rsidRPr="009F50D0" w:rsidRDefault="00745BD9" w:rsidP="004A24FF">
            <w:pPr>
              <w:rPr>
                <w:lang w:val="ru-RU"/>
              </w:rPr>
            </w:pPr>
          </w:p>
        </w:tc>
        <w:tc>
          <w:tcPr>
            <w:tcW w:w="974" w:type="dxa"/>
            <w:tcBorders>
              <w:top w:val="single" w:sz="5" w:space="0" w:color="000000"/>
              <w:left w:val="single" w:sz="5" w:space="0" w:color="000000"/>
              <w:bottom w:val="single" w:sz="5" w:space="0" w:color="000000"/>
              <w:right w:val="single" w:sz="5" w:space="0" w:color="000000"/>
            </w:tcBorders>
          </w:tcPr>
          <w:p w:rsidR="00745BD9" w:rsidRPr="009F50D0" w:rsidRDefault="00745BD9" w:rsidP="004A24FF">
            <w:pPr>
              <w:pStyle w:val="TableParagraph"/>
              <w:rPr>
                <w:rFonts w:ascii="Times New Roman" w:eastAsia="Times New Roman" w:hAnsi="Times New Roman" w:cs="Times New Roman"/>
                <w:lang w:val="ru-RU"/>
              </w:rPr>
            </w:pPr>
          </w:p>
          <w:p w:rsidR="00745BD9" w:rsidRPr="009F50D0" w:rsidRDefault="00745BD9" w:rsidP="004A24FF">
            <w:pPr>
              <w:pStyle w:val="TableParagraph"/>
              <w:rPr>
                <w:rFonts w:ascii="Times New Roman" w:eastAsia="Times New Roman" w:hAnsi="Times New Roman" w:cs="Times New Roman"/>
                <w:lang w:val="ru-RU"/>
              </w:rPr>
            </w:pPr>
          </w:p>
          <w:p w:rsidR="00745BD9" w:rsidRPr="009F50D0" w:rsidRDefault="00745BD9" w:rsidP="004A24FF">
            <w:pPr>
              <w:pStyle w:val="TableParagraph"/>
              <w:rPr>
                <w:rFonts w:ascii="Times New Roman" w:eastAsia="Times New Roman" w:hAnsi="Times New Roman" w:cs="Times New Roman"/>
                <w:lang w:val="ru-RU"/>
              </w:rPr>
            </w:pPr>
          </w:p>
          <w:p w:rsidR="00745BD9" w:rsidRPr="009F50D0" w:rsidRDefault="00745BD9" w:rsidP="004A24FF">
            <w:pPr>
              <w:pStyle w:val="TableParagraph"/>
              <w:rPr>
                <w:rFonts w:ascii="Times New Roman" w:eastAsia="Times New Roman" w:hAnsi="Times New Roman" w:cs="Times New Roman"/>
                <w:lang w:val="ru-RU"/>
              </w:rPr>
            </w:pPr>
          </w:p>
          <w:p w:rsidR="00745BD9" w:rsidRPr="009F50D0" w:rsidRDefault="00745BD9" w:rsidP="004A24FF">
            <w:pPr>
              <w:pStyle w:val="TableParagraph"/>
              <w:rPr>
                <w:rFonts w:ascii="Times New Roman" w:eastAsia="Times New Roman" w:hAnsi="Times New Roman" w:cs="Times New Roman"/>
                <w:lang w:val="ru-RU"/>
              </w:rPr>
            </w:pPr>
          </w:p>
          <w:p w:rsidR="00745BD9" w:rsidRPr="009F50D0" w:rsidRDefault="00745BD9" w:rsidP="004A24FF">
            <w:pPr>
              <w:pStyle w:val="TableParagraph"/>
              <w:rPr>
                <w:rFonts w:ascii="Times New Roman" w:eastAsia="Times New Roman" w:hAnsi="Times New Roman" w:cs="Times New Roman"/>
                <w:lang w:val="ru-RU"/>
              </w:rPr>
            </w:pPr>
          </w:p>
          <w:p w:rsidR="00745BD9" w:rsidRPr="009F50D0" w:rsidRDefault="00745BD9" w:rsidP="004A24FF">
            <w:pPr>
              <w:pStyle w:val="TableParagraph"/>
              <w:rPr>
                <w:rFonts w:ascii="Times New Roman" w:eastAsia="Times New Roman" w:hAnsi="Times New Roman" w:cs="Times New Roman"/>
                <w:lang w:val="ru-RU"/>
              </w:rPr>
            </w:pPr>
          </w:p>
          <w:p w:rsidR="00745BD9" w:rsidRPr="009F50D0" w:rsidRDefault="00745BD9" w:rsidP="004A24FF">
            <w:pPr>
              <w:pStyle w:val="TableParagraph"/>
              <w:rPr>
                <w:rFonts w:ascii="Times New Roman" w:eastAsia="Times New Roman" w:hAnsi="Times New Roman" w:cs="Times New Roman"/>
                <w:lang w:val="ru-RU"/>
              </w:rPr>
            </w:pPr>
          </w:p>
          <w:p w:rsidR="00745BD9" w:rsidRDefault="00745BD9" w:rsidP="004A24FF">
            <w:pPr>
              <w:pStyle w:val="TableParagraph"/>
              <w:spacing w:before="179"/>
              <w:jc w:val="center"/>
              <w:rPr>
                <w:rFonts w:ascii="Times New Roman" w:eastAsia="Times New Roman" w:hAnsi="Times New Roman" w:cs="Times New Roman"/>
              </w:rPr>
            </w:pPr>
            <w:r>
              <w:rPr>
                <w:rFonts w:ascii="Times New Roman"/>
              </w:rPr>
              <w:t>2.4</w:t>
            </w:r>
          </w:p>
          <w:p w:rsidR="00745BD9" w:rsidRDefault="00745BD9" w:rsidP="004A24FF">
            <w:pPr>
              <w:pStyle w:val="TableParagraph"/>
              <w:spacing w:before="1"/>
              <w:ind w:left="1"/>
              <w:jc w:val="center"/>
              <w:rPr>
                <w:rFonts w:ascii="Times New Roman" w:eastAsia="Times New Roman" w:hAnsi="Times New Roman" w:cs="Times New Roman"/>
              </w:rPr>
            </w:pPr>
            <w:r>
              <w:rPr>
                <w:rFonts w:ascii="Times New Roman" w:hAnsi="Times New Roman"/>
                <w:spacing w:val="-1"/>
              </w:rPr>
              <w:t>Цоколь</w:t>
            </w:r>
          </w:p>
        </w:tc>
        <w:tc>
          <w:tcPr>
            <w:tcW w:w="5941" w:type="dxa"/>
            <w:tcBorders>
              <w:top w:val="single" w:sz="5" w:space="0" w:color="000000"/>
              <w:left w:val="single" w:sz="5" w:space="0" w:color="000000"/>
              <w:bottom w:val="single" w:sz="5" w:space="0" w:color="000000"/>
              <w:right w:val="single" w:sz="5" w:space="0" w:color="000000"/>
            </w:tcBorders>
          </w:tcPr>
          <w:p w:rsidR="00745BD9" w:rsidRPr="009F50D0" w:rsidRDefault="00745BD9" w:rsidP="00745BD9">
            <w:pPr>
              <w:pStyle w:val="a5"/>
              <w:numPr>
                <w:ilvl w:val="0"/>
                <w:numId w:val="94"/>
              </w:numPr>
              <w:tabs>
                <w:tab w:val="left" w:pos="811"/>
              </w:tabs>
              <w:spacing w:before="20" w:line="252" w:lineRule="exact"/>
              <w:ind w:right="101" w:firstLine="0"/>
              <w:jc w:val="both"/>
              <w:rPr>
                <w:rFonts w:ascii="Times New Roman" w:eastAsia="Times New Roman" w:hAnsi="Times New Roman" w:cs="Times New Roman"/>
                <w:lang w:val="ru-RU"/>
              </w:rPr>
            </w:pPr>
            <w:r w:rsidRPr="009F50D0">
              <w:rPr>
                <w:rFonts w:ascii="Times New Roman" w:hAnsi="Times New Roman"/>
                <w:lang w:val="ru-RU"/>
              </w:rPr>
              <w:t>2.4.1</w:t>
            </w:r>
            <w:r w:rsidRPr="009F50D0">
              <w:rPr>
                <w:rFonts w:ascii="Times New Roman" w:hAnsi="Times New Roman"/>
                <w:spacing w:val="-1"/>
                <w:lang w:val="ru-RU"/>
              </w:rPr>
              <w:t>Один</w:t>
            </w:r>
            <w:r w:rsidRPr="009F50D0">
              <w:rPr>
                <w:rFonts w:ascii="Times New Roman" w:hAnsi="Times New Roman"/>
                <w:lang w:val="ru-RU"/>
              </w:rPr>
              <w:t>из</w:t>
            </w:r>
            <w:r w:rsidRPr="009F50D0">
              <w:rPr>
                <w:rFonts w:ascii="Times New Roman" w:hAnsi="Times New Roman"/>
                <w:spacing w:val="-1"/>
                <w:lang w:val="ru-RU"/>
              </w:rPr>
              <w:t>материаловдолженбытьосновным</w:t>
            </w:r>
            <w:r w:rsidRPr="009F50D0">
              <w:rPr>
                <w:rFonts w:ascii="Times New Roman" w:hAnsi="Times New Roman"/>
                <w:lang w:val="ru-RU"/>
              </w:rPr>
              <w:t>и</w:t>
            </w:r>
            <w:r w:rsidRPr="009F50D0">
              <w:rPr>
                <w:rFonts w:ascii="Times New Roman" w:hAnsi="Times New Roman"/>
                <w:spacing w:val="-1"/>
                <w:lang w:val="ru-RU"/>
              </w:rPr>
              <w:t>использоватьсянабольшейчасти площадицоколя.</w:t>
            </w:r>
          </w:p>
          <w:p w:rsidR="00745BD9" w:rsidRPr="009F50D0" w:rsidRDefault="00745BD9" w:rsidP="00745BD9">
            <w:pPr>
              <w:pStyle w:val="a5"/>
              <w:numPr>
                <w:ilvl w:val="0"/>
                <w:numId w:val="94"/>
              </w:numPr>
              <w:tabs>
                <w:tab w:val="left" w:pos="811"/>
              </w:tabs>
              <w:spacing w:line="239" w:lineRule="auto"/>
              <w:ind w:right="98" w:firstLine="0"/>
              <w:jc w:val="both"/>
              <w:rPr>
                <w:rFonts w:ascii="Times New Roman" w:eastAsia="Times New Roman" w:hAnsi="Times New Roman" w:cs="Times New Roman"/>
                <w:lang w:val="ru-RU"/>
              </w:rPr>
            </w:pPr>
            <w:r w:rsidRPr="009F50D0">
              <w:rPr>
                <w:rFonts w:ascii="Times New Roman" w:hAnsi="Times New Roman"/>
                <w:lang w:val="ru-RU"/>
              </w:rPr>
              <w:t>2.4.2</w:t>
            </w:r>
            <w:r w:rsidRPr="009F50D0">
              <w:rPr>
                <w:rFonts w:ascii="Times New Roman" w:hAnsi="Times New Roman"/>
                <w:spacing w:val="-1"/>
                <w:lang w:val="ru-RU"/>
              </w:rPr>
              <w:t>Приприменениисистемынавесногофасада</w:t>
            </w:r>
            <w:r w:rsidRPr="009F50D0">
              <w:rPr>
                <w:rFonts w:ascii="Times New Roman" w:hAnsi="Times New Roman"/>
                <w:lang w:val="ru-RU"/>
              </w:rPr>
              <w:t>не</w:t>
            </w:r>
            <w:r w:rsidRPr="009F50D0">
              <w:rPr>
                <w:rFonts w:ascii="Times New Roman" w:hAnsi="Times New Roman"/>
                <w:spacing w:val="-1"/>
                <w:lang w:val="ru-RU"/>
              </w:rPr>
              <w:t>допускается использовать</w:t>
            </w:r>
            <w:r w:rsidRPr="009F50D0">
              <w:rPr>
                <w:rFonts w:ascii="Times New Roman" w:hAnsi="Times New Roman"/>
                <w:lang w:val="ru-RU"/>
              </w:rPr>
              <w:t xml:space="preserve"> для</w:t>
            </w:r>
            <w:r w:rsidRPr="009F50D0">
              <w:rPr>
                <w:rFonts w:ascii="Times New Roman" w:hAnsi="Times New Roman"/>
                <w:spacing w:val="-1"/>
                <w:lang w:val="ru-RU"/>
              </w:rPr>
              <w:t xml:space="preserve"> панелейпропорциименее</w:t>
            </w:r>
            <w:r w:rsidRPr="009F50D0">
              <w:rPr>
                <w:rFonts w:ascii="Times New Roman" w:hAnsi="Times New Roman"/>
                <w:lang w:val="ru-RU"/>
              </w:rPr>
              <w:t xml:space="preserve"> 1:2.В</w:t>
            </w:r>
            <w:r w:rsidRPr="009F50D0">
              <w:rPr>
                <w:rFonts w:ascii="Times New Roman" w:hAnsi="Times New Roman"/>
                <w:spacing w:val="-1"/>
                <w:lang w:val="ru-RU"/>
              </w:rPr>
              <w:t>отделке</w:t>
            </w:r>
            <w:r w:rsidRPr="009F50D0">
              <w:rPr>
                <w:rFonts w:ascii="Times New Roman" w:hAnsi="Times New Roman"/>
                <w:lang w:val="ru-RU"/>
              </w:rPr>
              <w:t>цоколяне</w:t>
            </w:r>
            <w:r w:rsidRPr="009F50D0">
              <w:rPr>
                <w:rFonts w:ascii="Times New Roman" w:hAnsi="Times New Roman"/>
                <w:spacing w:val="-1"/>
                <w:lang w:val="ru-RU"/>
              </w:rPr>
              <w:t>допускаетсяприменениематериала</w:t>
            </w:r>
            <w:r w:rsidRPr="009F50D0">
              <w:rPr>
                <w:rFonts w:ascii="Times New Roman" w:hAnsi="Times New Roman"/>
                <w:lang w:val="ru-RU"/>
              </w:rPr>
              <w:t>с</w:t>
            </w:r>
            <w:r w:rsidRPr="009F50D0">
              <w:rPr>
                <w:rFonts w:ascii="Times New Roman" w:hAnsi="Times New Roman"/>
                <w:spacing w:val="-1"/>
                <w:lang w:val="ru-RU"/>
              </w:rPr>
              <w:t>креплением</w:t>
            </w:r>
            <w:r w:rsidRPr="009F50D0">
              <w:rPr>
                <w:rFonts w:ascii="Times New Roman" w:hAnsi="Times New Roman"/>
                <w:lang w:val="ru-RU"/>
              </w:rPr>
              <w:t>на</w:t>
            </w:r>
            <w:r w:rsidRPr="009F50D0">
              <w:rPr>
                <w:rFonts w:ascii="Times New Roman" w:hAnsi="Times New Roman"/>
                <w:spacing w:val="-1"/>
                <w:lang w:val="ru-RU"/>
              </w:rPr>
              <w:t>видимыхкляммерах(открытые</w:t>
            </w:r>
            <w:r w:rsidRPr="009F50D0">
              <w:rPr>
                <w:rFonts w:ascii="Times New Roman" w:hAnsi="Times New Roman"/>
                <w:lang w:val="ru-RU"/>
              </w:rPr>
              <w:t>системы</w:t>
            </w:r>
            <w:r w:rsidRPr="009F50D0">
              <w:rPr>
                <w:rFonts w:ascii="Times New Roman" w:hAnsi="Times New Roman"/>
                <w:spacing w:val="-1"/>
                <w:lang w:val="ru-RU"/>
              </w:rPr>
              <w:t>крепления).</w:t>
            </w:r>
          </w:p>
          <w:p w:rsidR="00745BD9" w:rsidRPr="009F50D0" w:rsidRDefault="00745BD9" w:rsidP="00745BD9">
            <w:pPr>
              <w:pStyle w:val="a5"/>
              <w:numPr>
                <w:ilvl w:val="0"/>
                <w:numId w:val="94"/>
              </w:numPr>
              <w:tabs>
                <w:tab w:val="left" w:pos="811"/>
              </w:tabs>
              <w:spacing w:before="1" w:line="238" w:lineRule="auto"/>
              <w:ind w:right="99" w:firstLine="0"/>
              <w:jc w:val="both"/>
              <w:rPr>
                <w:rFonts w:ascii="Times New Roman" w:eastAsia="Times New Roman" w:hAnsi="Times New Roman" w:cs="Times New Roman"/>
                <w:lang w:val="ru-RU"/>
              </w:rPr>
            </w:pPr>
            <w:r w:rsidRPr="009F50D0">
              <w:rPr>
                <w:rFonts w:ascii="Times New Roman" w:hAnsi="Times New Roman"/>
                <w:lang w:val="ru-RU"/>
              </w:rPr>
              <w:t>2.4.3</w:t>
            </w:r>
            <w:r w:rsidRPr="009F50D0">
              <w:rPr>
                <w:rFonts w:ascii="Times New Roman" w:hAnsi="Times New Roman"/>
                <w:spacing w:val="-1"/>
                <w:lang w:val="ru-RU"/>
              </w:rPr>
              <w:t>Материалы</w:t>
            </w:r>
            <w:r w:rsidRPr="009F50D0">
              <w:rPr>
                <w:rFonts w:ascii="Times New Roman" w:hAnsi="Times New Roman"/>
                <w:lang w:val="ru-RU"/>
              </w:rPr>
              <w:t>с</w:t>
            </w:r>
            <w:r w:rsidRPr="009F50D0">
              <w:rPr>
                <w:rFonts w:ascii="Times New Roman" w:hAnsi="Times New Roman"/>
                <w:spacing w:val="-1"/>
                <w:lang w:val="ru-RU"/>
              </w:rPr>
              <w:t>глянцевойповерхностью(заисключениемстекла)должныприменяться</w:t>
            </w:r>
            <w:r w:rsidRPr="009F50D0">
              <w:rPr>
                <w:rFonts w:ascii="Times New Roman" w:hAnsi="Times New Roman"/>
                <w:lang w:val="ru-RU"/>
              </w:rPr>
              <w:t>на</w:t>
            </w:r>
            <w:r w:rsidRPr="009F50D0">
              <w:rPr>
                <w:rFonts w:ascii="Times New Roman" w:hAnsi="Times New Roman"/>
                <w:spacing w:val="-1"/>
                <w:lang w:val="ru-RU"/>
              </w:rPr>
              <w:t>меньшейчасти площадицоколя.</w:t>
            </w:r>
          </w:p>
          <w:p w:rsidR="00745BD9" w:rsidRPr="009F50D0" w:rsidRDefault="00745BD9" w:rsidP="00745BD9">
            <w:pPr>
              <w:pStyle w:val="a5"/>
              <w:numPr>
                <w:ilvl w:val="0"/>
                <w:numId w:val="94"/>
              </w:numPr>
              <w:tabs>
                <w:tab w:val="left" w:pos="811"/>
              </w:tabs>
              <w:spacing w:before="22" w:line="252" w:lineRule="exact"/>
              <w:ind w:right="102" w:firstLine="0"/>
              <w:jc w:val="both"/>
              <w:rPr>
                <w:rFonts w:ascii="Times New Roman" w:eastAsia="Times New Roman" w:hAnsi="Times New Roman" w:cs="Times New Roman"/>
                <w:lang w:val="ru-RU"/>
              </w:rPr>
            </w:pPr>
            <w:r w:rsidRPr="009F50D0">
              <w:rPr>
                <w:rFonts w:ascii="Times New Roman" w:hAnsi="Times New Roman"/>
                <w:lang w:val="ru-RU"/>
              </w:rPr>
              <w:t>2.4.4</w:t>
            </w:r>
            <w:r w:rsidRPr="009F50D0">
              <w:rPr>
                <w:rFonts w:ascii="Times New Roman" w:hAnsi="Times New Roman"/>
                <w:spacing w:val="-1"/>
                <w:lang w:val="ru-RU"/>
              </w:rPr>
              <w:t>Материалы,имитирующиенатуральные,должнысоответствовать</w:t>
            </w:r>
            <w:r w:rsidRPr="009F50D0">
              <w:rPr>
                <w:rFonts w:ascii="Times New Roman" w:hAnsi="Times New Roman"/>
                <w:lang w:val="ru-RU"/>
              </w:rPr>
              <w:t xml:space="preserve">импо </w:t>
            </w:r>
            <w:r w:rsidRPr="009F50D0">
              <w:rPr>
                <w:rFonts w:ascii="Times New Roman" w:hAnsi="Times New Roman"/>
                <w:spacing w:val="-1"/>
                <w:lang w:val="ru-RU"/>
              </w:rPr>
              <w:t>фактуре.</w:t>
            </w:r>
          </w:p>
          <w:p w:rsidR="00745BD9" w:rsidRPr="009F50D0" w:rsidRDefault="00745BD9" w:rsidP="00745BD9">
            <w:pPr>
              <w:pStyle w:val="a5"/>
              <w:numPr>
                <w:ilvl w:val="0"/>
                <w:numId w:val="94"/>
              </w:numPr>
              <w:tabs>
                <w:tab w:val="left" w:pos="811"/>
              </w:tabs>
              <w:spacing w:before="22" w:line="252" w:lineRule="exact"/>
              <w:ind w:right="102" w:firstLine="0"/>
              <w:jc w:val="both"/>
              <w:rPr>
                <w:rFonts w:ascii="Times New Roman" w:eastAsia="Times New Roman" w:hAnsi="Times New Roman" w:cs="Times New Roman"/>
                <w:lang w:val="ru-RU"/>
              </w:rPr>
            </w:pPr>
            <w:r w:rsidRPr="009F50D0">
              <w:rPr>
                <w:rFonts w:ascii="Times New Roman" w:hAnsi="Times New Roman"/>
                <w:lang w:val="ru-RU"/>
              </w:rPr>
              <w:t xml:space="preserve">2.4.5 </w:t>
            </w:r>
            <w:r w:rsidRPr="009F50D0">
              <w:rPr>
                <w:rFonts w:ascii="Times New Roman" w:hAnsi="Times New Roman"/>
                <w:spacing w:val="-1"/>
                <w:lang w:val="ru-RU"/>
              </w:rPr>
              <w:t>Недопускаетсяокраскаповерхностей,облицованныхнатуральнымкамнем.</w:t>
            </w:r>
          </w:p>
          <w:p w:rsidR="00745BD9" w:rsidRPr="009F50D0" w:rsidRDefault="00745BD9" w:rsidP="00745BD9">
            <w:pPr>
              <w:pStyle w:val="a5"/>
              <w:numPr>
                <w:ilvl w:val="0"/>
                <w:numId w:val="94"/>
              </w:numPr>
              <w:tabs>
                <w:tab w:val="left" w:pos="811"/>
              </w:tabs>
              <w:spacing w:line="239" w:lineRule="auto"/>
              <w:ind w:right="99" w:firstLine="0"/>
              <w:jc w:val="both"/>
              <w:rPr>
                <w:rFonts w:ascii="Times New Roman" w:eastAsia="Times New Roman" w:hAnsi="Times New Roman" w:cs="Times New Roman"/>
                <w:lang w:val="ru-RU"/>
              </w:rPr>
            </w:pPr>
            <w:r w:rsidRPr="009F50D0">
              <w:rPr>
                <w:rFonts w:ascii="Times New Roman" w:hAnsi="Times New Roman"/>
                <w:lang w:val="ru-RU"/>
              </w:rPr>
              <w:t>2.4.6</w:t>
            </w:r>
            <w:r w:rsidRPr="009F50D0">
              <w:rPr>
                <w:rFonts w:ascii="Times New Roman" w:hAnsi="Times New Roman"/>
                <w:spacing w:val="-1"/>
                <w:lang w:val="ru-RU"/>
              </w:rPr>
              <w:t>Длянавесов</w:t>
            </w:r>
            <w:r w:rsidRPr="009F50D0">
              <w:rPr>
                <w:rFonts w:ascii="Times New Roman" w:hAnsi="Times New Roman"/>
                <w:lang w:val="ru-RU"/>
              </w:rPr>
              <w:t>и</w:t>
            </w:r>
            <w:r w:rsidRPr="009F50D0">
              <w:rPr>
                <w:rFonts w:ascii="Times New Roman" w:hAnsi="Times New Roman"/>
                <w:spacing w:val="-1"/>
                <w:lang w:val="ru-RU"/>
              </w:rPr>
              <w:t>козырьков</w:t>
            </w:r>
            <w:r w:rsidRPr="009F50D0">
              <w:rPr>
                <w:rFonts w:ascii="Times New Roman" w:hAnsi="Times New Roman"/>
                <w:lang w:val="ru-RU"/>
              </w:rPr>
              <w:t>к</w:t>
            </w:r>
            <w:r w:rsidRPr="009F50D0">
              <w:rPr>
                <w:rFonts w:ascii="Times New Roman" w:hAnsi="Times New Roman"/>
                <w:spacing w:val="-1"/>
                <w:lang w:val="ru-RU"/>
              </w:rPr>
              <w:t>приямкам,выходящих</w:t>
            </w:r>
            <w:r w:rsidRPr="009F50D0">
              <w:rPr>
                <w:rFonts w:ascii="Times New Roman" w:hAnsi="Times New Roman"/>
                <w:lang w:val="ru-RU"/>
              </w:rPr>
              <w:t>на</w:t>
            </w:r>
            <w:r w:rsidRPr="009F50D0">
              <w:rPr>
                <w:rFonts w:ascii="Times New Roman" w:hAnsi="Times New Roman"/>
                <w:spacing w:val="-1"/>
                <w:lang w:val="ru-RU"/>
              </w:rPr>
              <w:t>главныефасады,</w:t>
            </w:r>
            <w:r w:rsidRPr="009F50D0">
              <w:rPr>
                <w:rFonts w:ascii="Times New Roman" w:hAnsi="Times New Roman"/>
                <w:lang w:val="ru-RU"/>
              </w:rPr>
              <w:t>не</w:t>
            </w:r>
            <w:r w:rsidRPr="009F50D0">
              <w:rPr>
                <w:rFonts w:ascii="Times New Roman" w:hAnsi="Times New Roman"/>
                <w:spacing w:val="-1"/>
                <w:lang w:val="ru-RU"/>
              </w:rPr>
              <w:t>допускаетсяиспользовать:профилированный</w:t>
            </w:r>
            <w:r w:rsidRPr="009F50D0">
              <w:rPr>
                <w:rFonts w:ascii="Times New Roman" w:hAnsi="Times New Roman"/>
                <w:lang w:val="ru-RU"/>
              </w:rPr>
              <w:t>лист,</w:t>
            </w:r>
            <w:r w:rsidRPr="009F50D0">
              <w:rPr>
                <w:rFonts w:ascii="Times New Roman" w:hAnsi="Times New Roman"/>
                <w:spacing w:val="-1"/>
                <w:lang w:val="ru-RU"/>
              </w:rPr>
              <w:t>металлический</w:t>
            </w:r>
            <w:r w:rsidRPr="009F50D0">
              <w:rPr>
                <w:rFonts w:ascii="Times New Roman" w:hAnsi="Times New Roman"/>
                <w:lang w:val="ru-RU"/>
              </w:rPr>
              <w:t>и</w:t>
            </w:r>
            <w:r w:rsidRPr="009F50D0">
              <w:rPr>
                <w:rFonts w:ascii="Times New Roman" w:hAnsi="Times New Roman"/>
                <w:spacing w:val="-1"/>
                <w:lang w:val="ru-RU"/>
              </w:rPr>
              <w:t>пластиковый(виниловый)сайдинг,поликарбонат</w:t>
            </w:r>
            <w:r w:rsidRPr="009F50D0">
              <w:rPr>
                <w:rFonts w:ascii="Times New Roman" w:hAnsi="Times New Roman"/>
                <w:spacing w:val="-2"/>
                <w:lang w:val="ru-RU"/>
              </w:rPr>
              <w:t>(за</w:t>
            </w:r>
            <w:r w:rsidRPr="009F50D0">
              <w:rPr>
                <w:rFonts w:ascii="Times New Roman" w:hAnsi="Times New Roman"/>
                <w:spacing w:val="-1"/>
                <w:lang w:val="ru-RU"/>
              </w:rPr>
              <w:t>исключениеммонолитногополикарбоната).</w:t>
            </w:r>
          </w:p>
        </w:tc>
        <w:tc>
          <w:tcPr>
            <w:tcW w:w="6841" w:type="dxa"/>
            <w:tcBorders>
              <w:top w:val="single" w:sz="5" w:space="0" w:color="000000"/>
              <w:left w:val="single" w:sz="5" w:space="0" w:color="000000"/>
              <w:bottom w:val="single" w:sz="5" w:space="0" w:color="000000"/>
              <w:right w:val="single" w:sz="5" w:space="0" w:color="000000"/>
            </w:tcBorders>
          </w:tcPr>
          <w:p w:rsidR="00745BD9" w:rsidRPr="009F50D0" w:rsidRDefault="00745BD9" w:rsidP="00745BD9">
            <w:pPr>
              <w:pStyle w:val="a5"/>
              <w:numPr>
                <w:ilvl w:val="0"/>
                <w:numId w:val="93"/>
              </w:numPr>
              <w:tabs>
                <w:tab w:val="left" w:pos="811"/>
              </w:tabs>
              <w:spacing w:line="238" w:lineRule="auto"/>
              <w:ind w:right="100" w:firstLine="0"/>
              <w:jc w:val="both"/>
              <w:rPr>
                <w:rFonts w:ascii="Times New Roman" w:eastAsia="Times New Roman" w:hAnsi="Times New Roman" w:cs="Times New Roman"/>
                <w:lang w:val="ru-RU"/>
              </w:rPr>
            </w:pPr>
            <w:r w:rsidRPr="009F50D0">
              <w:rPr>
                <w:rFonts w:ascii="Times New Roman" w:hAnsi="Times New Roman"/>
                <w:lang w:val="ru-RU"/>
              </w:rPr>
              <w:t>2.4.7</w:t>
            </w:r>
            <w:r w:rsidRPr="009F50D0">
              <w:rPr>
                <w:rFonts w:ascii="Times New Roman" w:hAnsi="Times New Roman"/>
                <w:spacing w:val="-1"/>
                <w:lang w:val="ru-RU"/>
              </w:rPr>
              <w:t>Длянавесов</w:t>
            </w:r>
            <w:r w:rsidRPr="009F50D0">
              <w:rPr>
                <w:rFonts w:ascii="Times New Roman" w:hAnsi="Times New Roman"/>
                <w:lang w:val="ru-RU"/>
              </w:rPr>
              <w:t>и</w:t>
            </w:r>
            <w:r w:rsidRPr="009F50D0">
              <w:rPr>
                <w:rFonts w:ascii="Times New Roman" w:hAnsi="Times New Roman"/>
                <w:spacing w:val="-1"/>
                <w:lang w:val="ru-RU"/>
              </w:rPr>
              <w:t>козырьков</w:t>
            </w:r>
            <w:r w:rsidRPr="009F50D0">
              <w:rPr>
                <w:rFonts w:ascii="Times New Roman" w:hAnsi="Times New Roman"/>
                <w:lang w:val="ru-RU"/>
              </w:rPr>
              <w:t>к</w:t>
            </w:r>
            <w:r w:rsidRPr="009F50D0">
              <w:rPr>
                <w:rFonts w:ascii="Times New Roman" w:hAnsi="Times New Roman"/>
                <w:spacing w:val="-1"/>
                <w:lang w:val="ru-RU"/>
              </w:rPr>
              <w:t>приямкам,выходящих</w:t>
            </w:r>
            <w:r w:rsidRPr="009F50D0">
              <w:rPr>
                <w:rFonts w:ascii="Times New Roman" w:hAnsi="Times New Roman"/>
                <w:spacing w:val="-2"/>
                <w:lang w:val="ru-RU"/>
              </w:rPr>
              <w:t>на</w:t>
            </w:r>
            <w:r w:rsidRPr="009F50D0">
              <w:rPr>
                <w:rFonts w:ascii="Times New Roman" w:hAnsi="Times New Roman"/>
                <w:spacing w:val="-1"/>
                <w:lang w:val="ru-RU"/>
              </w:rPr>
              <w:t>второстепенныефасады,</w:t>
            </w:r>
            <w:r w:rsidRPr="009F50D0">
              <w:rPr>
                <w:rFonts w:ascii="Times New Roman" w:hAnsi="Times New Roman"/>
                <w:lang w:val="ru-RU"/>
              </w:rPr>
              <w:t>не</w:t>
            </w:r>
            <w:r w:rsidRPr="009F50D0">
              <w:rPr>
                <w:rFonts w:ascii="Times New Roman" w:hAnsi="Times New Roman"/>
                <w:spacing w:val="-1"/>
                <w:lang w:val="ru-RU"/>
              </w:rPr>
              <w:t>допускаетсяиспользовать:металлический</w:t>
            </w:r>
            <w:r w:rsidRPr="009F50D0">
              <w:rPr>
                <w:rFonts w:ascii="Times New Roman" w:hAnsi="Times New Roman"/>
                <w:lang w:val="ru-RU"/>
              </w:rPr>
              <w:t>и</w:t>
            </w:r>
            <w:r w:rsidRPr="009F50D0">
              <w:rPr>
                <w:rFonts w:ascii="Times New Roman" w:hAnsi="Times New Roman"/>
                <w:spacing w:val="-1"/>
                <w:lang w:val="ru-RU"/>
              </w:rPr>
              <w:t>пластиковый(виниловый)сайдинг,поликарбонат(заисключениеммонолитногополикарбоната).</w:t>
            </w:r>
          </w:p>
          <w:p w:rsidR="00745BD9" w:rsidRPr="009F50D0" w:rsidRDefault="00745BD9" w:rsidP="00745BD9">
            <w:pPr>
              <w:pStyle w:val="a5"/>
              <w:numPr>
                <w:ilvl w:val="0"/>
                <w:numId w:val="93"/>
              </w:numPr>
              <w:tabs>
                <w:tab w:val="left" w:pos="811"/>
              </w:tabs>
              <w:spacing w:before="22" w:line="252" w:lineRule="exact"/>
              <w:ind w:right="100" w:firstLine="0"/>
              <w:jc w:val="both"/>
              <w:rPr>
                <w:rFonts w:ascii="Times New Roman" w:eastAsia="Times New Roman" w:hAnsi="Times New Roman" w:cs="Times New Roman"/>
                <w:lang w:val="ru-RU"/>
              </w:rPr>
            </w:pPr>
            <w:r w:rsidRPr="009F50D0">
              <w:rPr>
                <w:rFonts w:ascii="Times New Roman" w:hAnsi="Times New Roman"/>
                <w:lang w:val="ru-RU"/>
              </w:rPr>
              <w:t>2.4.8</w:t>
            </w:r>
            <w:r w:rsidRPr="009F50D0">
              <w:rPr>
                <w:rFonts w:ascii="Times New Roman" w:hAnsi="Times New Roman"/>
                <w:spacing w:val="-1"/>
                <w:lang w:val="ru-RU"/>
              </w:rPr>
              <w:t>Недопускаетсяустройстворадиальныхкозырьков</w:t>
            </w:r>
            <w:r w:rsidRPr="009F50D0">
              <w:rPr>
                <w:rFonts w:ascii="Times New Roman" w:hAnsi="Times New Roman"/>
                <w:lang w:val="ru-RU"/>
              </w:rPr>
              <w:t>и</w:t>
            </w:r>
            <w:r w:rsidRPr="009F50D0">
              <w:rPr>
                <w:rFonts w:ascii="Times New Roman" w:hAnsi="Times New Roman"/>
                <w:spacing w:val="-1"/>
                <w:lang w:val="ru-RU"/>
              </w:rPr>
              <w:t xml:space="preserve">навесов </w:t>
            </w:r>
            <w:r w:rsidRPr="009F50D0">
              <w:rPr>
                <w:rFonts w:ascii="Times New Roman" w:hAnsi="Times New Roman"/>
                <w:lang w:val="ru-RU"/>
              </w:rPr>
              <w:t xml:space="preserve">к </w:t>
            </w:r>
            <w:r w:rsidRPr="009F50D0">
              <w:rPr>
                <w:rFonts w:ascii="Times New Roman" w:hAnsi="Times New Roman"/>
                <w:spacing w:val="-1"/>
                <w:lang w:val="ru-RU"/>
              </w:rPr>
              <w:t>приямкам.</w:t>
            </w:r>
          </w:p>
          <w:p w:rsidR="00745BD9" w:rsidRPr="009F50D0" w:rsidRDefault="00745BD9" w:rsidP="00745BD9">
            <w:pPr>
              <w:pStyle w:val="a5"/>
              <w:numPr>
                <w:ilvl w:val="0"/>
                <w:numId w:val="93"/>
              </w:numPr>
              <w:tabs>
                <w:tab w:val="left" w:pos="811"/>
              </w:tabs>
              <w:spacing w:line="239" w:lineRule="auto"/>
              <w:ind w:right="100" w:firstLine="0"/>
              <w:jc w:val="both"/>
              <w:rPr>
                <w:rFonts w:ascii="Times New Roman" w:eastAsia="Times New Roman" w:hAnsi="Times New Roman" w:cs="Times New Roman"/>
                <w:lang w:val="ru-RU"/>
              </w:rPr>
            </w:pPr>
            <w:r w:rsidRPr="009F50D0">
              <w:rPr>
                <w:rFonts w:ascii="Times New Roman" w:eastAsia="Times New Roman" w:hAnsi="Times New Roman" w:cs="Times New Roman"/>
                <w:lang w:val="ru-RU"/>
              </w:rPr>
              <w:t>2.4.9</w:t>
            </w:r>
            <w:r w:rsidRPr="009F50D0">
              <w:rPr>
                <w:rFonts w:ascii="Times New Roman" w:eastAsia="Times New Roman" w:hAnsi="Times New Roman" w:cs="Times New Roman"/>
                <w:spacing w:val="-1"/>
                <w:lang w:val="ru-RU"/>
              </w:rPr>
              <w:t>Недопускаетсяиспользовать:пленку</w:t>
            </w:r>
            <w:r w:rsidRPr="009F50D0">
              <w:rPr>
                <w:rFonts w:ascii="Times New Roman" w:eastAsia="Times New Roman" w:hAnsi="Times New Roman" w:cs="Times New Roman"/>
                <w:lang w:val="ru-RU"/>
              </w:rPr>
              <w:t>(втом</w:t>
            </w:r>
            <w:r w:rsidRPr="009F50D0">
              <w:rPr>
                <w:rFonts w:ascii="Times New Roman" w:eastAsia="Times New Roman" w:hAnsi="Times New Roman" w:cs="Times New Roman"/>
                <w:spacing w:val="-1"/>
                <w:lang w:val="ru-RU"/>
              </w:rPr>
              <w:t>числесамоклеящуюся),профилированныйлист,асбестоцементныйлист,металлический</w:t>
            </w:r>
            <w:r w:rsidRPr="009F50D0">
              <w:rPr>
                <w:rFonts w:ascii="Times New Roman" w:eastAsia="Times New Roman" w:hAnsi="Times New Roman" w:cs="Times New Roman"/>
                <w:lang w:val="ru-RU"/>
              </w:rPr>
              <w:t>и</w:t>
            </w:r>
            <w:r w:rsidRPr="009F50D0">
              <w:rPr>
                <w:rFonts w:ascii="Times New Roman" w:eastAsia="Times New Roman" w:hAnsi="Times New Roman" w:cs="Times New Roman"/>
                <w:spacing w:val="-1"/>
                <w:lang w:val="ru-RU"/>
              </w:rPr>
              <w:t>пластиковый(виниловый)сайдинг,сотовыйполикарбонат,ПВХ-панели(заисключением</w:t>
            </w:r>
            <w:r>
              <w:rPr>
                <w:rFonts w:ascii="Times New Roman" w:eastAsia="Times New Roman" w:hAnsi="Times New Roman" w:cs="Times New Roman"/>
                <w:spacing w:val="-1"/>
              </w:rPr>
              <w:t>HPL</w:t>
            </w:r>
            <w:r w:rsidRPr="009F50D0">
              <w:rPr>
                <w:rFonts w:ascii="Times New Roman" w:eastAsia="Times New Roman" w:hAnsi="Times New Roman" w:cs="Times New Roman"/>
                <w:spacing w:val="-1"/>
                <w:lang w:val="ru-RU"/>
              </w:rPr>
              <w:t>-панелей</w:t>
            </w:r>
            <w:r w:rsidRPr="009F50D0">
              <w:rPr>
                <w:rFonts w:ascii="Times New Roman" w:eastAsia="Times New Roman" w:hAnsi="Times New Roman" w:cs="Times New Roman"/>
                <w:lang w:val="ru-RU"/>
              </w:rPr>
              <w:t>с</w:t>
            </w:r>
            <w:r w:rsidRPr="009F50D0">
              <w:rPr>
                <w:rFonts w:ascii="Times New Roman" w:eastAsia="Times New Roman" w:hAnsi="Times New Roman" w:cs="Times New Roman"/>
                <w:spacing w:val="-1"/>
                <w:lang w:val="ru-RU"/>
              </w:rPr>
              <w:t>имитациейдерева,металла</w:t>
            </w:r>
            <w:r w:rsidRPr="009F50D0">
              <w:rPr>
                <w:rFonts w:ascii="Times New Roman" w:eastAsia="Times New Roman" w:hAnsi="Times New Roman" w:cs="Times New Roman"/>
                <w:lang w:val="ru-RU"/>
              </w:rPr>
              <w:t>и</w:t>
            </w:r>
            <w:r w:rsidRPr="009F50D0">
              <w:rPr>
                <w:rFonts w:ascii="Times New Roman" w:eastAsia="Times New Roman" w:hAnsi="Times New Roman" w:cs="Times New Roman"/>
                <w:spacing w:val="-1"/>
                <w:lang w:val="ru-RU"/>
              </w:rPr>
              <w:t>бетона),крупныефракцииштукатурки“фактурная шуба”</w:t>
            </w:r>
            <w:r w:rsidRPr="009F50D0">
              <w:rPr>
                <w:rFonts w:ascii="Times New Roman" w:eastAsia="Times New Roman" w:hAnsi="Times New Roman" w:cs="Times New Roman"/>
                <w:lang w:val="ru-RU"/>
              </w:rPr>
              <w:t xml:space="preserve"> и </w:t>
            </w:r>
            <w:r w:rsidRPr="009F50D0">
              <w:rPr>
                <w:rFonts w:ascii="Times New Roman" w:eastAsia="Times New Roman" w:hAnsi="Times New Roman" w:cs="Times New Roman"/>
                <w:spacing w:val="-1"/>
                <w:lang w:val="ru-RU"/>
              </w:rPr>
              <w:t>“короед”,глянцевыекерамогранитныеплиты.</w:t>
            </w:r>
          </w:p>
        </w:tc>
      </w:tr>
    </w:tbl>
    <w:p w:rsidR="00745BD9" w:rsidRPr="00A56E35" w:rsidRDefault="00745BD9" w:rsidP="00745BD9">
      <w:pPr>
        <w:spacing w:line="239" w:lineRule="auto"/>
        <w:jc w:val="both"/>
        <w:rPr>
          <w:rFonts w:ascii="Times New Roman" w:eastAsia="Times New Roman" w:hAnsi="Times New Roman" w:cs="Times New Roman"/>
          <w:lang w:val="ru-RU"/>
        </w:rPr>
        <w:sectPr w:rsidR="00745BD9" w:rsidRPr="00A56E35">
          <w:pgSz w:w="16840" w:h="11910" w:orient="landscape"/>
          <w:pgMar w:top="1100" w:right="560" w:bottom="1200" w:left="660" w:header="0" w:footer="1010" w:gutter="0"/>
          <w:cols w:space="720"/>
        </w:sectPr>
      </w:pPr>
    </w:p>
    <w:p w:rsidR="00745BD9" w:rsidRPr="00A56E35" w:rsidRDefault="00745BD9" w:rsidP="00745BD9">
      <w:pPr>
        <w:rPr>
          <w:rFonts w:ascii="Times New Roman" w:eastAsia="Times New Roman" w:hAnsi="Times New Roman" w:cs="Times New Roman"/>
          <w:sz w:val="20"/>
          <w:szCs w:val="20"/>
          <w:lang w:val="ru-RU"/>
        </w:rPr>
      </w:pPr>
    </w:p>
    <w:p w:rsidR="00745BD9" w:rsidRPr="00A56E35" w:rsidRDefault="00745BD9" w:rsidP="00745BD9">
      <w:pPr>
        <w:rPr>
          <w:rFonts w:ascii="Times New Roman" w:eastAsia="Times New Roman" w:hAnsi="Times New Roman" w:cs="Times New Roman"/>
          <w:sz w:val="20"/>
          <w:szCs w:val="20"/>
          <w:lang w:val="ru-RU"/>
        </w:rPr>
      </w:pPr>
    </w:p>
    <w:p w:rsidR="00745BD9" w:rsidRPr="00A56E35" w:rsidRDefault="00745BD9" w:rsidP="00745BD9">
      <w:pPr>
        <w:spacing w:before="2"/>
        <w:rPr>
          <w:rFonts w:ascii="Times New Roman" w:eastAsia="Times New Roman" w:hAnsi="Times New Roman" w:cs="Times New Roman"/>
          <w:sz w:val="12"/>
          <w:szCs w:val="12"/>
          <w:lang w:val="ru-RU"/>
        </w:rPr>
      </w:pPr>
    </w:p>
    <w:tbl>
      <w:tblPr>
        <w:tblStyle w:val="TableNormal"/>
        <w:tblW w:w="0" w:type="auto"/>
        <w:tblInd w:w="102" w:type="dxa"/>
        <w:tblLayout w:type="fixed"/>
        <w:tblLook w:val="01E0"/>
      </w:tblPr>
      <w:tblGrid>
        <w:gridCol w:w="422"/>
        <w:gridCol w:w="2098"/>
        <w:gridCol w:w="5941"/>
        <w:gridCol w:w="6841"/>
      </w:tblGrid>
      <w:tr w:rsidR="00745BD9" w:rsidRPr="00EB54BA" w:rsidTr="004A24FF">
        <w:trPr>
          <w:trHeight w:hRule="exact" w:val="1039"/>
        </w:trPr>
        <w:tc>
          <w:tcPr>
            <w:tcW w:w="422" w:type="dxa"/>
            <w:tcBorders>
              <w:top w:val="single" w:sz="5" w:space="0" w:color="000000"/>
              <w:left w:val="single" w:sz="5" w:space="0" w:color="000000"/>
              <w:bottom w:val="nil"/>
              <w:right w:val="single" w:sz="5" w:space="0" w:color="000000"/>
            </w:tcBorders>
          </w:tcPr>
          <w:p w:rsidR="00745BD9" w:rsidRPr="009F50D0" w:rsidRDefault="00745BD9" w:rsidP="004A24FF">
            <w:pPr>
              <w:rPr>
                <w:lang w:val="ru-RU"/>
              </w:rPr>
            </w:pPr>
          </w:p>
        </w:tc>
        <w:tc>
          <w:tcPr>
            <w:tcW w:w="2098" w:type="dxa"/>
            <w:tcBorders>
              <w:top w:val="single" w:sz="5" w:space="0" w:color="000000"/>
              <w:left w:val="single" w:sz="5" w:space="0" w:color="000000"/>
              <w:bottom w:val="nil"/>
              <w:right w:val="single" w:sz="5" w:space="0" w:color="000000"/>
            </w:tcBorders>
          </w:tcPr>
          <w:p w:rsidR="00745BD9" w:rsidRPr="009F50D0" w:rsidRDefault="00745BD9" w:rsidP="004A24FF">
            <w:pPr>
              <w:pStyle w:val="TableParagraph"/>
              <w:spacing w:before="6"/>
              <w:rPr>
                <w:rFonts w:ascii="Times New Roman" w:eastAsia="Times New Roman" w:hAnsi="Times New Roman" w:cs="Times New Roman"/>
                <w:lang w:val="ru-RU"/>
              </w:rPr>
            </w:pPr>
          </w:p>
          <w:p w:rsidR="00745BD9" w:rsidRDefault="00745BD9" w:rsidP="004A24FF">
            <w:pPr>
              <w:pStyle w:val="TableParagraph"/>
              <w:ind w:right="342"/>
              <w:jc w:val="right"/>
              <w:rPr>
                <w:rFonts w:ascii="Times New Roman" w:eastAsia="Times New Roman" w:hAnsi="Times New Roman" w:cs="Times New Roman"/>
              </w:rPr>
            </w:pPr>
            <w:r>
              <w:rPr>
                <w:rFonts w:ascii="Times New Roman"/>
              </w:rPr>
              <w:t>2.5</w:t>
            </w:r>
          </w:p>
          <w:p w:rsidR="00745BD9" w:rsidRDefault="00745BD9" w:rsidP="004A24FF">
            <w:pPr>
              <w:pStyle w:val="TableParagraph"/>
              <w:spacing w:before="1"/>
              <w:ind w:left="1124"/>
              <w:jc w:val="center"/>
              <w:rPr>
                <w:rFonts w:ascii="Times New Roman" w:eastAsia="Times New Roman" w:hAnsi="Times New Roman" w:cs="Times New Roman"/>
              </w:rPr>
            </w:pPr>
            <w:r>
              <w:rPr>
                <w:rFonts w:ascii="Times New Roman" w:hAnsi="Times New Roman"/>
                <w:spacing w:val="-1"/>
              </w:rPr>
              <w:t>Кровля</w:t>
            </w:r>
          </w:p>
        </w:tc>
        <w:tc>
          <w:tcPr>
            <w:tcW w:w="5941" w:type="dxa"/>
            <w:tcBorders>
              <w:top w:val="single" w:sz="5" w:space="0" w:color="000000"/>
              <w:left w:val="single" w:sz="5" w:space="0" w:color="000000"/>
              <w:bottom w:val="single" w:sz="5" w:space="0" w:color="000000"/>
              <w:right w:val="single" w:sz="5" w:space="0" w:color="000000"/>
            </w:tcBorders>
          </w:tcPr>
          <w:p w:rsidR="00745BD9" w:rsidRPr="009F50D0" w:rsidRDefault="00745BD9" w:rsidP="00745BD9">
            <w:pPr>
              <w:pStyle w:val="a5"/>
              <w:numPr>
                <w:ilvl w:val="0"/>
                <w:numId w:val="92"/>
              </w:numPr>
              <w:tabs>
                <w:tab w:val="left" w:pos="811"/>
                <w:tab w:val="left" w:pos="1873"/>
                <w:tab w:val="left" w:pos="2751"/>
                <w:tab w:val="left" w:pos="4516"/>
              </w:tabs>
              <w:spacing w:line="238" w:lineRule="auto"/>
              <w:ind w:right="98" w:firstLine="0"/>
              <w:jc w:val="both"/>
              <w:rPr>
                <w:rFonts w:ascii="Times New Roman" w:eastAsia="Times New Roman" w:hAnsi="Times New Roman" w:cs="Times New Roman"/>
                <w:lang w:val="ru-RU"/>
              </w:rPr>
            </w:pPr>
            <w:r w:rsidRPr="009F50D0">
              <w:rPr>
                <w:rFonts w:ascii="Times New Roman" w:hAnsi="Times New Roman"/>
                <w:lang w:val="ru-RU"/>
              </w:rPr>
              <w:t>2.5.1</w:t>
            </w:r>
            <w:r w:rsidRPr="009F50D0">
              <w:rPr>
                <w:rFonts w:ascii="Times New Roman" w:hAnsi="Times New Roman"/>
                <w:lang w:val="ru-RU"/>
              </w:rPr>
              <w:tab/>
            </w:r>
            <w:r w:rsidRPr="009F50D0">
              <w:rPr>
                <w:rFonts w:ascii="Times New Roman" w:hAnsi="Times New Roman"/>
                <w:spacing w:val="-1"/>
                <w:w w:val="95"/>
                <w:lang w:val="ru-RU"/>
              </w:rPr>
              <w:t>Не</w:t>
            </w:r>
            <w:r w:rsidRPr="009F50D0">
              <w:rPr>
                <w:rFonts w:ascii="Times New Roman" w:hAnsi="Times New Roman"/>
                <w:spacing w:val="-1"/>
                <w:w w:val="95"/>
                <w:lang w:val="ru-RU"/>
              </w:rPr>
              <w:tab/>
            </w:r>
            <w:r w:rsidRPr="009F50D0">
              <w:rPr>
                <w:rFonts w:ascii="Times New Roman" w:hAnsi="Times New Roman"/>
                <w:spacing w:val="-1"/>
                <w:lang w:val="ru-RU"/>
              </w:rPr>
              <w:t>допускается</w:t>
            </w:r>
            <w:r w:rsidRPr="009F50D0">
              <w:rPr>
                <w:rFonts w:ascii="Times New Roman" w:hAnsi="Times New Roman"/>
                <w:spacing w:val="-1"/>
                <w:lang w:val="ru-RU"/>
              </w:rPr>
              <w:tab/>
              <w:t>использовать:асбестоцементный</w:t>
            </w:r>
            <w:r w:rsidRPr="009F50D0">
              <w:rPr>
                <w:rFonts w:ascii="Times New Roman" w:hAnsi="Times New Roman"/>
                <w:lang w:val="ru-RU"/>
              </w:rPr>
              <w:t>лист,</w:t>
            </w:r>
            <w:r w:rsidRPr="009F50D0">
              <w:rPr>
                <w:rFonts w:ascii="Times New Roman" w:hAnsi="Times New Roman"/>
                <w:spacing w:val="-1"/>
                <w:lang w:val="ru-RU"/>
              </w:rPr>
              <w:t>пластиковый(виниловый)сайдинг,сотовый</w:t>
            </w:r>
            <w:r w:rsidRPr="009F50D0">
              <w:rPr>
                <w:rFonts w:ascii="Times New Roman" w:hAnsi="Times New Roman"/>
                <w:lang w:val="ru-RU"/>
              </w:rPr>
              <w:t>или</w:t>
            </w:r>
            <w:r w:rsidRPr="009F50D0">
              <w:rPr>
                <w:rFonts w:ascii="Times New Roman" w:hAnsi="Times New Roman"/>
                <w:spacing w:val="-1"/>
                <w:lang w:val="ru-RU"/>
              </w:rPr>
              <w:t>профилированныйполикарбонат,ПВХ-панели,шифер,фанеру,вагонку.</w:t>
            </w:r>
          </w:p>
        </w:tc>
        <w:tc>
          <w:tcPr>
            <w:tcW w:w="6841" w:type="dxa"/>
            <w:tcBorders>
              <w:top w:val="single" w:sz="5" w:space="0" w:color="000000"/>
              <w:left w:val="single" w:sz="5" w:space="0" w:color="000000"/>
              <w:bottom w:val="single" w:sz="5" w:space="0" w:color="000000"/>
              <w:right w:val="single" w:sz="5" w:space="0" w:color="000000"/>
            </w:tcBorders>
          </w:tcPr>
          <w:p w:rsidR="00745BD9" w:rsidRPr="009F50D0" w:rsidRDefault="00745BD9" w:rsidP="004A24FF">
            <w:pPr>
              <w:rPr>
                <w:lang w:val="ru-RU"/>
              </w:rPr>
            </w:pPr>
          </w:p>
        </w:tc>
      </w:tr>
      <w:tr w:rsidR="00745BD9" w:rsidRPr="001B420C" w:rsidTr="004A24FF">
        <w:trPr>
          <w:trHeight w:hRule="exact" w:val="2362"/>
        </w:trPr>
        <w:tc>
          <w:tcPr>
            <w:tcW w:w="422" w:type="dxa"/>
            <w:tcBorders>
              <w:top w:val="nil"/>
              <w:left w:val="single" w:sz="5" w:space="0" w:color="000000"/>
              <w:bottom w:val="nil"/>
              <w:right w:val="single" w:sz="5" w:space="0" w:color="000000"/>
            </w:tcBorders>
          </w:tcPr>
          <w:p w:rsidR="00745BD9" w:rsidRPr="009F50D0" w:rsidRDefault="00745BD9" w:rsidP="004A24FF">
            <w:pPr>
              <w:rPr>
                <w:lang w:val="ru-RU"/>
              </w:rPr>
            </w:pPr>
          </w:p>
        </w:tc>
        <w:tc>
          <w:tcPr>
            <w:tcW w:w="2098" w:type="dxa"/>
            <w:tcBorders>
              <w:top w:val="nil"/>
              <w:left w:val="single" w:sz="5" w:space="0" w:color="000000"/>
              <w:bottom w:val="nil"/>
              <w:right w:val="single" w:sz="5" w:space="0" w:color="000000"/>
            </w:tcBorders>
          </w:tcPr>
          <w:p w:rsidR="00745BD9" w:rsidRPr="009F50D0" w:rsidRDefault="00745BD9" w:rsidP="004A24FF">
            <w:pPr>
              <w:pStyle w:val="TableParagraph"/>
              <w:rPr>
                <w:rFonts w:ascii="Times New Roman" w:eastAsia="Times New Roman" w:hAnsi="Times New Roman" w:cs="Times New Roman"/>
                <w:lang w:val="ru-RU"/>
              </w:rPr>
            </w:pPr>
          </w:p>
          <w:p w:rsidR="00745BD9" w:rsidRPr="009F50D0" w:rsidRDefault="00745BD9" w:rsidP="004A24FF">
            <w:pPr>
              <w:pStyle w:val="TableParagraph"/>
              <w:spacing w:before="8"/>
              <w:rPr>
                <w:rFonts w:ascii="Times New Roman" w:eastAsia="Times New Roman" w:hAnsi="Times New Roman" w:cs="Times New Roman"/>
                <w:sz w:val="25"/>
                <w:szCs w:val="25"/>
                <w:lang w:val="ru-RU"/>
              </w:rPr>
            </w:pPr>
          </w:p>
          <w:p w:rsidR="00745BD9" w:rsidRPr="009F50D0" w:rsidRDefault="00745BD9" w:rsidP="004A24FF">
            <w:pPr>
              <w:pStyle w:val="TableParagraph"/>
              <w:spacing w:line="252" w:lineRule="exact"/>
              <w:ind w:right="342"/>
              <w:jc w:val="right"/>
              <w:rPr>
                <w:rFonts w:ascii="Times New Roman" w:eastAsia="Times New Roman" w:hAnsi="Times New Roman" w:cs="Times New Roman"/>
                <w:lang w:val="ru-RU"/>
              </w:rPr>
            </w:pPr>
            <w:r w:rsidRPr="009F50D0">
              <w:rPr>
                <w:rFonts w:ascii="Times New Roman"/>
                <w:lang w:val="ru-RU"/>
              </w:rPr>
              <w:t>2.6</w:t>
            </w:r>
          </w:p>
          <w:p w:rsidR="00745BD9" w:rsidRPr="009F50D0" w:rsidRDefault="00745BD9" w:rsidP="004A24FF">
            <w:pPr>
              <w:pStyle w:val="TableParagraph"/>
              <w:ind w:left="1249" w:right="123" w:hanging="1"/>
              <w:jc w:val="center"/>
              <w:rPr>
                <w:rFonts w:ascii="Times New Roman" w:eastAsia="Times New Roman" w:hAnsi="Times New Roman" w:cs="Times New Roman"/>
                <w:lang w:val="ru-RU"/>
              </w:rPr>
            </w:pPr>
            <w:r w:rsidRPr="009F50D0">
              <w:rPr>
                <w:rFonts w:ascii="Times New Roman" w:hAnsi="Times New Roman"/>
                <w:lang w:val="ru-RU"/>
              </w:rPr>
              <w:t xml:space="preserve">Элемен ты </w:t>
            </w:r>
            <w:r w:rsidRPr="009F50D0">
              <w:rPr>
                <w:rFonts w:ascii="Times New Roman" w:hAnsi="Times New Roman"/>
                <w:spacing w:val="-1"/>
                <w:lang w:val="ru-RU"/>
              </w:rPr>
              <w:t>входны</w:t>
            </w:r>
            <w:r w:rsidRPr="009F50D0">
              <w:rPr>
                <w:rFonts w:ascii="Times New Roman" w:hAnsi="Times New Roman"/>
                <w:lang w:val="ru-RU"/>
              </w:rPr>
              <w:t xml:space="preserve">х </w:t>
            </w:r>
            <w:r w:rsidRPr="009F50D0">
              <w:rPr>
                <w:rFonts w:ascii="Times New Roman" w:hAnsi="Times New Roman"/>
                <w:spacing w:val="-1"/>
                <w:lang w:val="ru-RU"/>
              </w:rPr>
              <w:t>групп</w:t>
            </w:r>
          </w:p>
        </w:tc>
        <w:tc>
          <w:tcPr>
            <w:tcW w:w="5941" w:type="dxa"/>
            <w:tcBorders>
              <w:top w:val="single" w:sz="5" w:space="0" w:color="000000"/>
              <w:left w:val="single" w:sz="5" w:space="0" w:color="000000"/>
              <w:bottom w:val="single" w:sz="5" w:space="0" w:color="000000"/>
              <w:right w:val="single" w:sz="5" w:space="0" w:color="000000"/>
            </w:tcBorders>
          </w:tcPr>
          <w:p w:rsidR="00745BD9" w:rsidRPr="009F50D0" w:rsidRDefault="00745BD9" w:rsidP="00745BD9">
            <w:pPr>
              <w:pStyle w:val="a5"/>
              <w:numPr>
                <w:ilvl w:val="0"/>
                <w:numId w:val="91"/>
              </w:numPr>
              <w:tabs>
                <w:tab w:val="left" w:pos="811"/>
              </w:tabs>
              <w:spacing w:line="239" w:lineRule="auto"/>
              <w:ind w:right="98" w:firstLine="0"/>
              <w:jc w:val="both"/>
              <w:rPr>
                <w:rFonts w:ascii="Times New Roman" w:eastAsia="Times New Roman" w:hAnsi="Times New Roman" w:cs="Times New Roman"/>
                <w:lang w:val="ru-RU"/>
              </w:rPr>
            </w:pPr>
            <w:r w:rsidRPr="009F50D0">
              <w:rPr>
                <w:rFonts w:ascii="Times New Roman" w:eastAsia="Times New Roman" w:hAnsi="Times New Roman" w:cs="Times New Roman"/>
                <w:lang w:val="ru-RU"/>
              </w:rPr>
              <w:t>2.6.1Для</w:t>
            </w:r>
            <w:r w:rsidRPr="009F50D0">
              <w:rPr>
                <w:rFonts w:ascii="Times New Roman" w:eastAsia="Times New Roman" w:hAnsi="Times New Roman" w:cs="Times New Roman"/>
                <w:spacing w:val="-1"/>
                <w:lang w:val="ru-RU"/>
              </w:rPr>
              <w:t>навесов</w:t>
            </w:r>
            <w:r w:rsidRPr="009F50D0">
              <w:rPr>
                <w:rFonts w:ascii="Times New Roman" w:eastAsia="Times New Roman" w:hAnsi="Times New Roman" w:cs="Times New Roman"/>
                <w:lang w:val="ru-RU"/>
              </w:rPr>
              <w:t>икозырьковне</w:t>
            </w:r>
            <w:r w:rsidRPr="009F50D0">
              <w:rPr>
                <w:rFonts w:ascii="Times New Roman" w:eastAsia="Times New Roman" w:hAnsi="Times New Roman" w:cs="Times New Roman"/>
                <w:spacing w:val="-1"/>
                <w:lang w:val="ru-RU"/>
              </w:rPr>
              <w:t>допускаетсяиспользовать:асбестоцементный</w:t>
            </w:r>
            <w:r w:rsidRPr="009F50D0">
              <w:rPr>
                <w:rFonts w:ascii="Times New Roman" w:eastAsia="Times New Roman" w:hAnsi="Times New Roman" w:cs="Times New Roman"/>
                <w:lang w:val="ru-RU"/>
              </w:rPr>
              <w:t>лист,</w:t>
            </w:r>
            <w:r w:rsidRPr="009F50D0">
              <w:rPr>
                <w:rFonts w:ascii="Times New Roman" w:eastAsia="Times New Roman" w:hAnsi="Times New Roman" w:cs="Times New Roman"/>
                <w:spacing w:val="-1"/>
                <w:lang w:val="ru-RU"/>
              </w:rPr>
              <w:t>пластиковый(виниловый)сайдинг,поликарбонат(заисключениеммонолитного),шифер,фанеру,вагонку,ПВХ-панели(заисключением</w:t>
            </w:r>
            <w:r>
              <w:rPr>
                <w:rFonts w:ascii="Times New Roman" w:eastAsia="Times New Roman" w:hAnsi="Times New Roman" w:cs="Times New Roman"/>
                <w:spacing w:val="-1"/>
              </w:rPr>
              <w:t>HPL</w:t>
            </w:r>
            <w:r w:rsidRPr="009F50D0">
              <w:rPr>
                <w:rFonts w:ascii="Times New Roman" w:eastAsia="Times New Roman" w:hAnsi="Times New Roman" w:cs="Times New Roman"/>
                <w:spacing w:val="-1"/>
                <w:lang w:val="ru-RU"/>
              </w:rPr>
              <w:t>-панелей</w:t>
            </w:r>
            <w:r w:rsidRPr="009F50D0">
              <w:rPr>
                <w:rFonts w:ascii="Times New Roman" w:eastAsia="Times New Roman" w:hAnsi="Times New Roman" w:cs="Times New Roman"/>
                <w:lang w:val="ru-RU"/>
              </w:rPr>
              <w:t>с</w:t>
            </w:r>
            <w:r w:rsidRPr="009F50D0">
              <w:rPr>
                <w:rFonts w:ascii="Times New Roman" w:eastAsia="Times New Roman" w:hAnsi="Times New Roman" w:cs="Times New Roman"/>
                <w:spacing w:val="-1"/>
                <w:lang w:val="ru-RU"/>
              </w:rPr>
              <w:t>имитациейдерева,металла</w:t>
            </w:r>
            <w:r w:rsidRPr="009F50D0">
              <w:rPr>
                <w:rFonts w:ascii="Times New Roman" w:eastAsia="Times New Roman" w:hAnsi="Times New Roman" w:cs="Times New Roman"/>
                <w:lang w:val="ru-RU"/>
              </w:rPr>
              <w:t>и</w:t>
            </w:r>
            <w:r w:rsidRPr="009F50D0">
              <w:rPr>
                <w:rFonts w:ascii="Times New Roman" w:eastAsia="Times New Roman" w:hAnsi="Times New Roman" w:cs="Times New Roman"/>
                <w:spacing w:val="-1"/>
                <w:lang w:val="ru-RU"/>
              </w:rPr>
              <w:t>бетона),крупныефракцииштукатурки“фактурнаяшуба”</w:t>
            </w:r>
            <w:r w:rsidRPr="009F50D0">
              <w:rPr>
                <w:rFonts w:ascii="Times New Roman" w:eastAsia="Times New Roman" w:hAnsi="Times New Roman" w:cs="Times New Roman"/>
                <w:lang w:val="ru-RU"/>
              </w:rPr>
              <w:t>и</w:t>
            </w:r>
            <w:r w:rsidRPr="009F50D0">
              <w:rPr>
                <w:rFonts w:ascii="Times New Roman" w:eastAsia="Times New Roman" w:hAnsi="Times New Roman" w:cs="Times New Roman"/>
                <w:spacing w:val="-1"/>
                <w:lang w:val="ru-RU"/>
              </w:rPr>
              <w:t>“короед”.</w:t>
            </w:r>
          </w:p>
          <w:p w:rsidR="00745BD9" w:rsidRPr="009F50D0" w:rsidRDefault="00745BD9" w:rsidP="00745BD9">
            <w:pPr>
              <w:pStyle w:val="a5"/>
              <w:numPr>
                <w:ilvl w:val="0"/>
                <w:numId w:val="91"/>
              </w:numPr>
              <w:tabs>
                <w:tab w:val="left" w:pos="811"/>
              </w:tabs>
              <w:spacing w:before="22" w:line="252" w:lineRule="exact"/>
              <w:ind w:right="100" w:firstLine="0"/>
              <w:jc w:val="both"/>
              <w:rPr>
                <w:rFonts w:ascii="Times New Roman" w:eastAsia="Times New Roman" w:hAnsi="Times New Roman" w:cs="Times New Roman"/>
                <w:lang w:val="ru-RU"/>
              </w:rPr>
            </w:pPr>
            <w:r w:rsidRPr="009F50D0">
              <w:rPr>
                <w:rFonts w:ascii="Times New Roman" w:hAnsi="Times New Roman"/>
                <w:lang w:val="ru-RU"/>
              </w:rPr>
              <w:t>2.6.2</w:t>
            </w:r>
            <w:r w:rsidRPr="009F50D0">
              <w:rPr>
                <w:rFonts w:ascii="Times New Roman" w:hAnsi="Times New Roman"/>
                <w:spacing w:val="-1"/>
                <w:lang w:val="ru-RU"/>
              </w:rPr>
              <w:t>Материалы,имитирующиенатуральные,должнысоответствовать</w:t>
            </w:r>
            <w:r w:rsidRPr="009F50D0">
              <w:rPr>
                <w:rFonts w:ascii="Times New Roman" w:hAnsi="Times New Roman"/>
                <w:lang w:val="ru-RU"/>
              </w:rPr>
              <w:t>импо</w:t>
            </w:r>
            <w:r w:rsidRPr="009F50D0">
              <w:rPr>
                <w:rFonts w:ascii="Times New Roman" w:hAnsi="Times New Roman"/>
                <w:spacing w:val="-1"/>
                <w:lang w:val="ru-RU"/>
              </w:rPr>
              <w:t>фактуре.</w:t>
            </w:r>
          </w:p>
        </w:tc>
        <w:tc>
          <w:tcPr>
            <w:tcW w:w="6841" w:type="dxa"/>
            <w:tcBorders>
              <w:top w:val="single" w:sz="5" w:space="0" w:color="000000"/>
              <w:left w:val="single" w:sz="5" w:space="0" w:color="000000"/>
              <w:bottom w:val="single" w:sz="5" w:space="0" w:color="000000"/>
              <w:right w:val="single" w:sz="5" w:space="0" w:color="000000"/>
            </w:tcBorders>
          </w:tcPr>
          <w:p w:rsidR="00745BD9" w:rsidRPr="009F50D0" w:rsidRDefault="00745BD9" w:rsidP="00745BD9">
            <w:pPr>
              <w:pStyle w:val="a5"/>
              <w:numPr>
                <w:ilvl w:val="0"/>
                <w:numId w:val="90"/>
              </w:numPr>
              <w:tabs>
                <w:tab w:val="left" w:pos="811"/>
              </w:tabs>
              <w:spacing w:before="19" w:line="254" w:lineRule="exact"/>
              <w:ind w:right="100" w:firstLine="0"/>
              <w:jc w:val="both"/>
              <w:rPr>
                <w:rFonts w:ascii="Times New Roman" w:eastAsia="Times New Roman" w:hAnsi="Times New Roman" w:cs="Times New Roman"/>
                <w:lang w:val="ru-RU"/>
              </w:rPr>
            </w:pPr>
            <w:r w:rsidRPr="009F50D0">
              <w:rPr>
                <w:rFonts w:ascii="Times New Roman" w:hAnsi="Times New Roman"/>
                <w:lang w:val="ru-RU"/>
              </w:rPr>
              <w:t>2.6.3</w:t>
            </w:r>
            <w:r w:rsidRPr="009F50D0">
              <w:rPr>
                <w:rFonts w:ascii="Times New Roman" w:hAnsi="Times New Roman"/>
                <w:spacing w:val="-1"/>
                <w:lang w:val="ru-RU"/>
              </w:rPr>
              <w:t>Недопускаетсяустройстворадиальныхкозырьков</w:t>
            </w:r>
            <w:r w:rsidRPr="009F50D0">
              <w:rPr>
                <w:rFonts w:ascii="Times New Roman" w:hAnsi="Times New Roman"/>
                <w:lang w:val="ru-RU"/>
              </w:rPr>
              <w:t>и</w:t>
            </w:r>
            <w:r w:rsidRPr="009F50D0">
              <w:rPr>
                <w:rFonts w:ascii="Times New Roman" w:hAnsi="Times New Roman"/>
                <w:spacing w:val="-1"/>
                <w:lang w:val="ru-RU"/>
              </w:rPr>
              <w:t>навесов.</w:t>
            </w:r>
          </w:p>
          <w:p w:rsidR="00745BD9" w:rsidRPr="009F50D0" w:rsidRDefault="00745BD9" w:rsidP="00745BD9">
            <w:pPr>
              <w:pStyle w:val="a5"/>
              <w:numPr>
                <w:ilvl w:val="0"/>
                <w:numId w:val="90"/>
              </w:numPr>
              <w:tabs>
                <w:tab w:val="left" w:pos="811"/>
              </w:tabs>
              <w:spacing w:line="238" w:lineRule="auto"/>
              <w:ind w:right="99" w:firstLine="0"/>
              <w:jc w:val="both"/>
              <w:rPr>
                <w:rFonts w:ascii="Times New Roman" w:eastAsia="Times New Roman" w:hAnsi="Times New Roman" w:cs="Times New Roman"/>
                <w:lang w:val="ru-RU"/>
              </w:rPr>
            </w:pPr>
            <w:r w:rsidRPr="009F50D0">
              <w:rPr>
                <w:rFonts w:ascii="Times New Roman" w:hAnsi="Times New Roman"/>
                <w:lang w:val="ru-RU"/>
              </w:rPr>
              <w:t>2.6.4</w:t>
            </w:r>
            <w:r w:rsidRPr="009F50D0">
              <w:rPr>
                <w:rFonts w:ascii="Times New Roman" w:hAnsi="Times New Roman"/>
                <w:spacing w:val="-1"/>
                <w:lang w:val="ru-RU"/>
              </w:rPr>
              <w:t>Длялестниц,площадок,ступеней</w:t>
            </w:r>
            <w:r w:rsidRPr="009F50D0">
              <w:rPr>
                <w:rFonts w:ascii="Times New Roman" w:hAnsi="Times New Roman"/>
                <w:lang w:val="ru-RU"/>
              </w:rPr>
              <w:t>не</w:t>
            </w:r>
            <w:r w:rsidRPr="009F50D0">
              <w:rPr>
                <w:rFonts w:ascii="Times New Roman" w:hAnsi="Times New Roman"/>
                <w:spacing w:val="-1"/>
                <w:lang w:val="ru-RU"/>
              </w:rPr>
              <w:t>допускаетсяиспользовать:материалы</w:t>
            </w:r>
            <w:r w:rsidRPr="009F50D0">
              <w:rPr>
                <w:rFonts w:ascii="Times New Roman" w:hAnsi="Times New Roman"/>
                <w:lang w:val="ru-RU"/>
              </w:rPr>
              <w:t>с</w:t>
            </w:r>
            <w:r w:rsidRPr="009F50D0">
              <w:rPr>
                <w:rFonts w:ascii="Times New Roman" w:hAnsi="Times New Roman"/>
                <w:spacing w:val="-1"/>
                <w:lang w:val="ru-RU"/>
              </w:rPr>
              <w:t>классомпротивоскольженияменее</w:t>
            </w:r>
            <w:r>
              <w:rPr>
                <w:rFonts w:ascii="Times New Roman" w:hAnsi="Times New Roman"/>
                <w:spacing w:val="-1"/>
              </w:rPr>
              <w:t>R</w:t>
            </w:r>
            <w:r w:rsidRPr="009F50D0">
              <w:rPr>
                <w:rFonts w:ascii="Times New Roman" w:hAnsi="Times New Roman"/>
                <w:spacing w:val="-1"/>
                <w:lang w:val="ru-RU"/>
              </w:rPr>
              <w:t>12,резиновуюплитку.</w:t>
            </w:r>
          </w:p>
          <w:p w:rsidR="00745BD9" w:rsidRPr="009F50D0" w:rsidRDefault="00745BD9" w:rsidP="00745BD9">
            <w:pPr>
              <w:pStyle w:val="a5"/>
              <w:numPr>
                <w:ilvl w:val="0"/>
                <w:numId w:val="90"/>
              </w:numPr>
              <w:tabs>
                <w:tab w:val="left" w:pos="811"/>
              </w:tabs>
              <w:spacing w:before="22" w:line="252" w:lineRule="exact"/>
              <w:ind w:right="102" w:firstLine="0"/>
              <w:jc w:val="both"/>
              <w:rPr>
                <w:rFonts w:ascii="Times New Roman" w:eastAsia="Times New Roman" w:hAnsi="Times New Roman" w:cs="Times New Roman"/>
                <w:lang w:val="ru-RU"/>
              </w:rPr>
            </w:pPr>
            <w:r w:rsidRPr="009F50D0">
              <w:rPr>
                <w:rFonts w:ascii="Times New Roman" w:hAnsi="Times New Roman"/>
                <w:lang w:val="ru-RU"/>
              </w:rPr>
              <w:t>2.6.5</w:t>
            </w:r>
            <w:r w:rsidRPr="009F50D0">
              <w:rPr>
                <w:rFonts w:ascii="Times New Roman" w:hAnsi="Times New Roman"/>
                <w:spacing w:val="-1"/>
                <w:lang w:val="ru-RU"/>
              </w:rPr>
              <w:t>Недопускаетсяокраскаповерхностей,облицованныхнатуральным камнем.</w:t>
            </w:r>
          </w:p>
          <w:p w:rsidR="00745BD9" w:rsidRPr="009F50D0" w:rsidRDefault="00745BD9" w:rsidP="00745BD9">
            <w:pPr>
              <w:pStyle w:val="a5"/>
              <w:numPr>
                <w:ilvl w:val="0"/>
                <w:numId w:val="90"/>
              </w:numPr>
              <w:tabs>
                <w:tab w:val="left" w:pos="811"/>
              </w:tabs>
              <w:spacing w:before="21" w:line="252" w:lineRule="exact"/>
              <w:ind w:right="99" w:firstLine="0"/>
              <w:jc w:val="both"/>
              <w:rPr>
                <w:rFonts w:ascii="Times New Roman" w:eastAsia="Times New Roman" w:hAnsi="Times New Roman" w:cs="Times New Roman"/>
                <w:lang w:val="ru-RU"/>
              </w:rPr>
            </w:pPr>
            <w:r w:rsidRPr="009F50D0">
              <w:rPr>
                <w:rFonts w:ascii="Times New Roman" w:hAnsi="Times New Roman"/>
                <w:lang w:val="ru-RU"/>
              </w:rPr>
              <w:t>2.6.6</w:t>
            </w:r>
            <w:r w:rsidRPr="009F50D0">
              <w:rPr>
                <w:rFonts w:ascii="Times New Roman" w:hAnsi="Times New Roman"/>
                <w:spacing w:val="-1"/>
                <w:lang w:val="ru-RU"/>
              </w:rPr>
              <w:t>Необходимопредусматриватьпридверныегрязезащитныесистемы.</w:t>
            </w:r>
          </w:p>
        </w:tc>
      </w:tr>
      <w:tr w:rsidR="00745BD9" w:rsidRPr="00DF267F" w:rsidTr="004A24FF">
        <w:trPr>
          <w:trHeight w:hRule="exact" w:val="1294"/>
        </w:trPr>
        <w:tc>
          <w:tcPr>
            <w:tcW w:w="422" w:type="dxa"/>
            <w:tcBorders>
              <w:top w:val="nil"/>
              <w:left w:val="single" w:sz="5" w:space="0" w:color="000000"/>
              <w:bottom w:val="single" w:sz="5" w:space="0" w:color="000000"/>
              <w:right w:val="single" w:sz="5" w:space="0" w:color="000000"/>
            </w:tcBorders>
          </w:tcPr>
          <w:p w:rsidR="00745BD9" w:rsidRPr="009F50D0" w:rsidRDefault="00745BD9" w:rsidP="004A24FF">
            <w:pPr>
              <w:rPr>
                <w:lang w:val="ru-RU"/>
              </w:rPr>
            </w:pPr>
          </w:p>
        </w:tc>
        <w:tc>
          <w:tcPr>
            <w:tcW w:w="2098" w:type="dxa"/>
            <w:tcBorders>
              <w:top w:val="nil"/>
              <w:left w:val="single" w:sz="5" w:space="0" w:color="000000"/>
              <w:bottom w:val="single" w:sz="5" w:space="0" w:color="000000"/>
              <w:right w:val="single" w:sz="5" w:space="0" w:color="000000"/>
            </w:tcBorders>
          </w:tcPr>
          <w:p w:rsidR="00745BD9" w:rsidRPr="009F50D0" w:rsidRDefault="00745BD9" w:rsidP="004A24FF">
            <w:pPr>
              <w:pStyle w:val="TableParagraph"/>
              <w:spacing w:before="3"/>
              <w:rPr>
                <w:rFonts w:ascii="Times New Roman" w:eastAsia="Times New Roman" w:hAnsi="Times New Roman" w:cs="Times New Roman"/>
                <w:sz w:val="23"/>
                <w:szCs w:val="23"/>
                <w:lang w:val="ru-RU"/>
              </w:rPr>
            </w:pPr>
          </w:p>
          <w:p w:rsidR="00745BD9" w:rsidRDefault="00745BD9" w:rsidP="004A24FF">
            <w:pPr>
              <w:pStyle w:val="TableParagraph"/>
              <w:spacing w:line="252" w:lineRule="exact"/>
              <w:ind w:right="342"/>
              <w:jc w:val="right"/>
              <w:rPr>
                <w:rFonts w:ascii="Times New Roman" w:eastAsia="Times New Roman" w:hAnsi="Times New Roman" w:cs="Times New Roman"/>
              </w:rPr>
            </w:pPr>
            <w:r>
              <w:rPr>
                <w:rFonts w:ascii="Times New Roman"/>
              </w:rPr>
              <w:t>2.7</w:t>
            </w:r>
          </w:p>
          <w:p w:rsidR="00745BD9" w:rsidRDefault="00745BD9" w:rsidP="004A24FF">
            <w:pPr>
              <w:pStyle w:val="TableParagraph"/>
              <w:ind w:left="1245" w:right="117"/>
              <w:jc w:val="center"/>
              <w:rPr>
                <w:rFonts w:ascii="Times New Roman" w:eastAsia="Times New Roman" w:hAnsi="Times New Roman" w:cs="Times New Roman"/>
              </w:rPr>
            </w:pPr>
            <w:r>
              <w:rPr>
                <w:rFonts w:ascii="Times New Roman" w:hAnsi="Times New Roman"/>
                <w:spacing w:val="-1"/>
              </w:rPr>
              <w:t>Ограждения</w:t>
            </w:r>
          </w:p>
        </w:tc>
        <w:tc>
          <w:tcPr>
            <w:tcW w:w="5941" w:type="dxa"/>
            <w:tcBorders>
              <w:top w:val="single" w:sz="5" w:space="0" w:color="000000"/>
              <w:left w:val="single" w:sz="5" w:space="0" w:color="000000"/>
              <w:bottom w:val="single" w:sz="5" w:space="0" w:color="000000"/>
              <w:right w:val="single" w:sz="5" w:space="0" w:color="000000"/>
            </w:tcBorders>
          </w:tcPr>
          <w:p w:rsidR="00745BD9" w:rsidRPr="009F50D0" w:rsidRDefault="00745BD9" w:rsidP="00745BD9">
            <w:pPr>
              <w:pStyle w:val="a5"/>
              <w:numPr>
                <w:ilvl w:val="0"/>
                <w:numId w:val="89"/>
              </w:numPr>
              <w:tabs>
                <w:tab w:val="left" w:pos="811"/>
              </w:tabs>
              <w:spacing w:line="239" w:lineRule="auto"/>
              <w:ind w:right="99" w:firstLine="0"/>
              <w:jc w:val="both"/>
              <w:rPr>
                <w:rFonts w:ascii="Times New Roman" w:eastAsia="Times New Roman" w:hAnsi="Times New Roman" w:cs="Times New Roman"/>
                <w:lang w:val="ru-RU"/>
              </w:rPr>
            </w:pPr>
            <w:r w:rsidRPr="009F50D0">
              <w:rPr>
                <w:rFonts w:ascii="Times New Roman" w:hAnsi="Times New Roman"/>
                <w:lang w:val="ru-RU"/>
              </w:rPr>
              <w:t>2.7.1Для</w:t>
            </w:r>
            <w:r w:rsidRPr="009F50D0">
              <w:rPr>
                <w:rFonts w:ascii="Times New Roman" w:hAnsi="Times New Roman"/>
                <w:spacing w:val="-1"/>
                <w:lang w:val="ru-RU"/>
              </w:rPr>
              <w:t>огражденийучастка,</w:t>
            </w:r>
            <w:r w:rsidRPr="009F50D0">
              <w:rPr>
                <w:rFonts w:ascii="Times New Roman" w:hAnsi="Times New Roman"/>
                <w:lang w:val="ru-RU"/>
              </w:rPr>
              <w:t>а</w:t>
            </w:r>
            <w:r w:rsidRPr="009F50D0">
              <w:rPr>
                <w:rFonts w:ascii="Times New Roman" w:hAnsi="Times New Roman"/>
                <w:spacing w:val="-1"/>
                <w:lang w:val="ru-RU"/>
              </w:rPr>
              <w:t>такжебалконов,</w:t>
            </w:r>
            <w:r w:rsidRPr="009F50D0">
              <w:rPr>
                <w:rFonts w:ascii="Times New Roman" w:hAnsi="Times New Roman"/>
                <w:lang w:val="ru-RU"/>
              </w:rPr>
              <w:t>парапетови</w:t>
            </w:r>
            <w:r w:rsidRPr="009F50D0">
              <w:rPr>
                <w:rFonts w:ascii="Times New Roman" w:hAnsi="Times New Roman"/>
                <w:spacing w:val="-1"/>
                <w:lang w:val="ru-RU"/>
              </w:rPr>
              <w:t>прочихэлементовздания</w:t>
            </w:r>
            <w:r w:rsidRPr="009F50D0">
              <w:rPr>
                <w:rFonts w:ascii="Times New Roman" w:hAnsi="Times New Roman"/>
                <w:lang w:val="ru-RU"/>
              </w:rPr>
              <w:t>не</w:t>
            </w:r>
            <w:r w:rsidRPr="009F50D0">
              <w:rPr>
                <w:rFonts w:ascii="Times New Roman" w:hAnsi="Times New Roman"/>
                <w:spacing w:val="-1"/>
                <w:lang w:val="ru-RU"/>
              </w:rPr>
              <w:t>допускаетсяиспользовать:профилированный</w:t>
            </w:r>
            <w:r w:rsidRPr="009F50D0">
              <w:rPr>
                <w:rFonts w:ascii="Times New Roman" w:hAnsi="Times New Roman"/>
                <w:lang w:val="ru-RU"/>
              </w:rPr>
              <w:t>лист,</w:t>
            </w:r>
            <w:r w:rsidRPr="009F50D0">
              <w:rPr>
                <w:rFonts w:ascii="Times New Roman" w:hAnsi="Times New Roman"/>
                <w:spacing w:val="-1"/>
                <w:lang w:val="ru-RU"/>
              </w:rPr>
              <w:t>асбестоцементный</w:t>
            </w:r>
            <w:r w:rsidRPr="009F50D0">
              <w:rPr>
                <w:rFonts w:ascii="Times New Roman" w:hAnsi="Times New Roman"/>
                <w:lang w:val="ru-RU"/>
              </w:rPr>
              <w:t>лист,</w:t>
            </w:r>
            <w:r w:rsidRPr="009F50D0">
              <w:rPr>
                <w:rFonts w:ascii="Times New Roman" w:hAnsi="Times New Roman"/>
                <w:spacing w:val="-1"/>
                <w:lang w:val="ru-RU"/>
              </w:rPr>
              <w:t>металлический</w:t>
            </w:r>
            <w:r w:rsidRPr="009F50D0">
              <w:rPr>
                <w:rFonts w:ascii="Times New Roman" w:hAnsi="Times New Roman"/>
                <w:lang w:val="ru-RU"/>
              </w:rPr>
              <w:t>и</w:t>
            </w:r>
            <w:r w:rsidRPr="009F50D0">
              <w:rPr>
                <w:rFonts w:ascii="Times New Roman" w:hAnsi="Times New Roman"/>
                <w:spacing w:val="-1"/>
                <w:lang w:val="ru-RU"/>
              </w:rPr>
              <w:t>пластиковый(виниловый)сайдинг,поликарбонат,фанеру,вагонку,стекломагнезитовыелисты.</w:t>
            </w:r>
          </w:p>
        </w:tc>
        <w:tc>
          <w:tcPr>
            <w:tcW w:w="6841" w:type="dxa"/>
            <w:tcBorders>
              <w:top w:val="single" w:sz="5" w:space="0" w:color="000000"/>
              <w:left w:val="single" w:sz="5" w:space="0" w:color="000000"/>
              <w:bottom w:val="single" w:sz="5" w:space="0" w:color="000000"/>
              <w:right w:val="single" w:sz="5" w:space="0" w:color="000000"/>
            </w:tcBorders>
          </w:tcPr>
          <w:p w:rsidR="00745BD9" w:rsidRPr="009F50D0" w:rsidRDefault="00745BD9" w:rsidP="00745BD9">
            <w:pPr>
              <w:pStyle w:val="a5"/>
              <w:numPr>
                <w:ilvl w:val="0"/>
                <w:numId w:val="88"/>
              </w:numPr>
              <w:tabs>
                <w:tab w:val="left" w:pos="811"/>
                <w:tab w:val="left" w:pos="1499"/>
                <w:tab w:val="left" w:pos="2869"/>
                <w:tab w:val="left" w:pos="4474"/>
                <w:tab w:val="left" w:pos="5976"/>
              </w:tabs>
              <w:spacing w:before="19" w:line="254" w:lineRule="exact"/>
              <w:ind w:right="99" w:firstLine="0"/>
              <w:rPr>
                <w:rFonts w:ascii="Times New Roman" w:eastAsia="Times New Roman" w:hAnsi="Times New Roman" w:cs="Times New Roman"/>
                <w:lang w:val="ru-RU"/>
              </w:rPr>
            </w:pPr>
            <w:r w:rsidRPr="009F50D0">
              <w:rPr>
                <w:rFonts w:ascii="Times New Roman" w:hAnsi="Times New Roman"/>
                <w:lang w:val="ru-RU"/>
              </w:rPr>
              <w:t>2.7.2</w:t>
            </w:r>
            <w:r w:rsidRPr="009F50D0">
              <w:rPr>
                <w:rFonts w:ascii="Times New Roman" w:hAnsi="Times New Roman"/>
                <w:lang w:val="ru-RU"/>
              </w:rPr>
              <w:tab/>
            </w:r>
            <w:r w:rsidRPr="009F50D0">
              <w:rPr>
                <w:rFonts w:ascii="Times New Roman" w:hAnsi="Times New Roman"/>
                <w:spacing w:val="-1"/>
                <w:lang w:val="ru-RU"/>
              </w:rPr>
              <w:t>Материалы,</w:t>
            </w:r>
            <w:r w:rsidRPr="009F50D0">
              <w:rPr>
                <w:rFonts w:ascii="Times New Roman" w:hAnsi="Times New Roman"/>
                <w:spacing w:val="-1"/>
                <w:lang w:val="ru-RU"/>
              </w:rPr>
              <w:tab/>
              <w:t>имитирующие</w:t>
            </w:r>
            <w:r w:rsidRPr="009F50D0">
              <w:rPr>
                <w:rFonts w:ascii="Times New Roman" w:hAnsi="Times New Roman"/>
                <w:spacing w:val="-1"/>
                <w:lang w:val="ru-RU"/>
              </w:rPr>
              <w:tab/>
            </w:r>
            <w:r w:rsidRPr="009F50D0">
              <w:rPr>
                <w:rFonts w:ascii="Times New Roman" w:hAnsi="Times New Roman"/>
                <w:spacing w:val="-1"/>
                <w:w w:val="95"/>
                <w:lang w:val="ru-RU"/>
              </w:rPr>
              <w:t>натуральные,</w:t>
            </w:r>
            <w:r w:rsidRPr="009F50D0">
              <w:rPr>
                <w:rFonts w:ascii="Times New Roman" w:hAnsi="Times New Roman"/>
                <w:spacing w:val="-1"/>
                <w:w w:val="95"/>
                <w:lang w:val="ru-RU"/>
              </w:rPr>
              <w:tab/>
            </w:r>
            <w:r w:rsidRPr="009F50D0">
              <w:rPr>
                <w:rFonts w:ascii="Times New Roman" w:hAnsi="Times New Roman"/>
                <w:spacing w:val="-1"/>
                <w:lang w:val="ru-RU"/>
              </w:rPr>
              <w:t>должнысоответствовать</w:t>
            </w:r>
            <w:r w:rsidRPr="009F50D0">
              <w:rPr>
                <w:rFonts w:ascii="Times New Roman" w:hAnsi="Times New Roman"/>
                <w:lang w:val="ru-RU"/>
              </w:rPr>
              <w:t>импо</w:t>
            </w:r>
            <w:r w:rsidRPr="009F50D0">
              <w:rPr>
                <w:rFonts w:ascii="Times New Roman" w:hAnsi="Times New Roman"/>
                <w:spacing w:val="-1"/>
                <w:lang w:val="ru-RU"/>
              </w:rPr>
              <w:t>фактуре.</w:t>
            </w:r>
          </w:p>
        </w:tc>
      </w:tr>
      <w:tr w:rsidR="00745BD9" w:rsidRPr="00EB54BA" w:rsidTr="004A24FF">
        <w:trPr>
          <w:trHeight w:hRule="exact" w:val="4172"/>
        </w:trPr>
        <w:tc>
          <w:tcPr>
            <w:tcW w:w="42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line="251" w:lineRule="exact"/>
              <w:ind w:right="2"/>
              <w:jc w:val="center"/>
              <w:rPr>
                <w:rFonts w:ascii="Times New Roman" w:eastAsia="Times New Roman" w:hAnsi="Times New Roman" w:cs="Times New Roman"/>
              </w:rPr>
            </w:pPr>
            <w:r>
              <w:rPr>
                <w:rFonts w:ascii="Times New Roman"/>
              </w:rPr>
              <w:t>3</w:t>
            </w:r>
          </w:p>
        </w:tc>
        <w:tc>
          <w:tcPr>
            <w:tcW w:w="2098" w:type="dxa"/>
            <w:tcBorders>
              <w:top w:val="single" w:sz="5" w:space="0" w:color="000000"/>
              <w:left w:val="single" w:sz="5" w:space="0" w:color="000000"/>
              <w:bottom w:val="single" w:sz="5" w:space="0" w:color="000000"/>
              <w:right w:val="single" w:sz="5" w:space="0" w:color="000000"/>
            </w:tcBorders>
          </w:tcPr>
          <w:p w:rsidR="00745BD9" w:rsidRPr="009F50D0" w:rsidRDefault="00745BD9" w:rsidP="004A24FF">
            <w:pPr>
              <w:pStyle w:val="TableParagraph"/>
              <w:ind w:left="102" w:right="397"/>
              <w:rPr>
                <w:rFonts w:ascii="Times New Roman" w:eastAsia="Times New Roman" w:hAnsi="Times New Roman" w:cs="Times New Roman"/>
                <w:lang w:val="ru-RU"/>
              </w:rPr>
            </w:pPr>
            <w:r w:rsidRPr="009F50D0">
              <w:rPr>
                <w:rFonts w:ascii="Times New Roman" w:hAnsi="Times New Roman"/>
                <w:spacing w:val="-1"/>
                <w:lang w:val="ru-RU"/>
              </w:rPr>
              <w:t>Требования</w:t>
            </w:r>
            <w:r w:rsidRPr="009F50D0">
              <w:rPr>
                <w:rFonts w:ascii="Times New Roman" w:hAnsi="Times New Roman"/>
                <w:lang w:val="ru-RU"/>
              </w:rPr>
              <w:t>к</w:t>
            </w:r>
            <w:r w:rsidRPr="009F50D0">
              <w:rPr>
                <w:rFonts w:ascii="Times New Roman" w:hAnsi="Times New Roman"/>
                <w:spacing w:val="-1"/>
                <w:lang w:val="ru-RU"/>
              </w:rPr>
              <w:t>размещениютехнического</w:t>
            </w:r>
            <w:r w:rsidRPr="009F50D0">
              <w:rPr>
                <w:rFonts w:ascii="Times New Roman" w:hAnsi="Times New Roman"/>
                <w:lang w:val="ru-RU"/>
              </w:rPr>
              <w:t xml:space="preserve"> и</w:t>
            </w:r>
            <w:r w:rsidRPr="009F50D0">
              <w:rPr>
                <w:rFonts w:ascii="Times New Roman" w:hAnsi="Times New Roman"/>
                <w:spacing w:val="-1"/>
                <w:lang w:val="ru-RU"/>
              </w:rPr>
              <w:t>инженерногооборудования</w:t>
            </w:r>
            <w:r w:rsidRPr="009F50D0">
              <w:rPr>
                <w:rFonts w:ascii="Times New Roman" w:hAnsi="Times New Roman"/>
                <w:lang w:val="ru-RU"/>
              </w:rPr>
              <w:t>на</w:t>
            </w:r>
            <w:r w:rsidRPr="009F50D0">
              <w:rPr>
                <w:rFonts w:ascii="Times New Roman" w:hAnsi="Times New Roman"/>
                <w:spacing w:val="-1"/>
                <w:lang w:val="ru-RU"/>
              </w:rPr>
              <w:t>фасадахзданий,строений</w:t>
            </w:r>
            <w:r w:rsidRPr="009F50D0">
              <w:rPr>
                <w:rFonts w:ascii="Times New Roman" w:hAnsi="Times New Roman"/>
                <w:lang w:val="ru-RU"/>
              </w:rPr>
              <w:t xml:space="preserve"> и</w:t>
            </w:r>
            <w:r w:rsidRPr="009F50D0">
              <w:rPr>
                <w:rFonts w:ascii="Times New Roman" w:hAnsi="Times New Roman"/>
                <w:spacing w:val="-1"/>
                <w:lang w:val="ru-RU"/>
              </w:rPr>
              <w:t>сооружений</w:t>
            </w:r>
          </w:p>
        </w:tc>
        <w:tc>
          <w:tcPr>
            <w:tcW w:w="5941" w:type="dxa"/>
            <w:tcBorders>
              <w:top w:val="single" w:sz="5" w:space="0" w:color="000000"/>
              <w:left w:val="single" w:sz="5" w:space="0" w:color="000000"/>
              <w:bottom w:val="single" w:sz="5" w:space="0" w:color="000000"/>
              <w:right w:val="single" w:sz="5" w:space="0" w:color="000000"/>
            </w:tcBorders>
          </w:tcPr>
          <w:p w:rsidR="00745BD9" w:rsidRPr="009F50D0" w:rsidRDefault="00745BD9" w:rsidP="00745BD9">
            <w:pPr>
              <w:pStyle w:val="a5"/>
              <w:numPr>
                <w:ilvl w:val="0"/>
                <w:numId w:val="87"/>
              </w:numPr>
              <w:tabs>
                <w:tab w:val="left" w:pos="811"/>
              </w:tabs>
              <w:spacing w:line="238" w:lineRule="auto"/>
              <w:ind w:right="100" w:firstLine="0"/>
              <w:jc w:val="both"/>
              <w:rPr>
                <w:rFonts w:ascii="Times New Roman" w:eastAsia="Times New Roman" w:hAnsi="Times New Roman" w:cs="Times New Roman"/>
                <w:lang w:val="ru-RU"/>
              </w:rPr>
            </w:pPr>
            <w:r w:rsidRPr="009F50D0">
              <w:rPr>
                <w:rFonts w:ascii="Times New Roman" w:hAnsi="Times New Roman"/>
                <w:lang w:val="ru-RU"/>
              </w:rPr>
              <w:t>3.1</w:t>
            </w:r>
            <w:r w:rsidRPr="009F50D0">
              <w:rPr>
                <w:rFonts w:ascii="Times New Roman" w:hAnsi="Times New Roman"/>
                <w:spacing w:val="-1"/>
                <w:lang w:val="ru-RU"/>
              </w:rPr>
              <w:t>Элементысистемкондиционирования(наружныеблоки</w:t>
            </w:r>
            <w:r w:rsidRPr="009F50D0">
              <w:rPr>
                <w:rFonts w:ascii="Times New Roman" w:hAnsi="Times New Roman"/>
                <w:lang w:val="ru-RU"/>
              </w:rPr>
              <w:t>систем</w:t>
            </w:r>
            <w:r w:rsidRPr="009F50D0">
              <w:rPr>
                <w:rFonts w:ascii="Times New Roman" w:hAnsi="Times New Roman"/>
                <w:spacing w:val="-1"/>
                <w:lang w:val="ru-RU"/>
              </w:rPr>
              <w:t>кондиционирования</w:t>
            </w:r>
            <w:r w:rsidRPr="009F50D0">
              <w:rPr>
                <w:rFonts w:ascii="Times New Roman" w:hAnsi="Times New Roman"/>
                <w:lang w:val="ru-RU"/>
              </w:rPr>
              <w:t>и</w:t>
            </w:r>
            <w:r w:rsidRPr="009F50D0">
              <w:rPr>
                <w:rFonts w:ascii="Times New Roman" w:hAnsi="Times New Roman"/>
                <w:spacing w:val="-1"/>
                <w:lang w:val="ru-RU"/>
              </w:rPr>
              <w:t xml:space="preserve">вентиляции,отверстия </w:t>
            </w:r>
            <w:r w:rsidRPr="009F50D0">
              <w:rPr>
                <w:rFonts w:ascii="Times New Roman" w:hAnsi="Times New Roman"/>
                <w:lang w:val="ru-RU"/>
              </w:rPr>
              <w:t xml:space="preserve">для </w:t>
            </w:r>
            <w:r w:rsidRPr="009F50D0">
              <w:rPr>
                <w:rFonts w:ascii="Times New Roman" w:hAnsi="Times New Roman"/>
                <w:spacing w:val="-1"/>
                <w:lang w:val="ru-RU"/>
              </w:rPr>
              <w:t>монтажабризера),</w:t>
            </w:r>
            <w:r w:rsidRPr="009F50D0">
              <w:rPr>
                <w:rFonts w:ascii="Times New Roman" w:hAnsi="Times New Roman"/>
                <w:lang w:val="ru-RU"/>
              </w:rPr>
              <w:t xml:space="preserve"> а</w:t>
            </w:r>
            <w:r w:rsidRPr="009F50D0">
              <w:rPr>
                <w:rFonts w:ascii="Times New Roman" w:hAnsi="Times New Roman"/>
                <w:spacing w:val="-1"/>
                <w:lang w:val="ru-RU"/>
              </w:rPr>
              <w:t>такжеантенныдолжны:</w:t>
            </w:r>
          </w:p>
          <w:p w:rsidR="00745BD9" w:rsidRPr="009F50D0" w:rsidRDefault="001B420C" w:rsidP="00745BD9">
            <w:pPr>
              <w:pStyle w:val="a5"/>
              <w:numPr>
                <w:ilvl w:val="0"/>
                <w:numId w:val="86"/>
              </w:numPr>
              <w:tabs>
                <w:tab w:val="left" w:pos="811"/>
              </w:tabs>
              <w:spacing w:before="1" w:line="238" w:lineRule="auto"/>
              <w:ind w:right="99" w:firstLine="0"/>
              <w:jc w:val="both"/>
              <w:rPr>
                <w:rFonts w:ascii="Times New Roman" w:eastAsia="Times New Roman" w:hAnsi="Times New Roman" w:cs="Times New Roman"/>
                <w:lang w:val="ru-RU"/>
              </w:rPr>
            </w:pPr>
            <w:r>
              <w:rPr>
                <w:rFonts w:ascii="Times New Roman" w:hAnsi="Times New Roman"/>
                <w:spacing w:val="-1"/>
                <w:lang w:val="ru-RU"/>
              </w:rPr>
              <w:t>р</w:t>
            </w:r>
            <w:r w:rsidR="00745BD9" w:rsidRPr="009F50D0">
              <w:rPr>
                <w:rFonts w:ascii="Times New Roman" w:hAnsi="Times New Roman"/>
                <w:spacing w:val="-1"/>
                <w:lang w:val="ru-RU"/>
              </w:rPr>
              <w:t>азмещатьсяупорядоченно,</w:t>
            </w:r>
            <w:r w:rsidR="00745BD9" w:rsidRPr="009F50D0">
              <w:rPr>
                <w:rFonts w:ascii="Times New Roman" w:hAnsi="Times New Roman"/>
                <w:lang w:val="ru-RU"/>
              </w:rPr>
              <w:t>с</w:t>
            </w:r>
            <w:r w:rsidR="00745BD9" w:rsidRPr="009F50D0">
              <w:rPr>
                <w:rFonts w:ascii="Times New Roman" w:hAnsi="Times New Roman"/>
                <w:spacing w:val="-1"/>
                <w:lang w:val="ru-RU"/>
              </w:rPr>
              <w:t>привязкой</w:t>
            </w:r>
            <w:r w:rsidR="00745BD9" w:rsidRPr="009F50D0">
              <w:rPr>
                <w:rFonts w:ascii="Times New Roman" w:hAnsi="Times New Roman"/>
                <w:lang w:val="ru-RU"/>
              </w:rPr>
              <w:t>к</w:t>
            </w:r>
            <w:r w:rsidR="00745BD9" w:rsidRPr="009F50D0">
              <w:rPr>
                <w:rFonts w:ascii="Times New Roman" w:hAnsi="Times New Roman"/>
                <w:spacing w:val="-1"/>
                <w:lang w:val="ru-RU"/>
              </w:rPr>
              <w:t>архитектурному решениюфасада</w:t>
            </w:r>
            <w:r w:rsidR="00745BD9" w:rsidRPr="009F50D0">
              <w:rPr>
                <w:rFonts w:ascii="Times New Roman" w:hAnsi="Times New Roman"/>
                <w:lang w:val="ru-RU"/>
              </w:rPr>
              <w:t>и</w:t>
            </w:r>
            <w:r w:rsidR="00745BD9" w:rsidRPr="009F50D0">
              <w:rPr>
                <w:rFonts w:ascii="Times New Roman" w:hAnsi="Times New Roman"/>
                <w:spacing w:val="-1"/>
                <w:lang w:val="ru-RU"/>
              </w:rPr>
              <w:t>единойкомпозиционной(вертикальной,горизонтальной)системеосей;</w:t>
            </w:r>
          </w:p>
          <w:p w:rsidR="00745BD9" w:rsidRPr="009F50D0" w:rsidRDefault="00745BD9" w:rsidP="00745BD9">
            <w:pPr>
              <w:pStyle w:val="a5"/>
              <w:numPr>
                <w:ilvl w:val="0"/>
                <w:numId w:val="86"/>
              </w:numPr>
              <w:tabs>
                <w:tab w:val="left" w:pos="811"/>
              </w:tabs>
              <w:spacing w:before="1" w:line="238" w:lineRule="auto"/>
              <w:ind w:right="100" w:firstLine="0"/>
              <w:jc w:val="both"/>
              <w:rPr>
                <w:rFonts w:ascii="Times New Roman" w:eastAsia="Times New Roman" w:hAnsi="Times New Roman" w:cs="Times New Roman"/>
                <w:lang w:val="ru-RU"/>
              </w:rPr>
            </w:pPr>
            <w:r w:rsidRPr="009F50D0">
              <w:rPr>
                <w:rFonts w:ascii="Times New Roman" w:hAnsi="Times New Roman"/>
                <w:spacing w:val="-1"/>
                <w:lang w:val="ru-RU"/>
              </w:rPr>
              <w:t>размещаться</w:t>
            </w:r>
            <w:r w:rsidRPr="009F50D0">
              <w:rPr>
                <w:rFonts w:ascii="Times New Roman" w:hAnsi="Times New Roman"/>
                <w:lang w:val="ru-RU"/>
              </w:rPr>
              <w:t>с</w:t>
            </w:r>
            <w:r w:rsidRPr="009F50D0">
              <w:rPr>
                <w:rFonts w:ascii="Times New Roman" w:hAnsi="Times New Roman"/>
                <w:spacing w:val="-1"/>
                <w:lang w:val="ru-RU"/>
              </w:rPr>
              <w:t>использованиемстандартныхконструкцийкрепления</w:t>
            </w:r>
            <w:r w:rsidRPr="009F50D0">
              <w:rPr>
                <w:rFonts w:ascii="Times New Roman" w:hAnsi="Times New Roman"/>
                <w:lang w:val="ru-RU"/>
              </w:rPr>
              <w:t>ис</w:t>
            </w:r>
            <w:r w:rsidRPr="009F50D0">
              <w:rPr>
                <w:rFonts w:ascii="Times New Roman" w:hAnsi="Times New Roman"/>
                <w:spacing w:val="-1"/>
                <w:lang w:val="ru-RU"/>
              </w:rPr>
              <w:t>использованиеммаскирующихограждений(решеток,жалюзи,корзин);</w:t>
            </w:r>
          </w:p>
          <w:p w:rsidR="00745BD9" w:rsidRPr="009F50D0" w:rsidRDefault="00745BD9" w:rsidP="00745BD9">
            <w:pPr>
              <w:pStyle w:val="a5"/>
              <w:numPr>
                <w:ilvl w:val="0"/>
                <w:numId w:val="86"/>
              </w:numPr>
              <w:tabs>
                <w:tab w:val="left" w:pos="811"/>
              </w:tabs>
              <w:spacing w:before="2" w:line="238" w:lineRule="auto"/>
              <w:ind w:right="99" w:firstLine="0"/>
              <w:jc w:val="both"/>
              <w:rPr>
                <w:rFonts w:ascii="Times New Roman" w:eastAsia="Times New Roman" w:hAnsi="Times New Roman" w:cs="Times New Roman"/>
                <w:lang w:val="ru-RU"/>
              </w:rPr>
            </w:pPr>
            <w:r w:rsidRPr="009F50D0">
              <w:rPr>
                <w:rFonts w:ascii="Times New Roman" w:hAnsi="Times New Roman"/>
                <w:spacing w:val="-1"/>
                <w:lang w:val="ru-RU"/>
              </w:rPr>
              <w:t>оснащатьсякабель-каналами,скрытымизафасадом</w:t>
            </w:r>
            <w:r w:rsidRPr="009F50D0">
              <w:rPr>
                <w:rFonts w:ascii="Times New Roman" w:hAnsi="Times New Roman"/>
                <w:lang w:val="ru-RU"/>
              </w:rPr>
              <w:t>или</w:t>
            </w:r>
            <w:r w:rsidRPr="009F50D0">
              <w:rPr>
                <w:rFonts w:ascii="Times New Roman" w:hAnsi="Times New Roman"/>
                <w:spacing w:val="-1"/>
                <w:lang w:val="ru-RU"/>
              </w:rPr>
              <w:t>замаскированными</w:t>
            </w:r>
            <w:r w:rsidRPr="009F50D0">
              <w:rPr>
                <w:rFonts w:ascii="Times New Roman" w:hAnsi="Times New Roman"/>
                <w:lang w:val="ru-RU"/>
              </w:rPr>
              <w:t>втон</w:t>
            </w:r>
            <w:r w:rsidRPr="009F50D0">
              <w:rPr>
                <w:rFonts w:ascii="Times New Roman" w:hAnsi="Times New Roman"/>
                <w:spacing w:val="-1"/>
                <w:lang w:val="ru-RU"/>
              </w:rPr>
              <w:t>колерасоответствующейплоскостифасада.</w:t>
            </w:r>
          </w:p>
          <w:p w:rsidR="00745BD9" w:rsidRPr="009F50D0" w:rsidRDefault="00745BD9" w:rsidP="00745BD9">
            <w:pPr>
              <w:pStyle w:val="a5"/>
              <w:numPr>
                <w:ilvl w:val="0"/>
                <w:numId w:val="85"/>
              </w:numPr>
              <w:tabs>
                <w:tab w:val="left" w:pos="811"/>
              </w:tabs>
              <w:spacing w:before="1" w:line="238" w:lineRule="auto"/>
              <w:ind w:right="99" w:firstLine="0"/>
              <w:jc w:val="both"/>
              <w:rPr>
                <w:rFonts w:ascii="Times New Roman" w:eastAsia="Times New Roman" w:hAnsi="Times New Roman" w:cs="Times New Roman"/>
                <w:lang w:val="ru-RU"/>
              </w:rPr>
            </w:pPr>
            <w:r w:rsidRPr="009F50D0">
              <w:rPr>
                <w:rFonts w:ascii="Times New Roman" w:hAnsi="Times New Roman"/>
                <w:lang w:val="ru-RU"/>
              </w:rPr>
              <w:t>3.2Для</w:t>
            </w:r>
            <w:r w:rsidRPr="009F50D0">
              <w:rPr>
                <w:rFonts w:ascii="Times New Roman" w:hAnsi="Times New Roman"/>
                <w:spacing w:val="-1"/>
                <w:lang w:val="ru-RU"/>
              </w:rPr>
              <w:t>элементовсистемкондиционированиянеобходимопредусматриватьскрытоеорганизованноеводоотведение.</w:t>
            </w:r>
          </w:p>
          <w:p w:rsidR="00745BD9" w:rsidRDefault="00745BD9" w:rsidP="00745BD9">
            <w:pPr>
              <w:pStyle w:val="a5"/>
              <w:numPr>
                <w:ilvl w:val="0"/>
                <w:numId w:val="85"/>
              </w:numPr>
              <w:tabs>
                <w:tab w:val="left" w:pos="811"/>
                <w:tab w:val="left" w:pos="1748"/>
                <w:tab w:val="left" w:pos="3552"/>
                <w:tab w:val="left" w:pos="5179"/>
              </w:tabs>
              <w:spacing w:line="273" w:lineRule="exact"/>
              <w:ind w:left="810"/>
              <w:jc w:val="both"/>
              <w:rPr>
                <w:rFonts w:ascii="Times New Roman" w:eastAsia="Times New Roman" w:hAnsi="Times New Roman" w:cs="Times New Roman"/>
              </w:rPr>
            </w:pPr>
            <w:r>
              <w:rPr>
                <w:rFonts w:ascii="Times New Roman" w:hAnsi="Times New Roman"/>
              </w:rPr>
              <w:t>3.3</w:t>
            </w:r>
            <w:r>
              <w:rPr>
                <w:rFonts w:ascii="Times New Roman" w:hAnsi="Times New Roman"/>
              </w:rPr>
              <w:tab/>
            </w:r>
            <w:r>
              <w:rPr>
                <w:rFonts w:ascii="Times New Roman" w:hAnsi="Times New Roman"/>
                <w:spacing w:val="-1"/>
              </w:rPr>
              <w:t>Размещение</w:t>
            </w:r>
            <w:r>
              <w:rPr>
                <w:rFonts w:ascii="Times New Roman" w:hAnsi="Times New Roman"/>
                <w:spacing w:val="-1"/>
              </w:rPr>
              <w:tab/>
              <w:t>элементов</w:t>
            </w:r>
            <w:r>
              <w:rPr>
                <w:rFonts w:ascii="Times New Roman" w:hAnsi="Times New Roman"/>
                <w:spacing w:val="-1"/>
              </w:rPr>
              <w:tab/>
              <w:t>систем</w:t>
            </w:r>
          </w:p>
        </w:tc>
        <w:tc>
          <w:tcPr>
            <w:tcW w:w="6841" w:type="dxa"/>
            <w:tcBorders>
              <w:top w:val="single" w:sz="5" w:space="0" w:color="000000"/>
              <w:left w:val="single" w:sz="5" w:space="0" w:color="000000"/>
              <w:bottom w:val="single" w:sz="5" w:space="0" w:color="000000"/>
              <w:right w:val="single" w:sz="5" w:space="0" w:color="000000"/>
            </w:tcBorders>
          </w:tcPr>
          <w:p w:rsidR="00745BD9" w:rsidRPr="009F50D0" w:rsidRDefault="00745BD9" w:rsidP="00745BD9">
            <w:pPr>
              <w:pStyle w:val="a5"/>
              <w:numPr>
                <w:ilvl w:val="0"/>
                <w:numId w:val="84"/>
              </w:numPr>
              <w:tabs>
                <w:tab w:val="left" w:pos="811"/>
              </w:tabs>
              <w:spacing w:before="19" w:line="254" w:lineRule="exact"/>
              <w:ind w:right="100" w:firstLine="0"/>
              <w:jc w:val="both"/>
              <w:rPr>
                <w:rFonts w:ascii="Times New Roman" w:eastAsia="Times New Roman" w:hAnsi="Times New Roman" w:cs="Times New Roman"/>
                <w:lang w:val="ru-RU"/>
              </w:rPr>
            </w:pPr>
            <w:r w:rsidRPr="009F50D0">
              <w:rPr>
                <w:rFonts w:ascii="Times New Roman" w:hAnsi="Times New Roman"/>
                <w:lang w:val="ru-RU"/>
              </w:rPr>
              <w:t>3.4</w:t>
            </w:r>
            <w:r w:rsidRPr="009F50D0">
              <w:rPr>
                <w:rFonts w:ascii="Times New Roman" w:hAnsi="Times New Roman"/>
                <w:spacing w:val="-1"/>
                <w:lang w:val="ru-RU"/>
              </w:rPr>
              <w:t>Размещениеэлементов</w:t>
            </w:r>
            <w:r w:rsidRPr="009F50D0">
              <w:rPr>
                <w:rFonts w:ascii="Times New Roman" w:hAnsi="Times New Roman"/>
                <w:lang w:val="ru-RU"/>
              </w:rPr>
              <w:t>систем</w:t>
            </w:r>
            <w:r w:rsidRPr="009F50D0">
              <w:rPr>
                <w:rFonts w:ascii="Times New Roman" w:hAnsi="Times New Roman"/>
                <w:spacing w:val="-1"/>
                <w:lang w:val="ru-RU"/>
              </w:rPr>
              <w:t>кондиционирования</w:t>
            </w:r>
            <w:r w:rsidRPr="009F50D0">
              <w:rPr>
                <w:rFonts w:ascii="Times New Roman" w:hAnsi="Times New Roman"/>
                <w:lang w:val="ru-RU"/>
              </w:rPr>
              <w:t>не</w:t>
            </w:r>
            <w:r w:rsidRPr="009F50D0">
              <w:rPr>
                <w:rFonts w:ascii="Times New Roman" w:hAnsi="Times New Roman"/>
                <w:spacing w:val="-1"/>
                <w:lang w:val="ru-RU"/>
              </w:rPr>
              <w:t>допускается:</w:t>
            </w:r>
          </w:p>
          <w:p w:rsidR="00745BD9" w:rsidRDefault="00661CE2" w:rsidP="00745BD9">
            <w:pPr>
              <w:pStyle w:val="a5"/>
              <w:numPr>
                <w:ilvl w:val="0"/>
                <w:numId w:val="83"/>
              </w:numPr>
              <w:tabs>
                <w:tab w:val="left" w:pos="811"/>
              </w:tabs>
              <w:spacing w:line="270" w:lineRule="exact"/>
              <w:ind w:firstLine="0"/>
              <w:jc w:val="both"/>
              <w:rPr>
                <w:rFonts w:ascii="Times New Roman" w:eastAsia="Times New Roman" w:hAnsi="Times New Roman" w:cs="Times New Roman"/>
              </w:rPr>
            </w:pPr>
            <w:r>
              <w:rPr>
                <w:rFonts w:ascii="Times New Roman" w:hAnsi="Times New Roman"/>
                <w:lang w:val="ru-RU"/>
              </w:rPr>
              <w:t>н</w:t>
            </w:r>
            <w:r w:rsidR="00745BD9">
              <w:rPr>
                <w:rFonts w:ascii="Times New Roman" w:hAnsi="Times New Roman"/>
              </w:rPr>
              <w:t>а</w:t>
            </w:r>
            <w:r w:rsidR="00745BD9">
              <w:rPr>
                <w:rFonts w:ascii="Times New Roman" w:hAnsi="Times New Roman"/>
                <w:spacing w:val="-1"/>
              </w:rPr>
              <w:t>поверхностиглавныхфасадов;</w:t>
            </w:r>
          </w:p>
          <w:p w:rsidR="00745BD9" w:rsidRPr="009F50D0" w:rsidRDefault="00745BD9" w:rsidP="00745BD9">
            <w:pPr>
              <w:pStyle w:val="a5"/>
              <w:numPr>
                <w:ilvl w:val="0"/>
                <w:numId w:val="83"/>
              </w:numPr>
              <w:tabs>
                <w:tab w:val="left" w:pos="811"/>
              </w:tabs>
              <w:spacing w:before="20" w:line="252" w:lineRule="exact"/>
              <w:ind w:right="101" w:firstLine="0"/>
              <w:jc w:val="both"/>
              <w:rPr>
                <w:rFonts w:ascii="Times New Roman" w:eastAsia="Times New Roman" w:hAnsi="Times New Roman" w:cs="Times New Roman"/>
                <w:lang w:val="ru-RU"/>
              </w:rPr>
            </w:pPr>
            <w:r w:rsidRPr="009F50D0">
              <w:rPr>
                <w:rFonts w:ascii="Times New Roman" w:hAnsi="Times New Roman"/>
                <w:lang w:val="ru-RU"/>
              </w:rPr>
              <w:t>в</w:t>
            </w:r>
            <w:r w:rsidRPr="009F50D0">
              <w:rPr>
                <w:rFonts w:ascii="Times New Roman" w:hAnsi="Times New Roman"/>
                <w:spacing w:val="-1"/>
                <w:lang w:val="ru-RU"/>
              </w:rPr>
              <w:t>оконных</w:t>
            </w:r>
            <w:r w:rsidRPr="009F50D0">
              <w:rPr>
                <w:rFonts w:ascii="Times New Roman" w:hAnsi="Times New Roman"/>
                <w:lang w:val="ru-RU"/>
              </w:rPr>
              <w:t>и</w:t>
            </w:r>
            <w:r w:rsidRPr="009F50D0">
              <w:rPr>
                <w:rFonts w:ascii="Times New Roman" w:hAnsi="Times New Roman"/>
                <w:spacing w:val="-1"/>
                <w:lang w:val="ru-RU"/>
              </w:rPr>
              <w:t>дверныхпроемах</w:t>
            </w:r>
            <w:r w:rsidRPr="009F50D0">
              <w:rPr>
                <w:rFonts w:ascii="Times New Roman" w:hAnsi="Times New Roman"/>
                <w:lang w:val="ru-RU"/>
              </w:rPr>
              <w:t>с</w:t>
            </w:r>
            <w:r w:rsidRPr="009F50D0">
              <w:rPr>
                <w:rFonts w:ascii="Times New Roman" w:hAnsi="Times New Roman"/>
                <w:spacing w:val="-1"/>
                <w:lang w:val="ru-RU"/>
              </w:rPr>
              <w:t>выступанием</w:t>
            </w:r>
            <w:r w:rsidRPr="009F50D0">
              <w:rPr>
                <w:rFonts w:ascii="Times New Roman" w:hAnsi="Times New Roman"/>
                <w:spacing w:val="-2"/>
                <w:lang w:val="ru-RU"/>
              </w:rPr>
              <w:t>за</w:t>
            </w:r>
            <w:r w:rsidRPr="009F50D0">
              <w:rPr>
                <w:rFonts w:ascii="Times New Roman" w:hAnsi="Times New Roman"/>
                <w:spacing w:val="-1"/>
                <w:lang w:val="ru-RU"/>
              </w:rPr>
              <w:t>плоскостьфасада;</w:t>
            </w:r>
          </w:p>
          <w:p w:rsidR="00745BD9" w:rsidRDefault="00745BD9" w:rsidP="00745BD9">
            <w:pPr>
              <w:pStyle w:val="a5"/>
              <w:numPr>
                <w:ilvl w:val="0"/>
                <w:numId w:val="83"/>
              </w:numPr>
              <w:tabs>
                <w:tab w:val="left" w:pos="811"/>
              </w:tabs>
              <w:spacing w:line="273" w:lineRule="exact"/>
              <w:ind w:left="810" w:hanging="708"/>
              <w:jc w:val="both"/>
              <w:rPr>
                <w:rFonts w:ascii="Times New Roman" w:eastAsia="Times New Roman" w:hAnsi="Times New Roman" w:cs="Times New Roman"/>
              </w:rPr>
            </w:pPr>
            <w:r>
              <w:rPr>
                <w:rFonts w:ascii="Times New Roman" w:hAnsi="Times New Roman"/>
              </w:rPr>
              <w:t>над</w:t>
            </w:r>
            <w:r>
              <w:rPr>
                <w:rFonts w:ascii="Times New Roman" w:hAnsi="Times New Roman"/>
                <w:spacing w:val="-1"/>
              </w:rPr>
              <w:t>пешеходнымитротуарами.</w:t>
            </w:r>
          </w:p>
          <w:p w:rsidR="00745BD9" w:rsidRPr="009F50D0" w:rsidRDefault="00745BD9" w:rsidP="00745BD9">
            <w:pPr>
              <w:pStyle w:val="a5"/>
              <w:numPr>
                <w:ilvl w:val="0"/>
                <w:numId w:val="82"/>
              </w:numPr>
              <w:tabs>
                <w:tab w:val="left" w:pos="811"/>
              </w:tabs>
              <w:spacing w:line="238" w:lineRule="auto"/>
              <w:ind w:right="97" w:firstLine="0"/>
              <w:jc w:val="both"/>
              <w:rPr>
                <w:rFonts w:ascii="Times New Roman" w:eastAsia="Times New Roman" w:hAnsi="Times New Roman" w:cs="Times New Roman"/>
                <w:lang w:val="ru-RU"/>
              </w:rPr>
            </w:pPr>
            <w:r w:rsidRPr="009F50D0">
              <w:rPr>
                <w:rFonts w:ascii="Times New Roman" w:hAnsi="Times New Roman"/>
                <w:lang w:val="ru-RU"/>
              </w:rPr>
              <w:t>3.5</w:t>
            </w:r>
            <w:r w:rsidRPr="009F50D0">
              <w:rPr>
                <w:rFonts w:ascii="Times New Roman" w:hAnsi="Times New Roman"/>
                <w:spacing w:val="-1"/>
                <w:lang w:val="ru-RU"/>
              </w:rPr>
              <w:t>Маскирующиеограждениядолжныиметьокраску,соответствующуюодному</w:t>
            </w:r>
            <w:r w:rsidRPr="009F50D0">
              <w:rPr>
                <w:rFonts w:ascii="Times New Roman" w:hAnsi="Times New Roman"/>
                <w:lang w:val="ru-RU"/>
              </w:rPr>
              <w:t>изколеров</w:t>
            </w:r>
            <w:r w:rsidRPr="009F50D0">
              <w:rPr>
                <w:rFonts w:ascii="Times New Roman" w:hAnsi="Times New Roman"/>
                <w:spacing w:val="-1"/>
                <w:lang w:val="ru-RU"/>
              </w:rPr>
              <w:t>элементов</w:t>
            </w:r>
            <w:r w:rsidRPr="009F50D0">
              <w:rPr>
                <w:rFonts w:ascii="Times New Roman" w:hAnsi="Times New Roman"/>
                <w:lang w:val="ru-RU"/>
              </w:rPr>
              <w:t>здания(стен,</w:t>
            </w:r>
            <w:r w:rsidRPr="009F50D0">
              <w:rPr>
                <w:rFonts w:ascii="Times New Roman" w:hAnsi="Times New Roman"/>
                <w:spacing w:val="-1"/>
                <w:lang w:val="ru-RU"/>
              </w:rPr>
              <w:t>элементовокон).</w:t>
            </w:r>
          </w:p>
          <w:p w:rsidR="00745BD9" w:rsidRPr="009F50D0" w:rsidRDefault="00745BD9" w:rsidP="00745BD9">
            <w:pPr>
              <w:pStyle w:val="a5"/>
              <w:numPr>
                <w:ilvl w:val="0"/>
                <w:numId w:val="82"/>
              </w:numPr>
              <w:tabs>
                <w:tab w:val="left" w:pos="811"/>
              </w:tabs>
              <w:spacing w:before="2" w:line="238" w:lineRule="auto"/>
              <w:ind w:right="100" w:firstLine="0"/>
              <w:jc w:val="both"/>
              <w:rPr>
                <w:rFonts w:ascii="Times New Roman" w:eastAsia="Times New Roman" w:hAnsi="Times New Roman" w:cs="Times New Roman"/>
                <w:lang w:val="ru-RU"/>
              </w:rPr>
            </w:pPr>
            <w:r w:rsidRPr="009F50D0">
              <w:rPr>
                <w:rFonts w:ascii="Times New Roman" w:hAnsi="Times New Roman"/>
                <w:lang w:val="ru-RU"/>
              </w:rPr>
              <w:t>3.6</w:t>
            </w:r>
            <w:r w:rsidRPr="009F50D0">
              <w:rPr>
                <w:rFonts w:ascii="Times New Roman" w:hAnsi="Times New Roman"/>
                <w:spacing w:val="-1"/>
                <w:lang w:val="ru-RU"/>
              </w:rPr>
              <w:t>Цветовоерешениеэлементов</w:t>
            </w:r>
            <w:r w:rsidRPr="009F50D0">
              <w:rPr>
                <w:rFonts w:ascii="Times New Roman" w:hAnsi="Times New Roman"/>
                <w:lang w:val="ru-RU"/>
              </w:rPr>
              <w:t>системы</w:t>
            </w:r>
            <w:r w:rsidRPr="009F50D0">
              <w:rPr>
                <w:rFonts w:ascii="Times New Roman" w:hAnsi="Times New Roman"/>
                <w:spacing w:val="-1"/>
                <w:lang w:val="ru-RU"/>
              </w:rPr>
              <w:t>наружноговодоотведения(водосточныетрубы,желоба)должноосуществляться</w:t>
            </w:r>
            <w:r w:rsidRPr="009F50D0">
              <w:rPr>
                <w:rFonts w:ascii="Times New Roman" w:hAnsi="Times New Roman"/>
                <w:lang w:val="ru-RU"/>
              </w:rPr>
              <w:t>втон</w:t>
            </w:r>
            <w:r w:rsidRPr="009F50D0">
              <w:rPr>
                <w:rFonts w:ascii="Times New Roman" w:hAnsi="Times New Roman"/>
                <w:spacing w:val="-1"/>
                <w:lang w:val="ru-RU"/>
              </w:rPr>
              <w:t xml:space="preserve"> соответствующейплоскостистены.</w:t>
            </w:r>
          </w:p>
        </w:tc>
      </w:tr>
    </w:tbl>
    <w:p w:rsidR="00745BD9" w:rsidRPr="00A56E35" w:rsidRDefault="00745BD9" w:rsidP="00745BD9">
      <w:pPr>
        <w:spacing w:line="238" w:lineRule="auto"/>
        <w:jc w:val="both"/>
        <w:rPr>
          <w:rFonts w:ascii="Times New Roman" w:eastAsia="Times New Roman" w:hAnsi="Times New Roman" w:cs="Times New Roman"/>
          <w:lang w:val="ru-RU"/>
        </w:rPr>
        <w:sectPr w:rsidR="00745BD9" w:rsidRPr="00A56E35">
          <w:pgSz w:w="16840" w:h="11910" w:orient="landscape"/>
          <w:pgMar w:top="1100" w:right="560" w:bottom="1200" w:left="660" w:header="0" w:footer="1010" w:gutter="0"/>
          <w:cols w:space="720"/>
        </w:sectPr>
      </w:pPr>
    </w:p>
    <w:p w:rsidR="00745BD9" w:rsidRPr="00A56E35" w:rsidRDefault="00745BD9" w:rsidP="00745BD9">
      <w:pPr>
        <w:rPr>
          <w:rFonts w:ascii="Times New Roman" w:eastAsia="Times New Roman" w:hAnsi="Times New Roman" w:cs="Times New Roman"/>
          <w:sz w:val="20"/>
          <w:szCs w:val="20"/>
          <w:lang w:val="ru-RU"/>
        </w:rPr>
      </w:pPr>
    </w:p>
    <w:p w:rsidR="00745BD9" w:rsidRPr="00A56E35" w:rsidRDefault="00745BD9" w:rsidP="00745BD9">
      <w:pPr>
        <w:rPr>
          <w:rFonts w:ascii="Times New Roman" w:eastAsia="Times New Roman" w:hAnsi="Times New Roman" w:cs="Times New Roman"/>
          <w:sz w:val="20"/>
          <w:szCs w:val="20"/>
          <w:lang w:val="ru-RU"/>
        </w:rPr>
      </w:pPr>
    </w:p>
    <w:p w:rsidR="00745BD9" w:rsidRPr="00A56E35" w:rsidRDefault="00745BD9" w:rsidP="00745BD9">
      <w:pPr>
        <w:spacing w:before="2"/>
        <w:rPr>
          <w:rFonts w:ascii="Times New Roman" w:eastAsia="Times New Roman" w:hAnsi="Times New Roman" w:cs="Times New Roman"/>
          <w:sz w:val="12"/>
          <w:szCs w:val="12"/>
          <w:lang w:val="ru-RU"/>
        </w:rPr>
      </w:pPr>
    </w:p>
    <w:tbl>
      <w:tblPr>
        <w:tblStyle w:val="TableNormal"/>
        <w:tblW w:w="0" w:type="auto"/>
        <w:tblInd w:w="202" w:type="dxa"/>
        <w:tblLayout w:type="fixed"/>
        <w:tblLook w:val="01E0"/>
      </w:tblPr>
      <w:tblGrid>
        <w:gridCol w:w="422"/>
        <w:gridCol w:w="2098"/>
        <w:gridCol w:w="5941"/>
        <w:gridCol w:w="6841"/>
      </w:tblGrid>
      <w:tr w:rsidR="00745BD9" w:rsidRPr="00EB54BA" w:rsidTr="004A24FF">
        <w:trPr>
          <w:trHeight w:hRule="exact" w:val="2633"/>
        </w:trPr>
        <w:tc>
          <w:tcPr>
            <w:tcW w:w="422" w:type="dxa"/>
            <w:tcBorders>
              <w:top w:val="single" w:sz="5" w:space="0" w:color="000000"/>
              <w:left w:val="single" w:sz="5" w:space="0" w:color="000000"/>
              <w:bottom w:val="single" w:sz="5" w:space="0" w:color="000000"/>
              <w:right w:val="single" w:sz="5" w:space="0" w:color="000000"/>
            </w:tcBorders>
          </w:tcPr>
          <w:p w:rsidR="00745BD9" w:rsidRPr="009F50D0" w:rsidRDefault="00745BD9" w:rsidP="004A24FF">
            <w:pPr>
              <w:rPr>
                <w:lang w:val="ru-RU"/>
              </w:rPr>
            </w:pPr>
          </w:p>
        </w:tc>
        <w:tc>
          <w:tcPr>
            <w:tcW w:w="2098" w:type="dxa"/>
            <w:tcBorders>
              <w:top w:val="single" w:sz="5" w:space="0" w:color="000000"/>
              <w:left w:val="single" w:sz="5" w:space="0" w:color="000000"/>
              <w:bottom w:val="single" w:sz="5" w:space="0" w:color="000000"/>
              <w:right w:val="single" w:sz="5" w:space="0" w:color="000000"/>
            </w:tcBorders>
          </w:tcPr>
          <w:p w:rsidR="00745BD9" w:rsidRPr="009F50D0" w:rsidRDefault="00745BD9" w:rsidP="004A24FF">
            <w:pPr>
              <w:rPr>
                <w:lang w:val="ru-RU"/>
              </w:rPr>
            </w:pPr>
          </w:p>
        </w:tc>
        <w:tc>
          <w:tcPr>
            <w:tcW w:w="5941" w:type="dxa"/>
            <w:tcBorders>
              <w:top w:val="single" w:sz="5" w:space="0" w:color="000000"/>
              <w:left w:val="single" w:sz="5" w:space="0" w:color="000000"/>
              <w:bottom w:val="single" w:sz="5" w:space="0" w:color="000000"/>
              <w:right w:val="single" w:sz="5" w:space="0" w:color="000000"/>
            </w:tcBorders>
          </w:tcPr>
          <w:p w:rsidR="00745BD9" w:rsidRDefault="00661CE2" w:rsidP="004A24FF">
            <w:pPr>
              <w:pStyle w:val="TableParagraph"/>
              <w:spacing w:line="250" w:lineRule="exact"/>
              <w:ind w:left="102"/>
              <w:rPr>
                <w:rFonts w:ascii="Times New Roman" w:eastAsia="Times New Roman" w:hAnsi="Times New Roman" w:cs="Times New Roman"/>
              </w:rPr>
            </w:pPr>
            <w:r>
              <w:rPr>
                <w:rFonts w:ascii="Times New Roman" w:hAnsi="Times New Roman"/>
                <w:spacing w:val="-1"/>
                <w:lang w:val="ru-RU"/>
              </w:rPr>
              <w:t>к</w:t>
            </w:r>
            <w:r w:rsidR="00745BD9">
              <w:rPr>
                <w:rFonts w:ascii="Times New Roman" w:hAnsi="Times New Roman"/>
                <w:spacing w:val="-1"/>
              </w:rPr>
              <w:t>ондиционированиядопускается:</w:t>
            </w:r>
          </w:p>
          <w:p w:rsidR="00745BD9" w:rsidRPr="009F50D0" w:rsidRDefault="00745BD9" w:rsidP="00745BD9">
            <w:pPr>
              <w:pStyle w:val="a5"/>
              <w:numPr>
                <w:ilvl w:val="0"/>
                <w:numId w:val="81"/>
              </w:numPr>
              <w:tabs>
                <w:tab w:val="left" w:pos="811"/>
              </w:tabs>
              <w:spacing w:before="20" w:line="254" w:lineRule="exact"/>
              <w:ind w:right="103" w:firstLine="0"/>
              <w:rPr>
                <w:rFonts w:ascii="Times New Roman" w:eastAsia="Times New Roman" w:hAnsi="Times New Roman" w:cs="Times New Roman"/>
                <w:lang w:val="ru-RU"/>
              </w:rPr>
            </w:pPr>
            <w:r w:rsidRPr="009F50D0">
              <w:rPr>
                <w:rFonts w:ascii="Times New Roman" w:hAnsi="Times New Roman"/>
                <w:lang w:val="ru-RU"/>
              </w:rPr>
              <w:t xml:space="preserve">на </w:t>
            </w:r>
            <w:r w:rsidRPr="009F50D0">
              <w:rPr>
                <w:rFonts w:ascii="Times New Roman" w:hAnsi="Times New Roman"/>
                <w:spacing w:val="-1"/>
                <w:lang w:val="ru-RU"/>
              </w:rPr>
              <w:t>кровлеобъекта(крышныекондиционеры</w:t>
            </w:r>
            <w:r w:rsidRPr="009F50D0">
              <w:rPr>
                <w:rFonts w:ascii="Times New Roman" w:hAnsi="Times New Roman"/>
                <w:lang w:val="ru-RU"/>
              </w:rPr>
              <w:t>с</w:t>
            </w:r>
            <w:r w:rsidRPr="009F50D0">
              <w:rPr>
                <w:rFonts w:ascii="Times New Roman" w:hAnsi="Times New Roman"/>
                <w:spacing w:val="-1"/>
                <w:lang w:val="ru-RU"/>
              </w:rPr>
              <w:t>внутреннимивоздуховодными каналами);</w:t>
            </w:r>
          </w:p>
          <w:p w:rsidR="00745BD9" w:rsidRPr="009F50D0" w:rsidRDefault="00745BD9" w:rsidP="00745BD9">
            <w:pPr>
              <w:pStyle w:val="a5"/>
              <w:numPr>
                <w:ilvl w:val="0"/>
                <w:numId w:val="81"/>
              </w:numPr>
              <w:tabs>
                <w:tab w:val="left" w:pos="811"/>
                <w:tab w:val="left" w:pos="1141"/>
                <w:tab w:val="left" w:pos="2091"/>
                <w:tab w:val="left" w:pos="2837"/>
                <w:tab w:val="left" w:pos="3882"/>
                <w:tab w:val="left" w:pos="4953"/>
                <w:tab w:val="left" w:pos="5284"/>
              </w:tabs>
              <w:spacing w:before="18" w:line="252" w:lineRule="exact"/>
              <w:ind w:right="100" w:firstLine="0"/>
              <w:rPr>
                <w:rFonts w:ascii="Times New Roman" w:eastAsia="Times New Roman" w:hAnsi="Times New Roman" w:cs="Times New Roman"/>
                <w:lang w:val="ru-RU"/>
              </w:rPr>
            </w:pPr>
            <w:r w:rsidRPr="009F50D0">
              <w:rPr>
                <w:rFonts w:ascii="Times New Roman" w:hAnsi="Times New Roman"/>
                <w:lang w:val="ru-RU"/>
              </w:rPr>
              <w:t>в</w:t>
            </w:r>
            <w:r w:rsidRPr="009F50D0">
              <w:rPr>
                <w:rFonts w:ascii="Times New Roman" w:hAnsi="Times New Roman"/>
                <w:lang w:val="ru-RU"/>
              </w:rPr>
              <w:tab/>
            </w:r>
            <w:r w:rsidRPr="009F50D0">
              <w:rPr>
                <w:rFonts w:ascii="Times New Roman" w:hAnsi="Times New Roman"/>
                <w:spacing w:val="-1"/>
                <w:lang w:val="ru-RU"/>
              </w:rPr>
              <w:t>нижней</w:t>
            </w:r>
            <w:r w:rsidRPr="009F50D0">
              <w:rPr>
                <w:rFonts w:ascii="Times New Roman" w:hAnsi="Times New Roman"/>
                <w:spacing w:val="-1"/>
                <w:lang w:val="ru-RU"/>
              </w:rPr>
              <w:tab/>
              <w:t>части</w:t>
            </w:r>
            <w:r w:rsidRPr="009F50D0">
              <w:rPr>
                <w:rFonts w:ascii="Times New Roman" w:hAnsi="Times New Roman"/>
                <w:spacing w:val="-1"/>
                <w:lang w:val="ru-RU"/>
              </w:rPr>
              <w:tab/>
            </w:r>
            <w:r w:rsidRPr="009F50D0">
              <w:rPr>
                <w:rFonts w:ascii="Times New Roman" w:hAnsi="Times New Roman"/>
                <w:spacing w:val="-2"/>
                <w:w w:val="95"/>
                <w:lang w:val="ru-RU"/>
              </w:rPr>
              <w:t>оконных</w:t>
            </w:r>
            <w:r w:rsidRPr="009F50D0">
              <w:rPr>
                <w:rFonts w:ascii="Times New Roman" w:hAnsi="Times New Roman"/>
                <w:spacing w:val="-2"/>
                <w:w w:val="95"/>
                <w:lang w:val="ru-RU"/>
              </w:rPr>
              <w:tab/>
            </w:r>
            <w:r w:rsidRPr="009F50D0">
              <w:rPr>
                <w:rFonts w:ascii="Times New Roman" w:hAnsi="Times New Roman"/>
                <w:spacing w:val="-1"/>
                <w:w w:val="95"/>
                <w:lang w:val="ru-RU"/>
              </w:rPr>
              <w:t>проемов,</w:t>
            </w:r>
            <w:r w:rsidRPr="009F50D0">
              <w:rPr>
                <w:rFonts w:ascii="Times New Roman" w:hAnsi="Times New Roman"/>
                <w:spacing w:val="-1"/>
                <w:w w:val="95"/>
                <w:lang w:val="ru-RU"/>
              </w:rPr>
              <w:tab/>
            </w:r>
            <w:r w:rsidRPr="009F50D0">
              <w:rPr>
                <w:rFonts w:ascii="Times New Roman" w:hAnsi="Times New Roman"/>
                <w:lang w:val="ru-RU"/>
              </w:rPr>
              <w:t>в</w:t>
            </w:r>
            <w:r w:rsidRPr="009F50D0">
              <w:rPr>
                <w:rFonts w:ascii="Times New Roman" w:hAnsi="Times New Roman"/>
                <w:lang w:val="ru-RU"/>
              </w:rPr>
              <w:tab/>
            </w:r>
            <w:r w:rsidRPr="009F50D0">
              <w:rPr>
                <w:rFonts w:ascii="Times New Roman" w:hAnsi="Times New Roman"/>
                <w:spacing w:val="-1"/>
                <w:lang w:val="ru-RU"/>
              </w:rPr>
              <w:t>окнахподвальногоэтажа</w:t>
            </w:r>
            <w:r w:rsidRPr="009F50D0">
              <w:rPr>
                <w:rFonts w:ascii="Times New Roman" w:hAnsi="Times New Roman"/>
                <w:lang w:val="ru-RU"/>
              </w:rPr>
              <w:t xml:space="preserve"> без </w:t>
            </w:r>
            <w:r w:rsidRPr="009F50D0">
              <w:rPr>
                <w:rFonts w:ascii="Times New Roman" w:hAnsi="Times New Roman"/>
                <w:spacing w:val="-1"/>
                <w:lang w:val="ru-RU"/>
              </w:rPr>
              <w:t>выходазаплоскостьфасада;</w:t>
            </w:r>
          </w:p>
          <w:p w:rsidR="00745BD9" w:rsidRPr="009F50D0" w:rsidRDefault="00745BD9" w:rsidP="00745BD9">
            <w:pPr>
              <w:pStyle w:val="a5"/>
              <w:numPr>
                <w:ilvl w:val="0"/>
                <w:numId w:val="81"/>
              </w:numPr>
              <w:tabs>
                <w:tab w:val="left" w:pos="811"/>
                <w:tab w:val="left" w:pos="1155"/>
                <w:tab w:val="left" w:pos="2460"/>
                <w:tab w:val="left" w:pos="3309"/>
                <w:tab w:val="left" w:pos="4518"/>
                <w:tab w:val="left" w:pos="4878"/>
              </w:tabs>
              <w:spacing w:before="21" w:line="252" w:lineRule="exact"/>
              <w:ind w:right="103" w:firstLine="0"/>
              <w:rPr>
                <w:rFonts w:ascii="Times New Roman" w:eastAsia="Times New Roman" w:hAnsi="Times New Roman" w:cs="Times New Roman"/>
                <w:lang w:val="ru-RU"/>
              </w:rPr>
            </w:pPr>
            <w:r w:rsidRPr="009F50D0">
              <w:rPr>
                <w:rFonts w:ascii="Times New Roman" w:hAnsi="Times New Roman"/>
                <w:lang w:val="ru-RU"/>
              </w:rPr>
              <w:t>в</w:t>
            </w:r>
            <w:r w:rsidRPr="009F50D0">
              <w:rPr>
                <w:rFonts w:ascii="Times New Roman" w:hAnsi="Times New Roman"/>
                <w:lang w:val="ru-RU"/>
              </w:rPr>
              <w:tab/>
            </w:r>
            <w:r w:rsidRPr="009F50D0">
              <w:rPr>
                <w:rFonts w:ascii="Times New Roman" w:hAnsi="Times New Roman"/>
                <w:spacing w:val="-1"/>
                <w:lang w:val="ru-RU"/>
              </w:rPr>
              <w:t>простенках</w:t>
            </w:r>
            <w:r w:rsidRPr="009F50D0">
              <w:rPr>
                <w:rFonts w:ascii="Times New Roman" w:hAnsi="Times New Roman"/>
                <w:spacing w:val="-1"/>
                <w:lang w:val="ru-RU"/>
              </w:rPr>
              <w:tab/>
            </w:r>
            <w:r w:rsidRPr="009F50D0">
              <w:rPr>
                <w:rFonts w:ascii="Times New Roman" w:hAnsi="Times New Roman"/>
                <w:spacing w:val="-1"/>
                <w:w w:val="95"/>
                <w:lang w:val="ru-RU"/>
              </w:rPr>
              <w:t>между</w:t>
            </w:r>
            <w:r w:rsidRPr="009F50D0">
              <w:rPr>
                <w:rFonts w:ascii="Times New Roman" w:hAnsi="Times New Roman"/>
                <w:spacing w:val="-1"/>
                <w:w w:val="95"/>
                <w:lang w:val="ru-RU"/>
              </w:rPr>
              <w:tab/>
            </w:r>
            <w:r w:rsidRPr="009F50D0">
              <w:rPr>
                <w:rFonts w:ascii="Times New Roman" w:hAnsi="Times New Roman"/>
                <w:spacing w:val="-1"/>
                <w:lang w:val="ru-RU"/>
              </w:rPr>
              <w:t>оконными</w:t>
            </w:r>
            <w:r w:rsidRPr="009F50D0">
              <w:rPr>
                <w:rFonts w:ascii="Times New Roman" w:hAnsi="Times New Roman"/>
                <w:spacing w:val="-1"/>
                <w:lang w:val="ru-RU"/>
              </w:rPr>
              <w:tab/>
            </w:r>
            <w:r w:rsidRPr="009F50D0">
              <w:rPr>
                <w:rFonts w:ascii="Times New Roman" w:hAnsi="Times New Roman"/>
                <w:w w:val="95"/>
                <w:lang w:val="ru-RU"/>
              </w:rPr>
              <w:t>и</w:t>
            </w:r>
            <w:r w:rsidRPr="009F50D0">
              <w:rPr>
                <w:rFonts w:ascii="Times New Roman" w:hAnsi="Times New Roman"/>
                <w:w w:val="95"/>
                <w:lang w:val="ru-RU"/>
              </w:rPr>
              <w:tab/>
            </w:r>
            <w:r w:rsidRPr="009F50D0">
              <w:rPr>
                <w:rFonts w:ascii="Times New Roman" w:hAnsi="Times New Roman"/>
                <w:spacing w:val="-1"/>
                <w:lang w:val="ru-RU"/>
              </w:rPr>
              <w:t>двернымипроемами;</w:t>
            </w:r>
          </w:p>
          <w:p w:rsidR="00745BD9" w:rsidRDefault="00745BD9" w:rsidP="00745BD9">
            <w:pPr>
              <w:pStyle w:val="a5"/>
              <w:numPr>
                <w:ilvl w:val="0"/>
                <w:numId w:val="81"/>
              </w:numPr>
              <w:tabs>
                <w:tab w:val="left" w:pos="811"/>
              </w:tabs>
              <w:spacing w:line="271" w:lineRule="exact"/>
              <w:ind w:left="810"/>
              <w:rPr>
                <w:rFonts w:ascii="Times New Roman" w:eastAsia="Times New Roman" w:hAnsi="Times New Roman" w:cs="Times New Roman"/>
              </w:rPr>
            </w:pPr>
            <w:r>
              <w:rPr>
                <w:rFonts w:ascii="Times New Roman" w:hAnsi="Times New Roman"/>
              </w:rPr>
              <w:t>на</w:t>
            </w:r>
            <w:r>
              <w:rPr>
                <w:rFonts w:ascii="Times New Roman" w:hAnsi="Times New Roman"/>
                <w:spacing w:val="-1"/>
              </w:rPr>
              <w:t>второстепенныхфасадах,брандмауэрах;</w:t>
            </w:r>
          </w:p>
          <w:p w:rsidR="00745BD9" w:rsidRPr="009F50D0" w:rsidRDefault="00745BD9" w:rsidP="00745BD9">
            <w:pPr>
              <w:pStyle w:val="a5"/>
              <w:numPr>
                <w:ilvl w:val="0"/>
                <w:numId w:val="81"/>
              </w:numPr>
              <w:tabs>
                <w:tab w:val="left" w:pos="811"/>
              </w:tabs>
              <w:spacing w:before="20" w:line="252" w:lineRule="exact"/>
              <w:ind w:right="673" w:firstLine="0"/>
              <w:rPr>
                <w:rFonts w:ascii="Times New Roman" w:eastAsia="Times New Roman" w:hAnsi="Times New Roman" w:cs="Times New Roman"/>
                <w:lang w:val="ru-RU"/>
              </w:rPr>
            </w:pPr>
            <w:r w:rsidRPr="009F50D0">
              <w:rPr>
                <w:rFonts w:ascii="Times New Roman" w:hAnsi="Times New Roman"/>
                <w:lang w:val="ru-RU"/>
              </w:rPr>
              <w:t>в</w:t>
            </w:r>
            <w:r w:rsidRPr="009F50D0">
              <w:rPr>
                <w:rFonts w:ascii="Times New Roman" w:hAnsi="Times New Roman"/>
                <w:spacing w:val="-1"/>
                <w:lang w:val="ru-RU"/>
              </w:rPr>
              <w:t xml:space="preserve"> арочныхпроемах</w:t>
            </w:r>
            <w:r w:rsidRPr="009F50D0">
              <w:rPr>
                <w:rFonts w:ascii="Times New Roman" w:hAnsi="Times New Roman"/>
                <w:lang w:val="ru-RU"/>
              </w:rPr>
              <w:t xml:space="preserve"> на </w:t>
            </w:r>
            <w:r w:rsidRPr="009F50D0">
              <w:rPr>
                <w:rFonts w:ascii="Times New Roman" w:hAnsi="Times New Roman"/>
                <w:spacing w:val="-1"/>
                <w:lang w:val="ru-RU"/>
              </w:rPr>
              <w:t>высоте</w:t>
            </w:r>
            <w:r w:rsidRPr="009F50D0">
              <w:rPr>
                <w:rFonts w:ascii="Times New Roman" w:hAnsi="Times New Roman"/>
                <w:lang w:val="ru-RU"/>
              </w:rPr>
              <w:t xml:space="preserve"> не </w:t>
            </w:r>
            <w:r w:rsidRPr="009F50D0">
              <w:rPr>
                <w:rFonts w:ascii="Times New Roman" w:hAnsi="Times New Roman"/>
                <w:spacing w:val="-1"/>
                <w:lang w:val="ru-RU"/>
              </w:rPr>
              <w:t>менее</w:t>
            </w:r>
            <w:r w:rsidRPr="009F50D0">
              <w:rPr>
                <w:rFonts w:ascii="Times New Roman" w:hAnsi="Times New Roman"/>
                <w:lang w:val="ru-RU"/>
              </w:rPr>
              <w:t xml:space="preserve"> 3,0м от</w:t>
            </w:r>
            <w:r w:rsidRPr="009F50D0">
              <w:rPr>
                <w:rFonts w:ascii="Times New Roman" w:hAnsi="Times New Roman"/>
                <w:spacing w:val="-1"/>
                <w:lang w:val="ru-RU"/>
              </w:rPr>
              <w:t>поверхности земли,</w:t>
            </w:r>
          </w:p>
        </w:tc>
        <w:tc>
          <w:tcPr>
            <w:tcW w:w="6841" w:type="dxa"/>
            <w:tcBorders>
              <w:top w:val="single" w:sz="5" w:space="0" w:color="000000"/>
              <w:left w:val="single" w:sz="5" w:space="0" w:color="000000"/>
              <w:bottom w:val="single" w:sz="5" w:space="0" w:color="000000"/>
              <w:right w:val="single" w:sz="5" w:space="0" w:color="000000"/>
            </w:tcBorders>
          </w:tcPr>
          <w:p w:rsidR="00745BD9" w:rsidRPr="009F50D0" w:rsidRDefault="00745BD9" w:rsidP="004A24FF">
            <w:pPr>
              <w:rPr>
                <w:lang w:val="ru-RU"/>
              </w:rPr>
            </w:pPr>
          </w:p>
        </w:tc>
      </w:tr>
      <w:tr w:rsidR="00745BD9" w:rsidRPr="00EB54BA" w:rsidTr="004A24FF">
        <w:trPr>
          <w:trHeight w:hRule="exact" w:val="2597"/>
        </w:trPr>
        <w:tc>
          <w:tcPr>
            <w:tcW w:w="42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line="251" w:lineRule="exact"/>
              <w:ind w:left="102"/>
              <w:rPr>
                <w:rFonts w:ascii="Times New Roman" w:eastAsia="Times New Roman" w:hAnsi="Times New Roman" w:cs="Times New Roman"/>
              </w:rPr>
            </w:pPr>
            <w:r>
              <w:rPr>
                <w:rFonts w:ascii="Times New Roman"/>
              </w:rPr>
              <w:t>4</w:t>
            </w:r>
          </w:p>
        </w:tc>
        <w:tc>
          <w:tcPr>
            <w:tcW w:w="2098" w:type="dxa"/>
            <w:tcBorders>
              <w:top w:val="single" w:sz="5" w:space="0" w:color="000000"/>
              <w:left w:val="single" w:sz="5" w:space="0" w:color="000000"/>
              <w:bottom w:val="single" w:sz="5" w:space="0" w:color="000000"/>
              <w:right w:val="single" w:sz="5" w:space="0" w:color="000000"/>
            </w:tcBorders>
          </w:tcPr>
          <w:p w:rsidR="00745BD9" w:rsidRPr="009F50D0" w:rsidRDefault="00745BD9" w:rsidP="004A24FF">
            <w:pPr>
              <w:pStyle w:val="TableParagraph"/>
              <w:spacing w:line="239" w:lineRule="auto"/>
              <w:ind w:left="102" w:right="182"/>
              <w:rPr>
                <w:rFonts w:ascii="Times New Roman" w:eastAsia="Times New Roman" w:hAnsi="Times New Roman" w:cs="Times New Roman"/>
                <w:lang w:val="ru-RU"/>
              </w:rPr>
            </w:pPr>
            <w:r w:rsidRPr="009F50D0">
              <w:rPr>
                <w:rFonts w:ascii="Times New Roman" w:hAnsi="Times New Roman"/>
                <w:spacing w:val="-1"/>
                <w:lang w:val="ru-RU"/>
              </w:rPr>
              <w:t>Требования</w:t>
            </w:r>
            <w:r w:rsidRPr="009F50D0">
              <w:rPr>
                <w:rFonts w:ascii="Times New Roman" w:hAnsi="Times New Roman"/>
                <w:lang w:val="ru-RU"/>
              </w:rPr>
              <w:t>к</w:t>
            </w:r>
            <w:r w:rsidRPr="009F50D0">
              <w:rPr>
                <w:rFonts w:ascii="Times New Roman" w:hAnsi="Times New Roman"/>
                <w:spacing w:val="-1"/>
                <w:lang w:val="ru-RU"/>
              </w:rPr>
              <w:t xml:space="preserve">подсветкефасадовзданий,строений </w:t>
            </w:r>
            <w:r w:rsidRPr="009F50D0">
              <w:rPr>
                <w:rFonts w:ascii="Times New Roman" w:hAnsi="Times New Roman"/>
                <w:lang w:val="ru-RU"/>
              </w:rPr>
              <w:t>и</w:t>
            </w:r>
            <w:r w:rsidRPr="009F50D0">
              <w:rPr>
                <w:rFonts w:ascii="Times New Roman" w:hAnsi="Times New Roman"/>
                <w:spacing w:val="-1"/>
                <w:lang w:val="ru-RU"/>
              </w:rPr>
              <w:t>сооружений</w:t>
            </w:r>
          </w:p>
        </w:tc>
        <w:tc>
          <w:tcPr>
            <w:tcW w:w="5941" w:type="dxa"/>
            <w:tcBorders>
              <w:top w:val="single" w:sz="5" w:space="0" w:color="000000"/>
              <w:left w:val="single" w:sz="5" w:space="0" w:color="000000"/>
              <w:bottom w:val="single" w:sz="5" w:space="0" w:color="000000"/>
              <w:right w:val="single" w:sz="5" w:space="0" w:color="000000"/>
            </w:tcBorders>
          </w:tcPr>
          <w:p w:rsidR="00745BD9" w:rsidRPr="009F50D0" w:rsidRDefault="00745BD9" w:rsidP="00745BD9">
            <w:pPr>
              <w:pStyle w:val="a5"/>
              <w:numPr>
                <w:ilvl w:val="0"/>
                <w:numId w:val="80"/>
              </w:numPr>
              <w:tabs>
                <w:tab w:val="left" w:pos="811"/>
              </w:tabs>
              <w:spacing w:line="238" w:lineRule="auto"/>
              <w:ind w:right="100" w:firstLine="0"/>
              <w:jc w:val="both"/>
              <w:rPr>
                <w:rFonts w:ascii="Times New Roman" w:eastAsia="Times New Roman" w:hAnsi="Times New Roman" w:cs="Times New Roman"/>
                <w:lang w:val="ru-RU"/>
              </w:rPr>
            </w:pPr>
            <w:r w:rsidRPr="009F50D0">
              <w:rPr>
                <w:rFonts w:ascii="Times New Roman" w:hAnsi="Times New Roman"/>
                <w:lang w:val="ru-RU"/>
              </w:rPr>
              <w:t>4.1</w:t>
            </w:r>
            <w:r w:rsidRPr="009F50D0">
              <w:rPr>
                <w:rFonts w:ascii="Times New Roman" w:hAnsi="Times New Roman"/>
                <w:spacing w:val="-1"/>
                <w:lang w:val="ru-RU"/>
              </w:rPr>
              <w:t>Входныегруппы,эвакуационныевыходы,указатели</w:t>
            </w:r>
            <w:r w:rsidRPr="009F50D0">
              <w:rPr>
                <w:rFonts w:ascii="Times New Roman" w:hAnsi="Times New Roman"/>
                <w:lang w:val="ru-RU"/>
              </w:rPr>
              <w:t>и</w:t>
            </w:r>
            <w:r w:rsidRPr="009F50D0">
              <w:rPr>
                <w:rFonts w:ascii="Times New Roman" w:hAnsi="Times New Roman"/>
                <w:spacing w:val="-1"/>
                <w:lang w:val="ru-RU"/>
              </w:rPr>
              <w:t>информационныеэлементыдолжныиметь</w:t>
            </w:r>
            <w:r w:rsidRPr="009F50D0">
              <w:rPr>
                <w:rFonts w:ascii="Times New Roman" w:hAnsi="Times New Roman"/>
                <w:lang w:val="ru-RU"/>
              </w:rPr>
              <w:t>освещение.</w:t>
            </w:r>
          </w:p>
          <w:p w:rsidR="00745BD9" w:rsidRPr="009F50D0" w:rsidRDefault="00745BD9" w:rsidP="00745BD9">
            <w:pPr>
              <w:pStyle w:val="a5"/>
              <w:numPr>
                <w:ilvl w:val="0"/>
                <w:numId w:val="80"/>
              </w:numPr>
              <w:tabs>
                <w:tab w:val="left" w:pos="811"/>
              </w:tabs>
              <w:spacing w:before="22" w:line="252" w:lineRule="exact"/>
              <w:ind w:right="102" w:firstLine="0"/>
              <w:jc w:val="both"/>
              <w:rPr>
                <w:rFonts w:ascii="Times New Roman" w:eastAsia="Times New Roman" w:hAnsi="Times New Roman" w:cs="Times New Roman"/>
                <w:lang w:val="ru-RU"/>
              </w:rPr>
            </w:pPr>
            <w:r w:rsidRPr="009F50D0">
              <w:rPr>
                <w:rFonts w:ascii="Times New Roman" w:hAnsi="Times New Roman"/>
                <w:lang w:val="ru-RU"/>
              </w:rPr>
              <w:t>4.2</w:t>
            </w:r>
            <w:r w:rsidRPr="009F50D0">
              <w:rPr>
                <w:rFonts w:ascii="Times New Roman" w:hAnsi="Times New Roman"/>
                <w:spacing w:val="-1"/>
                <w:lang w:val="ru-RU"/>
              </w:rPr>
              <w:t>Запрещаетсяиспользовать</w:t>
            </w:r>
            <w:r w:rsidRPr="009F50D0">
              <w:rPr>
                <w:rFonts w:ascii="Times New Roman" w:hAnsi="Times New Roman"/>
                <w:lang w:val="ru-RU"/>
              </w:rPr>
              <w:t>вподсветке</w:t>
            </w:r>
            <w:r w:rsidRPr="009F50D0">
              <w:rPr>
                <w:rFonts w:ascii="Times New Roman" w:hAnsi="Times New Roman"/>
                <w:spacing w:val="-1"/>
                <w:lang w:val="ru-RU"/>
              </w:rPr>
              <w:t>фасадовпиксельную,мигающуюподсветку.</w:t>
            </w:r>
          </w:p>
          <w:p w:rsidR="00745BD9" w:rsidRPr="009F50D0" w:rsidRDefault="00745BD9" w:rsidP="00745BD9">
            <w:pPr>
              <w:pStyle w:val="a5"/>
              <w:numPr>
                <w:ilvl w:val="0"/>
                <w:numId w:val="80"/>
              </w:numPr>
              <w:tabs>
                <w:tab w:val="left" w:pos="811"/>
              </w:tabs>
              <w:spacing w:line="238" w:lineRule="auto"/>
              <w:ind w:right="99" w:firstLine="0"/>
              <w:jc w:val="both"/>
              <w:rPr>
                <w:rFonts w:ascii="Times New Roman" w:eastAsia="Times New Roman" w:hAnsi="Times New Roman" w:cs="Times New Roman"/>
                <w:lang w:val="ru-RU"/>
              </w:rPr>
            </w:pPr>
            <w:r w:rsidRPr="009F50D0">
              <w:rPr>
                <w:rFonts w:ascii="Times New Roman" w:hAnsi="Times New Roman"/>
                <w:lang w:val="ru-RU"/>
              </w:rPr>
              <w:t>4.3</w:t>
            </w:r>
            <w:r w:rsidRPr="009F50D0">
              <w:rPr>
                <w:rFonts w:ascii="Times New Roman" w:hAnsi="Times New Roman"/>
                <w:spacing w:val="-1"/>
                <w:lang w:val="ru-RU"/>
              </w:rPr>
              <w:t>Приборыархитектурнойподсветкидолжнырасполагаться</w:t>
            </w:r>
            <w:r w:rsidRPr="009F50D0">
              <w:rPr>
                <w:rFonts w:ascii="Times New Roman" w:hAnsi="Times New Roman"/>
                <w:lang w:val="ru-RU"/>
              </w:rPr>
              <w:t>таким</w:t>
            </w:r>
            <w:r w:rsidRPr="009F50D0">
              <w:rPr>
                <w:rFonts w:ascii="Times New Roman" w:hAnsi="Times New Roman"/>
                <w:spacing w:val="-1"/>
                <w:lang w:val="ru-RU"/>
              </w:rPr>
              <w:t xml:space="preserve"> образом,чтобы</w:t>
            </w:r>
            <w:r w:rsidRPr="009F50D0">
              <w:rPr>
                <w:rFonts w:ascii="Times New Roman" w:hAnsi="Times New Roman"/>
                <w:spacing w:val="-2"/>
                <w:lang w:val="ru-RU"/>
              </w:rPr>
              <w:t>их</w:t>
            </w:r>
            <w:r w:rsidRPr="009F50D0">
              <w:rPr>
                <w:rFonts w:ascii="Times New Roman" w:hAnsi="Times New Roman"/>
                <w:spacing w:val="-1"/>
                <w:lang w:val="ru-RU"/>
              </w:rPr>
              <w:t>выходныеотверстияэкранировалисьсветозащитнымиустройствами</w:t>
            </w:r>
            <w:r w:rsidRPr="009F50D0">
              <w:rPr>
                <w:rFonts w:ascii="Times New Roman" w:hAnsi="Times New Roman"/>
                <w:lang w:val="ru-RU"/>
              </w:rPr>
              <w:t>илине</w:t>
            </w:r>
            <w:r w:rsidRPr="009F50D0">
              <w:rPr>
                <w:rFonts w:ascii="Times New Roman" w:hAnsi="Times New Roman"/>
                <w:spacing w:val="-1"/>
                <w:lang w:val="ru-RU"/>
              </w:rPr>
              <w:t>оказывались</w:t>
            </w:r>
            <w:r w:rsidRPr="009F50D0">
              <w:rPr>
                <w:rFonts w:ascii="Times New Roman" w:hAnsi="Times New Roman"/>
                <w:lang w:val="ru-RU"/>
              </w:rPr>
              <w:t>в</w:t>
            </w:r>
            <w:r w:rsidRPr="009F50D0">
              <w:rPr>
                <w:rFonts w:ascii="Times New Roman" w:hAnsi="Times New Roman"/>
                <w:spacing w:val="-1"/>
                <w:lang w:val="ru-RU"/>
              </w:rPr>
              <w:t>центреполязренияводителей</w:t>
            </w:r>
            <w:r w:rsidRPr="009F50D0">
              <w:rPr>
                <w:rFonts w:ascii="Times New Roman" w:hAnsi="Times New Roman"/>
                <w:lang w:val="ru-RU"/>
              </w:rPr>
              <w:t>и</w:t>
            </w:r>
            <w:r w:rsidRPr="009F50D0">
              <w:rPr>
                <w:rFonts w:ascii="Times New Roman" w:hAnsi="Times New Roman"/>
                <w:spacing w:val="-1"/>
                <w:lang w:val="ru-RU"/>
              </w:rPr>
              <w:t>пешеходов</w:t>
            </w:r>
            <w:r w:rsidRPr="009F50D0">
              <w:rPr>
                <w:rFonts w:ascii="Times New Roman" w:hAnsi="Times New Roman"/>
                <w:lang w:val="ru-RU"/>
              </w:rPr>
              <w:t>в</w:t>
            </w:r>
            <w:r w:rsidRPr="009F50D0">
              <w:rPr>
                <w:rFonts w:ascii="Times New Roman" w:hAnsi="Times New Roman"/>
                <w:spacing w:val="-1"/>
                <w:lang w:val="ru-RU"/>
              </w:rPr>
              <w:t>главныхнаправленияхдвижения.</w:t>
            </w:r>
          </w:p>
        </w:tc>
        <w:tc>
          <w:tcPr>
            <w:tcW w:w="6841" w:type="dxa"/>
            <w:tcBorders>
              <w:top w:val="single" w:sz="5" w:space="0" w:color="000000"/>
              <w:left w:val="single" w:sz="5" w:space="0" w:color="000000"/>
              <w:bottom w:val="single" w:sz="5" w:space="0" w:color="000000"/>
              <w:right w:val="single" w:sz="5" w:space="0" w:color="000000"/>
            </w:tcBorders>
          </w:tcPr>
          <w:p w:rsidR="00745BD9" w:rsidRPr="009F50D0" w:rsidRDefault="00745BD9" w:rsidP="00745BD9">
            <w:pPr>
              <w:pStyle w:val="a5"/>
              <w:numPr>
                <w:ilvl w:val="0"/>
                <w:numId w:val="79"/>
              </w:numPr>
              <w:tabs>
                <w:tab w:val="left" w:pos="811"/>
              </w:tabs>
              <w:spacing w:before="20" w:line="252" w:lineRule="exact"/>
              <w:ind w:right="102" w:firstLine="0"/>
              <w:rPr>
                <w:rFonts w:ascii="Times New Roman" w:eastAsia="Times New Roman" w:hAnsi="Times New Roman" w:cs="Times New Roman"/>
                <w:lang w:val="ru-RU"/>
              </w:rPr>
            </w:pPr>
            <w:r w:rsidRPr="009F50D0">
              <w:rPr>
                <w:rFonts w:ascii="Times New Roman" w:hAnsi="Times New Roman"/>
                <w:lang w:val="ru-RU"/>
              </w:rPr>
              <w:t>4.4</w:t>
            </w:r>
            <w:r w:rsidRPr="009F50D0">
              <w:rPr>
                <w:rFonts w:ascii="Times New Roman" w:hAnsi="Times New Roman"/>
                <w:spacing w:val="-1"/>
                <w:lang w:val="ru-RU"/>
              </w:rPr>
              <w:t>Подсветкаосуществляется</w:t>
            </w:r>
            <w:r w:rsidRPr="009F50D0">
              <w:rPr>
                <w:rFonts w:ascii="Times New Roman" w:hAnsi="Times New Roman"/>
                <w:lang w:val="ru-RU"/>
              </w:rPr>
              <w:t>с</w:t>
            </w:r>
            <w:r w:rsidRPr="009F50D0">
              <w:rPr>
                <w:rFonts w:ascii="Times New Roman" w:hAnsi="Times New Roman"/>
                <w:spacing w:val="-1"/>
                <w:lang w:val="ru-RU"/>
              </w:rPr>
              <w:t>цветовойтемпературой</w:t>
            </w:r>
            <w:r w:rsidRPr="009F50D0">
              <w:rPr>
                <w:rFonts w:ascii="Times New Roman" w:hAnsi="Times New Roman"/>
                <w:lang w:val="ru-RU"/>
              </w:rPr>
              <w:t>(Тц)в</w:t>
            </w:r>
            <w:r w:rsidRPr="009F50D0">
              <w:rPr>
                <w:rFonts w:ascii="Times New Roman" w:hAnsi="Times New Roman"/>
                <w:spacing w:val="-1"/>
                <w:lang w:val="ru-RU"/>
              </w:rPr>
              <w:t>диапазоне2000-2700К.</w:t>
            </w:r>
          </w:p>
          <w:p w:rsidR="00745BD9" w:rsidRPr="009F50D0" w:rsidRDefault="00745BD9" w:rsidP="00745BD9">
            <w:pPr>
              <w:pStyle w:val="a5"/>
              <w:numPr>
                <w:ilvl w:val="0"/>
                <w:numId w:val="79"/>
              </w:numPr>
              <w:tabs>
                <w:tab w:val="left" w:pos="811"/>
                <w:tab w:val="left" w:pos="1292"/>
                <w:tab w:val="left" w:pos="1753"/>
                <w:tab w:val="left" w:pos="3104"/>
                <w:tab w:val="left" w:pos="4092"/>
                <w:tab w:val="left" w:pos="4740"/>
                <w:tab w:val="left" w:pos="5582"/>
              </w:tabs>
              <w:spacing w:before="21" w:line="252" w:lineRule="exact"/>
              <w:ind w:right="102" w:firstLine="0"/>
              <w:rPr>
                <w:rFonts w:ascii="Times New Roman" w:eastAsia="Times New Roman" w:hAnsi="Times New Roman" w:cs="Times New Roman"/>
                <w:lang w:val="ru-RU"/>
              </w:rPr>
            </w:pPr>
            <w:r w:rsidRPr="009F50D0">
              <w:rPr>
                <w:rFonts w:ascii="Times New Roman" w:hAnsi="Times New Roman"/>
                <w:lang w:val="ru-RU"/>
              </w:rPr>
              <w:t>4.5</w:t>
            </w:r>
            <w:r w:rsidRPr="009F50D0">
              <w:rPr>
                <w:rFonts w:ascii="Times New Roman" w:hAnsi="Times New Roman"/>
                <w:lang w:val="ru-RU"/>
              </w:rPr>
              <w:tab/>
            </w:r>
            <w:r w:rsidRPr="009F50D0">
              <w:rPr>
                <w:rFonts w:ascii="Times New Roman" w:hAnsi="Times New Roman"/>
                <w:spacing w:val="-1"/>
                <w:lang w:val="ru-RU"/>
              </w:rPr>
              <w:t>Не</w:t>
            </w:r>
            <w:r w:rsidRPr="009F50D0">
              <w:rPr>
                <w:rFonts w:ascii="Times New Roman" w:hAnsi="Times New Roman"/>
                <w:spacing w:val="-1"/>
                <w:lang w:val="ru-RU"/>
              </w:rPr>
              <w:tab/>
            </w:r>
            <w:r w:rsidRPr="009F50D0">
              <w:rPr>
                <w:rFonts w:ascii="Times New Roman" w:hAnsi="Times New Roman"/>
                <w:spacing w:val="-1"/>
                <w:w w:val="95"/>
                <w:lang w:val="ru-RU"/>
              </w:rPr>
              <w:t>допускается</w:t>
            </w:r>
            <w:r w:rsidRPr="009F50D0">
              <w:rPr>
                <w:rFonts w:ascii="Times New Roman" w:hAnsi="Times New Roman"/>
                <w:spacing w:val="-1"/>
                <w:w w:val="95"/>
                <w:lang w:val="ru-RU"/>
              </w:rPr>
              <w:tab/>
              <w:t>засветка</w:t>
            </w:r>
            <w:r w:rsidRPr="009F50D0">
              <w:rPr>
                <w:rFonts w:ascii="Times New Roman" w:hAnsi="Times New Roman"/>
                <w:spacing w:val="-1"/>
                <w:w w:val="95"/>
                <w:lang w:val="ru-RU"/>
              </w:rPr>
              <w:tab/>
            </w:r>
            <w:r w:rsidRPr="009F50D0">
              <w:rPr>
                <w:rFonts w:ascii="Times New Roman" w:hAnsi="Times New Roman"/>
                <w:spacing w:val="-1"/>
                <w:lang w:val="ru-RU"/>
              </w:rPr>
              <w:t>окон</w:t>
            </w:r>
            <w:r w:rsidRPr="009F50D0">
              <w:rPr>
                <w:rFonts w:ascii="Times New Roman" w:hAnsi="Times New Roman"/>
                <w:spacing w:val="-1"/>
                <w:lang w:val="ru-RU"/>
              </w:rPr>
              <w:tab/>
            </w:r>
            <w:r w:rsidRPr="009F50D0">
              <w:rPr>
                <w:rFonts w:ascii="Times New Roman" w:hAnsi="Times New Roman"/>
                <w:w w:val="95"/>
                <w:lang w:val="ru-RU"/>
              </w:rPr>
              <w:t>жилых</w:t>
            </w:r>
            <w:r w:rsidRPr="009F50D0">
              <w:rPr>
                <w:rFonts w:ascii="Times New Roman" w:hAnsi="Times New Roman"/>
                <w:w w:val="95"/>
                <w:lang w:val="ru-RU"/>
              </w:rPr>
              <w:tab/>
            </w:r>
            <w:r w:rsidRPr="009F50D0">
              <w:rPr>
                <w:rFonts w:ascii="Times New Roman" w:hAnsi="Times New Roman"/>
                <w:spacing w:val="-1"/>
                <w:lang w:val="ru-RU"/>
              </w:rPr>
              <w:t>помещений,расположенныхвблизизданий,</w:t>
            </w:r>
            <w:r w:rsidRPr="009F50D0">
              <w:rPr>
                <w:rFonts w:ascii="Times New Roman" w:hAnsi="Times New Roman"/>
                <w:lang w:val="ru-RU"/>
              </w:rPr>
              <w:t xml:space="preserve"> а </w:t>
            </w:r>
            <w:r w:rsidRPr="009F50D0">
              <w:rPr>
                <w:rFonts w:ascii="Times New Roman" w:hAnsi="Times New Roman"/>
                <w:spacing w:val="-1"/>
                <w:lang w:val="ru-RU"/>
              </w:rPr>
              <w:t>такжекамервидеонаблюдения.</w:t>
            </w:r>
          </w:p>
        </w:tc>
      </w:tr>
    </w:tbl>
    <w:p w:rsidR="00745BD9" w:rsidRPr="00A56E35" w:rsidRDefault="00745BD9" w:rsidP="00745BD9">
      <w:pPr>
        <w:spacing w:before="11"/>
        <w:rPr>
          <w:rFonts w:ascii="Times New Roman" w:eastAsia="Times New Roman" w:hAnsi="Times New Roman" w:cs="Times New Roman"/>
          <w:sz w:val="14"/>
          <w:szCs w:val="14"/>
          <w:lang w:val="ru-RU"/>
        </w:rPr>
      </w:pPr>
    </w:p>
    <w:p w:rsidR="00745BD9" w:rsidRPr="009F50D0" w:rsidRDefault="00745BD9" w:rsidP="00C814F0">
      <w:pPr>
        <w:pStyle w:val="a3"/>
        <w:spacing w:before="72" w:line="252" w:lineRule="exact"/>
        <w:rPr>
          <w:rFonts w:cs="Times New Roman"/>
          <w:lang w:val="ru-RU"/>
        </w:rPr>
      </w:pPr>
      <w:r w:rsidRPr="009F50D0">
        <w:rPr>
          <w:spacing w:val="-1"/>
          <w:lang w:val="ru-RU"/>
        </w:rPr>
        <w:t>Требования</w:t>
      </w:r>
      <w:r w:rsidRPr="009F50D0">
        <w:rPr>
          <w:lang w:val="ru-RU"/>
        </w:rPr>
        <w:t xml:space="preserve">к </w:t>
      </w:r>
      <w:r w:rsidRPr="009F50D0">
        <w:rPr>
          <w:spacing w:val="-1"/>
          <w:lang w:val="ru-RU"/>
        </w:rPr>
        <w:t xml:space="preserve">внешнему облику </w:t>
      </w:r>
      <w:r w:rsidRPr="009F50D0">
        <w:rPr>
          <w:lang w:val="ru-RU"/>
        </w:rPr>
        <w:t>фасадов</w:t>
      </w:r>
      <w:r w:rsidRPr="009F50D0">
        <w:rPr>
          <w:spacing w:val="-1"/>
          <w:lang w:val="ru-RU"/>
        </w:rPr>
        <w:t>объектовВРИ</w:t>
      </w:r>
      <w:r w:rsidRPr="009F50D0">
        <w:rPr>
          <w:lang w:val="ru-RU"/>
        </w:rPr>
        <w:t>3.6.1,</w:t>
      </w:r>
      <w:r w:rsidRPr="009F50D0">
        <w:rPr>
          <w:spacing w:val="-1"/>
          <w:lang w:val="ru-RU"/>
        </w:rPr>
        <w:t>3.8.1,</w:t>
      </w:r>
      <w:r w:rsidRPr="009F50D0">
        <w:rPr>
          <w:lang w:val="ru-RU"/>
        </w:rPr>
        <w:t>3.8.2,</w:t>
      </w:r>
      <w:r w:rsidRPr="009F50D0">
        <w:rPr>
          <w:spacing w:val="-1"/>
          <w:lang w:val="ru-RU"/>
        </w:rPr>
        <w:t xml:space="preserve"> 3.9.2,</w:t>
      </w:r>
      <w:r w:rsidRPr="009F50D0">
        <w:rPr>
          <w:lang w:val="ru-RU"/>
        </w:rPr>
        <w:t>3.9.3, 3.10.1,4.1,</w:t>
      </w:r>
      <w:r w:rsidRPr="009F50D0">
        <w:rPr>
          <w:spacing w:val="-1"/>
          <w:lang w:val="ru-RU"/>
        </w:rPr>
        <w:t>4.2,4.3,</w:t>
      </w:r>
      <w:r w:rsidRPr="009F50D0">
        <w:rPr>
          <w:lang w:val="ru-RU"/>
        </w:rPr>
        <w:t>4.4,</w:t>
      </w:r>
      <w:r w:rsidRPr="009F50D0">
        <w:rPr>
          <w:spacing w:val="-1"/>
          <w:lang w:val="ru-RU"/>
        </w:rPr>
        <w:t>4.5,</w:t>
      </w:r>
      <w:r w:rsidRPr="009F50D0">
        <w:rPr>
          <w:lang w:val="ru-RU"/>
        </w:rPr>
        <w:t>4.6, 4.7,</w:t>
      </w:r>
      <w:r w:rsidRPr="009F50D0">
        <w:rPr>
          <w:spacing w:val="-1"/>
          <w:lang w:val="ru-RU"/>
        </w:rPr>
        <w:t>4.8.2,4.10,</w:t>
      </w:r>
      <w:r w:rsidRPr="009F50D0">
        <w:rPr>
          <w:lang w:val="ru-RU"/>
        </w:rPr>
        <w:t>5.1.2,5.2.1,6.12,8.3, 9.2,</w:t>
      </w:r>
    </w:p>
    <w:p w:rsidR="00745BD9" w:rsidRDefault="00745BD9" w:rsidP="00745BD9">
      <w:pPr>
        <w:numPr>
          <w:ilvl w:val="2"/>
          <w:numId w:val="78"/>
        </w:numPr>
        <w:tabs>
          <w:tab w:val="left" w:pos="561"/>
        </w:tabs>
        <w:spacing w:line="252" w:lineRule="exact"/>
        <w:ind w:hanging="441"/>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spacing w:val="-1"/>
        </w:rPr>
        <w:t>относящихся</w:t>
      </w:r>
      <w:r>
        <w:rPr>
          <w:rFonts w:ascii="Times New Roman" w:eastAsia="Times New Roman" w:hAnsi="Times New Roman" w:cs="Times New Roman"/>
        </w:rPr>
        <w:t xml:space="preserve"> к</w:t>
      </w:r>
      <w:r>
        <w:rPr>
          <w:rFonts w:ascii="Times New Roman" w:eastAsia="Times New Roman" w:hAnsi="Times New Roman" w:cs="Times New Roman"/>
          <w:spacing w:val="-1"/>
        </w:rPr>
        <w:t>группе</w:t>
      </w:r>
      <w:r>
        <w:rPr>
          <w:rFonts w:ascii="Times New Roman" w:eastAsia="Times New Roman" w:hAnsi="Times New Roman" w:cs="Times New Roman"/>
          <w:b/>
          <w:bCs/>
          <w:spacing w:val="-1"/>
        </w:rPr>
        <w:t>“Общественные”</w:t>
      </w:r>
    </w:p>
    <w:tbl>
      <w:tblPr>
        <w:tblStyle w:val="TableNormal"/>
        <w:tblW w:w="0" w:type="auto"/>
        <w:tblInd w:w="202" w:type="dxa"/>
        <w:tblLayout w:type="fixed"/>
        <w:tblLook w:val="01E0"/>
      </w:tblPr>
      <w:tblGrid>
        <w:gridCol w:w="422"/>
        <w:gridCol w:w="1124"/>
        <w:gridCol w:w="946"/>
        <w:gridCol w:w="5969"/>
        <w:gridCol w:w="6841"/>
      </w:tblGrid>
      <w:tr w:rsidR="00745BD9" w:rsidTr="004A24FF">
        <w:trPr>
          <w:trHeight w:hRule="exact" w:val="1275"/>
        </w:trPr>
        <w:tc>
          <w:tcPr>
            <w:tcW w:w="42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9"/>
              <w:rPr>
                <w:rFonts w:ascii="Times New Roman" w:eastAsia="Times New Roman" w:hAnsi="Times New Roman" w:cs="Times New Roman"/>
                <w:b/>
                <w:bCs/>
                <w:sz w:val="23"/>
                <w:szCs w:val="23"/>
              </w:rPr>
            </w:pPr>
          </w:p>
          <w:p w:rsidR="00745BD9" w:rsidRDefault="00745BD9" w:rsidP="004A24FF">
            <w:pPr>
              <w:pStyle w:val="TableParagraph"/>
              <w:ind w:left="102"/>
              <w:rPr>
                <w:rFonts w:ascii="Times New Roman" w:eastAsia="Times New Roman" w:hAnsi="Times New Roman" w:cs="Times New Roman"/>
              </w:rPr>
            </w:pPr>
            <w:r>
              <w:rPr>
                <w:rFonts w:ascii="Times New Roman" w:eastAsia="Times New Roman" w:hAnsi="Times New Roman" w:cs="Times New Roman"/>
              </w:rPr>
              <w:t>№</w:t>
            </w:r>
          </w:p>
        </w:tc>
        <w:tc>
          <w:tcPr>
            <w:tcW w:w="1124"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9"/>
              <w:rPr>
                <w:rFonts w:ascii="Times New Roman" w:eastAsia="Times New Roman" w:hAnsi="Times New Roman" w:cs="Times New Roman"/>
                <w:b/>
                <w:bCs/>
                <w:sz w:val="23"/>
                <w:szCs w:val="23"/>
              </w:rPr>
            </w:pPr>
          </w:p>
          <w:p w:rsidR="00745BD9" w:rsidRDefault="00745BD9" w:rsidP="004A24FF">
            <w:pPr>
              <w:pStyle w:val="TableParagraph"/>
              <w:ind w:left="102"/>
              <w:rPr>
                <w:rFonts w:ascii="Times New Roman" w:eastAsia="Times New Roman" w:hAnsi="Times New Roman" w:cs="Times New Roman"/>
              </w:rPr>
            </w:pPr>
            <w:r>
              <w:rPr>
                <w:rFonts w:ascii="Times New Roman" w:hAnsi="Times New Roman"/>
                <w:spacing w:val="-1"/>
              </w:rPr>
              <w:t>Параметр</w:t>
            </w:r>
          </w:p>
        </w:tc>
        <w:tc>
          <w:tcPr>
            <w:tcW w:w="946" w:type="dxa"/>
            <w:tcBorders>
              <w:top w:val="single" w:sz="5" w:space="0" w:color="000000"/>
              <w:left w:val="single" w:sz="5" w:space="0" w:color="000000"/>
              <w:bottom w:val="single" w:sz="5" w:space="0" w:color="000000"/>
              <w:right w:val="single" w:sz="5" w:space="0" w:color="000000"/>
            </w:tcBorders>
          </w:tcPr>
          <w:p w:rsidR="00745BD9" w:rsidRPr="009F50D0" w:rsidRDefault="00745BD9" w:rsidP="004A24FF">
            <w:pPr>
              <w:pStyle w:val="TableParagraph"/>
              <w:ind w:left="116" w:right="114" w:hanging="3"/>
              <w:jc w:val="center"/>
              <w:rPr>
                <w:rFonts w:ascii="Times New Roman" w:eastAsia="Times New Roman" w:hAnsi="Times New Roman" w:cs="Times New Roman"/>
                <w:lang w:val="ru-RU"/>
              </w:rPr>
            </w:pPr>
            <w:r w:rsidRPr="009F50D0">
              <w:rPr>
                <w:rFonts w:ascii="Times New Roman" w:hAnsi="Times New Roman"/>
                <w:spacing w:val="-1"/>
                <w:lang w:val="ru-RU"/>
              </w:rPr>
              <w:t>Констр</w:t>
            </w:r>
            <w:r w:rsidRPr="009F50D0">
              <w:rPr>
                <w:rFonts w:ascii="Times New Roman" w:hAnsi="Times New Roman"/>
                <w:lang w:val="ru-RU"/>
              </w:rPr>
              <w:t xml:space="preserve">ук- </w:t>
            </w:r>
            <w:r w:rsidRPr="009F50D0">
              <w:rPr>
                <w:rFonts w:ascii="Times New Roman" w:hAnsi="Times New Roman"/>
                <w:spacing w:val="-1"/>
                <w:lang w:val="ru-RU"/>
              </w:rPr>
              <w:t>тивныйэлемен</w:t>
            </w:r>
            <w:r w:rsidRPr="009F50D0">
              <w:rPr>
                <w:rFonts w:ascii="Times New Roman" w:hAnsi="Times New Roman"/>
                <w:lang w:val="ru-RU"/>
              </w:rPr>
              <w:t>т</w:t>
            </w:r>
          </w:p>
        </w:tc>
        <w:tc>
          <w:tcPr>
            <w:tcW w:w="12810" w:type="dxa"/>
            <w:gridSpan w:val="2"/>
            <w:tcBorders>
              <w:top w:val="single" w:sz="5" w:space="0" w:color="000000"/>
              <w:left w:val="single" w:sz="5" w:space="0" w:color="000000"/>
              <w:bottom w:val="single" w:sz="5" w:space="0" w:color="000000"/>
              <w:right w:val="single" w:sz="5" w:space="0" w:color="000000"/>
            </w:tcBorders>
          </w:tcPr>
          <w:p w:rsidR="00745BD9" w:rsidRPr="009F50D0" w:rsidRDefault="00745BD9" w:rsidP="004A24FF">
            <w:pPr>
              <w:pStyle w:val="TableParagraph"/>
              <w:spacing w:before="9"/>
              <w:rPr>
                <w:rFonts w:ascii="Times New Roman" w:eastAsia="Times New Roman" w:hAnsi="Times New Roman" w:cs="Times New Roman"/>
                <w:b/>
                <w:bCs/>
                <w:sz w:val="23"/>
                <w:szCs w:val="23"/>
                <w:lang w:val="ru-RU"/>
              </w:rPr>
            </w:pPr>
          </w:p>
          <w:p w:rsidR="00745BD9" w:rsidRDefault="00745BD9" w:rsidP="004A24FF">
            <w:pPr>
              <w:pStyle w:val="TableParagraph"/>
              <w:ind w:left="3"/>
              <w:jc w:val="center"/>
              <w:rPr>
                <w:rFonts w:ascii="Times New Roman" w:eastAsia="Times New Roman" w:hAnsi="Times New Roman" w:cs="Times New Roman"/>
              </w:rPr>
            </w:pPr>
            <w:r>
              <w:rPr>
                <w:rFonts w:ascii="Times New Roman" w:hAnsi="Times New Roman"/>
                <w:spacing w:val="-1"/>
              </w:rPr>
              <w:t>Требования</w:t>
            </w:r>
          </w:p>
        </w:tc>
      </w:tr>
      <w:tr w:rsidR="00745BD9" w:rsidRPr="00EB54BA" w:rsidTr="004A24FF">
        <w:trPr>
          <w:trHeight w:hRule="exact" w:val="1548"/>
        </w:trPr>
        <w:tc>
          <w:tcPr>
            <w:tcW w:w="42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line="251" w:lineRule="exact"/>
              <w:ind w:right="2"/>
              <w:jc w:val="center"/>
              <w:rPr>
                <w:rFonts w:ascii="Times New Roman" w:eastAsia="Times New Roman" w:hAnsi="Times New Roman" w:cs="Times New Roman"/>
              </w:rPr>
            </w:pPr>
            <w:r>
              <w:rPr>
                <w:rFonts w:ascii="Times New Roman"/>
              </w:rPr>
              <w:t>1</w:t>
            </w:r>
          </w:p>
        </w:tc>
        <w:tc>
          <w:tcPr>
            <w:tcW w:w="1124" w:type="dxa"/>
            <w:tcBorders>
              <w:top w:val="single" w:sz="5" w:space="0" w:color="000000"/>
              <w:left w:val="single" w:sz="5" w:space="0" w:color="000000"/>
              <w:bottom w:val="single" w:sz="5" w:space="0" w:color="000000"/>
              <w:right w:val="single" w:sz="5" w:space="0" w:color="000000"/>
            </w:tcBorders>
          </w:tcPr>
          <w:p w:rsidR="00745BD9" w:rsidRPr="009F50D0" w:rsidRDefault="00745BD9" w:rsidP="004A24FF">
            <w:pPr>
              <w:pStyle w:val="TableParagraph"/>
              <w:ind w:left="102" w:right="121"/>
              <w:rPr>
                <w:rFonts w:ascii="Times New Roman" w:eastAsia="Times New Roman" w:hAnsi="Times New Roman" w:cs="Times New Roman"/>
                <w:lang w:val="ru-RU"/>
              </w:rPr>
            </w:pPr>
            <w:r w:rsidRPr="009F50D0">
              <w:rPr>
                <w:rFonts w:ascii="Times New Roman" w:hAnsi="Times New Roman"/>
                <w:spacing w:val="-1"/>
                <w:lang w:val="ru-RU"/>
              </w:rPr>
              <w:t>Требован</w:t>
            </w:r>
            <w:r w:rsidRPr="009F50D0">
              <w:rPr>
                <w:rFonts w:ascii="Times New Roman" w:hAnsi="Times New Roman"/>
                <w:lang w:val="ru-RU"/>
              </w:rPr>
              <w:t xml:space="preserve">ияк </w:t>
            </w:r>
            <w:r w:rsidRPr="009F50D0">
              <w:rPr>
                <w:rFonts w:ascii="Times New Roman" w:hAnsi="Times New Roman"/>
                <w:spacing w:val="-1"/>
                <w:lang w:val="ru-RU"/>
              </w:rPr>
              <w:t>цветовы</w:t>
            </w:r>
            <w:r w:rsidRPr="009F50D0">
              <w:rPr>
                <w:rFonts w:ascii="Times New Roman" w:hAnsi="Times New Roman"/>
                <w:lang w:val="ru-RU"/>
              </w:rPr>
              <w:t xml:space="preserve">м </w:t>
            </w:r>
            <w:r w:rsidRPr="009F50D0">
              <w:rPr>
                <w:rFonts w:ascii="Times New Roman" w:hAnsi="Times New Roman"/>
                <w:spacing w:val="-1"/>
                <w:lang w:val="ru-RU"/>
              </w:rPr>
              <w:t>характеристикам</w:t>
            </w:r>
          </w:p>
        </w:tc>
        <w:tc>
          <w:tcPr>
            <w:tcW w:w="946" w:type="dxa"/>
            <w:tcBorders>
              <w:top w:val="single" w:sz="5" w:space="0" w:color="000000"/>
              <w:left w:val="single" w:sz="5" w:space="0" w:color="000000"/>
              <w:bottom w:val="single" w:sz="5" w:space="0" w:color="000000"/>
              <w:right w:val="single" w:sz="5" w:space="0" w:color="000000"/>
            </w:tcBorders>
          </w:tcPr>
          <w:p w:rsidR="00745BD9" w:rsidRPr="009F50D0" w:rsidRDefault="00745BD9" w:rsidP="004A24FF">
            <w:pPr>
              <w:pStyle w:val="TableParagraph"/>
              <w:rPr>
                <w:rFonts w:ascii="Times New Roman" w:eastAsia="Times New Roman" w:hAnsi="Times New Roman" w:cs="Times New Roman"/>
                <w:b/>
                <w:bCs/>
                <w:lang w:val="ru-RU"/>
              </w:rPr>
            </w:pPr>
          </w:p>
          <w:p w:rsidR="00745BD9" w:rsidRPr="009F50D0" w:rsidRDefault="00745BD9" w:rsidP="004A24FF">
            <w:pPr>
              <w:pStyle w:val="TableParagraph"/>
              <w:spacing w:before="8"/>
              <w:rPr>
                <w:rFonts w:ascii="Times New Roman" w:eastAsia="Times New Roman" w:hAnsi="Times New Roman" w:cs="Times New Roman"/>
                <w:b/>
                <w:bCs/>
                <w:lang w:val="ru-RU"/>
              </w:rPr>
            </w:pPr>
          </w:p>
          <w:p w:rsidR="00745BD9" w:rsidRDefault="00745BD9" w:rsidP="004A24FF">
            <w:pPr>
              <w:pStyle w:val="TableParagraph"/>
              <w:spacing w:line="252" w:lineRule="exact"/>
              <w:jc w:val="center"/>
              <w:rPr>
                <w:rFonts w:ascii="Times New Roman" w:eastAsia="Times New Roman" w:hAnsi="Times New Roman" w:cs="Times New Roman"/>
              </w:rPr>
            </w:pPr>
            <w:r>
              <w:rPr>
                <w:rFonts w:ascii="Times New Roman"/>
              </w:rPr>
              <w:t>1.1</w:t>
            </w:r>
          </w:p>
          <w:p w:rsidR="00745BD9" w:rsidRDefault="00745BD9" w:rsidP="004A24FF">
            <w:pPr>
              <w:pStyle w:val="TableParagraph"/>
              <w:spacing w:line="252" w:lineRule="exact"/>
              <w:jc w:val="center"/>
              <w:rPr>
                <w:rFonts w:ascii="Times New Roman" w:eastAsia="Times New Roman" w:hAnsi="Times New Roman" w:cs="Times New Roman"/>
              </w:rPr>
            </w:pPr>
            <w:r>
              <w:rPr>
                <w:rFonts w:ascii="Times New Roman" w:hAnsi="Times New Roman"/>
                <w:spacing w:val="-1"/>
              </w:rPr>
              <w:t>Стены</w:t>
            </w:r>
          </w:p>
        </w:tc>
        <w:tc>
          <w:tcPr>
            <w:tcW w:w="5969" w:type="dxa"/>
            <w:tcBorders>
              <w:top w:val="single" w:sz="5" w:space="0" w:color="000000"/>
              <w:left w:val="single" w:sz="5" w:space="0" w:color="000000"/>
              <w:bottom w:val="single" w:sz="5" w:space="0" w:color="000000"/>
              <w:right w:val="single" w:sz="5" w:space="0" w:color="000000"/>
            </w:tcBorders>
          </w:tcPr>
          <w:p w:rsidR="00745BD9" w:rsidRPr="009F50D0" w:rsidRDefault="00745BD9" w:rsidP="00745BD9">
            <w:pPr>
              <w:pStyle w:val="a5"/>
              <w:numPr>
                <w:ilvl w:val="0"/>
                <w:numId w:val="77"/>
              </w:numPr>
              <w:tabs>
                <w:tab w:val="left" w:pos="811"/>
              </w:tabs>
              <w:spacing w:line="238" w:lineRule="auto"/>
              <w:ind w:right="100" w:firstLine="0"/>
              <w:jc w:val="both"/>
              <w:rPr>
                <w:rFonts w:ascii="Times New Roman" w:eastAsia="Times New Roman" w:hAnsi="Times New Roman" w:cs="Times New Roman"/>
                <w:lang w:val="ru-RU"/>
              </w:rPr>
            </w:pPr>
            <w:r w:rsidRPr="009F50D0">
              <w:rPr>
                <w:rFonts w:ascii="Times New Roman" w:hAnsi="Times New Roman"/>
                <w:lang w:val="ru-RU"/>
              </w:rPr>
              <w:t>1.1.1В</w:t>
            </w:r>
            <w:r w:rsidRPr="009F50D0">
              <w:rPr>
                <w:rFonts w:ascii="Times New Roman" w:hAnsi="Times New Roman"/>
                <w:spacing w:val="-1"/>
                <w:lang w:val="ru-RU"/>
              </w:rPr>
              <w:t>цветовомрешенииоблицовочныхматериаловобъекта(заисключением</w:t>
            </w:r>
            <w:r w:rsidRPr="009F50D0">
              <w:rPr>
                <w:rFonts w:ascii="Times New Roman" w:hAnsi="Times New Roman"/>
                <w:lang w:val="ru-RU"/>
              </w:rPr>
              <w:t>площади</w:t>
            </w:r>
            <w:r w:rsidRPr="009F50D0">
              <w:rPr>
                <w:rFonts w:ascii="Times New Roman" w:hAnsi="Times New Roman"/>
                <w:spacing w:val="-1"/>
                <w:lang w:val="ru-RU"/>
              </w:rPr>
              <w:t>остекления)разрешаетсяиспользовать</w:t>
            </w:r>
            <w:r w:rsidRPr="009F50D0">
              <w:rPr>
                <w:rFonts w:ascii="Times New Roman" w:hAnsi="Times New Roman"/>
                <w:lang w:val="ru-RU"/>
              </w:rPr>
              <w:t>1</w:t>
            </w:r>
            <w:r w:rsidRPr="009F50D0">
              <w:rPr>
                <w:rFonts w:ascii="Times New Roman" w:hAnsi="Times New Roman"/>
                <w:spacing w:val="-1"/>
                <w:lang w:val="ru-RU"/>
              </w:rPr>
              <w:t>оттенок</w:t>
            </w:r>
            <w:r w:rsidRPr="009F50D0">
              <w:rPr>
                <w:rFonts w:ascii="Times New Roman" w:hAnsi="Times New Roman"/>
                <w:lang w:val="ru-RU"/>
              </w:rPr>
              <w:t>в</w:t>
            </w:r>
            <w:r w:rsidRPr="009F50D0">
              <w:rPr>
                <w:rFonts w:ascii="Times New Roman" w:hAnsi="Times New Roman"/>
                <w:spacing w:val="-1"/>
                <w:lang w:val="ru-RU"/>
              </w:rPr>
              <w:t>качествеосновногоцвета,</w:t>
            </w:r>
            <w:r w:rsidRPr="009F50D0">
              <w:rPr>
                <w:rFonts w:ascii="Times New Roman" w:hAnsi="Times New Roman"/>
                <w:lang w:val="ru-RU"/>
              </w:rPr>
              <w:t>не</w:t>
            </w:r>
            <w:r w:rsidRPr="009F50D0">
              <w:rPr>
                <w:rFonts w:ascii="Times New Roman" w:hAnsi="Times New Roman"/>
                <w:spacing w:val="-1"/>
                <w:lang w:val="ru-RU"/>
              </w:rPr>
              <w:t>болеедвух</w:t>
            </w:r>
            <w:r w:rsidRPr="009F50D0">
              <w:rPr>
                <w:rFonts w:ascii="Times New Roman" w:hAnsi="Times New Roman"/>
                <w:lang w:val="ru-RU"/>
              </w:rPr>
              <w:t>-в</w:t>
            </w:r>
            <w:r w:rsidRPr="009F50D0">
              <w:rPr>
                <w:rFonts w:ascii="Times New Roman" w:hAnsi="Times New Roman"/>
                <w:spacing w:val="-1"/>
                <w:lang w:val="ru-RU"/>
              </w:rPr>
              <w:t>качестведополнительныхцветов</w:t>
            </w:r>
            <w:r w:rsidRPr="009F50D0">
              <w:rPr>
                <w:rFonts w:ascii="Times New Roman" w:hAnsi="Times New Roman"/>
                <w:lang w:val="ru-RU"/>
              </w:rPr>
              <w:t>ине</w:t>
            </w:r>
            <w:r w:rsidRPr="009F50D0">
              <w:rPr>
                <w:rFonts w:ascii="Times New Roman" w:hAnsi="Times New Roman"/>
                <w:spacing w:val="-1"/>
                <w:lang w:val="ru-RU"/>
              </w:rPr>
              <w:t>болееодного</w:t>
            </w:r>
          </w:p>
          <w:p w:rsidR="00745BD9" w:rsidRPr="009F50D0" w:rsidRDefault="00745BD9" w:rsidP="004A24FF">
            <w:pPr>
              <w:pStyle w:val="TableParagraph"/>
              <w:spacing w:before="1"/>
              <w:ind w:left="102" w:right="98"/>
              <w:jc w:val="both"/>
              <w:rPr>
                <w:rFonts w:ascii="Times New Roman" w:eastAsia="Times New Roman" w:hAnsi="Times New Roman" w:cs="Times New Roman"/>
                <w:lang w:val="ru-RU"/>
              </w:rPr>
            </w:pPr>
            <w:r w:rsidRPr="009F50D0">
              <w:rPr>
                <w:rFonts w:ascii="Times New Roman" w:hAnsi="Times New Roman"/>
                <w:lang w:val="ru-RU"/>
              </w:rPr>
              <w:t>-в</w:t>
            </w:r>
            <w:r w:rsidRPr="009F50D0">
              <w:rPr>
                <w:rFonts w:ascii="Times New Roman" w:hAnsi="Times New Roman"/>
                <w:spacing w:val="-1"/>
                <w:lang w:val="ru-RU"/>
              </w:rPr>
              <w:t>качествеакцентногоцвета.Основнойоттенокдолжен</w:t>
            </w:r>
            <w:r w:rsidRPr="009F50D0">
              <w:rPr>
                <w:rFonts w:ascii="Times New Roman" w:hAnsi="Times New Roman"/>
                <w:lang w:val="ru-RU"/>
              </w:rPr>
              <w:t xml:space="preserve">быть </w:t>
            </w:r>
            <w:r w:rsidRPr="009F50D0">
              <w:rPr>
                <w:rFonts w:ascii="Times New Roman" w:hAnsi="Times New Roman"/>
                <w:spacing w:val="-1"/>
                <w:lang w:val="ru-RU"/>
              </w:rPr>
              <w:t>использован</w:t>
            </w:r>
            <w:r w:rsidRPr="009F50D0">
              <w:rPr>
                <w:rFonts w:ascii="Times New Roman" w:hAnsi="Times New Roman"/>
                <w:lang w:val="ru-RU"/>
              </w:rPr>
              <w:t xml:space="preserve">на </w:t>
            </w:r>
            <w:r w:rsidRPr="009F50D0">
              <w:rPr>
                <w:rFonts w:ascii="Times New Roman" w:hAnsi="Times New Roman"/>
                <w:spacing w:val="-1"/>
                <w:lang w:val="ru-RU"/>
              </w:rPr>
              <w:t>большейчастиплощадифасада,</w:t>
            </w:r>
          </w:p>
        </w:tc>
        <w:tc>
          <w:tcPr>
            <w:tcW w:w="6841" w:type="dxa"/>
            <w:tcBorders>
              <w:top w:val="single" w:sz="5" w:space="0" w:color="000000"/>
              <w:left w:val="single" w:sz="5" w:space="0" w:color="000000"/>
              <w:bottom w:val="single" w:sz="5" w:space="0" w:color="000000"/>
              <w:right w:val="single" w:sz="5" w:space="0" w:color="000000"/>
            </w:tcBorders>
          </w:tcPr>
          <w:p w:rsidR="00745BD9" w:rsidRPr="009F50D0" w:rsidRDefault="00745BD9" w:rsidP="00745BD9">
            <w:pPr>
              <w:pStyle w:val="a5"/>
              <w:numPr>
                <w:ilvl w:val="0"/>
                <w:numId w:val="76"/>
              </w:numPr>
              <w:tabs>
                <w:tab w:val="left" w:pos="811"/>
              </w:tabs>
              <w:spacing w:line="239" w:lineRule="auto"/>
              <w:ind w:right="96" w:firstLine="0"/>
              <w:jc w:val="both"/>
              <w:rPr>
                <w:rFonts w:ascii="Times New Roman" w:eastAsia="Times New Roman" w:hAnsi="Times New Roman" w:cs="Times New Roman"/>
                <w:lang w:val="ru-RU"/>
              </w:rPr>
            </w:pPr>
            <w:r w:rsidRPr="009F50D0">
              <w:rPr>
                <w:rFonts w:ascii="Times New Roman" w:hAnsi="Times New Roman"/>
                <w:lang w:val="ru-RU"/>
              </w:rPr>
              <w:t>1.1.3</w:t>
            </w:r>
            <w:r w:rsidRPr="009F50D0">
              <w:rPr>
                <w:rFonts w:ascii="Times New Roman" w:hAnsi="Times New Roman"/>
                <w:spacing w:val="-1"/>
                <w:lang w:val="ru-RU"/>
              </w:rPr>
              <w:t>Приподборематериаловнеоднороднойтекстуры(натуральных</w:t>
            </w:r>
            <w:r w:rsidRPr="009F50D0">
              <w:rPr>
                <w:rFonts w:ascii="Times New Roman" w:hAnsi="Times New Roman"/>
                <w:lang w:val="ru-RU"/>
              </w:rPr>
              <w:t>-</w:t>
            </w:r>
            <w:r w:rsidRPr="009F50D0">
              <w:rPr>
                <w:rFonts w:ascii="Times New Roman" w:hAnsi="Times New Roman"/>
                <w:spacing w:val="-1"/>
                <w:lang w:val="ru-RU"/>
              </w:rPr>
              <w:t>кирпич,гранит</w:t>
            </w:r>
            <w:r w:rsidRPr="009F50D0">
              <w:rPr>
                <w:rFonts w:ascii="Times New Roman" w:hAnsi="Times New Roman"/>
                <w:lang w:val="ru-RU"/>
              </w:rPr>
              <w:t>ит.д.и</w:t>
            </w:r>
            <w:r w:rsidRPr="009F50D0">
              <w:rPr>
                <w:rFonts w:ascii="Times New Roman" w:hAnsi="Times New Roman"/>
                <w:spacing w:val="-1"/>
                <w:lang w:val="ru-RU"/>
              </w:rPr>
              <w:t>имитирующихнатуральныекомпозитныеплиты</w:t>
            </w:r>
            <w:r w:rsidRPr="009F50D0">
              <w:rPr>
                <w:rFonts w:ascii="Times New Roman" w:hAnsi="Times New Roman"/>
                <w:lang w:val="ru-RU"/>
              </w:rPr>
              <w:t>ит.д.)</w:t>
            </w:r>
            <w:r w:rsidRPr="009F50D0">
              <w:rPr>
                <w:rFonts w:ascii="Times New Roman" w:hAnsi="Times New Roman"/>
                <w:spacing w:val="-1"/>
                <w:lang w:val="ru-RU"/>
              </w:rPr>
              <w:t>допускаетсяотклонение</w:t>
            </w:r>
            <w:r w:rsidRPr="009F50D0">
              <w:rPr>
                <w:rFonts w:ascii="Times New Roman" w:hAnsi="Times New Roman"/>
                <w:lang w:val="ru-RU"/>
              </w:rPr>
              <w:t>от</w:t>
            </w:r>
            <w:r w:rsidRPr="009F50D0">
              <w:rPr>
                <w:rFonts w:ascii="Times New Roman" w:hAnsi="Times New Roman"/>
                <w:spacing w:val="-1"/>
                <w:lang w:val="ru-RU"/>
              </w:rPr>
              <w:t>перечняразрешенных</w:t>
            </w:r>
            <w:r>
              <w:rPr>
                <w:rFonts w:ascii="Times New Roman" w:hAnsi="Times New Roman"/>
                <w:spacing w:val="-1"/>
              </w:rPr>
              <w:t>RAL</w:t>
            </w:r>
            <w:r w:rsidRPr="009F50D0">
              <w:rPr>
                <w:rFonts w:ascii="Times New Roman" w:hAnsi="Times New Roman"/>
                <w:spacing w:val="-1"/>
                <w:lang w:val="ru-RU"/>
              </w:rPr>
              <w:t>.</w:t>
            </w:r>
            <w:r w:rsidRPr="009F50D0">
              <w:rPr>
                <w:rFonts w:ascii="Times New Roman" w:hAnsi="Times New Roman"/>
                <w:lang w:val="ru-RU"/>
              </w:rPr>
              <w:t>В</w:t>
            </w:r>
            <w:r w:rsidRPr="009F50D0">
              <w:rPr>
                <w:rFonts w:ascii="Times New Roman" w:hAnsi="Times New Roman"/>
                <w:spacing w:val="-1"/>
                <w:lang w:val="ru-RU"/>
              </w:rPr>
              <w:t>составенатуральныхматериаловдолжныотсутствоватьдополнительныецветныепигменты.Колерматериалов,имитирующихнатуральные,долженсовпадать</w:t>
            </w:r>
            <w:r w:rsidRPr="009F50D0">
              <w:rPr>
                <w:rFonts w:ascii="Times New Roman" w:hAnsi="Times New Roman"/>
                <w:lang w:val="ru-RU"/>
              </w:rPr>
              <w:t>с</w:t>
            </w:r>
            <w:r w:rsidRPr="009F50D0">
              <w:rPr>
                <w:rFonts w:ascii="Times New Roman" w:hAnsi="Times New Roman"/>
                <w:spacing w:val="-1"/>
                <w:lang w:val="ru-RU"/>
              </w:rPr>
              <w:t>натуральнымцветом</w:t>
            </w:r>
          </w:p>
        </w:tc>
      </w:tr>
    </w:tbl>
    <w:p w:rsidR="00745BD9" w:rsidRPr="00A56E35" w:rsidRDefault="00745BD9" w:rsidP="00745BD9">
      <w:pPr>
        <w:spacing w:line="239" w:lineRule="auto"/>
        <w:jc w:val="both"/>
        <w:rPr>
          <w:rFonts w:ascii="Times New Roman" w:eastAsia="Times New Roman" w:hAnsi="Times New Roman" w:cs="Times New Roman"/>
          <w:lang w:val="ru-RU"/>
        </w:rPr>
        <w:sectPr w:rsidR="00745BD9" w:rsidRPr="00A56E35">
          <w:pgSz w:w="16840" w:h="11910" w:orient="landscape"/>
          <w:pgMar w:top="1100" w:right="560" w:bottom="1200" w:left="560" w:header="0" w:footer="1010" w:gutter="0"/>
          <w:cols w:space="720"/>
        </w:sectPr>
      </w:pPr>
    </w:p>
    <w:p w:rsidR="00745BD9" w:rsidRPr="00A56E35" w:rsidRDefault="00745BD9" w:rsidP="00745BD9">
      <w:pPr>
        <w:rPr>
          <w:rFonts w:ascii="Times New Roman" w:eastAsia="Times New Roman" w:hAnsi="Times New Roman" w:cs="Times New Roman"/>
          <w:sz w:val="20"/>
          <w:szCs w:val="20"/>
          <w:lang w:val="ru-RU"/>
        </w:rPr>
      </w:pPr>
    </w:p>
    <w:p w:rsidR="00745BD9" w:rsidRPr="00A56E35" w:rsidRDefault="00745BD9" w:rsidP="00745BD9">
      <w:pPr>
        <w:rPr>
          <w:rFonts w:ascii="Times New Roman" w:eastAsia="Times New Roman" w:hAnsi="Times New Roman" w:cs="Times New Roman"/>
          <w:sz w:val="20"/>
          <w:szCs w:val="20"/>
          <w:lang w:val="ru-RU"/>
        </w:rPr>
      </w:pPr>
    </w:p>
    <w:p w:rsidR="00745BD9" w:rsidRPr="00A56E35" w:rsidRDefault="00745BD9" w:rsidP="00745BD9">
      <w:pPr>
        <w:spacing w:before="2"/>
        <w:rPr>
          <w:rFonts w:ascii="Times New Roman" w:eastAsia="Times New Roman" w:hAnsi="Times New Roman" w:cs="Times New Roman"/>
          <w:sz w:val="12"/>
          <w:szCs w:val="12"/>
          <w:lang w:val="ru-RU"/>
        </w:rPr>
      </w:pPr>
    </w:p>
    <w:tbl>
      <w:tblPr>
        <w:tblStyle w:val="TableNormal"/>
        <w:tblW w:w="0" w:type="auto"/>
        <w:tblInd w:w="102" w:type="dxa"/>
        <w:tblLayout w:type="fixed"/>
        <w:tblLook w:val="01E0"/>
      </w:tblPr>
      <w:tblGrid>
        <w:gridCol w:w="422"/>
        <w:gridCol w:w="2069"/>
        <w:gridCol w:w="5969"/>
        <w:gridCol w:w="6841"/>
      </w:tblGrid>
      <w:tr w:rsidR="00745BD9" w:rsidRPr="00EB54BA" w:rsidTr="004A24FF">
        <w:trPr>
          <w:trHeight w:hRule="exact" w:val="6409"/>
        </w:trPr>
        <w:tc>
          <w:tcPr>
            <w:tcW w:w="422" w:type="dxa"/>
            <w:tcBorders>
              <w:top w:val="single" w:sz="5" w:space="0" w:color="000000"/>
              <w:left w:val="single" w:sz="5" w:space="0" w:color="000000"/>
              <w:bottom w:val="nil"/>
              <w:right w:val="single" w:sz="5" w:space="0" w:color="000000"/>
            </w:tcBorders>
          </w:tcPr>
          <w:p w:rsidR="00745BD9" w:rsidRPr="009F50D0" w:rsidRDefault="00745BD9" w:rsidP="004A24FF">
            <w:pPr>
              <w:rPr>
                <w:lang w:val="ru-RU"/>
              </w:rPr>
            </w:pPr>
          </w:p>
        </w:tc>
        <w:tc>
          <w:tcPr>
            <w:tcW w:w="2069" w:type="dxa"/>
            <w:tcBorders>
              <w:top w:val="single" w:sz="5" w:space="0" w:color="000000"/>
              <w:left w:val="single" w:sz="5" w:space="0" w:color="000000"/>
              <w:bottom w:val="nil"/>
              <w:right w:val="single" w:sz="5" w:space="0" w:color="000000"/>
            </w:tcBorders>
          </w:tcPr>
          <w:p w:rsidR="00745BD9" w:rsidRPr="009F50D0" w:rsidRDefault="00745BD9" w:rsidP="004A24FF">
            <w:pPr>
              <w:pStyle w:val="TableParagraph"/>
              <w:ind w:left="102" w:right="1046"/>
              <w:rPr>
                <w:rFonts w:ascii="Times New Roman" w:eastAsia="Times New Roman" w:hAnsi="Times New Roman" w:cs="Times New Roman"/>
                <w:lang w:val="ru-RU"/>
              </w:rPr>
            </w:pPr>
            <w:r w:rsidRPr="009F50D0">
              <w:rPr>
                <w:rFonts w:ascii="Times New Roman" w:hAnsi="Times New Roman"/>
                <w:spacing w:val="-1"/>
                <w:lang w:val="ru-RU"/>
              </w:rPr>
              <w:t>зданий,строений</w:t>
            </w:r>
            <w:r w:rsidRPr="009F50D0">
              <w:rPr>
                <w:rFonts w:ascii="Times New Roman" w:hAnsi="Times New Roman"/>
                <w:lang w:val="ru-RU"/>
              </w:rPr>
              <w:t>и</w:t>
            </w:r>
            <w:r w:rsidRPr="009F50D0">
              <w:rPr>
                <w:rFonts w:ascii="Times New Roman" w:hAnsi="Times New Roman"/>
                <w:spacing w:val="-1"/>
                <w:lang w:val="ru-RU"/>
              </w:rPr>
              <w:t>сооружений</w:t>
            </w:r>
          </w:p>
        </w:tc>
        <w:tc>
          <w:tcPr>
            <w:tcW w:w="5969" w:type="dxa"/>
            <w:tcBorders>
              <w:top w:val="single" w:sz="5" w:space="0" w:color="000000"/>
              <w:left w:val="single" w:sz="5" w:space="0" w:color="000000"/>
              <w:bottom w:val="single" w:sz="5" w:space="0" w:color="000000"/>
              <w:right w:val="single" w:sz="5" w:space="0" w:color="000000"/>
            </w:tcBorders>
          </w:tcPr>
          <w:p w:rsidR="00745BD9" w:rsidRPr="009F50D0" w:rsidRDefault="00745BD9" w:rsidP="004A24FF">
            <w:pPr>
              <w:pStyle w:val="TableParagraph"/>
              <w:ind w:left="102" w:right="99"/>
              <w:jc w:val="both"/>
              <w:rPr>
                <w:rFonts w:ascii="Times New Roman" w:eastAsia="Times New Roman" w:hAnsi="Times New Roman" w:cs="Times New Roman"/>
                <w:lang w:val="ru-RU"/>
              </w:rPr>
            </w:pPr>
            <w:r w:rsidRPr="009F50D0">
              <w:rPr>
                <w:rFonts w:ascii="Times New Roman" w:hAnsi="Times New Roman"/>
                <w:spacing w:val="-1"/>
                <w:lang w:val="ru-RU"/>
              </w:rPr>
              <w:t>дополнительные</w:t>
            </w:r>
            <w:r w:rsidRPr="009F50D0">
              <w:rPr>
                <w:rFonts w:ascii="Times New Roman" w:hAnsi="Times New Roman"/>
                <w:lang w:val="ru-RU"/>
              </w:rPr>
              <w:t>-</w:t>
            </w:r>
            <w:r w:rsidRPr="009F50D0">
              <w:rPr>
                <w:rFonts w:ascii="Times New Roman" w:hAnsi="Times New Roman"/>
                <w:spacing w:val="-1"/>
                <w:lang w:val="ru-RU"/>
              </w:rPr>
              <w:t>суммарно</w:t>
            </w:r>
            <w:r w:rsidRPr="009F50D0">
              <w:rPr>
                <w:rFonts w:ascii="Times New Roman" w:hAnsi="Times New Roman"/>
                <w:lang w:val="ru-RU"/>
              </w:rPr>
              <w:t>на</w:t>
            </w:r>
            <w:r w:rsidRPr="009F50D0">
              <w:rPr>
                <w:rFonts w:ascii="Times New Roman" w:hAnsi="Times New Roman"/>
                <w:spacing w:val="-1"/>
                <w:lang w:val="ru-RU"/>
              </w:rPr>
              <w:t>меньшейчасти.Акцентныйоттенок</w:t>
            </w:r>
            <w:r w:rsidRPr="009F50D0">
              <w:rPr>
                <w:rFonts w:ascii="Times New Roman" w:hAnsi="Times New Roman"/>
                <w:lang w:val="ru-RU"/>
              </w:rPr>
              <w:t>(при</w:t>
            </w:r>
            <w:r w:rsidRPr="009F50D0">
              <w:rPr>
                <w:rFonts w:ascii="Times New Roman" w:hAnsi="Times New Roman"/>
                <w:spacing w:val="-1"/>
                <w:lang w:val="ru-RU"/>
              </w:rPr>
              <w:t>наличии)долженвводитьсядляобоснованноговыделенияархитектурныхэлементовздания(декоративныеэлементы,выступающиеимпосты,фрагменты</w:t>
            </w:r>
            <w:r w:rsidRPr="009F50D0">
              <w:rPr>
                <w:rFonts w:ascii="Times New Roman" w:hAnsi="Times New Roman"/>
                <w:lang w:val="ru-RU"/>
              </w:rPr>
              <w:t>стен,</w:t>
            </w:r>
            <w:r w:rsidRPr="009F50D0">
              <w:rPr>
                <w:rFonts w:ascii="Times New Roman" w:hAnsi="Times New Roman"/>
                <w:spacing w:val="-1"/>
                <w:lang w:val="ru-RU"/>
              </w:rPr>
              <w:t>элементывходныхгрупп</w:t>
            </w:r>
            <w:r w:rsidRPr="009F50D0">
              <w:rPr>
                <w:rFonts w:ascii="Times New Roman" w:hAnsi="Times New Roman"/>
                <w:lang w:val="ru-RU"/>
              </w:rPr>
              <w:t xml:space="preserve">и </w:t>
            </w:r>
            <w:r w:rsidRPr="009F50D0">
              <w:rPr>
                <w:rFonts w:ascii="Times New Roman" w:hAnsi="Times New Roman"/>
                <w:spacing w:val="-1"/>
                <w:lang w:val="ru-RU"/>
              </w:rPr>
              <w:t>т.д.).</w:t>
            </w:r>
          </w:p>
          <w:p w:rsidR="00745BD9" w:rsidRPr="00CC5A91" w:rsidRDefault="00745BD9" w:rsidP="00745BD9">
            <w:pPr>
              <w:pStyle w:val="a5"/>
              <w:numPr>
                <w:ilvl w:val="0"/>
                <w:numId w:val="75"/>
              </w:numPr>
              <w:tabs>
                <w:tab w:val="left" w:pos="811"/>
              </w:tabs>
              <w:spacing w:before="21" w:line="252" w:lineRule="exact"/>
              <w:ind w:right="103" w:firstLine="0"/>
              <w:jc w:val="both"/>
              <w:rPr>
                <w:rFonts w:ascii="Times New Roman" w:eastAsia="Times New Roman" w:hAnsi="Times New Roman" w:cs="Times New Roman"/>
                <w:lang w:val="ru-RU"/>
              </w:rPr>
            </w:pPr>
            <w:r w:rsidRPr="009F50D0">
              <w:rPr>
                <w:rFonts w:ascii="Times New Roman" w:hAnsi="Times New Roman"/>
                <w:lang w:val="ru-RU"/>
              </w:rPr>
              <w:t>1.1.2</w:t>
            </w:r>
            <w:r w:rsidRPr="009F50D0">
              <w:rPr>
                <w:rFonts w:ascii="Times New Roman" w:hAnsi="Times New Roman"/>
                <w:spacing w:val="-1"/>
                <w:lang w:val="ru-RU"/>
              </w:rPr>
              <w:t>Цветовоерешение</w:t>
            </w:r>
            <w:r w:rsidRPr="009F50D0">
              <w:rPr>
                <w:rFonts w:ascii="Times New Roman" w:hAnsi="Times New Roman"/>
                <w:lang w:val="ru-RU"/>
              </w:rPr>
              <w:t>должно</w:t>
            </w:r>
            <w:r w:rsidRPr="009F50D0">
              <w:rPr>
                <w:rFonts w:ascii="Times New Roman" w:hAnsi="Times New Roman"/>
                <w:spacing w:val="-1"/>
                <w:lang w:val="ru-RU"/>
              </w:rPr>
              <w:t>осуществляться</w:t>
            </w:r>
            <w:r w:rsidRPr="009F50D0">
              <w:rPr>
                <w:rFonts w:ascii="Times New Roman" w:hAnsi="Times New Roman"/>
                <w:lang w:val="ru-RU"/>
              </w:rPr>
              <w:t>в</w:t>
            </w:r>
            <w:r w:rsidRPr="009F50D0">
              <w:rPr>
                <w:rFonts w:ascii="Times New Roman" w:hAnsi="Times New Roman"/>
                <w:spacing w:val="-1"/>
                <w:lang w:val="ru-RU"/>
              </w:rPr>
              <w:t xml:space="preserve">соответствии </w:t>
            </w:r>
            <w:r w:rsidRPr="009F50D0">
              <w:rPr>
                <w:rFonts w:ascii="Times New Roman" w:hAnsi="Times New Roman"/>
                <w:lang w:val="ru-RU"/>
              </w:rPr>
              <w:t xml:space="preserve">с </w:t>
            </w:r>
            <w:r w:rsidRPr="009F50D0">
              <w:rPr>
                <w:rFonts w:ascii="Times New Roman" w:hAnsi="Times New Roman"/>
                <w:spacing w:val="-1"/>
                <w:lang w:val="ru-RU"/>
              </w:rPr>
              <w:t>разрешенными</w:t>
            </w:r>
            <w:r w:rsidRPr="009F50D0">
              <w:rPr>
                <w:rFonts w:ascii="Times New Roman" w:hAnsi="Times New Roman"/>
                <w:lang w:val="ru-RU"/>
              </w:rPr>
              <w:t xml:space="preserve"> к </w:t>
            </w:r>
            <w:r w:rsidRPr="009F50D0">
              <w:rPr>
                <w:rFonts w:ascii="Times New Roman" w:hAnsi="Times New Roman"/>
                <w:spacing w:val="-1"/>
                <w:lang w:val="ru-RU"/>
              </w:rPr>
              <w:t>использованию</w:t>
            </w:r>
            <w:r>
              <w:rPr>
                <w:rFonts w:ascii="Times New Roman" w:hAnsi="Times New Roman"/>
                <w:spacing w:val="-2"/>
              </w:rPr>
              <w:t>RAL</w:t>
            </w:r>
            <w:r w:rsidRPr="00CC5A91">
              <w:rPr>
                <w:rFonts w:ascii="Times New Roman" w:hAnsi="Times New Roman"/>
                <w:spacing w:val="-2"/>
                <w:lang w:val="ru-RU"/>
              </w:rPr>
              <w:t>:</w:t>
            </w:r>
          </w:p>
          <w:p w:rsidR="00745BD9" w:rsidRPr="00C06C20" w:rsidRDefault="00745BD9" w:rsidP="004A24FF">
            <w:pPr>
              <w:pStyle w:val="TableParagraph"/>
              <w:spacing w:line="273" w:lineRule="exact"/>
              <w:ind w:left="102"/>
              <w:jc w:val="both"/>
              <w:rPr>
                <w:rFonts w:ascii="Times New Roman" w:eastAsia="Times New Roman" w:hAnsi="Times New Roman" w:cs="Times New Roman"/>
                <w:lang w:val="ru-RU"/>
              </w:rPr>
            </w:pPr>
            <w:r w:rsidRPr="00C06C20">
              <w:rPr>
                <w:rFonts w:ascii="Times New Roman" w:hAnsi="Times New Roman"/>
                <w:sz w:val="24"/>
                <w:lang w:val="ru-RU"/>
              </w:rPr>
              <w:t xml:space="preserve">-         </w:t>
            </w:r>
            <w:r w:rsidRPr="00C06C20">
              <w:rPr>
                <w:rFonts w:ascii="Times New Roman" w:hAnsi="Times New Roman"/>
                <w:spacing w:val="-1"/>
                <w:lang w:val="ru-RU"/>
              </w:rPr>
              <w:t>основныеоттенки</w:t>
            </w:r>
            <w:r w:rsidRPr="00C06C20">
              <w:rPr>
                <w:rFonts w:ascii="Times New Roman" w:hAnsi="Times New Roman"/>
                <w:lang w:val="ru-RU"/>
              </w:rPr>
              <w:t>-</w:t>
            </w:r>
            <w:r w:rsidRPr="00C06C20">
              <w:rPr>
                <w:rFonts w:ascii="Times New Roman" w:hAnsi="Times New Roman"/>
                <w:spacing w:val="-1"/>
                <w:lang w:val="ru-RU"/>
              </w:rPr>
              <w:t>9010,150-5,</w:t>
            </w:r>
            <w:r w:rsidRPr="00C06C20">
              <w:rPr>
                <w:rFonts w:ascii="Times New Roman" w:hAnsi="Times New Roman"/>
                <w:lang w:val="ru-RU"/>
              </w:rPr>
              <w:t>9001,</w:t>
            </w:r>
            <w:r w:rsidRPr="00C06C20">
              <w:rPr>
                <w:rFonts w:ascii="Times New Roman" w:hAnsi="Times New Roman"/>
                <w:spacing w:val="-2"/>
                <w:lang w:val="ru-RU"/>
              </w:rPr>
              <w:t>160-3,</w:t>
            </w:r>
            <w:r w:rsidRPr="00C06C20">
              <w:rPr>
                <w:rFonts w:ascii="Times New Roman" w:hAnsi="Times New Roman"/>
                <w:spacing w:val="-1"/>
                <w:lang w:val="ru-RU"/>
              </w:rPr>
              <w:t>160-5,</w:t>
            </w:r>
          </w:p>
          <w:p w:rsidR="00745BD9" w:rsidRPr="00C06C20" w:rsidRDefault="00745BD9" w:rsidP="004A24FF">
            <w:pPr>
              <w:pStyle w:val="TableParagraph"/>
              <w:spacing w:line="250" w:lineRule="exact"/>
              <w:ind w:left="102"/>
              <w:jc w:val="both"/>
              <w:rPr>
                <w:rFonts w:ascii="Times New Roman" w:eastAsia="Times New Roman" w:hAnsi="Times New Roman" w:cs="Times New Roman"/>
                <w:lang w:val="ru-RU"/>
              </w:rPr>
            </w:pPr>
            <w:r w:rsidRPr="00C06C20">
              <w:rPr>
                <w:rFonts w:ascii="Times New Roman"/>
                <w:lang w:val="ru-RU"/>
              </w:rPr>
              <w:t xml:space="preserve">060 90 10, 070 90 10, 060 90 05, 1013, </w:t>
            </w:r>
            <w:r w:rsidRPr="00C06C20">
              <w:rPr>
                <w:rFonts w:ascii="Times New Roman"/>
                <w:spacing w:val="-1"/>
                <w:lang w:val="ru-RU"/>
              </w:rPr>
              <w:t>840-2,</w:t>
            </w:r>
            <w:r w:rsidRPr="00C06C20">
              <w:rPr>
                <w:rFonts w:ascii="Times New Roman"/>
                <w:lang w:val="ru-RU"/>
              </w:rPr>
              <w:t xml:space="preserve"> 100 8005, 110 </w:t>
            </w:r>
            <w:r w:rsidRPr="00C06C20">
              <w:rPr>
                <w:rFonts w:ascii="Times New Roman"/>
                <w:spacing w:val="-2"/>
                <w:lang w:val="ru-RU"/>
              </w:rPr>
              <w:t>80</w:t>
            </w:r>
          </w:p>
          <w:p w:rsidR="00745BD9" w:rsidRPr="00C06C20" w:rsidRDefault="00745BD9" w:rsidP="004A24FF">
            <w:pPr>
              <w:pStyle w:val="TableParagraph"/>
              <w:spacing w:line="252" w:lineRule="exact"/>
              <w:ind w:left="102"/>
              <w:jc w:val="both"/>
              <w:rPr>
                <w:rFonts w:ascii="Times New Roman" w:eastAsia="Times New Roman" w:hAnsi="Times New Roman" w:cs="Times New Roman"/>
                <w:lang w:val="ru-RU"/>
              </w:rPr>
            </w:pPr>
            <w:r w:rsidRPr="00C06C20">
              <w:rPr>
                <w:rFonts w:ascii="Times New Roman"/>
                <w:lang w:val="ru-RU"/>
              </w:rPr>
              <w:t>10,</w:t>
            </w:r>
            <w:r w:rsidRPr="00C06C20">
              <w:rPr>
                <w:rFonts w:ascii="Times New Roman"/>
                <w:spacing w:val="-1"/>
                <w:lang w:val="ru-RU"/>
              </w:rPr>
              <w:t>7032,</w:t>
            </w:r>
            <w:r w:rsidRPr="00C06C20">
              <w:rPr>
                <w:rFonts w:ascii="Times New Roman"/>
                <w:lang w:val="ru-RU"/>
              </w:rPr>
              <w:t>1207005,</w:t>
            </w:r>
            <w:r w:rsidRPr="00C06C20">
              <w:rPr>
                <w:rFonts w:ascii="Times New Roman"/>
                <w:spacing w:val="-1"/>
                <w:lang w:val="ru-RU"/>
              </w:rPr>
              <w:t>840-1,120-5,</w:t>
            </w:r>
            <w:r w:rsidRPr="00C06C20">
              <w:rPr>
                <w:rFonts w:ascii="Times New Roman"/>
                <w:lang w:val="ru-RU"/>
              </w:rPr>
              <w:t>1015,</w:t>
            </w:r>
            <w:r w:rsidRPr="00C06C20">
              <w:rPr>
                <w:rFonts w:ascii="Times New Roman"/>
                <w:spacing w:val="-2"/>
                <w:lang w:val="ru-RU"/>
              </w:rPr>
              <w:t>310-1,</w:t>
            </w:r>
            <w:r w:rsidRPr="00C06C20">
              <w:rPr>
                <w:rFonts w:ascii="Times New Roman"/>
                <w:lang w:val="ru-RU"/>
              </w:rPr>
              <w:t>9002,080</w:t>
            </w:r>
            <w:r w:rsidRPr="00C06C20">
              <w:rPr>
                <w:rFonts w:ascii="Times New Roman"/>
                <w:spacing w:val="-2"/>
                <w:lang w:val="ru-RU"/>
              </w:rPr>
              <w:t>80</w:t>
            </w:r>
          </w:p>
          <w:p w:rsidR="00745BD9" w:rsidRPr="00C06C20" w:rsidRDefault="00745BD9" w:rsidP="004A24FF">
            <w:pPr>
              <w:pStyle w:val="TableParagraph"/>
              <w:spacing w:before="1" w:line="252" w:lineRule="exact"/>
              <w:ind w:left="102"/>
              <w:jc w:val="both"/>
              <w:rPr>
                <w:rFonts w:ascii="Times New Roman" w:eastAsia="Times New Roman" w:hAnsi="Times New Roman" w:cs="Times New Roman"/>
                <w:lang w:val="ru-RU"/>
              </w:rPr>
            </w:pPr>
            <w:r w:rsidRPr="00C06C20">
              <w:rPr>
                <w:rFonts w:ascii="Times New Roman"/>
                <w:lang w:val="ru-RU"/>
              </w:rPr>
              <w:t>05,0958010,7044,</w:t>
            </w:r>
            <w:r w:rsidRPr="00C06C20">
              <w:rPr>
                <w:rFonts w:ascii="Times New Roman"/>
                <w:spacing w:val="-1"/>
                <w:lang w:val="ru-RU"/>
              </w:rPr>
              <w:t>7038,</w:t>
            </w:r>
            <w:r w:rsidRPr="00C06C20">
              <w:rPr>
                <w:rFonts w:ascii="Times New Roman"/>
                <w:lang w:val="ru-RU"/>
              </w:rPr>
              <w:t>9018,</w:t>
            </w:r>
            <w:r w:rsidRPr="00C06C20">
              <w:rPr>
                <w:rFonts w:ascii="Times New Roman"/>
                <w:spacing w:val="-1"/>
                <w:lang w:val="ru-RU"/>
              </w:rPr>
              <w:t>830-1,</w:t>
            </w:r>
            <w:r w:rsidRPr="00C06C20">
              <w:rPr>
                <w:rFonts w:ascii="Times New Roman"/>
                <w:lang w:val="ru-RU"/>
              </w:rPr>
              <w:t>2408005,</w:t>
            </w:r>
            <w:r w:rsidRPr="00C06C20">
              <w:rPr>
                <w:rFonts w:ascii="Times New Roman"/>
                <w:spacing w:val="-1"/>
                <w:lang w:val="ru-RU"/>
              </w:rPr>
              <w:t>160</w:t>
            </w:r>
            <w:r w:rsidRPr="00C06C20">
              <w:rPr>
                <w:rFonts w:ascii="Times New Roman"/>
                <w:lang w:val="ru-RU"/>
              </w:rPr>
              <w:t>80</w:t>
            </w:r>
            <w:r w:rsidRPr="00C06C20">
              <w:rPr>
                <w:rFonts w:ascii="Times New Roman"/>
                <w:spacing w:val="-1"/>
                <w:lang w:val="ru-RU"/>
              </w:rPr>
              <w:t>05,</w:t>
            </w:r>
          </w:p>
          <w:p w:rsidR="00745BD9" w:rsidRPr="00C06C20" w:rsidRDefault="00745BD9" w:rsidP="004A24FF">
            <w:pPr>
              <w:pStyle w:val="TableParagraph"/>
              <w:spacing w:line="252" w:lineRule="exact"/>
              <w:ind w:left="102"/>
              <w:jc w:val="both"/>
              <w:rPr>
                <w:rFonts w:ascii="Times New Roman" w:eastAsia="Times New Roman" w:hAnsi="Times New Roman" w:cs="Times New Roman"/>
                <w:lang w:val="ru-RU"/>
              </w:rPr>
            </w:pPr>
            <w:r w:rsidRPr="00C06C20">
              <w:rPr>
                <w:rFonts w:ascii="Times New Roman"/>
                <w:lang w:val="ru-RU"/>
              </w:rPr>
              <w:t>1607005,0608020,0408010,</w:t>
            </w:r>
            <w:r w:rsidRPr="00C06C20">
              <w:rPr>
                <w:rFonts w:ascii="Times New Roman"/>
                <w:spacing w:val="-1"/>
                <w:lang w:val="ru-RU"/>
              </w:rPr>
              <w:t>080</w:t>
            </w:r>
            <w:r w:rsidRPr="00C06C20">
              <w:rPr>
                <w:rFonts w:ascii="Times New Roman"/>
                <w:lang w:val="ru-RU"/>
              </w:rPr>
              <w:t>80</w:t>
            </w:r>
            <w:r w:rsidRPr="00C06C20">
              <w:rPr>
                <w:rFonts w:ascii="Times New Roman"/>
                <w:spacing w:val="-1"/>
                <w:lang w:val="ru-RU"/>
              </w:rPr>
              <w:t>10,070</w:t>
            </w:r>
            <w:r w:rsidRPr="00C06C20">
              <w:rPr>
                <w:rFonts w:ascii="Times New Roman"/>
                <w:spacing w:val="-2"/>
                <w:lang w:val="ru-RU"/>
              </w:rPr>
              <w:t>80</w:t>
            </w:r>
            <w:r w:rsidRPr="00C06C20">
              <w:rPr>
                <w:rFonts w:ascii="Times New Roman"/>
                <w:lang w:val="ru-RU"/>
              </w:rPr>
              <w:t>20,780-4,</w:t>
            </w:r>
          </w:p>
          <w:p w:rsidR="00745BD9" w:rsidRPr="00C06C20" w:rsidRDefault="00745BD9" w:rsidP="004A24FF">
            <w:pPr>
              <w:pStyle w:val="TableParagraph"/>
              <w:spacing w:line="252" w:lineRule="exact"/>
              <w:ind w:left="102"/>
              <w:jc w:val="both"/>
              <w:rPr>
                <w:rFonts w:ascii="Times New Roman" w:eastAsia="Times New Roman" w:hAnsi="Times New Roman" w:cs="Times New Roman"/>
                <w:lang w:val="ru-RU"/>
              </w:rPr>
            </w:pPr>
            <w:r w:rsidRPr="00C06C20">
              <w:rPr>
                <w:rFonts w:ascii="Times New Roman"/>
                <w:lang w:val="ru-RU"/>
              </w:rPr>
              <w:t>0808020,1001,08070</w:t>
            </w:r>
            <w:r w:rsidRPr="00C06C20">
              <w:rPr>
                <w:rFonts w:ascii="Times New Roman"/>
                <w:spacing w:val="-1"/>
                <w:lang w:val="ru-RU"/>
              </w:rPr>
              <w:t>30,</w:t>
            </w:r>
            <w:r w:rsidRPr="00C06C20">
              <w:rPr>
                <w:rFonts w:ascii="Times New Roman"/>
                <w:lang w:val="ru-RU"/>
              </w:rPr>
              <w:t>0857020,06070</w:t>
            </w:r>
            <w:r w:rsidRPr="00C06C20">
              <w:rPr>
                <w:rFonts w:ascii="Times New Roman"/>
                <w:spacing w:val="-1"/>
                <w:lang w:val="ru-RU"/>
              </w:rPr>
              <w:t>10,050</w:t>
            </w:r>
            <w:r w:rsidRPr="00C06C20">
              <w:rPr>
                <w:rFonts w:ascii="Times New Roman"/>
                <w:lang w:val="ru-RU"/>
              </w:rPr>
              <w:t>70</w:t>
            </w:r>
            <w:r w:rsidRPr="00C06C20">
              <w:rPr>
                <w:rFonts w:ascii="Times New Roman"/>
                <w:spacing w:val="-1"/>
                <w:lang w:val="ru-RU"/>
              </w:rPr>
              <w:t>20,</w:t>
            </w:r>
          </w:p>
          <w:p w:rsidR="00745BD9" w:rsidRPr="00C06C20" w:rsidRDefault="00745BD9" w:rsidP="004A24FF">
            <w:pPr>
              <w:pStyle w:val="TableParagraph"/>
              <w:spacing w:before="1" w:line="253" w:lineRule="exact"/>
              <w:ind w:left="102"/>
              <w:jc w:val="both"/>
              <w:rPr>
                <w:rFonts w:ascii="Times New Roman" w:eastAsia="Times New Roman" w:hAnsi="Times New Roman" w:cs="Times New Roman"/>
                <w:lang w:val="ru-RU"/>
              </w:rPr>
            </w:pPr>
            <w:r w:rsidRPr="00C06C20">
              <w:rPr>
                <w:rFonts w:ascii="Times New Roman"/>
                <w:lang w:val="ru-RU"/>
              </w:rPr>
              <w:t xml:space="preserve">070 70 10,1019, </w:t>
            </w:r>
            <w:r w:rsidRPr="00C06C20">
              <w:rPr>
                <w:rFonts w:ascii="Times New Roman"/>
                <w:spacing w:val="-1"/>
                <w:lang w:val="ru-RU"/>
              </w:rPr>
              <w:t>050</w:t>
            </w:r>
            <w:r w:rsidRPr="00C06C20">
              <w:rPr>
                <w:rFonts w:ascii="Times New Roman"/>
                <w:lang w:val="ru-RU"/>
              </w:rPr>
              <w:t xml:space="preserve"> 60 </w:t>
            </w:r>
            <w:r w:rsidRPr="00C06C20">
              <w:rPr>
                <w:rFonts w:ascii="Times New Roman"/>
                <w:spacing w:val="-2"/>
                <w:lang w:val="ru-RU"/>
              </w:rPr>
              <w:t>10;</w:t>
            </w:r>
          </w:p>
          <w:p w:rsidR="00745BD9" w:rsidRPr="00C06C20" w:rsidRDefault="00745BD9" w:rsidP="004A24FF">
            <w:pPr>
              <w:pStyle w:val="TableParagraph"/>
              <w:spacing w:line="273" w:lineRule="exact"/>
              <w:ind w:left="102"/>
              <w:jc w:val="both"/>
              <w:rPr>
                <w:rFonts w:ascii="Times New Roman" w:eastAsia="Times New Roman" w:hAnsi="Times New Roman" w:cs="Times New Roman"/>
                <w:lang w:val="ru-RU"/>
              </w:rPr>
            </w:pPr>
            <w:r w:rsidRPr="00C06C20">
              <w:rPr>
                <w:rFonts w:ascii="Times New Roman" w:hAnsi="Times New Roman"/>
                <w:sz w:val="24"/>
                <w:lang w:val="ru-RU"/>
              </w:rPr>
              <w:t xml:space="preserve">-         </w:t>
            </w:r>
            <w:r w:rsidRPr="00C06C20">
              <w:rPr>
                <w:rFonts w:ascii="Times New Roman" w:hAnsi="Times New Roman"/>
                <w:spacing w:val="-1"/>
                <w:lang w:val="ru-RU"/>
              </w:rPr>
              <w:t>дополнительныеоттенки</w:t>
            </w:r>
            <w:r w:rsidRPr="00C06C20">
              <w:rPr>
                <w:rFonts w:ascii="Times New Roman" w:hAnsi="Times New Roman"/>
                <w:lang w:val="ru-RU"/>
              </w:rPr>
              <w:t xml:space="preserve">- 9010, 070 90 </w:t>
            </w:r>
            <w:r w:rsidRPr="00C06C20">
              <w:rPr>
                <w:rFonts w:ascii="Times New Roman" w:hAnsi="Times New Roman"/>
                <w:spacing w:val="-1"/>
                <w:lang w:val="ru-RU"/>
              </w:rPr>
              <w:t>20,1014,</w:t>
            </w:r>
          </w:p>
          <w:p w:rsidR="00745BD9" w:rsidRPr="00C06C20" w:rsidRDefault="00745BD9" w:rsidP="004A24FF">
            <w:pPr>
              <w:pStyle w:val="TableParagraph"/>
              <w:spacing w:line="250" w:lineRule="exact"/>
              <w:ind w:left="102"/>
              <w:jc w:val="both"/>
              <w:rPr>
                <w:rFonts w:ascii="Times New Roman" w:eastAsia="Times New Roman" w:hAnsi="Times New Roman" w:cs="Times New Roman"/>
                <w:lang w:val="ru-RU"/>
              </w:rPr>
            </w:pPr>
            <w:r w:rsidRPr="00C06C20">
              <w:rPr>
                <w:rFonts w:ascii="Times New Roman"/>
                <w:lang w:val="ru-RU"/>
              </w:rPr>
              <w:t>1000,</w:t>
            </w:r>
            <w:r w:rsidRPr="00C06C20">
              <w:rPr>
                <w:rFonts w:ascii="Times New Roman"/>
                <w:spacing w:val="-1"/>
                <w:lang w:val="ru-RU"/>
              </w:rPr>
              <w:t>070</w:t>
            </w:r>
            <w:r w:rsidRPr="00C06C20">
              <w:rPr>
                <w:rFonts w:ascii="Times New Roman"/>
                <w:spacing w:val="-2"/>
                <w:lang w:val="ru-RU"/>
              </w:rPr>
              <w:t>80</w:t>
            </w:r>
            <w:r w:rsidRPr="00C06C20">
              <w:rPr>
                <w:rFonts w:ascii="Times New Roman"/>
                <w:lang w:val="ru-RU"/>
              </w:rPr>
              <w:t>20,02080</w:t>
            </w:r>
            <w:r w:rsidRPr="00C06C20">
              <w:rPr>
                <w:rFonts w:ascii="Times New Roman"/>
                <w:spacing w:val="-1"/>
                <w:lang w:val="ru-RU"/>
              </w:rPr>
              <w:t>05,</w:t>
            </w:r>
            <w:r w:rsidRPr="00C06C20">
              <w:rPr>
                <w:rFonts w:ascii="Times New Roman"/>
                <w:lang w:val="ru-RU"/>
              </w:rPr>
              <w:t>1808005,14080</w:t>
            </w:r>
            <w:r w:rsidRPr="00C06C20">
              <w:rPr>
                <w:rFonts w:ascii="Times New Roman"/>
                <w:spacing w:val="-1"/>
                <w:lang w:val="ru-RU"/>
              </w:rPr>
              <w:t>10,130</w:t>
            </w:r>
            <w:r w:rsidRPr="00C06C20">
              <w:rPr>
                <w:rFonts w:ascii="Times New Roman"/>
                <w:lang w:val="ru-RU"/>
              </w:rPr>
              <w:t>70</w:t>
            </w:r>
            <w:r w:rsidRPr="00C06C20">
              <w:rPr>
                <w:rFonts w:ascii="Times New Roman"/>
                <w:spacing w:val="-1"/>
                <w:lang w:val="ru-RU"/>
              </w:rPr>
              <w:t>10,</w:t>
            </w:r>
          </w:p>
          <w:p w:rsidR="00745BD9" w:rsidRPr="00C06C20" w:rsidRDefault="00745BD9" w:rsidP="004A24FF">
            <w:pPr>
              <w:pStyle w:val="TableParagraph"/>
              <w:spacing w:before="1" w:line="252" w:lineRule="exact"/>
              <w:ind w:left="102"/>
              <w:jc w:val="both"/>
              <w:rPr>
                <w:rFonts w:ascii="Times New Roman" w:eastAsia="Times New Roman" w:hAnsi="Times New Roman" w:cs="Times New Roman"/>
                <w:lang w:val="ru-RU"/>
              </w:rPr>
            </w:pPr>
            <w:r w:rsidRPr="00C06C20">
              <w:rPr>
                <w:rFonts w:ascii="Times New Roman"/>
                <w:lang w:val="ru-RU"/>
              </w:rPr>
              <w:t>1807005,050</w:t>
            </w:r>
            <w:r w:rsidRPr="00C06C20">
              <w:rPr>
                <w:rFonts w:ascii="Times New Roman"/>
                <w:spacing w:val="-2"/>
                <w:lang w:val="ru-RU"/>
              </w:rPr>
              <w:t>70</w:t>
            </w:r>
            <w:r w:rsidRPr="00C06C20">
              <w:rPr>
                <w:rFonts w:ascii="Times New Roman"/>
                <w:lang w:val="ru-RU"/>
              </w:rPr>
              <w:t>20,0757020,34070</w:t>
            </w:r>
            <w:r w:rsidRPr="00C06C20">
              <w:rPr>
                <w:rFonts w:ascii="Times New Roman"/>
                <w:spacing w:val="-1"/>
                <w:lang w:val="ru-RU"/>
              </w:rPr>
              <w:t>05,</w:t>
            </w:r>
            <w:r w:rsidRPr="00C06C20">
              <w:rPr>
                <w:rFonts w:ascii="Times New Roman"/>
                <w:lang w:val="ru-RU"/>
              </w:rPr>
              <w:t>00065</w:t>
            </w:r>
            <w:r w:rsidRPr="00C06C20">
              <w:rPr>
                <w:rFonts w:ascii="Times New Roman"/>
                <w:spacing w:val="-1"/>
                <w:lang w:val="ru-RU"/>
              </w:rPr>
              <w:t>00,</w:t>
            </w:r>
            <w:r w:rsidRPr="00C06C20">
              <w:rPr>
                <w:rFonts w:ascii="Times New Roman"/>
                <w:spacing w:val="1"/>
                <w:lang w:val="ru-RU"/>
              </w:rPr>
              <w:t>040</w:t>
            </w:r>
            <w:r w:rsidRPr="00C06C20">
              <w:rPr>
                <w:rFonts w:ascii="Times New Roman"/>
                <w:spacing w:val="-2"/>
                <w:lang w:val="ru-RU"/>
              </w:rPr>
              <w:t>70</w:t>
            </w:r>
          </w:p>
          <w:p w:rsidR="00745BD9" w:rsidRPr="00C06C20" w:rsidRDefault="00745BD9" w:rsidP="004A24FF">
            <w:pPr>
              <w:pStyle w:val="TableParagraph"/>
              <w:spacing w:line="252" w:lineRule="exact"/>
              <w:ind w:left="102"/>
              <w:jc w:val="both"/>
              <w:rPr>
                <w:rFonts w:ascii="Times New Roman" w:eastAsia="Times New Roman" w:hAnsi="Times New Roman" w:cs="Times New Roman"/>
                <w:lang w:val="ru-RU"/>
              </w:rPr>
            </w:pPr>
            <w:r w:rsidRPr="00C06C20">
              <w:rPr>
                <w:rFonts w:ascii="Times New Roman"/>
                <w:lang w:val="ru-RU"/>
              </w:rPr>
              <w:t>10,3606005,0606020,0706030,7004,1406005,7030,</w:t>
            </w:r>
          </w:p>
          <w:p w:rsidR="00745BD9" w:rsidRPr="00C06C20" w:rsidRDefault="00745BD9" w:rsidP="004A24FF">
            <w:pPr>
              <w:pStyle w:val="TableParagraph"/>
              <w:spacing w:before="2" w:line="252" w:lineRule="exact"/>
              <w:ind w:left="102"/>
              <w:jc w:val="both"/>
              <w:rPr>
                <w:rFonts w:ascii="Times New Roman" w:eastAsia="Times New Roman" w:hAnsi="Times New Roman" w:cs="Times New Roman"/>
                <w:lang w:val="ru-RU"/>
              </w:rPr>
            </w:pPr>
            <w:r w:rsidRPr="00C06C20">
              <w:rPr>
                <w:rFonts w:ascii="Times New Roman"/>
                <w:lang w:val="ru-RU"/>
              </w:rPr>
              <w:t>7048,</w:t>
            </w:r>
            <w:r w:rsidRPr="00C06C20">
              <w:rPr>
                <w:rFonts w:ascii="Times New Roman"/>
                <w:spacing w:val="-1"/>
                <w:lang w:val="ru-RU"/>
              </w:rPr>
              <w:t>7037,7001,7034,7033,</w:t>
            </w:r>
            <w:r w:rsidRPr="00C06C20">
              <w:rPr>
                <w:rFonts w:ascii="Times New Roman"/>
                <w:lang w:val="ru-RU"/>
              </w:rPr>
              <w:t>0605030,050</w:t>
            </w:r>
            <w:r w:rsidRPr="00C06C20">
              <w:rPr>
                <w:rFonts w:ascii="Times New Roman"/>
                <w:spacing w:val="-2"/>
                <w:lang w:val="ru-RU"/>
              </w:rPr>
              <w:t>50</w:t>
            </w:r>
            <w:r w:rsidRPr="00C06C20">
              <w:rPr>
                <w:rFonts w:ascii="Times New Roman"/>
                <w:lang w:val="ru-RU"/>
              </w:rPr>
              <w:t>20,04050</w:t>
            </w:r>
            <w:r w:rsidRPr="00C06C20">
              <w:rPr>
                <w:rFonts w:ascii="Times New Roman"/>
                <w:spacing w:val="-2"/>
                <w:lang w:val="ru-RU"/>
              </w:rPr>
              <w:t>20,</w:t>
            </w:r>
          </w:p>
          <w:p w:rsidR="00745BD9" w:rsidRPr="00C06C20" w:rsidRDefault="00745BD9" w:rsidP="004A24FF">
            <w:pPr>
              <w:pStyle w:val="TableParagraph"/>
              <w:spacing w:line="252" w:lineRule="exact"/>
              <w:ind w:left="102"/>
              <w:jc w:val="both"/>
              <w:rPr>
                <w:rFonts w:ascii="Times New Roman" w:eastAsia="Times New Roman" w:hAnsi="Times New Roman" w:cs="Times New Roman"/>
                <w:lang w:val="ru-RU"/>
              </w:rPr>
            </w:pPr>
            <w:r w:rsidRPr="00C06C20">
              <w:rPr>
                <w:rFonts w:ascii="Times New Roman"/>
                <w:lang w:val="ru-RU"/>
              </w:rPr>
              <w:t>0606005,0706010,12060</w:t>
            </w:r>
            <w:r w:rsidRPr="00C06C20">
              <w:rPr>
                <w:rFonts w:ascii="Times New Roman"/>
                <w:spacing w:val="-1"/>
                <w:lang w:val="ru-RU"/>
              </w:rPr>
              <w:t>05,075</w:t>
            </w:r>
            <w:r w:rsidRPr="00C06C20">
              <w:rPr>
                <w:rFonts w:ascii="Times New Roman"/>
                <w:spacing w:val="-2"/>
                <w:lang w:val="ru-RU"/>
              </w:rPr>
              <w:t>60</w:t>
            </w:r>
            <w:r w:rsidRPr="00C06C20">
              <w:rPr>
                <w:rFonts w:ascii="Times New Roman"/>
                <w:lang w:val="ru-RU"/>
              </w:rPr>
              <w:t>20,0705020,</w:t>
            </w:r>
            <w:r w:rsidRPr="00C06C20">
              <w:rPr>
                <w:rFonts w:ascii="Times New Roman"/>
                <w:spacing w:val="-1"/>
                <w:lang w:val="ru-RU"/>
              </w:rPr>
              <w:t>7006,</w:t>
            </w:r>
          </w:p>
          <w:p w:rsidR="00745BD9" w:rsidRPr="00C06C20" w:rsidRDefault="00745BD9" w:rsidP="004A24FF">
            <w:pPr>
              <w:pStyle w:val="TableParagraph"/>
              <w:spacing w:line="252" w:lineRule="exact"/>
              <w:ind w:left="102"/>
              <w:jc w:val="both"/>
              <w:rPr>
                <w:rFonts w:ascii="Times New Roman" w:eastAsia="Times New Roman" w:hAnsi="Times New Roman" w:cs="Times New Roman"/>
                <w:lang w:val="ru-RU"/>
              </w:rPr>
            </w:pPr>
            <w:r w:rsidRPr="00C06C20">
              <w:rPr>
                <w:rFonts w:ascii="Times New Roman"/>
                <w:lang w:val="ru-RU"/>
              </w:rPr>
              <w:t>05050</w:t>
            </w:r>
            <w:r w:rsidRPr="00C06C20">
              <w:rPr>
                <w:rFonts w:ascii="Times New Roman"/>
                <w:spacing w:val="-1"/>
                <w:lang w:val="ru-RU"/>
              </w:rPr>
              <w:t>10,</w:t>
            </w:r>
            <w:r w:rsidRPr="00C06C20">
              <w:rPr>
                <w:rFonts w:ascii="Times New Roman"/>
                <w:lang w:val="ru-RU"/>
              </w:rPr>
              <w:t>7039,100</w:t>
            </w:r>
            <w:r w:rsidRPr="00C06C20">
              <w:rPr>
                <w:rFonts w:ascii="Times New Roman"/>
                <w:spacing w:val="-2"/>
                <w:lang w:val="ru-RU"/>
              </w:rPr>
              <w:t>50</w:t>
            </w:r>
            <w:r w:rsidRPr="00C06C20">
              <w:rPr>
                <w:rFonts w:ascii="Times New Roman"/>
                <w:spacing w:val="-1"/>
                <w:lang w:val="ru-RU"/>
              </w:rPr>
              <w:t>05,</w:t>
            </w:r>
            <w:r w:rsidRPr="00C06C20">
              <w:rPr>
                <w:rFonts w:ascii="Times New Roman"/>
                <w:lang w:val="ru-RU"/>
              </w:rPr>
              <w:t>1005010,</w:t>
            </w:r>
            <w:r w:rsidRPr="00C06C20">
              <w:rPr>
                <w:rFonts w:ascii="Times New Roman"/>
                <w:spacing w:val="-1"/>
                <w:lang w:val="ru-RU"/>
              </w:rPr>
              <w:t>090</w:t>
            </w:r>
            <w:r w:rsidRPr="00C06C20">
              <w:rPr>
                <w:rFonts w:ascii="Times New Roman"/>
                <w:lang w:val="ru-RU"/>
              </w:rPr>
              <w:t>50</w:t>
            </w:r>
            <w:r w:rsidRPr="00C06C20">
              <w:rPr>
                <w:rFonts w:ascii="Times New Roman"/>
                <w:spacing w:val="-1"/>
                <w:lang w:val="ru-RU"/>
              </w:rPr>
              <w:t>20,1036,</w:t>
            </w:r>
            <w:r w:rsidRPr="00C06C20">
              <w:rPr>
                <w:rFonts w:ascii="Times New Roman"/>
                <w:lang w:val="ru-RU"/>
              </w:rPr>
              <w:t>7036,</w:t>
            </w:r>
          </w:p>
          <w:p w:rsidR="00745BD9" w:rsidRPr="00C06C20" w:rsidRDefault="00745BD9" w:rsidP="004A24FF">
            <w:pPr>
              <w:pStyle w:val="TableParagraph"/>
              <w:spacing w:before="1" w:line="253" w:lineRule="exact"/>
              <w:ind w:left="102"/>
              <w:jc w:val="both"/>
              <w:rPr>
                <w:rFonts w:ascii="Times New Roman" w:eastAsia="Times New Roman" w:hAnsi="Times New Roman" w:cs="Times New Roman"/>
                <w:lang w:val="ru-RU"/>
              </w:rPr>
            </w:pPr>
            <w:r w:rsidRPr="00C06C20">
              <w:rPr>
                <w:rFonts w:ascii="Times New Roman"/>
                <w:lang w:val="ru-RU"/>
              </w:rPr>
              <w:t xml:space="preserve">7002, </w:t>
            </w:r>
            <w:r w:rsidRPr="00C06C20">
              <w:rPr>
                <w:rFonts w:ascii="Times New Roman"/>
                <w:spacing w:val="-1"/>
                <w:lang w:val="ru-RU"/>
              </w:rPr>
              <w:t>7003,</w:t>
            </w:r>
            <w:r w:rsidRPr="00C06C20">
              <w:rPr>
                <w:rFonts w:ascii="Times New Roman"/>
                <w:lang w:val="ru-RU"/>
              </w:rPr>
              <w:t xml:space="preserve"> 8025,070 40</w:t>
            </w:r>
            <w:r w:rsidRPr="00C06C20">
              <w:rPr>
                <w:rFonts w:ascii="Times New Roman"/>
                <w:spacing w:val="-1"/>
                <w:lang w:val="ru-RU"/>
              </w:rPr>
              <w:t>10,</w:t>
            </w:r>
            <w:r w:rsidRPr="00C06C20">
              <w:rPr>
                <w:rFonts w:ascii="Times New Roman"/>
                <w:lang w:val="ru-RU"/>
              </w:rPr>
              <w:t xml:space="preserve"> 7005, </w:t>
            </w:r>
            <w:r w:rsidRPr="00C06C20">
              <w:rPr>
                <w:rFonts w:ascii="Times New Roman"/>
                <w:spacing w:val="-1"/>
                <w:lang w:val="ru-RU"/>
              </w:rPr>
              <w:t>7015,7024,8028;</w:t>
            </w:r>
          </w:p>
          <w:p w:rsidR="00745BD9" w:rsidRPr="00C06C20" w:rsidRDefault="00745BD9" w:rsidP="004A24FF">
            <w:pPr>
              <w:pStyle w:val="TableParagraph"/>
              <w:spacing w:line="273" w:lineRule="exact"/>
              <w:ind w:left="102"/>
              <w:jc w:val="both"/>
              <w:rPr>
                <w:rFonts w:ascii="Times New Roman" w:eastAsia="Times New Roman" w:hAnsi="Times New Roman" w:cs="Times New Roman"/>
                <w:lang w:val="ru-RU"/>
              </w:rPr>
            </w:pPr>
            <w:r w:rsidRPr="00C06C20">
              <w:rPr>
                <w:rFonts w:ascii="Times New Roman" w:hAnsi="Times New Roman"/>
                <w:sz w:val="24"/>
                <w:lang w:val="ru-RU"/>
              </w:rPr>
              <w:t xml:space="preserve">-         </w:t>
            </w:r>
            <w:r w:rsidRPr="00C06C20">
              <w:rPr>
                <w:rFonts w:ascii="Times New Roman" w:hAnsi="Times New Roman"/>
                <w:spacing w:val="-1"/>
                <w:lang w:val="ru-RU"/>
              </w:rPr>
              <w:t>акцентныеоттенки-9010,</w:t>
            </w:r>
            <w:r w:rsidRPr="00C06C20">
              <w:rPr>
                <w:rFonts w:ascii="Times New Roman" w:hAnsi="Times New Roman"/>
                <w:lang w:val="ru-RU"/>
              </w:rPr>
              <w:t>1002,0707030,06070</w:t>
            </w:r>
            <w:r w:rsidRPr="00C06C20">
              <w:rPr>
                <w:rFonts w:ascii="Times New Roman" w:hAnsi="Times New Roman"/>
                <w:spacing w:val="-1"/>
                <w:lang w:val="ru-RU"/>
              </w:rPr>
              <w:t>40,</w:t>
            </w:r>
          </w:p>
          <w:p w:rsidR="00745BD9" w:rsidRDefault="00745BD9" w:rsidP="004A24FF">
            <w:pPr>
              <w:pStyle w:val="TableParagraph"/>
              <w:spacing w:line="250" w:lineRule="exact"/>
              <w:ind w:left="102"/>
              <w:jc w:val="both"/>
              <w:rPr>
                <w:rFonts w:ascii="Times New Roman" w:eastAsia="Times New Roman" w:hAnsi="Times New Roman" w:cs="Times New Roman"/>
              </w:rPr>
            </w:pPr>
            <w:r>
              <w:rPr>
                <w:rFonts w:ascii="Times New Roman"/>
              </w:rPr>
              <w:t>05070</w:t>
            </w:r>
            <w:r>
              <w:rPr>
                <w:rFonts w:ascii="Times New Roman"/>
                <w:spacing w:val="-1"/>
              </w:rPr>
              <w:t>30,</w:t>
            </w:r>
            <w:r>
              <w:rPr>
                <w:rFonts w:ascii="Times New Roman"/>
              </w:rPr>
              <w:t>2807010,</w:t>
            </w:r>
            <w:r>
              <w:rPr>
                <w:rFonts w:ascii="Times New Roman"/>
                <w:spacing w:val="-1"/>
              </w:rPr>
              <w:t>1020,</w:t>
            </w:r>
            <w:r>
              <w:rPr>
                <w:rFonts w:ascii="Times New Roman"/>
              </w:rPr>
              <w:t>0405030,</w:t>
            </w:r>
            <w:r>
              <w:rPr>
                <w:rFonts w:ascii="Times New Roman"/>
                <w:spacing w:val="-1"/>
              </w:rPr>
              <w:t>6011,5014,</w:t>
            </w:r>
            <w:r>
              <w:rPr>
                <w:rFonts w:ascii="Times New Roman"/>
              </w:rPr>
              <w:t>03040</w:t>
            </w:r>
            <w:r>
              <w:rPr>
                <w:rFonts w:ascii="Times New Roman"/>
                <w:spacing w:val="-1"/>
              </w:rPr>
              <w:t>30,</w:t>
            </w:r>
          </w:p>
          <w:p w:rsidR="00745BD9" w:rsidRDefault="00745BD9" w:rsidP="004A24FF">
            <w:pPr>
              <w:pStyle w:val="TableParagraph"/>
              <w:spacing w:before="1" w:line="252" w:lineRule="exact"/>
              <w:ind w:left="102"/>
              <w:jc w:val="both"/>
              <w:rPr>
                <w:rFonts w:ascii="Times New Roman" w:eastAsia="Times New Roman" w:hAnsi="Times New Roman" w:cs="Times New Roman"/>
              </w:rPr>
            </w:pPr>
            <w:r>
              <w:rPr>
                <w:rFonts w:ascii="Times New Roman"/>
              </w:rPr>
              <w:t>8002, 05040 30.</w:t>
            </w:r>
          </w:p>
        </w:tc>
        <w:tc>
          <w:tcPr>
            <w:tcW w:w="6841" w:type="dxa"/>
            <w:tcBorders>
              <w:top w:val="single" w:sz="5" w:space="0" w:color="000000"/>
              <w:left w:val="single" w:sz="5" w:space="0" w:color="000000"/>
              <w:bottom w:val="single" w:sz="5" w:space="0" w:color="000000"/>
              <w:right w:val="single" w:sz="5" w:space="0" w:color="000000"/>
            </w:tcBorders>
          </w:tcPr>
          <w:p w:rsidR="00745BD9" w:rsidRDefault="00D35BB0" w:rsidP="004A24FF">
            <w:pPr>
              <w:pStyle w:val="TableParagraph"/>
              <w:spacing w:line="250" w:lineRule="exact"/>
              <w:ind w:left="102"/>
              <w:jc w:val="both"/>
              <w:rPr>
                <w:rFonts w:ascii="Times New Roman" w:eastAsia="Times New Roman" w:hAnsi="Times New Roman" w:cs="Times New Roman"/>
              </w:rPr>
            </w:pPr>
            <w:r>
              <w:rPr>
                <w:rFonts w:ascii="Times New Roman" w:hAnsi="Times New Roman"/>
                <w:spacing w:val="-1"/>
              </w:rPr>
              <w:t>‘</w:t>
            </w:r>
            <w:r w:rsidR="00745BD9">
              <w:rPr>
                <w:rFonts w:ascii="Times New Roman" w:hAnsi="Times New Roman"/>
                <w:spacing w:val="-1"/>
              </w:rPr>
              <w:t>тихматериалов.</w:t>
            </w:r>
          </w:p>
          <w:p w:rsidR="00745BD9" w:rsidRPr="009F50D0" w:rsidRDefault="00745BD9" w:rsidP="00745BD9">
            <w:pPr>
              <w:pStyle w:val="a5"/>
              <w:numPr>
                <w:ilvl w:val="0"/>
                <w:numId w:val="74"/>
              </w:numPr>
              <w:tabs>
                <w:tab w:val="left" w:pos="811"/>
              </w:tabs>
              <w:spacing w:before="1" w:line="238" w:lineRule="auto"/>
              <w:ind w:right="100" w:firstLine="0"/>
              <w:jc w:val="both"/>
              <w:rPr>
                <w:rFonts w:ascii="Times New Roman" w:eastAsia="Times New Roman" w:hAnsi="Times New Roman" w:cs="Times New Roman"/>
                <w:lang w:val="ru-RU"/>
              </w:rPr>
            </w:pPr>
            <w:r w:rsidRPr="009F50D0">
              <w:rPr>
                <w:rFonts w:ascii="Times New Roman" w:hAnsi="Times New Roman"/>
                <w:lang w:val="ru-RU"/>
              </w:rPr>
              <w:t>1.1.4</w:t>
            </w:r>
            <w:r w:rsidRPr="009F50D0">
              <w:rPr>
                <w:rFonts w:ascii="Times New Roman" w:hAnsi="Times New Roman"/>
                <w:spacing w:val="-1"/>
                <w:lang w:val="ru-RU"/>
              </w:rPr>
              <w:t>Присозданииархитектурныхрешенийнеобходимовыполнятьстыковкунаружныхстеновыхпанелей</w:t>
            </w:r>
            <w:r w:rsidRPr="009F50D0">
              <w:rPr>
                <w:rFonts w:ascii="Times New Roman" w:hAnsi="Times New Roman"/>
                <w:lang w:val="ru-RU"/>
              </w:rPr>
              <w:t>втонихотделки.</w:t>
            </w:r>
            <w:r w:rsidRPr="009F50D0">
              <w:rPr>
                <w:rFonts w:ascii="Times New Roman" w:hAnsi="Times New Roman"/>
                <w:spacing w:val="-1"/>
                <w:lang w:val="ru-RU"/>
              </w:rPr>
              <w:t>Цветовоерешениенащельников</w:t>
            </w:r>
            <w:r w:rsidRPr="009F50D0">
              <w:rPr>
                <w:rFonts w:ascii="Times New Roman" w:hAnsi="Times New Roman"/>
                <w:lang w:val="ru-RU"/>
              </w:rPr>
              <w:t>на</w:t>
            </w:r>
            <w:r w:rsidRPr="009F50D0">
              <w:rPr>
                <w:rFonts w:ascii="Times New Roman" w:hAnsi="Times New Roman"/>
                <w:spacing w:val="-1"/>
                <w:lang w:val="ru-RU"/>
              </w:rPr>
              <w:t>стыкахповерхностейдолжноосуществляться</w:t>
            </w:r>
            <w:r w:rsidRPr="009F50D0">
              <w:rPr>
                <w:rFonts w:ascii="Times New Roman" w:hAnsi="Times New Roman"/>
                <w:lang w:val="ru-RU"/>
              </w:rPr>
              <w:t xml:space="preserve"> в</w:t>
            </w:r>
            <w:r w:rsidRPr="009F50D0">
              <w:rPr>
                <w:rFonts w:ascii="Times New Roman" w:hAnsi="Times New Roman"/>
                <w:spacing w:val="-1"/>
                <w:lang w:val="ru-RU"/>
              </w:rPr>
              <w:t xml:space="preserve">соответствии </w:t>
            </w:r>
            <w:r w:rsidRPr="009F50D0">
              <w:rPr>
                <w:rFonts w:ascii="Times New Roman" w:hAnsi="Times New Roman"/>
                <w:lang w:val="ru-RU"/>
              </w:rPr>
              <w:t xml:space="preserve">с </w:t>
            </w:r>
            <w:r w:rsidRPr="009F50D0">
              <w:rPr>
                <w:rFonts w:ascii="Times New Roman" w:hAnsi="Times New Roman"/>
                <w:spacing w:val="-1"/>
                <w:lang w:val="ru-RU"/>
              </w:rPr>
              <w:t>колеромотделкиэтихповерхностей.</w:t>
            </w:r>
          </w:p>
        </w:tc>
      </w:tr>
      <w:tr w:rsidR="00745BD9" w:rsidRPr="00EB54BA" w:rsidTr="004A24FF">
        <w:trPr>
          <w:trHeight w:hRule="exact" w:val="788"/>
        </w:trPr>
        <w:tc>
          <w:tcPr>
            <w:tcW w:w="422" w:type="dxa"/>
            <w:tcBorders>
              <w:top w:val="nil"/>
              <w:left w:val="single" w:sz="5" w:space="0" w:color="000000"/>
              <w:bottom w:val="nil"/>
              <w:right w:val="single" w:sz="5" w:space="0" w:color="000000"/>
            </w:tcBorders>
          </w:tcPr>
          <w:p w:rsidR="00745BD9" w:rsidRPr="009F50D0" w:rsidRDefault="00745BD9" w:rsidP="004A24FF">
            <w:pPr>
              <w:rPr>
                <w:lang w:val="ru-RU"/>
              </w:rPr>
            </w:pPr>
          </w:p>
        </w:tc>
        <w:tc>
          <w:tcPr>
            <w:tcW w:w="2069" w:type="dxa"/>
            <w:tcBorders>
              <w:top w:val="nil"/>
              <w:left w:val="single" w:sz="5" w:space="0" w:color="000000"/>
              <w:bottom w:val="nil"/>
              <w:right w:val="single" w:sz="5" w:space="0" w:color="000000"/>
            </w:tcBorders>
          </w:tcPr>
          <w:p w:rsidR="00745BD9" w:rsidRDefault="00745BD9" w:rsidP="004A24FF">
            <w:pPr>
              <w:pStyle w:val="TableParagraph"/>
              <w:spacing w:before="140" w:line="252" w:lineRule="exact"/>
              <w:ind w:right="328"/>
              <w:jc w:val="right"/>
              <w:rPr>
                <w:rFonts w:ascii="Times New Roman" w:eastAsia="Times New Roman" w:hAnsi="Times New Roman" w:cs="Times New Roman"/>
              </w:rPr>
            </w:pPr>
            <w:r>
              <w:rPr>
                <w:rFonts w:ascii="Times New Roman"/>
              </w:rPr>
              <w:t>1.2</w:t>
            </w:r>
          </w:p>
          <w:p w:rsidR="00745BD9" w:rsidRDefault="00745BD9" w:rsidP="004A24FF">
            <w:pPr>
              <w:pStyle w:val="TableParagraph"/>
              <w:spacing w:line="252" w:lineRule="exact"/>
              <w:ind w:left="1125"/>
              <w:jc w:val="center"/>
              <w:rPr>
                <w:rFonts w:ascii="Times New Roman" w:eastAsia="Times New Roman" w:hAnsi="Times New Roman" w:cs="Times New Roman"/>
              </w:rPr>
            </w:pPr>
            <w:r>
              <w:rPr>
                <w:rFonts w:ascii="Times New Roman" w:hAnsi="Times New Roman"/>
                <w:spacing w:val="-1"/>
              </w:rPr>
              <w:t>Окна</w:t>
            </w:r>
          </w:p>
        </w:tc>
        <w:tc>
          <w:tcPr>
            <w:tcW w:w="5969" w:type="dxa"/>
            <w:tcBorders>
              <w:top w:val="single" w:sz="5" w:space="0" w:color="000000"/>
              <w:left w:val="single" w:sz="5" w:space="0" w:color="000000"/>
              <w:bottom w:val="single" w:sz="5" w:space="0" w:color="000000"/>
              <w:right w:val="single" w:sz="5" w:space="0" w:color="000000"/>
            </w:tcBorders>
          </w:tcPr>
          <w:p w:rsidR="00745BD9" w:rsidRPr="00D35BB0" w:rsidRDefault="00745BD9" w:rsidP="00745BD9">
            <w:pPr>
              <w:pStyle w:val="a5"/>
              <w:numPr>
                <w:ilvl w:val="0"/>
                <w:numId w:val="73"/>
              </w:numPr>
              <w:tabs>
                <w:tab w:val="left" w:pos="811"/>
              </w:tabs>
              <w:spacing w:line="238" w:lineRule="auto"/>
              <w:ind w:right="100" w:firstLine="0"/>
              <w:jc w:val="both"/>
              <w:rPr>
                <w:rFonts w:ascii="Times New Roman" w:eastAsia="Times New Roman" w:hAnsi="Times New Roman" w:cs="Times New Roman"/>
                <w:lang w:val="ru-RU"/>
              </w:rPr>
            </w:pPr>
            <w:r w:rsidRPr="009F50D0">
              <w:rPr>
                <w:rFonts w:ascii="Times New Roman" w:hAnsi="Times New Roman"/>
                <w:lang w:val="ru-RU"/>
              </w:rPr>
              <w:t>1.2.1</w:t>
            </w:r>
            <w:r w:rsidRPr="009F50D0">
              <w:rPr>
                <w:rFonts w:ascii="Times New Roman" w:hAnsi="Times New Roman"/>
                <w:spacing w:val="-1"/>
                <w:lang w:val="ru-RU"/>
              </w:rPr>
              <w:t>Цветовоерешение</w:t>
            </w:r>
            <w:r w:rsidRPr="009F50D0">
              <w:rPr>
                <w:rFonts w:ascii="Times New Roman" w:hAnsi="Times New Roman"/>
                <w:lang w:val="ru-RU"/>
              </w:rPr>
              <w:t>должно</w:t>
            </w:r>
            <w:r w:rsidRPr="009F50D0">
              <w:rPr>
                <w:rFonts w:ascii="Times New Roman" w:hAnsi="Times New Roman"/>
                <w:spacing w:val="-1"/>
                <w:lang w:val="ru-RU"/>
              </w:rPr>
              <w:t>осуществляться</w:t>
            </w:r>
            <w:r w:rsidRPr="009F50D0">
              <w:rPr>
                <w:rFonts w:ascii="Times New Roman" w:hAnsi="Times New Roman"/>
                <w:lang w:val="ru-RU"/>
              </w:rPr>
              <w:t>в</w:t>
            </w:r>
            <w:r w:rsidRPr="009F50D0">
              <w:rPr>
                <w:rFonts w:ascii="Times New Roman" w:hAnsi="Times New Roman"/>
                <w:spacing w:val="-1"/>
                <w:lang w:val="ru-RU"/>
              </w:rPr>
              <w:t>соответствии</w:t>
            </w:r>
            <w:r w:rsidRPr="009F50D0">
              <w:rPr>
                <w:rFonts w:ascii="Times New Roman" w:hAnsi="Times New Roman"/>
                <w:lang w:val="ru-RU"/>
              </w:rPr>
              <w:t>с</w:t>
            </w:r>
            <w:r w:rsidRPr="009F50D0">
              <w:rPr>
                <w:rFonts w:ascii="Times New Roman" w:hAnsi="Times New Roman"/>
                <w:spacing w:val="-1"/>
                <w:lang w:val="ru-RU"/>
              </w:rPr>
              <w:t>разрешенными</w:t>
            </w:r>
            <w:r w:rsidRPr="009F50D0">
              <w:rPr>
                <w:rFonts w:ascii="Times New Roman" w:hAnsi="Times New Roman"/>
                <w:lang w:val="ru-RU"/>
              </w:rPr>
              <w:t>к</w:t>
            </w:r>
            <w:r w:rsidRPr="009F50D0">
              <w:rPr>
                <w:rFonts w:ascii="Times New Roman" w:hAnsi="Times New Roman"/>
                <w:spacing w:val="-1"/>
                <w:lang w:val="ru-RU"/>
              </w:rPr>
              <w:t>использованию</w:t>
            </w:r>
            <w:r>
              <w:rPr>
                <w:rFonts w:ascii="Times New Roman" w:hAnsi="Times New Roman"/>
                <w:spacing w:val="-1"/>
              </w:rPr>
              <w:t>RAL</w:t>
            </w:r>
            <w:r w:rsidRPr="00D35BB0">
              <w:rPr>
                <w:rFonts w:ascii="Times New Roman" w:hAnsi="Times New Roman"/>
                <w:spacing w:val="-1"/>
                <w:lang w:val="ru-RU"/>
              </w:rPr>
              <w:t>:9010,</w:t>
            </w:r>
            <w:r w:rsidRPr="00D35BB0">
              <w:rPr>
                <w:rFonts w:ascii="Times New Roman" w:hAnsi="Times New Roman"/>
                <w:lang w:val="ru-RU"/>
              </w:rPr>
              <w:t xml:space="preserve">1002, </w:t>
            </w:r>
            <w:r w:rsidRPr="00D35BB0">
              <w:rPr>
                <w:rFonts w:ascii="Times New Roman" w:hAnsi="Times New Roman"/>
                <w:spacing w:val="-1"/>
                <w:lang w:val="ru-RU"/>
              </w:rPr>
              <w:t>7010,</w:t>
            </w:r>
            <w:r w:rsidRPr="00D35BB0">
              <w:rPr>
                <w:rFonts w:ascii="Times New Roman" w:hAnsi="Times New Roman"/>
                <w:lang w:val="ru-RU"/>
              </w:rPr>
              <w:t xml:space="preserve"> 7011,7024, </w:t>
            </w:r>
            <w:r w:rsidRPr="00D35BB0">
              <w:rPr>
                <w:rFonts w:ascii="Times New Roman" w:hAnsi="Times New Roman"/>
                <w:spacing w:val="-2"/>
                <w:lang w:val="ru-RU"/>
              </w:rPr>
              <w:t>7026,</w:t>
            </w:r>
            <w:r w:rsidRPr="00D35BB0">
              <w:rPr>
                <w:rFonts w:ascii="Times New Roman" w:hAnsi="Times New Roman"/>
                <w:spacing w:val="-1"/>
                <w:lang w:val="ru-RU"/>
              </w:rPr>
              <w:t>820-5,</w:t>
            </w:r>
            <w:r w:rsidRPr="00D35BB0">
              <w:rPr>
                <w:rFonts w:ascii="Times New Roman" w:hAnsi="Times New Roman"/>
                <w:lang w:val="ru-RU"/>
              </w:rPr>
              <w:t xml:space="preserve"> 7021, 8014,</w:t>
            </w:r>
            <w:r w:rsidRPr="00D35BB0">
              <w:rPr>
                <w:rFonts w:ascii="Times New Roman" w:hAnsi="Times New Roman"/>
                <w:spacing w:val="-1"/>
                <w:lang w:val="ru-RU"/>
              </w:rPr>
              <w:t>9005.</w:t>
            </w:r>
          </w:p>
        </w:tc>
        <w:tc>
          <w:tcPr>
            <w:tcW w:w="6841" w:type="dxa"/>
            <w:tcBorders>
              <w:top w:val="single" w:sz="5" w:space="0" w:color="000000"/>
              <w:left w:val="single" w:sz="5" w:space="0" w:color="000000"/>
              <w:bottom w:val="single" w:sz="5" w:space="0" w:color="000000"/>
              <w:right w:val="single" w:sz="5" w:space="0" w:color="000000"/>
            </w:tcBorders>
          </w:tcPr>
          <w:p w:rsidR="00745BD9" w:rsidRPr="009F50D0" w:rsidRDefault="00745BD9" w:rsidP="00745BD9">
            <w:pPr>
              <w:pStyle w:val="a5"/>
              <w:numPr>
                <w:ilvl w:val="0"/>
                <w:numId w:val="72"/>
              </w:numPr>
              <w:tabs>
                <w:tab w:val="left" w:pos="811"/>
              </w:tabs>
              <w:spacing w:before="19" w:line="254" w:lineRule="exact"/>
              <w:ind w:right="101" w:firstLine="0"/>
              <w:rPr>
                <w:rFonts w:ascii="Times New Roman" w:eastAsia="Times New Roman" w:hAnsi="Times New Roman" w:cs="Times New Roman"/>
                <w:lang w:val="ru-RU"/>
              </w:rPr>
            </w:pPr>
            <w:r w:rsidRPr="009F50D0">
              <w:rPr>
                <w:rFonts w:ascii="Times New Roman" w:hAnsi="Times New Roman"/>
                <w:lang w:val="ru-RU"/>
              </w:rPr>
              <w:t xml:space="preserve">1.2.2 </w:t>
            </w:r>
            <w:r w:rsidRPr="009F50D0">
              <w:rPr>
                <w:rFonts w:ascii="Times New Roman" w:hAnsi="Times New Roman"/>
                <w:spacing w:val="-1"/>
                <w:lang w:val="ru-RU"/>
              </w:rPr>
              <w:t xml:space="preserve">Всеэлементыокон(заисключениемстекла)должнывыполняться </w:t>
            </w:r>
            <w:r w:rsidRPr="009F50D0">
              <w:rPr>
                <w:rFonts w:ascii="Times New Roman" w:hAnsi="Times New Roman"/>
                <w:lang w:val="ru-RU"/>
              </w:rPr>
              <w:t>в</w:t>
            </w:r>
            <w:r w:rsidRPr="009F50D0">
              <w:rPr>
                <w:rFonts w:ascii="Times New Roman" w:hAnsi="Times New Roman"/>
                <w:spacing w:val="-1"/>
                <w:lang w:val="ru-RU"/>
              </w:rPr>
              <w:t xml:space="preserve"> единомцветовомрешении.</w:t>
            </w:r>
          </w:p>
        </w:tc>
      </w:tr>
      <w:tr w:rsidR="00745BD9" w:rsidRPr="00D35BB0" w:rsidTr="004A24FF">
        <w:trPr>
          <w:trHeight w:hRule="exact" w:val="1313"/>
        </w:trPr>
        <w:tc>
          <w:tcPr>
            <w:tcW w:w="422" w:type="dxa"/>
            <w:tcBorders>
              <w:top w:val="nil"/>
              <w:left w:val="single" w:sz="5" w:space="0" w:color="000000"/>
              <w:bottom w:val="nil"/>
              <w:right w:val="single" w:sz="5" w:space="0" w:color="000000"/>
            </w:tcBorders>
          </w:tcPr>
          <w:p w:rsidR="00745BD9" w:rsidRPr="009F50D0" w:rsidRDefault="00745BD9" w:rsidP="004A24FF">
            <w:pPr>
              <w:rPr>
                <w:lang w:val="ru-RU"/>
              </w:rPr>
            </w:pPr>
          </w:p>
        </w:tc>
        <w:tc>
          <w:tcPr>
            <w:tcW w:w="2069" w:type="dxa"/>
            <w:tcBorders>
              <w:top w:val="nil"/>
              <w:left w:val="single" w:sz="5" w:space="0" w:color="000000"/>
              <w:bottom w:val="nil"/>
              <w:right w:val="single" w:sz="5" w:space="0" w:color="000000"/>
            </w:tcBorders>
          </w:tcPr>
          <w:p w:rsidR="00745BD9" w:rsidRPr="009F50D0" w:rsidRDefault="00745BD9" w:rsidP="004A24FF">
            <w:pPr>
              <w:pStyle w:val="TableParagraph"/>
              <w:spacing w:before="1"/>
              <w:rPr>
                <w:rFonts w:ascii="Times New Roman" w:eastAsia="Times New Roman" w:hAnsi="Times New Roman" w:cs="Times New Roman"/>
                <w:sz w:val="24"/>
                <w:szCs w:val="24"/>
                <w:lang w:val="ru-RU"/>
              </w:rPr>
            </w:pPr>
          </w:p>
          <w:p w:rsidR="00745BD9" w:rsidRDefault="00745BD9" w:rsidP="004A24FF">
            <w:pPr>
              <w:pStyle w:val="TableParagraph"/>
              <w:spacing w:line="252" w:lineRule="exact"/>
              <w:ind w:right="328"/>
              <w:jc w:val="right"/>
              <w:rPr>
                <w:rFonts w:ascii="Times New Roman" w:eastAsia="Times New Roman" w:hAnsi="Times New Roman" w:cs="Times New Roman"/>
              </w:rPr>
            </w:pPr>
            <w:r>
              <w:rPr>
                <w:rFonts w:ascii="Times New Roman"/>
              </w:rPr>
              <w:t>1.3</w:t>
            </w:r>
          </w:p>
          <w:p w:rsidR="00745BD9" w:rsidRDefault="00745BD9" w:rsidP="004A24FF">
            <w:pPr>
              <w:pStyle w:val="TableParagraph"/>
              <w:ind w:left="1256" w:right="129"/>
              <w:jc w:val="center"/>
              <w:rPr>
                <w:rFonts w:ascii="Times New Roman" w:eastAsia="Times New Roman" w:hAnsi="Times New Roman" w:cs="Times New Roman"/>
              </w:rPr>
            </w:pPr>
            <w:r>
              <w:rPr>
                <w:rFonts w:ascii="Times New Roman" w:hAnsi="Times New Roman"/>
                <w:spacing w:val="-1"/>
              </w:rPr>
              <w:t>Остекление</w:t>
            </w:r>
          </w:p>
        </w:tc>
        <w:tc>
          <w:tcPr>
            <w:tcW w:w="5969" w:type="dxa"/>
            <w:tcBorders>
              <w:top w:val="single" w:sz="5" w:space="0" w:color="000000"/>
              <w:left w:val="single" w:sz="5" w:space="0" w:color="000000"/>
              <w:bottom w:val="single" w:sz="5" w:space="0" w:color="000000"/>
              <w:right w:val="single" w:sz="5" w:space="0" w:color="000000"/>
            </w:tcBorders>
          </w:tcPr>
          <w:p w:rsidR="00745BD9" w:rsidRPr="009F50D0" w:rsidRDefault="00745BD9" w:rsidP="00745BD9">
            <w:pPr>
              <w:pStyle w:val="a5"/>
              <w:numPr>
                <w:ilvl w:val="0"/>
                <w:numId w:val="71"/>
              </w:numPr>
              <w:tabs>
                <w:tab w:val="left" w:pos="811"/>
              </w:tabs>
              <w:spacing w:before="23" w:line="252" w:lineRule="exact"/>
              <w:ind w:right="99" w:firstLine="0"/>
              <w:jc w:val="both"/>
              <w:rPr>
                <w:rFonts w:ascii="Times New Roman" w:eastAsia="Times New Roman" w:hAnsi="Times New Roman" w:cs="Times New Roman"/>
                <w:lang w:val="ru-RU"/>
              </w:rPr>
            </w:pPr>
            <w:r w:rsidRPr="009F50D0">
              <w:rPr>
                <w:rFonts w:ascii="Times New Roman" w:hAnsi="Times New Roman"/>
                <w:lang w:val="ru-RU"/>
              </w:rPr>
              <w:t>1.3.1</w:t>
            </w:r>
            <w:r w:rsidRPr="009F50D0">
              <w:rPr>
                <w:rFonts w:ascii="Times New Roman" w:hAnsi="Times New Roman"/>
                <w:spacing w:val="-1"/>
                <w:lang w:val="ru-RU"/>
              </w:rPr>
              <w:t>Недопускаетсяиспользованиецветного(тонированного</w:t>
            </w:r>
            <w:r w:rsidRPr="009F50D0">
              <w:rPr>
                <w:rFonts w:ascii="Times New Roman" w:hAnsi="Times New Roman"/>
                <w:lang w:val="ru-RU"/>
              </w:rPr>
              <w:t>в</w:t>
            </w:r>
            <w:r w:rsidRPr="009F50D0">
              <w:rPr>
                <w:rFonts w:ascii="Times New Roman" w:hAnsi="Times New Roman"/>
                <w:spacing w:val="-1"/>
                <w:lang w:val="ru-RU"/>
              </w:rPr>
              <w:t>массе),непросматриваемогозеркальногоостекления.</w:t>
            </w:r>
          </w:p>
          <w:p w:rsidR="00745BD9" w:rsidRPr="009F50D0" w:rsidRDefault="00745BD9" w:rsidP="00745BD9">
            <w:pPr>
              <w:pStyle w:val="a5"/>
              <w:numPr>
                <w:ilvl w:val="0"/>
                <w:numId w:val="71"/>
              </w:numPr>
              <w:tabs>
                <w:tab w:val="left" w:pos="811"/>
              </w:tabs>
              <w:spacing w:before="21" w:line="252" w:lineRule="exact"/>
              <w:ind w:right="103" w:firstLine="0"/>
              <w:jc w:val="both"/>
              <w:rPr>
                <w:rFonts w:ascii="Times New Roman" w:eastAsia="Times New Roman" w:hAnsi="Times New Roman" w:cs="Times New Roman"/>
                <w:lang w:val="ru-RU"/>
              </w:rPr>
            </w:pPr>
            <w:r w:rsidRPr="009F50D0">
              <w:rPr>
                <w:rFonts w:ascii="Times New Roman" w:hAnsi="Times New Roman"/>
                <w:lang w:val="ru-RU"/>
              </w:rPr>
              <w:t>1.3.2</w:t>
            </w:r>
            <w:r w:rsidRPr="009F50D0">
              <w:rPr>
                <w:rFonts w:ascii="Times New Roman" w:hAnsi="Times New Roman"/>
                <w:spacing w:val="-1"/>
                <w:lang w:val="ru-RU"/>
              </w:rPr>
              <w:t>Цветовоерешение</w:t>
            </w:r>
            <w:r w:rsidRPr="009F50D0">
              <w:rPr>
                <w:rFonts w:ascii="Times New Roman" w:hAnsi="Times New Roman"/>
                <w:lang w:val="ru-RU"/>
              </w:rPr>
              <w:t>должно</w:t>
            </w:r>
            <w:r w:rsidRPr="009F50D0">
              <w:rPr>
                <w:rFonts w:ascii="Times New Roman" w:hAnsi="Times New Roman"/>
                <w:spacing w:val="-1"/>
                <w:lang w:val="ru-RU"/>
              </w:rPr>
              <w:t>осуществляться</w:t>
            </w:r>
            <w:r w:rsidRPr="009F50D0">
              <w:rPr>
                <w:rFonts w:ascii="Times New Roman" w:hAnsi="Times New Roman"/>
                <w:lang w:val="ru-RU"/>
              </w:rPr>
              <w:t>в</w:t>
            </w:r>
            <w:r w:rsidRPr="009F50D0">
              <w:rPr>
                <w:rFonts w:ascii="Times New Roman" w:hAnsi="Times New Roman"/>
                <w:spacing w:val="-1"/>
                <w:lang w:val="ru-RU"/>
              </w:rPr>
              <w:t>нейтральных*</w:t>
            </w:r>
            <w:r w:rsidRPr="009F50D0">
              <w:rPr>
                <w:rFonts w:ascii="Times New Roman" w:hAnsi="Times New Roman"/>
                <w:lang w:val="ru-RU"/>
              </w:rPr>
              <w:t xml:space="preserve"> и </w:t>
            </w:r>
            <w:r w:rsidRPr="009F50D0">
              <w:rPr>
                <w:rFonts w:ascii="Times New Roman" w:hAnsi="Times New Roman"/>
                <w:spacing w:val="-1"/>
                <w:lang w:val="ru-RU"/>
              </w:rPr>
              <w:t>серыхоттенкахстекла.**</w:t>
            </w:r>
          </w:p>
        </w:tc>
        <w:tc>
          <w:tcPr>
            <w:tcW w:w="6841" w:type="dxa"/>
            <w:tcBorders>
              <w:top w:val="single" w:sz="5" w:space="0" w:color="000000"/>
              <w:left w:val="single" w:sz="5" w:space="0" w:color="000000"/>
              <w:bottom w:val="single" w:sz="5" w:space="0" w:color="000000"/>
              <w:right w:val="single" w:sz="5" w:space="0" w:color="000000"/>
            </w:tcBorders>
          </w:tcPr>
          <w:p w:rsidR="00745BD9" w:rsidRPr="009F50D0" w:rsidRDefault="00745BD9" w:rsidP="004A24FF">
            <w:pPr>
              <w:pStyle w:val="TableParagraph"/>
              <w:rPr>
                <w:rFonts w:ascii="Times New Roman" w:eastAsia="Times New Roman" w:hAnsi="Times New Roman" w:cs="Times New Roman"/>
                <w:sz w:val="24"/>
                <w:szCs w:val="24"/>
                <w:lang w:val="ru-RU"/>
              </w:rPr>
            </w:pPr>
          </w:p>
          <w:p w:rsidR="00745BD9" w:rsidRPr="009F50D0" w:rsidRDefault="00745BD9" w:rsidP="004A24FF">
            <w:pPr>
              <w:pStyle w:val="TableParagraph"/>
              <w:tabs>
                <w:tab w:val="left" w:pos="1688"/>
                <w:tab w:val="left" w:pos="2626"/>
                <w:tab w:val="left" w:pos="3438"/>
                <w:tab w:val="left" w:pos="3752"/>
                <w:tab w:val="left" w:pos="4254"/>
                <w:tab w:val="left" w:pos="5074"/>
                <w:tab w:val="left" w:pos="5377"/>
              </w:tabs>
              <w:ind w:left="102" w:right="98"/>
              <w:rPr>
                <w:rFonts w:ascii="Times New Roman" w:eastAsia="Times New Roman" w:hAnsi="Times New Roman" w:cs="Times New Roman"/>
                <w:lang w:val="ru-RU"/>
              </w:rPr>
            </w:pPr>
            <w:r w:rsidRPr="009F50D0">
              <w:rPr>
                <w:rFonts w:ascii="Times New Roman" w:eastAsia="Times New Roman" w:hAnsi="Times New Roman" w:cs="Times New Roman"/>
                <w:spacing w:val="-1"/>
                <w:lang w:val="ru-RU"/>
              </w:rPr>
              <w:t>*Нейтральный</w:t>
            </w:r>
            <w:r w:rsidRPr="009F50D0">
              <w:rPr>
                <w:rFonts w:ascii="Times New Roman" w:eastAsia="Times New Roman" w:hAnsi="Times New Roman" w:cs="Times New Roman"/>
                <w:spacing w:val="-1"/>
                <w:lang w:val="ru-RU"/>
              </w:rPr>
              <w:tab/>
              <w:t>оттенок</w:t>
            </w:r>
            <w:r w:rsidRPr="009F50D0">
              <w:rPr>
                <w:rFonts w:ascii="Times New Roman" w:eastAsia="Times New Roman" w:hAnsi="Times New Roman" w:cs="Times New Roman"/>
                <w:spacing w:val="-1"/>
                <w:lang w:val="ru-RU"/>
              </w:rPr>
              <w:tab/>
            </w:r>
            <w:r w:rsidRPr="009F50D0">
              <w:rPr>
                <w:rFonts w:ascii="Times New Roman" w:eastAsia="Times New Roman" w:hAnsi="Times New Roman" w:cs="Times New Roman"/>
                <w:spacing w:val="-1"/>
                <w:w w:val="95"/>
                <w:lang w:val="ru-RU"/>
              </w:rPr>
              <w:t>стекла</w:t>
            </w:r>
            <w:r w:rsidRPr="009F50D0">
              <w:rPr>
                <w:rFonts w:ascii="Times New Roman" w:eastAsia="Times New Roman" w:hAnsi="Times New Roman" w:cs="Times New Roman"/>
                <w:spacing w:val="-1"/>
                <w:w w:val="95"/>
                <w:lang w:val="ru-RU"/>
              </w:rPr>
              <w:tab/>
            </w:r>
            <w:r w:rsidRPr="009F50D0">
              <w:rPr>
                <w:rFonts w:ascii="Times New Roman" w:eastAsia="Times New Roman" w:hAnsi="Times New Roman" w:cs="Times New Roman"/>
                <w:lang w:val="ru-RU"/>
              </w:rPr>
              <w:t>–</w:t>
            </w:r>
            <w:r w:rsidRPr="009F50D0">
              <w:rPr>
                <w:rFonts w:ascii="Times New Roman" w:eastAsia="Times New Roman" w:hAnsi="Times New Roman" w:cs="Times New Roman"/>
                <w:lang w:val="ru-RU"/>
              </w:rPr>
              <w:tab/>
            </w:r>
            <w:r w:rsidRPr="009F50D0">
              <w:rPr>
                <w:rFonts w:ascii="Times New Roman" w:eastAsia="Times New Roman" w:hAnsi="Times New Roman" w:cs="Times New Roman"/>
                <w:spacing w:val="-1"/>
                <w:lang w:val="ru-RU"/>
              </w:rPr>
              <w:t>это</w:t>
            </w:r>
            <w:r w:rsidRPr="009F50D0">
              <w:rPr>
                <w:rFonts w:ascii="Times New Roman" w:eastAsia="Times New Roman" w:hAnsi="Times New Roman" w:cs="Times New Roman"/>
                <w:spacing w:val="-1"/>
                <w:lang w:val="ru-RU"/>
              </w:rPr>
              <w:tab/>
            </w:r>
            <w:r w:rsidRPr="009F50D0">
              <w:rPr>
                <w:rFonts w:ascii="Times New Roman" w:eastAsia="Times New Roman" w:hAnsi="Times New Roman" w:cs="Times New Roman"/>
                <w:spacing w:val="-1"/>
                <w:w w:val="95"/>
                <w:lang w:val="ru-RU"/>
              </w:rPr>
              <w:t>стекло</w:t>
            </w:r>
            <w:r w:rsidRPr="009F50D0">
              <w:rPr>
                <w:rFonts w:ascii="Times New Roman" w:eastAsia="Times New Roman" w:hAnsi="Times New Roman" w:cs="Times New Roman"/>
                <w:spacing w:val="-1"/>
                <w:w w:val="95"/>
                <w:lang w:val="ru-RU"/>
              </w:rPr>
              <w:tab/>
            </w:r>
            <w:r w:rsidRPr="009F50D0">
              <w:rPr>
                <w:rFonts w:ascii="Times New Roman" w:eastAsia="Times New Roman" w:hAnsi="Times New Roman" w:cs="Times New Roman"/>
                <w:w w:val="95"/>
                <w:lang w:val="ru-RU"/>
              </w:rPr>
              <w:t>с</w:t>
            </w:r>
            <w:r w:rsidRPr="009F50D0">
              <w:rPr>
                <w:rFonts w:ascii="Times New Roman" w:eastAsia="Times New Roman" w:hAnsi="Times New Roman" w:cs="Times New Roman"/>
                <w:w w:val="95"/>
                <w:lang w:val="ru-RU"/>
              </w:rPr>
              <w:tab/>
            </w:r>
            <w:r w:rsidRPr="009F50D0">
              <w:rPr>
                <w:rFonts w:ascii="Times New Roman" w:eastAsia="Times New Roman" w:hAnsi="Times New Roman" w:cs="Times New Roman"/>
                <w:spacing w:val="-1"/>
                <w:lang w:val="ru-RU"/>
              </w:rPr>
              <w:t>максимальнойпрозрачностью,</w:t>
            </w:r>
            <w:r w:rsidRPr="009F50D0">
              <w:rPr>
                <w:rFonts w:ascii="Times New Roman" w:eastAsia="Times New Roman" w:hAnsi="Times New Roman" w:cs="Times New Roman"/>
                <w:lang w:val="ru-RU"/>
              </w:rPr>
              <w:t xml:space="preserve"> без</w:t>
            </w:r>
            <w:r w:rsidRPr="009F50D0">
              <w:rPr>
                <w:rFonts w:ascii="Times New Roman" w:eastAsia="Times New Roman" w:hAnsi="Times New Roman" w:cs="Times New Roman"/>
                <w:spacing w:val="-1"/>
                <w:lang w:val="ru-RU"/>
              </w:rPr>
              <w:t xml:space="preserve"> искажения цвета.</w:t>
            </w:r>
          </w:p>
          <w:p w:rsidR="00745BD9" w:rsidRPr="009F50D0" w:rsidRDefault="00745BD9" w:rsidP="004A24FF">
            <w:pPr>
              <w:pStyle w:val="TableParagraph"/>
              <w:ind w:left="102" w:right="503"/>
              <w:rPr>
                <w:rFonts w:ascii="Times New Roman" w:eastAsia="Times New Roman" w:hAnsi="Times New Roman" w:cs="Times New Roman"/>
                <w:lang w:val="ru-RU"/>
              </w:rPr>
            </w:pPr>
            <w:r w:rsidRPr="009F50D0">
              <w:rPr>
                <w:rFonts w:ascii="Times New Roman" w:hAnsi="Times New Roman"/>
                <w:spacing w:val="-1"/>
                <w:lang w:val="ru-RU"/>
              </w:rPr>
              <w:t>**Серыеоттенкистекланеобходимоподобрать</w:t>
            </w:r>
            <w:r w:rsidRPr="009F50D0">
              <w:rPr>
                <w:rFonts w:ascii="Times New Roman" w:hAnsi="Times New Roman"/>
                <w:lang w:val="ru-RU"/>
              </w:rPr>
              <w:t xml:space="preserve">с </w:t>
            </w:r>
            <w:r w:rsidRPr="009F50D0">
              <w:rPr>
                <w:rFonts w:ascii="Times New Roman" w:hAnsi="Times New Roman"/>
                <w:spacing w:val="-1"/>
                <w:lang w:val="ru-RU"/>
              </w:rPr>
              <w:t>учетом каталогапроизводителя.</w:t>
            </w:r>
          </w:p>
        </w:tc>
      </w:tr>
      <w:tr w:rsidR="00745BD9" w:rsidRPr="00EB54BA" w:rsidTr="004A24FF">
        <w:trPr>
          <w:trHeight w:hRule="exact" w:val="283"/>
        </w:trPr>
        <w:tc>
          <w:tcPr>
            <w:tcW w:w="422" w:type="dxa"/>
            <w:tcBorders>
              <w:top w:val="nil"/>
              <w:left w:val="single" w:sz="5" w:space="0" w:color="000000"/>
              <w:bottom w:val="single" w:sz="5" w:space="0" w:color="000000"/>
              <w:right w:val="single" w:sz="5" w:space="0" w:color="000000"/>
            </w:tcBorders>
          </w:tcPr>
          <w:p w:rsidR="00745BD9" w:rsidRPr="009F50D0" w:rsidRDefault="00745BD9" w:rsidP="004A24FF">
            <w:pPr>
              <w:rPr>
                <w:lang w:val="ru-RU"/>
              </w:rPr>
            </w:pPr>
          </w:p>
        </w:tc>
        <w:tc>
          <w:tcPr>
            <w:tcW w:w="2069" w:type="dxa"/>
            <w:tcBorders>
              <w:top w:val="nil"/>
              <w:left w:val="single" w:sz="5" w:space="0" w:color="000000"/>
              <w:bottom w:val="single" w:sz="5" w:space="0" w:color="000000"/>
              <w:right w:val="single" w:sz="5" w:space="0" w:color="000000"/>
            </w:tcBorders>
          </w:tcPr>
          <w:p w:rsidR="00745BD9" w:rsidRDefault="00745BD9" w:rsidP="004A24FF">
            <w:pPr>
              <w:pStyle w:val="TableParagraph"/>
              <w:spacing w:before="13"/>
              <w:ind w:right="328"/>
              <w:jc w:val="right"/>
              <w:rPr>
                <w:rFonts w:ascii="Times New Roman" w:eastAsia="Times New Roman" w:hAnsi="Times New Roman" w:cs="Times New Roman"/>
              </w:rPr>
            </w:pPr>
            <w:r>
              <w:rPr>
                <w:rFonts w:ascii="Times New Roman"/>
              </w:rPr>
              <w:t>1.4</w:t>
            </w:r>
          </w:p>
        </w:tc>
        <w:tc>
          <w:tcPr>
            <w:tcW w:w="5969" w:type="dxa"/>
            <w:tcBorders>
              <w:top w:val="single" w:sz="5" w:space="0" w:color="000000"/>
              <w:left w:val="single" w:sz="5" w:space="0" w:color="000000"/>
              <w:bottom w:val="single" w:sz="5" w:space="0" w:color="000000"/>
              <w:right w:val="single" w:sz="5" w:space="0" w:color="000000"/>
            </w:tcBorders>
          </w:tcPr>
          <w:p w:rsidR="00745BD9" w:rsidRDefault="00745BD9" w:rsidP="00745BD9">
            <w:pPr>
              <w:pStyle w:val="a5"/>
              <w:numPr>
                <w:ilvl w:val="0"/>
                <w:numId w:val="70"/>
              </w:numPr>
              <w:tabs>
                <w:tab w:val="left" w:pos="811"/>
                <w:tab w:val="left" w:pos="1741"/>
                <w:tab w:val="left" w:pos="3665"/>
                <w:tab w:val="left" w:pos="4992"/>
              </w:tabs>
              <w:spacing w:line="272" w:lineRule="exact"/>
              <w:rPr>
                <w:rFonts w:ascii="Times New Roman" w:eastAsia="Times New Roman" w:hAnsi="Times New Roman" w:cs="Times New Roman"/>
              </w:rPr>
            </w:pPr>
            <w:r>
              <w:rPr>
                <w:rFonts w:ascii="Times New Roman" w:hAnsi="Times New Roman"/>
              </w:rPr>
              <w:t>1.4.1</w:t>
            </w:r>
            <w:r>
              <w:rPr>
                <w:rFonts w:ascii="Times New Roman" w:hAnsi="Times New Roman"/>
              </w:rPr>
              <w:tab/>
            </w:r>
            <w:r>
              <w:rPr>
                <w:rFonts w:ascii="Times New Roman" w:hAnsi="Times New Roman"/>
                <w:spacing w:val="-1"/>
              </w:rPr>
              <w:t>Предусмотреть</w:t>
            </w:r>
            <w:r>
              <w:rPr>
                <w:rFonts w:ascii="Times New Roman" w:hAnsi="Times New Roman"/>
                <w:spacing w:val="-1"/>
              </w:rPr>
              <w:tab/>
              <w:t>цветовое</w:t>
            </w:r>
            <w:r>
              <w:rPr>
                <w:rFonts w:ascii="Times New Roman" w:hAnsi="Times New Roman"/>
                <w:spacing w:val="-1"/>
              </w:rPr>
              <w:tab/>
              <w:t>решение,</w:t>
            </w:r>
          </w:p>
        </w:tc>
        <w:tc>
          <w:tcPr>
            <w:tcW w:w="6841" w:type="dxa"/>
            <w:tcBorders>
              <w:top w:val="single" w:sz="5" w:space="0" w:color="000000"/>
              <w:left w:val="single" w:sz="5" w:space="0" w:color="000000"/>
              <w:bottom w:val="single" w:sz="5" w:space="0" w:color="000000"/>
              <w:right w:val="single" w:sz="5" w:space="0" w:color="000000"/>
            </w:tcBorders>
          </w:tcPr>
          <w:p w:rsidR="00745BD9" w:rsidRPr="009F50D0" w:rsidRDefault="00745BD9" w:rsidP="00745BD9">
            <w:pPr>
              <w:pStyle w:val="a5"/>
              <w:numPr>
                <w:ilvl w:val="0"/>
                <w:numId w:val="69"/>
              </w:numPr>
              <w:tabs>
                <w:tab w:val="left" w:pos="811"/>
                <w:tab w:val="left" w:pos="1458"/>
                <w:tab w:val="left" w:pos="2050"/>
                <w:tab w:val="left" w:pos="3027"/>
                <w:tab w:val="left" w:pos="4313"/>
                <w:tab w:val="left" w:pos="5861"/>
              </w:tabs>
              <w:spacing w:line="272" w:lineRule="exact"/>
              <w:ind w:hanging="708"/>
              <w:rPr>
                <w:rFonts w:ascii="Times New Roman" w:eastAsia="Times New Roman" w:hAnsi="Times New Roman" w:cs="Times New Roman"/>
                <w:lang w:val="ru-RU"/>
              </w:rPr>
            </w:pPr>
            <w:r w:rsidRPr="009F50D0">
              <w:rPr>
                <w:rFonts w:ascii="Times New Roman" w:hAnsi="Times New Roman"/>
                <w:lang w:val="ru-RU"/>
              </w:rPr>
              <w:t>1.4.3</w:t>
            </w:r>
            <w:r w:rsidRPr="009F50D0">
              <w:rPr>
                <w:rFonts w:ascii="Times New Roman" w:hAnsi="Times New Roman"/>
                <w:lang w:val="ru-RU"/>
              </w:rPr>
              <w:tab/>
            </w:r>
            <w:r w:rsidRPr="009F50D0">
              <w:rPr>
                <w:rFonts w:ascii="Times New Roman" w:hAnsi="Times New Roman"/>
                <w:spacing w:val="-1"/>
                <w:lang w:val="ru-RU"/>
              </w:rPr>
              <w:t>При</w:t>
            </w:r>
            <w:r w:rsidRPr="009F50D0">
              <w:rPr>
                <w:rFonts w:ascii="Times New Roman" w:hAnsi="Times New Roman"/>
                <w:spacing w:val="-1"/>
                <w:lang w:val="ru-RU"/>
              </w:rPr>
              <w:tab/>
              <w:t>подборе</w:t>
            </w:r>
            <w:r w:rsidRPr="009F50D0">
              <w:rPr>
                <w:rFonts w:ascii="Times New Roman" w:hAnsi="Times New Roman"/>
                <w:spacing w:val="-1"/>
                <w:lang w:val="ru-RU"/>
              </w:rPr>
              <w:tab/>
              <w:t>материалов</w:t>
            </w:r>
            <w:r w:rsidRPr="009F50D0">
              <w:rPr>
                <w:rFonts w:ascii="Times New Roman" w:hAnsi="Times New Roman"/>
                <w:spacing w:val="-1"/>
                <w:lang w:val="ru-RU"/>
              </w:rPr>
              <w:tab/>
              <w:t>неоднородной</w:t>
            </w:r>
            <w:r w:rsidRPr="009F50D0">
              <w:rPr>
                <w:rFonts w:ascii="Times New Roman" w:hAnsi="Times New Roman"/>
                <w:spacing w:val="-1"/>
                <w:lang w:val="ru-RU"/>
              </w:rPr>
              <w:tab/>
              <w:t>текстуры</w:t>
            </w:r>
          </w:p>
        </w:tc>
      </w:tr>
    </w:tbl>
    <w:p w:rsidR="00745BD9" w:rsidRPr="00A56E35" w:rsidRDefault="00745BD9" w:rsidP="00745BD9">
      <w:pPr>
        <w:spacing w:line="272" w:lineRule="exact"/>
        <w:rPr>
          <w:rFonts w:ascii="Times New Roman" w:eastAsia="Times New Roman" w:hAnsi="Times New Roman" w:cs="Times New Roman"/>
          <w:lang w:val="ru-RU"/>
        </w:rPr>
        <w:sectPr w:rsidR="00745BD9" w:rsidRPr="00A56E35">
          <w:pgSz w:w="16840" w:h="11910" w:orient="landscape"/>
          <w:pgMar w:top="1100" w:right="560" w:bottom="1200" w:left="660" w:header="0" w:footer="1010" w:gutter="0"/>
          <w:cols w:space="720"/>
        </w:sectPr>
      </w:pPr>
    </w:p>
    <w:p w:rsidR="00745BD9" w:rsidRPr="00A56E35" w:rsidRDefault="00745BD9" w:rsidP="00745BD9">
      <w:pPr>
        <w:rPr>
          <w:rFonts w:ascii="Times New Roman" w:eastAsia="Times New Roman" w:hAnsi="Times New Roman" w:cs="Times New Roman"/>
          <w:sz w:val="20"/>
          <w:szCs w:val="20"/>
          <w:lang w:val="ru-RU"/>
        </w:rPr>
      </w:pPr>
    </w:p>
    <w:p w:rsidR="00745BD9" w:rsidRPr="00A56E35" w:rsidRDefault="00745BD9" w:rsidP="00745BD9">
      <w:pPr>
        <w:rPr>
          <w:rFonts w:ascii="Times New Roman" w:eastAsia="Times New Roman" w:hAnsi="Times New Roman" w:cs="Times New Roman"/>
          <w:sz w:val="20"/>
          <w:szCs w:val="20"/>
          <w:lang w:val="ru-RU"/>
        </w:rPr>
      </w:pPr>
    </w:p>
    <w:p w:rsidR="00745BD9" w:rsidRPr="00A56E35" w:rsidRDefault="00745BD9" w:rsidP="00745BD9">
      <w:pPr>
        <w:spacing w:before="2"/>
        <w:rPr>
          <w:rFonts w:ascii="Times New Roman" w:eastAsia="Times New Roman" w:hAnsi="Times New Roman" w:cs="Times New Roman"/>
          <w:sz w:val="12"/>
          <w:szCs w:val="12"/>
          <w:lang w:val="ru-RU"/>
        </w:rPr>
      </w:pPr>
    </w:p>
    <w:tbl>
      <w:tblPr>
        <w:tblStyle w:val="TableNormal"/>
        <w:tblW w:w="0" w:type="auto"/>
        <w:tblInd w:w="102" w:type="dxa"/>
        <w:tblLayout w:type="fixed"/>
        <w:tblLook w:val="01E0"/>
      </w:tblPr>
      <w:tblGrid>
        <w:gridCol w:w="422"/>
        <w:gridCol w:w="1124"/>
        <w:gridCol w:w="946"/>
        <w:gridCol w:w="5969"/>
        <w:gridCol w:w="6841"/>
      </w:tblGrid>
      <w:tr w:rsidR="00745BD9" w:rsidRPr="00EB54BA" w:rsidTr="004A24FF">
        <w:trPr>
          <w:trHeight w:hRule="exact" w:val="4330"/>
        </w:trPr>
        <w:tc>
          <w:tcPr>
            <w:tcW w:w="422" w:type="dxa"/>
            <w:tcBorders>
              <w:top w:val="single" w:sz="5" w:space="0" w:color="000000"/>
              <w:left w:val="single" w:sz="5" w:space="0" w:color="000000"/>
              <w:bottom w:val="nil"/>
              <w:right w:val="single" w:sz="5" w:space="0" w:color="000000"/>
            </w:tcBorders>
          </w:tcPr>
          <w:p w:rsidR="00745BD9" w:rsidRPr="009F50D0" w:rsidRDefault="00745BD9" w:rsidP="004A24FF">
            <w:pPr>
              <w:rPr>
                <w:lang w:val="ru-RU"/>
              </w:rPr>
            </w:pPr>
          </w:p>
        </w:tc>
        <w:tc>
          <w:tcPr>
            <w:tcW w:w="1124" w:type="dxa"/>
            <w:tcBorders>
              <w:top w:val="single" w:sz="5" w:space="0" w:color="000000"/>
              <w:left w:val="single" w:sz="5" w:space="0" w:color="000000"/>
              <w:bottom w:val="nil"/>
              <w:right w:val="single" w:sz="5" w:space="0" w:color="000000"/>
            </w:tcBorders>
          </w:tcPr>
          <w:p w:rsidR="00745BD9" w:rsidRPr="009F50D0" w:rsidRDefault="00745BD9" w:rsidP="004A24FF">
            <w:pPr>
              <w:rPr>
                <w:lang w:val="ru-RU"/>
              </w:rPr>
            </w:pPr>
          </w:p>
        </w:tc>
        <w:tc>
          <w:tcPr>
            <w:tcW w:w="946"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line="251" w:lineRule="exact"/>
              <w:ind w:left="119"/>
              <w:rPr>
                <w:rFonts w:ascii="Times New Roman" w:eastAsia="Times New Roman" w:hAnsi="Times New Roman" w:cs="Times New Roman"/>
              </w:rPr>
            </w:pPr>
            <w:r>
              <w:rPr>
                <w:rFonts w:ascii="Times New Roman" w:hAnsi="Times New Roman"/>
                <w:spacing w:val="-1"/>
              </w:rPr>
              <w:t>Цоколь</w:t>
            </w:r>
          </w:p>
        </w:tc>
        <w:tc>
          <w:tcPr>
            <w:tcW w:w="5969" w:type="dxa"/>
            <w:tcBorders>
              <w:top w:val="single" w:sz="5" w:space="0" w:color="000000"/>
              <w:left w:val="single" w:sz="5" w:space="0" w:color="000000"/>
              <w:bottom w:val="single" w:sz="5" w:space="0" w:color="000000"/>
              <w:right w:val="single" w:sz="5" w:space="0" w:color="000000"/>
            </w:tcBorders>
          </w:tcPr>
          <w:p w:rsidR="00745BD9" w:rsidRPr="009F50D0" w:rsidRDefault="00D35BB0" w:rsidP="004A24FF">
            <w:pPr>
              <w:pStyle w:val="TableParagraph"/>
              <w:spacing w:before="1" w:line="252" w:lineRule="exact"/>
              <w:ind w:left="102" w:right="100"/>
              <w:jc w:val="both"/>
              <w:rPr>
                <w:rFonts w:ascii="Times New Roman" w:eastAsia="Times New Roman" w:hAnsi="Times New Roman" w:cs="Times New Roman"/>
                <w:lang w:val="ru-RU"/>
              </w:rPr>
            </w:pPr>
            <w:r>
              <w:rPr>
                <w:rFonts w:ascii="Times New Roman" w:hAnsi="Times New Roman"/>
                <w:spacing w:val="-1"/>
              </w:rPr>
              <w:t>c</w:t>
            </w:r>
            <w:r w:rsidR="00745BD9" w:rsidRPr="009F50D0">
              <w:rPr>
                <w:rFonts w:ascii="Times New Roman" w:hAnsi="Times New Roman"/>
                <w:spacing w:val="-1"/>
                <w:lang w:val="ru-RU"/>
              </w:rPr>
              <w:t>оответствующее</w:t>
            </w:r>
            <w:r w:rsidR="00745BD9" w:rsidRPr="009F50D0">
              <w:rPr>
                <w:rFonts w:ascii="Times New Roman" w:hAnsi="Times New Roman"/>
                <w:spacing w:val="-2"/>
                <w:lang w:val="ru-RU"/>
              </w:rPr>
              <w:t>одному</w:t>
            </w:r>
            <w:r w:rsidR="00745BD9" w:rsidRPr="009F50D0">
              <w:rPr>
                <w:rFonts w:ascii="Times New Roman" w:hAnsi="Times New Roman"/>
                <w:lang w:val="ru-RU"/>
              </w:rPr>
              <w:t xml:space="preserve">изколеров </w:t>
            </w:r>
            <w:r w:rsidR="00745BD9" w:rsidRPr="009F50D0">
              <w:rPr>
                <w:rFonts w:ascii="Times New Roman" w:hAnsi="Times New Roman"/>
                <w:spacing w:val="-1"/>
                <w:lang w:val="ru-RU"/>
              </w:rPr>
              <w:t>элементовздания</w:t>
            </w:r>
            <w:r w:rsidR="00745BD9" w:rsidRPr="009F50D0">
              <w:rPr>
                <w:rFonts w:ascii="Times New Roman" w:hAnsi="Times New Roman"/>
                <w:lang w:val="ru-RU"/>
              </w:rPr>
              <w:t xml:space="preserve">(стен, </w:t>
            </w:r>
            <w:r w:rsidR="00745BD9" w:rsidRPr="009F50D0">
              <w:rPr>
                <w:rFonts w:ascii="Times New Roman" w:hAnsi="Times New Roman"/>
                <w:spacing w:val="-1"/>
                <w:lang w:val="ru-RU"/>
              </w:rPr>
              <w:t xml:space="preserve">перекрытий,элементов </w:t>
            </w:r>
            <w:r w:rsidR="00745BD9" w:rsidRPr="009F50D0">
              <w:rPr>
                <w:rFonts w:ascii="Times New Roman" w:hAnsi="Times New Roman"/>
                <w:lang w:val="ru-RU"/>
              </w:rPr>
              <w:t xml:space="preserve">окон, </w:t>
            </w:r>
            <w:r w:rsidR="00745BD9" w:rsidRPr="009F50D0">
              <w:rPr>
                <w:rFonts w:ascii="Times New Roman" w:hAnsi="Times New Roman"/>
                <w:spacing w:val="-1"/>
                <w:lang w:val="ru-RU"/>
              </w:rPr>
              <w:t>ограждений).</w:t>
            </w:r>
          </w:p>
          <w:p w:rsidR="00745BD9" w:rsidRPr="002F0E1B" w:rsidRDefault="00745BD9" w:rsidP="00745BD9">
            <w:pPr>
              <w:pStyle w:val="a5"/>
              <w:numPr>
                <w:ilvl w:val="0"/>
                <w:numId w:val="68"/>
              </w:numPr>
              <w:tabs>
                <w:tab w:val="left" w:pos="811"/>
              </w:tabs>
              <w:spacing w:line="239" w:lineRule="auto"/>
              <w:ind w:right="96" w:firstLine="0"/>
              <w:jc w:val="both"/>
              <w:rPr>
                <w:rFonts w:ascii="Times New Roman" w:eastAsia="Times New Roman" w:hAnsi="Times New Roman" w:cs="Times New Roman"/>
                <w:lang w:val="ru-RU"/>
              </w:rPr>
            </w:pPr>
            <w:r w:rsidRPr="009F50D0">
              <w:rPr>
                <w:rFonts w:ascii="Times New Roman" w:hAnsi="Times New Roman"/>
                <w:lang w:val="ru-RU"/>
              </w:rPr>
              <w:t>1.4.2</w:t>
            </w:r>
            <w:r w:rsidRPr="009F50D0">
              <w:rPr>
                <w:rFonts w:ascii="Times New Roman" w:hAnsi="Times New Roman"/>
                <w:spacing w:val="-1"/>
                <w:lang w:val="ru-RU"/>
              </w:rPr>
              <w:t>Цветовоерешение</w:t>
            </w:r>
            <w:r w:rsidRPr="009F50D0">
              <w:rPr>
                <w:rFonts w:ascii="Times New Roman" w:hAnsi="Times New Roman"/>
                <w:lang w:val="ru-RU"/>
              </w:rPr>
              <w:t>должно</w:t>
            </w:r>
            <w:r w:rsidRPr="009F50D0">
              <w:rPr>
                <w:rFonts w:ascii="Times New Roman" w:hAnsi="Times New Roman"/>
                <w:spacing w:val="-1"/>
                <w:lang w:val="ru-RU"/>
              </w:rPr>
              <w:t>осуществляться</w:t>
            </w:r>
            <w:r w:rsidRPr="009F50D0">
              <w:rPr>
                <w:rFonts w:ascii="Times New Roman" w:hAnsi="Times New Roman"/>
                <w:lang w:val="ru-RU"/>
              </w:rPr>
              <w:t>в</w:t>
            </w:r>
            <w:r w:rsidRPr="009F50D0">
              <w:rPr>
                <w:rFonts w:ascii="Times New Roman" w:hAnsi="Times New Roman"/>
                <w:spacing w:val="-1"/>
                <w:lang w:val="ru-RU"/>
              </w:rPr>
              <w:t>соответствии</w:t>
            </w:r>
            <w:r w:rsidRPr="009F50D0">
              <w:rPr>
                <w:rFonts w:ascii="Times New Roman" w:hAnsi="Times New Roman"/>
                <w:lang w:val="ru-RU"/>
              </w:rPr>
              <w:t>с</w:t>
            </w:r>
            <w:r w:rsidRPr="009F50D0">
              <w:rPr>
                <w:rFonts w:ascii="Times New Roman" w:hAnsi="Times New Roman"/>
                <w:spacing w:val="-1"/>
                <w:lang w:val="ru-RU"/>
              </w:rPr>
              <w:t>разрешенными</w:t>
            </w:r>
            <w:r w:rsidRPr="009F50D0">
              <w:rPr>
                <w:rFonts w:ascii="Times New Roman" w:hAnsi="Times New Roman"/>
                <w:lang w:val="ru-RU"/>
              </w:rPr>
              <w:t>к</w:t>
            </w:r>
            <w:r w:rsidRPr="009F50D0">
              <w:rPr>
                <w:rFonts w:ascii="Times New Roman" w:hAnsi="Times New Roman"/>
                <w:spacing w:val="-1"/>
                <w:lang w:val="ru-RU"/>
              </w:rPr>
              <w:t>использованию</w:t>
            </w:r>
            <w:r>
              <w:rPr>
                <w:rFonts w:ascii="Times New Roman" w:hAnsi="Times New Roman"/>
                <w:spacing w:val="-1"/>
              </w:rPr>
              <w:t>RAL</w:t>
            </w:r>
            <w:r w:rsidRPr="002F0E1B">
              <w:rPr>
                <w:rFonts w:ascii="Times New Roman" w:hAnsi="Times New Roman"/>
                <w:spacing w:val="-1"/>
                <w:lang w:val="ru-RU"/>
              </w:rPr>
              <w:t>:9010,150-5,</w:t>
            </w:r>
            <w:r w:rsidRPr="002F0E1B">
              <w:rPr>
                <w:rFonts w:ascii="Times New Roman" w:hAnsi="Times New Roman"/>
                <w:lang w:val="ru-RU"/>
              </w:rPr>
              <w:t>9001,</w:t>
            </w:r>
            <w:r w:rsidRPr="002F0E1B">
              <w:rPr>
                <w:rFonts w:ascii="Times New Roman" w:hAnsi="Times New Roman"/>
                <w:spacing w:val="-1"/>
                <w:lang w:val="ru-RU"/>
              </w:rPr>
              <w:t>160-3,160-5,</w:t>
            </w:r>
            <w:r w:rsidRPr="002F0E1B">
              <w:rPr>
                <w:rFonts w:ascii="Times New Roman" w:hAnsi="Times New Roman"/>
                <w:lang w:val="ru-RU"/>
              </w:rPr>
              <w:t>0609010,07090</w:t>
            </w:r>
            <w:r w:rsidRPr="002F0E1B">
              <w:rPr>
                <w:rFonts w:ascii="Times New Roman" w:hAnsi="Times New Roman"/>
                <w:spacing w:val="-1"/>
                <w:lang w:val="ru-RU"/>
              </w:rPr>
              <w:t>10,060</w:t>
            </w:r>
            <w:r w:rsidRPr="002F0E1B">
              <w:rPr>
                <w:rFonts w:ascii="Times New Roman" w:hAnsi="Times New Roman"/>
                <w:lang w:val="ru-RU"/>
              </w:rPr>
              <w:t>90</w:t>
            </w:r>
            <w:r w:rsidRPr="002F0E1B">
              <w:rPr>
                <w:rFonts w:ascii="Times New Roman" w:hAnsi="Times New Roman"/>
                <w:spacing w:val="-1"/>
                <w:lang w:val="ru-RU"/>
              </w:rPr>
              <w:t>05,</w:t>
            </w:r>
            <w:r w:rsidRPr="002F0E1B">
              <w:rPr>
                <w:rFonts w:ascii="Times New Roman" w:hAnsi="Times New Roman"/>
                <w:lang w:val="ru-RU"/>
              </w:rPr>
              <w:t>1013,</w:t>
            </w:r>
            <w:r w:rsidRPr="002F0E1B">
              <w:rPr>
                <w:rFonts w:ascii="Times New Roman" w:hAnsi="Times New Roman"/>
                <w:spacing w:val="-1"/>
                <w:lang w:val="ru-RU"/>
              </w:rPr>
              <w:t>840-2,</w:t>
            </w:r>
            <w:r w:rsidRPr="002F0E1B">
              <w:rPr>
                <w:rFonts w:ascii="Times New Roman" w:hAnsi="Times New Roman"/>
                <w:lang w:val="ru-RU"/>
              </w:rPr>
              <w:t>1008005,</w:t>
            </w:r>
            <w:r w:rsidRPr="002F0E1B">
              <w:rPr>
                <w:rFonts w:ascii="Times New Roman" w:hAnsi="Times New Roman"/>
                <w:spacing w:val="-1"/>
                <w:lang w:val="ru-RU"/>
              </w:rPr>
              <w:t>110</w:t>
            </w:r>
            <w:r w:rsidRPr="002F0E1B">
              <w:rPr>
                <w:rFonts w:ascii="Times New Roman" w:hAnsi="Times New Roman"/>
                <w:lang w:val="ru-RU"/>
              </w:rPr>
              <w:t>8010,</w:t>
            </w:r>
            <w:r w:rsidRPr="002F0E1B">
              <w:rPr>
                <w:rFonts w:ascii="Times New Roman" w:hAnsi="Times New Roman"/>
                <w:spacing w:val="-1"/>
                <w:lang w:val="ru-RU"/>
              </w:rPr>
              <w:t>7032,</w:t>
            </w:r>
            <w:r w:rsidRPr="002F0E1B">
              <w:rPr>
                <w:rFonts w:ascii="Times New Roman" w:hAnsi="Times New Roman"/>
                <w:lang w:val="ru-RU"/>
              </w:rPr>
              <w:t>12070 05,</w:t>
            </w:r>
            <w:r w:rsidRPr="002F0E1B">
              <w:rPr>
                <w:rFonts w:ascii="Times New Roman" w:hAnsi="Times New Roman"/>
                <w:spacing w:val="-1"/>
                <w:lang w:val="ru-RU"/>
              </w:rPr>
              <w:t>840-1,</w:t>
            </w:r>
            <w:r w:rsidRPr="002F0E1B">
              <w:rPr>
                <w:rFonts w:ascii="Times New Roman" w:hAnsi="Times New Roman"/>
                <w:lang w:val="ru-RU"/>
              </w:rPr>
              <w:t>120-5,1015,</w:t>
            </w:r>
            <w:r w:rsidRPr="002F0E1B">
              <w:rPr>
                <w:rFonts w:ascii="Times New Roman" w:hAnsi="Times New Roman"/>
                <w:spacing w:val="-1"/>
                <w:lang w:val="ru-RU"/>
              </w:rPr>
              <w:t>310-1,</w:t>
            </w:r>
            <w:r w:rsidRPr="002F0E1B">
              <w:rPr>
                <w:rFonts w:ascii="Times New Roman" w:hAnsi="Times New Roman"/>
                <w:lang w:val="ru-RU"/>
              </w:rPr>
              <w:t>9002,0808005,09580</w:t>
            </w:r>
            <w:r w:rsidRPr="002F0E1B">
              <w:rPr>
                <w:rFonts w:ascii="Times New Roman" w:hAnsi="Times New Roman"/>
                <w:spacing w:val="-1"/>
                <w:lang w:val="ru-RU"/>
              </w:rPr>
              <w:t>10,</w:t>
            </w:r>
            <w:r w:rsidRPr="002F0E1B">
              <w:rPr>
                <w:rFonts w:ascii="Times New Roman" w:hAnsi="Times New Roman"/>
                <w:lang w:val="ru-RU"/>
              </w:rPr>
              <w:t>7044,</w:t>
            </w:r>
            <w:r w:rsidRPr="002F0E1B">
              <w:rPr>
                <w:rFonts w:ascii="Times New Roman" w:hAnsi="Times New Roman"/>
                <w:spacing w:val="-1"/>
                <w:lang w:val="ru-RU"/>
              </w:rPr>
              <w:t>7038,9018,830-1,</w:t>
            </w:r>
            <w:r w:rsidRPr="002F0E1B">
              <w:rPr>
                <w:rFonts w:ascii="Times New Roman" w:hAnsi="Times New Roman"/>
                <w:lang w:val="ru-RU"/>
              </w:rPr>
              <w:t>2408005,1608005,1607005,0608020,04080</w:t>
            </w:r>
            <w:r w:rsidRPr="002F0E1B">
              <w:rPr>
                <w:rFonts w:ascii="Times New Roman" w:hAnsi="Times New Roman"/>
                <w:spacing w:val="-1"/>
                <w:lang w:val="ru-RU"/>
              </w:rPr>
              <w:t>10,</w:t>
            </w:r>
            <w:r w:rsidRPr="002F0E1B">
              <w:rPr>
                <w:rFonts w:ascii="Times New Roman" w:hAnsi="Times New Roman"/>
                <w:lang w:val="ru-RU"/>
              </w:rPr>
              <w:t xml:space="preserve">080 80 10, 070 80 20, </w:t>
            </w:r>
            <w:r w:rsidRPr="002F0E1B">
              <w:rPr>
                <w:rFonts w:ascii="Times New Roman" w:hAnsi="Times New Roman"/>
                <w:spacing w:val="-1"/>
                <w:lang w:val="ru-RU"/>
              </w:rPr>
              <w:t>780-4,</w:t>
            </w:r>
            <w:r w:rsidRPr="002F0E1B">
              <w:rPr>
                <w:rFonts w:ascii="Times New Roman" w:hAnsi="Times New Roman"/>
                <w:lang w:val="ru-RU"/>
              </w:rPr>
              <w:t xml:space="preserve"> 080 80 20, 1001, 080 7030, 085 7020,0607010,0507020,0707010,1019,05060</w:t>
            </w:r>
            <w:r w:rsidRPr="002F0E1B">
              <w:rPr>
                <w:rFonts w:ascii="Times New Roman" w:hAnsi="Times New Roman"/>
                <w:spacing w:val="-1"/>
                <w:lang w:val="ru-RU"/>
              </w:rPr>
              <w:t>10,</w:t>
            </w:r>
            <w:r w:rsidRPr="002F0E1B">
              <w:rPr>
                <w:rFonts w:ascii="Times New Roman" w:hAnsi="Times New Roman"/>
                <w:lang w:val="ru-RU"/>
              </w:rPr>
              <w:t>070</w:t>
            </w:r>
            <w:r w:rsidRPr="002F0E1B">
              <w:rPr>
                <w:rFonts w:ascii="Times New Roman" w:hAnsi="Times New Roman"/>
                <w:spacing w:val="-2"/>
                <w:lang w:val="ru-RU"/>
              </w:rPr>
              <w:t>90</w:t>
            </w:r>
            <w:r w:rsidRPr="002F0E1B">
              <w:rPr>
                <w:rFonts w:ascii="Times New Roman" w:hAnsi="Times New Roman"/>
                <w:lang w:val="ru-RU"/>
              </w:rPr>
              <w:t>20,1014, 1000,</w:t>
            </w:r>
            <w:r w:rsidRPr="002F0E1B">
              <w:rPr>
                <w:rFonts w:ascii="Times New Roman" w:hAnsi="Times New Roman"/>
                <w:spacing w:val="-1"/>
                <w:lang w:val="ru-RU"/>
              </w:rPr>
              <w:t>070</w:t>
            </w:r>
            <w:r w:rsidRPr="002F0E1B">
              <w:rPr>
                <w:rFonts w:ascii="Times New Roman" w:hAnsi="Times New Roman"/>
                <w:lang w:val="ru-RU"/>
              </w:rPr>
              <w:t>80 20, 0208005,180</w:t>
            </w:r>
            <w:r w:rsidRPr="002F0E1B">
              <w:rPr>
                <w:rFonts w:ascii="Times New Roman" w:hAnsi="Times New Roman"/>
                <w:spacing w:val="-2"/>
                <w:lang w:val="ru-RU"/>
              </w:rPr>
              <w:t>80</w:t>
            </w:r>
            <w:r w:rsidRPr="002F0E1B">
              <w:rPr>
                <w:rFonts w:ascii="Times New Roman" w:hAnsi="Times New Roman"/>
                <w:lang w:val="ru-RU"/>
              </w:rPr>
              <w:t>05,</w:t>
            </w:r>
            <w:r w:rsidRPr="002F0E1B">
              <w:rPr>
                <w:rFonts w:ascii="Times New Roman" w:hAnsi="Times New Roman"/>
                <w:spacing w:val="-1"/>
                <w:lang w:val="ru-RU"/>
              </w:rPr>
              <w:t>140</w:t>
            </w:r>
            <w:r w:rsidRPr="002F0E1B">
              <w:rPr>
                <w:rFonts w:ascii="Times New Roman" w:hAnsi="Times New Roman"/>
                <w:lang w:val="ru-RU"/>
              </w:rPr>
              <w:t xml:space="preserve"> 8010,1307010,1807005,</w:t>
            </w:r>
            <w:r w:rsidRPr="002F0E1B">
              <w:rPr>
                <w:rFonts w:ascii="Times New Roman" w:hAnsi="Times New Roman"/>
                <w:spacing w:val="-1"/>
                <w:lang w:val="ru-RU"/>
              </w:rPr>
              <w:t>050</w:t>
            </w:r>
            <w:r w:rsidRPr="002F0E1B">
              <w:rPr>
                <w:rFonts w:ascii="Times New Roman" w:hAnsi="Times New Roman"/>
                <w:spacing w:val="-2"/>
                <w:lang w:val="ru-RU"/>
              </w:rPr>
              <w:t>70</w:t>
            </w:r>
            <w:r w:rsidRPr="002F0E1B">
              <w:rPr>
                <w:rFonts w:ascii="Times New Roman" w:hAnsi="Times New Roman"/>
                <w:lang w:val="ru-RU"/>
              </w:rPr>
              <w:t>20,0757020,34070</w:t>
            </w:r>
            <w:r w:rsidRPr="002F0E1B">
              <w:rPr>
                <w:rFonts w:ascii="Times New Roman" w:hAnsi="Times New Roman"/>
                <w:spacing w:val="-1"/>
                <w:lang w:val="ru-RU"/>
              </w:rPr>
              <w:t>05,</w:t>
            </w:r>
            <w:r w:rsidRPr="002F0E1B">
              <w:rPr>
                <w:rFonts w:ascii="Times New Roman" w:hAnsi="Times New Roman"/>
                <w:lang w:val="ru-RU"/>
              </w:rPr>
              <w:t>00065</w:t>
            </w:r>
            <w:r w:rsidRPr="002F0E1B">
              <w:rPr>
                <w:rFonts w:ascii="Times New Roman" w:hAnsi="Times New Roman"/>
                <w:spacing w:val="-1"/>
                <w:lang w:val="ru-RU"/>
              </w:rPr>
              <w:t>00,</w:t>
            </w:r>
            <w:r w:rsidRPr="002F0E1B">
              <w:rPr>
                <w:rFonts w:ascii="Times New Roman" w:hAnsi="Times New Roman"/>
                <w:lang w:val="ru-RU"/>
              </w:rPr>
              <w:t>0407010,3606005,06060</w:t>
            </w:r>
            <w:r w:rsidRPr="002F0E1B">
              <w:rPr>
                <w:rFonts w:ascii="Times New Roman" w:hAnsi="Times New Roman"/>
                <w:spacing w:val="-1"/>
                <w:lang w:val="ru-RU"/>
              </w:rPr>
              <w:t>20,070</w:t>
            </w:r>
            <w:r w:rsidRPr="002F0E1B">
              <w:rPr>
                <w:rFonts w:ascii="Times New Roman" w:hAnsi="Times New Roman"/>
                <w:spacing w:val="-2"/>
                <w:lang w:val="ru-RU"/>
              </w:rPr>
              <w:t>60</w:t>
            </w:r>
            <w:r w:rsidRPr="002F0E1B">
              <w:rPr>
                <w:rFonts w:ascii="Times New Roman" w:hAnsi="Times New Roman"/>
                <w:lang w:val="ru-RU"/>
              </w:rPr>
              <w:t>30,</w:t>
            </w:r>
            <w:r w:rsidRPr="002F0E1B">
              <w:rPr>
                <w:rFonts w:ascii="Times New Roman" w:hAnsi="Times New Roman"/>
                <w:spacing w:val="-1"/>
                <w:lang w:val="ru-RU"/>
              </w:rPr>
              <w:t>7004,140</w:t>
            </w:r>
            <w:r w:rsidRPr="002F0E1B">
              <w:rPr>
                <w:rFonts w:ascii="Times New Roman" w:hAnsi="Times New Roman"/>
                <w:lang w:val="ru-RU"/>
              </w:rPr>
              <w:t>60</w:t>
            </w:r>
            <w:r w:rsidRPr="002F0E1B">
              <w:rPr>
                <w:rFonts w:ascii="Times New Roman" w:hAnsi="Times New Roman"/>
                <w:spacing w:val="-1"/>
                <w:lang w:val="ru-RU"/>
              </w:rPr>
              <w:t>05,</w:t>
            </w:r>
            <w:r w:rsidRPr="002F0E1B">
              <w:rPr>
                <w:rFonts w:ascii="Times New Roman" w:hAnsi="Times New Roman"/>
                <w:lang w:val="ru-RU"/>
              </w:rPr>
              <w:t>7030,</w:t>
            </w:r>
            <w:r w:rsidRPr="002F0E1B">
              <w:rPr>
                <w:rFonts w:ascii="Times New Roman" w:hAnsi="Times New Roman"/>
                <w:spacing w:val="-1"/>
                <w:lang w:val="ru-RU"/>
              </w:rPr>
              <w:t>7048,</w:t>
            </w:r>
            <w:r w:rsidRPr="002F0E1B">
              <w:rPr>
                <w:rFonts w:ascii="Times New Roman" w:hAnsi="Times New Roman"/>
                <w:lang w:val="ru-RU"/>
              </w:rPr>
              <w:t>7037,7001,</w:t>
            </w:r>
            <w:r w:rsidRPr="002F0E1B">
              <w:rPr>
                <w:rFonts w:ascii="Times New Roman" w:hAnsi="Times New Roman"/>
                <w:spacing w:val="-1"/>
                <w:lang w:val="ru-RU"/>
              </w:rPr>
              <w:t>7034,</w:t>
            </w:r>
            <w:r w:rsidRPr="002F0E1B">
              <w:rPr>
                <w:rFonts w:ascii="Times New Roman" w:hAnsi="Times New Roman"/>
                <w:lang w:val="ru-RU"/>
              </w:rPr>
              <w:t>7033,0605030,0505020,</w:t>
            </w:r>
            <w:r w:rsidRPr="002F0E1B">
              <w:rPr>
                <w:rFonts w:ascii="Times New Roman" w:hAnsi="Times New Roman"/>
                <w:spacing w:val="-1"/>
                <w:lang w:val="ru-RU"/>
              </w:rPr>
              <w:t>040</w:t>
            </w:r>
            <w:r w:rsidRPr="002F0E1B">
              <w:rPr>
                <w:rFonts w:ascii="Times New Roman" w:hAnsi="Times New Roman"/>
                <w:lang w:val="ru-RU"/>
              </w:rPr>
              <w:t>5020,0606005,</w:t>
            </w:r>
            <w:r w:rsidRPr="002F0E1B">
              <w:rPr>
                <w:rFonts w:ascii="Times New Roman" w:hAnsi="Times New Roman"/>
                <w:spacing w:val="-1"/>
                <w:lang w:val="ru-RU"/>
              </w:rPr>
              <w:t>070</w:t>
            </w:r>
            <w:r w:rsidRPr="002F0E1B">
              <w:rPr>
                <w:rFonts w:ascii="Times New Roman" w:hAnsi="Times New Roman"/>
                <w:spacing w:val="-2"/>
                <w:lang w:val="ru-RU"/>
              </w:rPr>
              <w:t>60</w:t>
            </w:r>
            <w:r w:rsidRPr="002F0E1B">
              <w:rPr>
                <w:rFonts w:ascii="Times New Roman" w:hAnsi="Times New Roman"/>
                <w:lang w:val="ru-RU"/>
              </w:rPr>
              <w:t>10,1206005,07560</w:t>
            </w:r>
            <w:r w:rsidRPr="002F0E1B">
              <w:rPr>
                <w:rFonts w:ascii="Times New Roman" w:hAnsi="Times New Roman"/>
                <w:spacing w:val="-1"/>
                <w:lang w:val="ru-RU"/>
              </w:rPr>
              <w:t>20,</w:t>
            </w:r>
            <w:r w:rsidRPr="002F0E1B">
              <w:rPr>
                <w:rFonts w:ascii="Times New Roman" w:hAnsi="Times New Roman"/>
                <w:lang w:val="ru-RU"/>
              </w:rPr>
              <w:t>07050</w:t>
            </w:r>
            <w:r w:rsidRPr="002F0E1B">
              <w:rPr>
                <w:rFonts w:ascii="Times New Roman" w:hAnsi="Times New Roman"/>
                <w:spacing w:val="-1"/>
                <w:lang w:val="ru-RU"/>
              </w:rPr>
              <w:t>20,</w:t>
            </w:r>
            <w:r w:rsidRPr="002F0E1B">
              <w:rPr>
                <w:rFonts w:ascii="Times New Roman" w:hAnsi="Times New Roman"/>
                <w:lang w:val="ru-RU"/>
              </w:rPr>
              <w:t>7006,0505010,7039,</w:t>
            </w:r>
            <w:r w:rsidRPr="002F0E1B">
              <w:rPr>
                <w:rFonts w:ascii="Times New Roman" w:hAnsi="Times New Roman"/>
                <w:spacing w:val="-1"/>
                <w:lang w:val="ru-RU"/>
              </w:rPr>
              <w:t>100</w:t>
            </w:r>
            <w:r w:rsidRPr="002F0E1B">
              <w:rPr>
                <w:rFonts w:ascii="Times New Roman" w:hAnsi="Times New Roman"/>
                <w:lang w:val="ru-RU"/>
              </w:rPr>
              <w:t>5005,1005010,</w:t>
            </w:r>
            <w:r w:rsidRPr="002F0E1B">
              <w:rPr>
                <w:rFonts w:ascii="Times New Roman" w:hAnsi="Times New Roman"/>
                <w:spacing w:val="-1"/>
                <w:lang w:val="ru-RU"/>
              </w:rPr>
              <w:t>090</w:t>
            </w:r>
            <w:r w:rsidRPr="002F0E1B">
              <w:rPr>
                <w:rFonts w:ascii="Times New Roman" w:hAnsi="Times New Roman"/>
                <w:spacing w:val="-2"/>
                <w:lang w:val="ru-RU"/>
              </w:rPr>
              <w:t>50</w:t>
            </w:r>
            <w:r w:rsidRPr="002F0E1B">
              <w:rPr>
                <w:rFonts w:ascii="Times New Roman" w:hAnsi="Times New Roman"/>
                <w:lang w:val="ru-RU"/>
              </w:rPr>
              <w:t>20,</w:t>
            </w:r>
            <w:r w:rsidRPr="002F0E1B">
              <w:rPr>
                <w:rFonts w:ascii="Times New Roman" w:hAnsi="Times New Roman"/>
                <w:spacing w:val="-1"/>
                <w:lang w:val="ru-RU"/>
              </w:rPr>
              <w:t>1036,</w:t>
            </w:r>
            <w:r w:rsidRPr="002F0E1B">
              <w:rPr>
                <w:rFonts w:ascii="Times New Roman" w:hAnsi="Times New Roman"/>
                <w:lang w:val="ru-RU"/>
              </w:rPr>
              <w:t xml:space="preserve">7036, </w:t>
            </w:r>
            <w:r w:rsidRPr="002F0E1B">
              <w:rPr>
                <w:rFonts w:ascii="Times New Roman" w:hAnsi="Times New Roman"/>
                <w:spacing w:val="-1"/>
                <w:lang w:val="ru-RU"/>
              </w:rPr>
              <w:t>7002,</w:t>
            </w:r>
            <w:r w:rsidRPr="002F0E1B">
              <w:rPr>
                <w:rFonts w:ascii="Times New Roman" w:hAnsi="Times New Roman"/>
                <w:lang w:val="ru-RU"/>
              </w:rPr>
              <w:t xml:space="preserve"> 7003,8025, </w:t>
            </w:r>
            <w:r w:rsidRPr="002F0E1B">
              <w:rPr>
                <w:rFonts w:ascii="Times New Roman" w:hAnsi="Times New Roman"/>
                <w:spacing w:val="-2"/>
                <w:lang w:val="ru-RU"/>
              </w:rPr>
              <w:t>070</w:t>
            </w:r>
            <w:r w:rsidRPr="002F0E1B">
              <w:rPr>
                <w:rFonts w:ascii="Times New Roman" w:hAnsi="Times New Roman"/>
                <w:lang w:val="ru-RU"/>
              </w:rPr>
              <w:t xml:space="preserve"> 40 10, </w:t>
            </w:r>
            <w:r w:rsidRPr="002F0E1B">
              <w:rPr>
                <w:rFonts w:ascii="Times New Roman" w:hAnsi="Times New Roman"/>
                <w:spacing w:val="-1"/>
                <w:lang w:val="ru-RU"/>
              </w:rPr>
              <w:t>7005,7015,7024,</w:t>
            </w:r>
            <w:r w:rsidRPr="002F0E1B">
              <w:rPr>
                <w:rFonts w:ascii="Times New Roman" w:hAnsi="Times New Roman"/>
                <w:lang w:val="ru-RU"/>
              </w:rPr>
              <w:t>8028.</w:t>
            </w:r>
          </w:p>
        </w:tc>
        <w:tc>
          <w:tcPr>
            <w:tcW w:w="6841" w:type="dxa"/>
            <w:tcBorders>
              <w:top w:val="single" w:sz="5" w:space="0" w:color="000000"/>
              <w:left w:val="single" w:sz="5" w:space="0" w:color="000000"/>
              <w:bottom w:val="single" w:sz="5" w:space="0" w:color="000000"/>
              <w:right w:val="single" w:sz="5" w:space="0" w:color="000000"/>
            </w:tcBorders>
          </w:tcPr>
          <w:p w:rsidR="00745BD9" w:rsidRPr="009F50D0" w:rsidRDefault="00745BD9" w:rsidP="004A24FF">
            <w:pPr>
              <w:pStyle w:val="TableParagraph"/>
              <w:ind w:left="102" w:right="96"/>
              <w:jc w:val="both"/>
              <w:rPr>
                <w:rFonts w:ascii="Times New Roman" w:eastAsia="Times New Roman" w:hAnsi="Times New Roman" w:cs="Times New Roman"/>
                <w:lang w:val="ru-RU"/>
              </w:rPr>
            </w:pPr>
            <w:r w:rsidRPr="009F50D0">
              <w:rPr>
                <w:rFonts w:ascii="Times New Roman" w:hAnsi="Times New Roman"/>
                <w:spacing w:val="-1"/>
                <w:lang w:val="ru-RU"/>
              </w:rPr>
              <w:t>(натуральных</w:t>
            </w:r>
            <w:r w:rsidRPr="009F50D0">
              <w:rPr>
                <w:rFonts w:ascii="Times New Roman" w:hAnsi="Times New Roman"/>
                <w:lang w:val="ru-RU"/>
              </w:rPr>
              <w:t>-</w:t>
            </w:r>
            <w:r w:rsidRPr="009F50D0">
              <w:rPr>
                <w:rFonts w:ascii="Times New Roman" w:hAnsi="Times New Roman"/>
                <w:spacing w:val="-1"/>
                <w:lang w:val="ru-RU"/>
              </w:rPr>
              <w:t>кирпич,гранит</w:t>
            </w:r>
            <w:r w:rsidRPr="009F50D0">
              <w:rPr>
                <w:rFonts w:ascii="Times New Roman" w:hAnsi="Times New Roman"/>
                <w:lang w:val="ru-RU"/>
              </w:rPr>
              <w:t>ит.д.,и</w:t>
            </w:r>
            <w:r w:rsidRPr="009F50D0">
              <w:rPr>
                <w:rFonts w:ascii="Times New Roman" w:hAnsi="Times New Roman"/>
                <w:spacing w:val="-1"/>
                <w:lang w:val="ru-RU"/>
              </w:rPr>
              <w:t>имитирующихнатуральныекомпозитныеплиты</w:t>
            </w:r>
            <w:r w:rsidRPr="009F50D0">
              <w:rPr>
                <w:rFonts w:ascii="Times New Roman" w:hAnsi="Times New Roman"/>
                <w:lang w:val="ru-RU"/>
              </w:rPr>
              <w:t>ит.д.)</w:t>
            </w:r>
            <w:r w:rsidRPr="009F50D0">
              <w:rPr>
                <w:rFonts w:ascii="Times New Roman" w:hAnsi="Times New Roman"/>
                <w:spacing w:val="-1"/>
                <w:lang w:val="ru-RU"/>
              </w:rPr>
              <w:t>допускаетсяотклонение</w:t>
            </w:r>
            <w:r w:rsidRPr="009F50D0">
              <w:rPr>
                <w:rFonts w:ascii="Times New Roman" w:hAnsi="Times New Roman"/>
                <w:lang w:val="ru-RU"/>
              </w:rPr>
              <w:t>от</w:t>
            </w:r>
            <w:r w:rsidRPr="009F50D0">
              <w:rPr>
                <w:rFonts w:ascii="Times New Roman" w:hAnsi="Times New Roman"/>
                <w:spacing w:val="-1"/>
                <w:lang w:val="ru-RU"/>
              </w:rPr>
              <w:t>перечняразрешенных</w:t>
            </w:r>
            <w:r>
              <w:rPr>
                <w:rFonts w:ascii="Times New Roman" w:hAnsi="Times New Roman"/>
                <w:spacing w:val="-1"/>
              </w:rPr>
              <w:t>RAL</w:t>
            </w:r>
            <w:r w:rsidRPr="009F50D0">
              <w:rPr>
                <w:rFonts w:ascii="Times New Roman" w:hAnsi="Times New Roman"/>
                <w:spacing w:val="-1"/>
                <w:lang w:val="ru-RU"/>
              </w:rPr>
              <w:t>.</w:t>
            </w:r>
            <w:r w:rsidRPr="009F50D0">
              <w:rPr>
                <w:rFonts w:ascii="Times New Roman" w:hAnsi="Times New Roman"/>
                <w:lang w:val="ru-RU"/>
              </w:rPr>
              <w:t>В</w:t>
            </w:r>
            <w:r w:rsidRPr="009F50D0">
              <w:rPr>
                <w:rFonts w:ascii="Times New Roman" w:hAnsi="Times New Roman"/>
                <w:spacing w:val="-1"/>
                <w:lang w:val="ru-RU"/>
              </w:rPr>
              <w:t>составенатуральныхматериаловдолжныотсутствоватьдополнительныецветныепигменты.Колерматериалов,имитирующихнатуральные,долженсовпадать</w:t>
            </w:r>
            <w:r w:rsidRPr="009F50D0">
              <w:rPr>
                <w:rFonts w:ascii="Times New Roman" w:hAnsi="Times New Roman"/>
                <w:lang w:val="ru-RU"/>
              </w:rPr>
              <w:t>с</w:t>
            </w:r>
            <w:r w:rsidRPr="009F50D0">
              <w:rPr>
                <w:rFonts w:ascii="Times New Roman" w:hAnsi="Times New Roman"/>
                <w:spacing w:val="-1"/>
                <w:lang w:val="ru-RU"/>
              </w:rPr>
              <w:t>натуральнымцветомэтихматериалов.</w:t>
            </w:r>
          </w:p>
          <w:p w:rsidR="00745BD9" w:rsidRPr="009F50D0" w:rsidRDefault="00745BD9" w:rsidP="00745BD9">
            <w:pPr>
              <w:pStyle w:val="a5"/>
              <w:numPr>
                <w:ilvl w:val="0"/>
                <w:numId w:val="67"/>
              </w:numPr>
              <w:tabs>
                <w:tab w:val="left" w:pos="811"/>
              </w:tabs>
              <w:spacing w:line="238" w:lineRule="auto"/>
              <w:ind w:right="97" w:firstLine="0"/>
              <w:jc w:val="both"/>
              <w:rPr>
                <w:rFonts w:ascii="Times New Roman" w:eastAsia="Times New Roman" w:hAnsi="Times New Roman" w:cs="Times New Roman"/>
                <w:lang w:val="ru-RU"/>
              </w:rPr>
            </w:pPr>
            <w:r w:rsidRPr="009F50D0">
              <w:rPr>
                <w:rFonts w:ascii="Times New Roman" w:hAnsi="Times New Roman"/>
                <w:lang w:val="ru-RU"/>
              </w:rPr>
              <w:t>1.4.4</w:t>
            </w:r>
            <w:r w:rsidRPr="009F50D0">
              <w:rPr>
                <w:rFonts w:ascii="Times New Roman" w:hAnsi="Times New Roman"/>
                <w:spacing w:val="-1"/>
                <w:lang w:val="ru-RU"/>
              </w:rPr>
              <w:t>Присозданииархитектурныхрешенийнеобходимовыполнятьстыковкунаружныхстеновыхпанелей</w:t>
            </w:r>
            <w:r w:rsidRPr="009F50D0">
              <w:rPr>
                <w:rFonts w:ascii="Times New Roman" w:hAnsi="Times New Roman"/>
                <w:lang w:val="ru-RU"/>
              </w:rPr>
              <w:t>втонихотделки.</w:t>
            </w:r>
            <w:r w:rsidRPr="009F50D0">
              <w:rPr>
                <w:rFonts w:ascii="Times New Roman" w:hAnsi="Times New Roman"/>
                <w:spacing w:val="-1"/>
                <w:lang w:val="ru-RU"/>
              </w:rPr>
              <w:t>Цветовоерешениенащельников</w:t>
            </w:r>
            <w:r w:rsidRPr="009F50D0">
              <w:rPr>
                <w:rFonts w:ascii="Times New Roman" w:hAnsi="Times New Roman"/>
                <w:lang w:val="ru-RU"/>
              </w:rPr>
              <w:t>на</w:t>
            </w:r>
            <w:r w:rsidRPr="009F50D0">
              <w:rPr>
                <w:rFonts w:ascii="Times New Roman" w:hAnsi="Times New Roman"/>
                <w:spacing w:val="-1"/>
                <w:lang w:val="ru-RU"/>
              </w:rPr>
              <w:t>стыкахповерхностейдолжноосуществляться</w:t>
            </w:r>
            <w:r w:rsidRPr="009F50D0">
              <w:rPr>
                <w:rFonts w:ascii="Times New Roman" w:hAnsi="Times New Roman"/>
                <w:lang w:val="ru-RU"/>
              </w:rPr>
              <w:t xml:space="preserve"> в</w:t>
            </w:r>
            <w:r w:rsidRPr="009F50D0">
              <w:rPr>
                <w:rFonts w:ascii="Times New Roman" w:hAnsi="Times New Roman"/>
                <w:spacing w:val="-1"/>
                <w:lang w:val="ru-RU"/>
              </w:rPr>
              <w:t xml:space="preserve">соответствии </w:t>
            </w:r>
            <w:r w:rsidRPr="009F50D0">
              <w:rPr>
                <w:rFonts w:ascii="Times New Roman" w:hAnsi="Times New Roman"/>
                <w:lang w:val="ru-RU"/>
              </w:rPr>
              <w:t xml:space="preserve">с </w:t>
            </w:r>
            <w:r w:rsidRPr="009F50D0">
              <w:rPr>
                <w:rFonts w:ascii="Times New Roman" w:hAnsi="Times New Roman"/>
                <w:spacing w:val="-1"/>
                <w:lang w:val="ru-RU"/>
              </w:rPr>
              <w:t>колеромотделкиэтихповерхностей.</w:t>
            </w:r>
          </w:p>
        </w:tc>
      </w:tr>
      <w:tr w:rsidR="00745BD9" w:rsidRPr="00EB54BA" w:rsidTr="004A24FF">
        <w:trPr>
          <w:trHeight w:hRule="exact" w:val="788"/>
        </w:trPr>
        <w:tc>
          <w:tcPr>
            <w:tcW w:w="422" w:type="dxa"/>
            <w:tcBorders>
              <w:top w:val="nil"/>
              <w:left w:val="single" w:sz="5" w:space="0" w:color="000000"/>
              <w:bottom w:val="nil"/>
              <w:right w:val="single" w:sz="5" w:space="0" w:color="000000"/>
            </w:tcBorders>
          </w:tcPr>
          <w:p w:rsidR="00745BD9" w:rsidRPr="009F50D0" w:rsidRDefault="00745BD9" w:rsidP="004A24FF">
            <w:pPr>
              <w:rPr>
                <w:lang w:val="ru-RU"/>
              </w:rPr>
            </w:pPr>
          </w:p>
        </w:tc>
        <w:tc>
          <w:tcPr>
            <w:tcW w:w="1124" w:type="dxa"/>
            <w:tcBorders>
              <w:top w:val="nil"/>
              <w:left w:val="single" w:sz="5" w:space="0" w:color="000000"/>
              <w:bottom w:val="nil"/>
              <w:right w:val="single" w:sz="5" w:space="0" w:color="000000"/>
            </w:tcBorders>
          </w:tcPr>
          <w:p w:rsidR="00745BD9" w:rsidRPr="009F50D0" w:rsidRDefault="00745BD9" w:rsidP="004A24FF">
            <w:pPr>
              <w:rPr>
                <w:lang w:val="ru-RU"/>
              </w:rPr>
            </w:pPr>
          </w:p>
        </w:tc>
        <w:tc>
          <w:tcPr>
            <w:tcW w:w="946"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132"/>
              <w:jc w:val="center"/>
              <w:rPr>
                <w:rFonts w:ascii="Times New Roman" w:eastAsia="Times New Roman" w:hAnsi="Times New Roman" w:cs="Times New Roman"/>
              </w:rPr>
            </w:pPr>
            <w:r>
              <w:rPr>
                <w:rFonts w:ascii="Times New Roman"/>
              </w:rPr>
              <w:t>1.5</w:t>
            </w:r>
          </w:p>
          <w:p w:rsidR="00745BD9" w:rsidRDefault="00745BD9" w:rsidP="004A24FF">
            <w:pPr>
              <w:pStyle w:val="TableParagraph"/>
              <w:spacing w:before="1"/>
              <w:jc w:val="center"/>
              <w:rPr>
                <w:rFonts w:ascii="Times New Roman" w:eastAsia="Times New Roman" w:hAnsi="Times New Roman" w:cs="Times New Roman"/>
              </w:rPr>
            </w:pPr>
            <w:r>
              <w:rPr>
                <w:rFonts w:ascii="Times New Roman" w:hAnsi="Times New Roman"/>
                <w:spacing w:val="-1"/>
              </w:rPr>
              <w:t>Кровля</w:t>
            </w:r>
          </w:p>
        </w:tc>
        <w:tc>
          <w:tcPr>
            <w:tcW w:w="5969" w:type="dxa"/>
            <w:tcBorders>
              <w:top w:val="single" w:sz="5" w:space="0" w:color="000000"/>
              <w:left w:val="single" w:sz="5" w:space="0" w:color="000000"/>
              <w:bottom w:val="single" w:sz="5" w:space="0" w:color="000000"/>
              <w:right w:val="single" w:sz="5" w:space="0" w:color="000000"/>
            </w:tcBorders>
          </w:tcPr>
          <w:p w:rsidR="00745BD9" w:rsidRPr="002F0E1B" w:rsidRDefault="00745BD9" w:rsidP="00745BD9">
            <w:pPr>
              <w:pStyle w:val="a5"/>
              <w:numPr>
                <w:ilvl w:val="0"/>
                <w:numId w:val="66"/>
              </w:numPr>
              <w:tabs>
                <w:tab w:val="left" w:pos="811"/>
              </w:tabs>
              <w:spacing w:before="20" w:line="252" w:lineRule="exact"/>
              <w:ind w:right="100" w:firstLine="0"/>
              <w:jc w:val="both"/>
              <w:rPr>
                <w:rFonts w:ascii="Times New Roman" w:eastAsia="Times New Roman" w:hAnsi="Times New Roman" w:cs="Times New Roman"/>
                <w:lang w:val="ru-RU"/>
              </w:rPr>
            </w:pPr>
            <w:r w:rsidRPr="009F50D0">
              <w:rPr>
                <w:rFonts w:ascii="Times New Roman" w:hAnsi="Times New Roman"/>
                <w:lang w:val="ru-RU"/>
              </w:rPr>
              <w:t>1.5.1</w:t>
            </w:r>
            <w:r w:rsidRPr="009F50D0">
              <w:rPr>
                <w:rFonts w:ascii="Times New Roman" w:hAnsi="Times New Roman"/>
                <w:spacing w:val="-1"/>
                <w:lang w:val="ru-RU"/>
              </w:rPr>
              <w:t>Цветовоерешение</w:t>
            </w:r>
            <w:r w:rsidRPr="009F50D0">
              <w:rPr>
                <w:rFonts w:ascii="Times New Roman" w:hAnsi="Times New Roman"/>
                <w:lang w:val="ru-RU"/>
              </w:rPr>
              <w:t>должно</w:t>
            </w:r>
            <w:r w:rsidRPr="009F50D0">
              <w:rPr>
                <w:rFonts w:ascii="Times New Roman" w:hAnsi="Times New Roman"/>
                <w:spacing w:val="-1"/>
                <w:lang w:val="ru-RU"/>
              </w:rPr>
              <w:t>осуществляться</w:t>
            </w:r>
            <w:r w:rsidRPr="009F50D0">
              <w:rPr>
                <w:rFonts w:ascii="Times New Roman" w:hAnsi="Times New Roman"/>
                <w:lang w:val="ru-RU"/>
              </w:rPr>
              <w:t>в</w:t>
            </w:r>
            <w:r w:rsidRPr="009F50D0">
              <w:rPr>
                <w:rFonts w:ascii="Times New Roman" w:hAnsi="Times New Roman"/>
                <w:spacing w:val="-1"/>
                <w:lang w:val="ru-RU"/>
              </w:rPr>
              <w:t>соответствии</w:t>
            </w:r>
            <w:r w:rsidRPr="009F50D0">
              <w:rPr>
                <w:rFonts w:ascii="Times New Roman" w:hAnsi="Times New Roman"/>
                <w:lang w:val="ru-RU"/>
              </w:rPr>
              <w:t>с</w:t>
            </w:r>
            <w:r w:rsidRPr="009F50D0">
              <w:rPr>
                <w:rFonts w:ascii="Times New Roman" w:hAnsi="Times New Roman"/>
                <w:spacing w:val="-1"/>
                <w:lang w:val="ru-RU"/>
              </w:rPr>
              <w:t>разрешенными</w:t>
            </w:r>
            <w:r w:rsidRPr="009F50D0">
              <w:rPr>
                <w:rFonts w:ascii="Times New Roman" w:hAnsi="Times New Roman"/>
                <w:lang w:val="ru-RU"/>
              </w:rPr>
              <w:t>к</w:t>
            </w:r>
            <w:r w:rsidRPr="009F50D0">
              <w:rPr>
                <w:rFonts w:ascii="Times New Roman" w:hAnsi="Times New Roman"/>
                <w:spacing w:val="-1"/>
                <w:lang w:val="ru-RU"/>
              </w:rPr>
              <w:t>использованию</w:t>
            </w:r>
            <w:r>
              <w:rPr>
                <w:rFonts w:ascii="Times New Roman" w:hAnsi="Times New Roman"/>
                <w:spacing w:val="-1"/>
              </w:rPr>
              <w:t>RAL</w:t>
            </w:r>
            <w:r w:rsidRPr="002F0E1B">
              <w:rPr>
                <w:rFonts w:ascii="Times New Roman" w:hAnsi="Times New Roman"/>
                <w:spacing w:val="-1"/>
                <w:lang w:val="ru-RU"/>
              </w:rPr>
              <w:t>:7045,820-5,</w:t>
            </w:r>
            <w:r w:rsidRPr="002F0E1B">
              <w:rPr>
                <w:rFonts w:ascii="Times New Roman" w:hAnsi="Times New Roman"/>
                <w:lang w:val="ru-RU"/>
              </w:rPr>
              <w:t xml:space="preserve"> 7024, 8028, </w:t>
            </w:r>
            <w:r w:rsidRPr="002F0E1B">
              <w:rPr>
                <w:rFonts w:ascii="Times New Roman" w:hAnsi="Times New Roman"/>
                <w:spacing w:val="-1"/>
                <w:lang w:val="ru-RU"/>
              </w:rPr>
              <w:t>8011,7021.</w:t>
            </w:r>
          </w:p>
        </w:tc>
        <w:tc>
          <w:tcPr>
            <w:tcW w:w="6841" w:type="dxa"/>
            <w:tcBorders>
              <w:top w:val="single" w:sz="5" w:space="0" w:color="000000"/>
              <w:left w:val="single" w:sz="5" w:space="0" w:color="000000"/>
              <w:bottom w:val="single" w:sz="5" w:space="0" w:color="000000"/>
              <w:right w:val="single" w:sz="5" w:space="0" w:color="000000"/>
            </w:tcBorders>
          </w:tcPr>
          <w:p w:rsidR="00745BD9" w:rsidRPr="009F50D0" w:rsidRDefault="00745BD9" w:rsidP="00745BD9">
            <w:pPr>
              <w:pStyle w:val="a5"/>
              <w:numPr>
                <w:ilvl w:val="0"/>
                <w:numId w:val="65"/>
              </w:numPr>
              <w:tabs>
                <w:tab w:val="left" w:pos="811"/>
              </w:tabs>
              <w:spacing w:before="20" w:line="252" w:lineRule="exact"/>
              <w:ind w:right="97" w:firstLine="0"/>
              <w:jc w:val="both"/>
              <w:rPr>
                <w:rFonts w:ascii="Times New Roman" w:eastAsia="Times New Roman" w:hAnsi="Times New Roman" w:cs="Times New Roman"/>
                <w:lang w:val="ru-RU"/>
              </w:rPr>
            </w:pPr>
            <w:r w:rsidRPr="009F50D0">
              <w:rPr>
                <w:rFonts w:ascii="Times New Roman" w:hAnsi="Times New Roman"/>
                <w:lang w:val="ru-RU"/>
              </w:rPr>
              <w:t>1.5.2</w:t>
            </w:r>
            <w:r w:rsidRPr="009F50D0">
              <w:rPr>
                <w:rFonts w:ascii="Times New Roman" w:hAnsi="Times New Roman"/>
                <w:spacing w:val="-1"/>
                <w:lang w:val="ru-RU"/>
              </w:rPr>
              <w:t>Всеэлементыкровли,заисключениемфункциональныхэлементовэксплуатируемойкровли(озеленение,детскиеплощадки,террасы</w:t>
            </w:r>
            <w:r w:rsidRPr="009F50D0">
              <w:rPr>
                <w:rFonts w:ascii="Times New Roman" w:hAnsi="Times New Roman"/>
                <w:lang w:val="ru-RU"/>
              </w:rPr>
              <w:t xml:space="preserve"> и </w:t>
            </w:r>
            <w:r w:rsidRPr="009F50D0">
              <w:rPr>
                <w:rFonts w:ascii="Times New Roman" w:hAnsi="Times New Roman"/>
                <w:spacing w:val="-1"/>
                <w:lang w:val="ru-RU"/>
              </w:rPr>
              <w:t xml:space="preserve">др.),должнывыполняться </w:t>
            </w:r>
            <w:r w:rsidRPr="009F50D0">
              <w:rPr>
                <w:rFonts w:ascii="Times New Roman" w:hAnsi="Times New Roman"/>
                <w:lang w:val="ru-RU"/>
              </w:rPr>
              <w:t>в</w:t>
            </w:r>
            <w:r w:rsidRPr="009F50D0">
              <w:rPr>
                <w:rFonts w:ascii="Times New Roman" w:hAnsi="Times New Roman"/>
                <w:spacing w:val="-1"/>
                <w:lang w:val="ru-RU"/>
              </w:rPr>
              <w:t xml:space="preserve"> единомцветовомрешении.</w:t>
            </w:r>
          </w:p>
        </w:tc>
      </w:tr>
      <w:tr w:rsidR="00745BD9" w:rsidRPr="00EB54BA" w:rsidTr="004A24FF">
        <w:trPr>
          <w:trHeight w:hRule="exact" w:val="3572"/>
        </w:trPr>
        <w:tc>
          <w:tcPr>
            <w:tcW w:w="422" w:type="dxa"/>
            <w:tcBorders>
              <w:top w:val="nil"/>
              <w:left w:val="single" w:sz="5" w:space="0" w:color="000000"/>
              <w:bottom w:val="single" w:sz="5" w:space="0" w:color="000000"/>
              <w:right w:val="single" w:sz="5" w:space="0" w:color="000000"/>
            </w:tcBorders>
          </w:tcPr>
          <w:p w:rsidR="00745BD9" w:rsidRPr="009F50D0" w:rsidRDefault="00745BD9" w:rsidP="004A24FF">
            <w:pPr>
              <w:rPr>
                <w:lang w:val="ru-RU"/>
              </w:rPr>
            </w:pPr>
          </w:p>
        </w:tc>
        <w:tc>
          <w:tcPr>
            <w:tcW w:w="1124" w:type="dxa"/>
            <w:tcBorders>
              <w:top w:val="nil"/>
              <w:left w:val="single" w:sz="5" w:space="0" w:color="000000"/>
              <w:bottom w:val="single" w:sz="5" w:space="0" w:color="000000"/>
              <w:right w:val="single" w:sz="5" w:space="0" w:color="000000"/>
            </w:tcBorders>
          </w:tcPr>
          <w:p w:rsidR="00745BD9" w:rsidRPr="009F50D0" w:rsidRDefault="00745BD9" w:rsidP="004A24FF">
            <w:pPr>
              <w:rPr>
                <w:lang w:val="ru-RU"/>
              </w:rPr>
            </w:pPr>
          </w:p>
        </w:tc>
        <w:tc>
          <w:tcPr>
            <w:tcW w:w="946" w:type="dxa"/>
            <w:tcBorders>
              <w:top w:val="single" w:sz="5" w:space="0" w:color="000000"/>
              <w:left w:val="single" w:sz="5" w:space="0" w:color="000000"/>
              <w:bottom w:val="single" w:sz="5" w:space="0" w:color="000000"/>
              <w:right w:val="single" w:sz="5" w:space="0" w:color="000000"/>
            </w:tcBorders>
          </w:tcPr>
          <w:p w:rsidR="00745BD9" w:rsidRPr="009F50D0" w:rsidRDefault="00745BD9" w:rsidP="004A24FF">
            <w:pPr>
              <w:pStyle w:val="TableParagraph"/>
              <w:rPr>
                <w:rFonts w:ascii="Times New Roman" w:eastAsia="Times New Roman" w:hAnsi="Times New Roman" w:cs="Times New Roman"/>
                <w:lang w:val="ru-RU"/>
              </w:rPr>
            </w:pPr>
          </w:p>
          <w:p w:rsidR="00745BD9" w:rsidRPr="009F50D0" w:rsidRDefault="00745BD9" w:rsidP="004A24FF">
            <w:pPr>
              <w:pStyle w:val="TableParagraph"/>
              <w:rPr>
                <w:rFonts w:ascii="Times New Roman" w:eastAsia="Times New Roman" w:hAnsi="Times New Roman" w:cs="Times New Roman"/>
                <w:lang w:val="ru-RU"/>
              </w:rPr>
            </w:pPr>
          </w:p>
          <w:p w:rsidR="00745BD9" w:rsidRPr="009F50D0" w:rsidRDefault="00745BD9" w:rsidP="004A24FF">
            <w:pPr>
              <w:pStyle w:val="TableParagraph"/>
              <w:rPr>
                <w:rFonts w:ascii="Times New Roman" w:eastAsia="Times New Roman" w:hAnsi="Times New Roman" w:cs="Times New Roman"/>
                <w:lang w:val="ru-RU"/>
              </w:rPr>
            </w:pPr>
          </w:p>
          <w:p w:rsidR="00745BD9" w:rsidRPr="009F50D0" w:rsidRDefault="00745BD9" w:rsidP="004A24FF">
            <w:pPr>
              <w:pStyle w:val="TableParagraph"/>
              <w:rPr>
                <w:rFonts w:ascii="Times New Roman" w:eastAsia="Times New Roman" w:hAnsi="Times New Roman" w:cs="Times New Roman"/>
                <w:lang w:val="ru-RU"/>
              </w:rPr>
            </w:pPr>
          </w:p>
          <w:p w:rsidR="00745BD9" w:rsidRPr="009F50D0" w:rsidRDefault="00745BD9" w:rsidP="004A24FF">
            <w:pPr>
              <w:pStyle w:val="TableParagraph"/>
              <w:spacing w:before="133"/>
              <w:jc w:val="center"/>
              <w:rPr>
                <w:rFonts w:ascii="Times New Roman" w:eastAsia="Times New Roman" w:hAnsi="Times New Roman" w:cs="Times New Roman"/>
                <w:lang w:val="ru-RU"/>
              </w:rPr>
            </w:pPr>
            <w:r w:rsidRPr="009F50D0">
              <w:rPr>
                <w:rFonts w:ascii="Times New Roman"/>
                <w:lang w:val="ru-RU"/>
              </w:rPr>
              <w:t>1.6</w:t>
            </w:r>
          </w:p>
          <w:p w:rsidR="00745BD9" w:rsidRPr="009F50D0" w:rsidRDefault="00745BD9" w:rsidP="004A24FF">
            <w:pPr>
              <w:pStyle w:val="TableParagraph"/>
              <w:spacing w:before="1"/>
              <w:ind w:left="111" w:right="109" w:hanging="1"/>
              <w:jc w:val="center"/>
              <w:rPr>
                <w:rFonts w:ascii="Times New Roman" w:eastAsia="Times New Roman" w:hAnsi="Times New Roman" w:cs="Times New Roman"/>
                <w:lang w:val="ru-RU"/>
              </w:rPr>
            </w:pPr>
            <w:r w:rsidRPr="009F50D0">
              <w:rPr>
                <w:rFonts w:ascii="Times New Roman" w:hAnsi="Times New Roman"/>
                <w:lang w:val="ru-RU"/>
              </w:rPr>
              <w:t xml:space="preserve">Элемен ты </w:t>
            </w:r>
            <w:r w:rsidRPr="009F50D0">
              <w:rPr>
                <w:rFonts w:ascii="Times New Roman" w:hAnsi="Times New Roman"/>
                <w:spacing w:val="-1"/>
                <w:lang w:val="ru-RU"/>
              </w:rPr>
              <w:t>входны</w:t>
            </w:r>
            <w:r w:rsidRPr="009F50D0">
              <w:rPr>
                <w:rFonts w:ascii="Times New Roman" w:hAnsi="Times New Roman"/>
                <w:lang w:val="ru-RU"/>
              </w:rPr>
              <w:t xml:space="preserve">х </w:t>
            </w:r>
            <w:r w:rsidRPr="009F50D0">
              <w:rPr>
                <w:rFonts w:ascii="Times New Roman" w:hAnsi="Times New Roman"/>
                <w:spacing w:val="-1"/>
                <w:lang w:val="ru-RU"/>
              </w:rPr>
              <w:t>групп</w:t>
            </w:r>
          </w:p>
        </w:tc>
        <w:tc>
          <w:tcPr>
            <w:tcW w:w="5969" w:type="dxa"/>
            <w:tcBorders>
              <w:top w:val="single" w:sz="5" w:space="0" w:color="000000"/>
              <w:left w:val="single" w:sz="5" w:space="0" w:color="000000"/>
              <w:bottom w:val="single" w:sz="5" w:space="0" w:color="000000"/>
              <w:right w:val="single" w:sz="5" w:space="0" w:color="000000"/>
            </w:tcBorders>
          </w:tcPr>
          <w:p w:rsidR="00745BD9" w:rsidRPr="002F0E1B" w:rsidRDefault="00745BD9" w:rsidP="00745BD9">
            <w:pPr>
              <w:pStyle w:val="a5"/>
              <w:numPr>
                <w:ilvl w:val="0"/>
                <w:numId w:val="64"/>
              </w:numPr>
              <w:tabs>
                <w:tab w:val="left" w:pos="811"/>
              </w:tabs>
              <w:spacing w:line="239" w:lineRule="auto"/>
              <w:ind w:right="96" w:firstLine="0"/>
              <w:jc w:val="both"/>
              <w:rPr>
                <w:rFonts w:ascii="Times New Roman" w:eastAsia="Times New Roman" w:hAnsi="Times New Roman" w:cs="Times New Roman"/>
                <w:lang w:val="ru-RU"/>
              </w:rPr>
            </w:pPr>
            <w:r w:rsidRPr="009F50D0">
              <w:rPr>
                <w:rFonts w:ascii="Times New Roman" w:hAnsi="Times New Roman"/>
                <w:lang w:val="ru-RU"/>
              </w:rPr>
              <w:t>1.6.1.</w:t>
            </w:r>
            <w:r w:rsidRPr="009F50D0">
              <w:rPr>
                <w:rFonts w:ascii="Times New Roman" w:hAnsi="Times New Roman"/>
                <w:spacing w:val="-1"/>
                <w:lang w:val="ru-RU"/>
              </w:rPr>
              <w:t>Цветовоерешениедолжноосуществляться</w:t>
            </w:r>
            <w:r w:rsidRPr="009F50D0">
              <w:rPr>
                <w:rFonts w:ascii="Times New Roman" w:hAnsi="Times New Roman"/>
                <w:lang w:val="ru-RU"/>
              </w:rPr>
              <w:t>в</w:t>
            </w:r>
            <w:r w:rsidRPr="009F50D0">
              <w:rPr>
                <w:rFonts w:ascii="Times New Roman" w:hAnsi="Times New Roman"/>
                <w:spacing w:val="-1"/>
                <w:lang w:val="ru-RU"/>
              </w:rPr>
              <w:t>соответствии</w:t>
            </w:r>
            <w:r w:rsidRPr="009F50D0">
              <w:rPr>
                <w:rFonts w:ascii="Times New Roman" w:hAnsi="Times New Roman"/>
                <w:lang w:val="ru-RU"/>
              </w:rPr>
              <w:t>с</w:t>
            </w:r>
            <w:r w:rsidRPr="009F50D0">
              <w:rPr>
                <w:rFonts w:ascii="Times New Roman" w:hAnsi="Times New Roman"/>
                <w:spacing w:val="-1"/>
                <w:lang w:val="ru-RU"/>
              </w:rPr>
              <w:t>разрешенными</w:t>
            </w:r>
            <w:r w:rsidRPr="009F50D0">
              <w:rPr>
                <w:rFonts w:ascii="Times New Roman" w:hAnsi="Times New Roman"/>
                <w:lang w:val="ru-RU"/>
              </w:rPr>
              <w:t>к</w:t>
            </w:r>
            <w:r w:rsidRPr="009F50D0">
              <w:rPr>
                <w:rFonts w:ascii="Times New Roman" w:hAnsi="Times New Roman"/>
                <w:spacing w:val="-1"/>
                <w:lang w:val="ru-RU"/>
              </w:rPr>
              <w:t>использованию</w:t>
            </w:r>
            <w:r>
              <w:rPr>
                <w:rFonts w:ascii="Times New Roman" w:hAnsi="Times New Roman"/>
                <w:spacing w:val="-1"/>
              </w:rPr>
              <w:t>RAL</w:t>
            </w:r>
            <w:r w:rsidRPr="002F0E1B">
              <w:rPr>
                <w:rFonts w:ascii="Times New Roman" w:hAnsi="Times New Roman"/>
                <w:spacing w:val="-1"/>
                <w:lang w:val="ru-RU"/>
              </w:rPr>
              <w:t>:9010,150-5,</w:t>
            </w:r>
            <w:r w:rsidRPr="002F0E1B">
              <w:rPr>
                <w:rFonts w:ascii="Times New Roman" w:hAnsi="Times New Roman"/>
                <w:lang w:val="ru-RU"/>
              </w:rPr>
              <w:t>9001,</w:t>
            </w:r>
            <w:r w:rsidRPr="002F0E1B">
              <w:rPr>
                <w:rFonts w:ascii="Times New Roman" w:hAnsi="Times New Roman"/>
                <w:spacing w:val="-1"/>
                <w:lang w:val="ru-RU"/>
              </w:rPr>
              <w:t>160-3,160-5,</w:t>
            </w:r>
            <w:r w:rsidRPr="002F0E1B">
              <w:rPr>
                <w:rFonts w:ascii="Times New Roman" w:hAnsi="Times New Roman"/>
                <w:lang w:val="ru-RU"/>
              </w:rPr>
              <w:t>0609010,07090</w:t>
            </w:r>
            <w:r w:rsidRPr="002F0E1B">
              <w:rPr>
                <w:rFonts w:ascii="Times New Roman" w:hAnsi="Times New Roman"/>
                <w:spacing w:val="-1"/>
                <w:lang w:val="ru-RU"/>
              </w:rPr>
              <w:t>10,060</w:t>
            </w:r>
            <w:r w:rsidRPr="002F0E1B">
              <w:rPr>
                <w:rFonts w:ascii="Times New Roman" w:hAnsi="Times New Roman"/>
                <w:lang w:val="ru-RU"/>
              </w:rPr>
              <w:t>90</w:t>
            </w:r>
            <w:r w:rsidRPr="002F0E1B">
              <w:rPr>
                <w:rFonts w:ascii="Times New Roman" w:hAnsi="Times New Roman"/>
                <w:spacing w:val="-1"/>
                <w:lang w:val="ru-RU"/>
              </w:rPr>
              <w:t>05,</w:t>
            </w:r>
            <w:r w:rsidRPr="002F0E1B">
              <w:rPr>
                <w:rFonts w:ascii="Times New Roman" w:hAnsi="Times New Roman"/>
                <w:lang w:val="ru-RU"/>
              </w:rPr>
              <w:t>1013,</w:t>
            </w:r>
            <w:r w:rsidRPr="002F0E1B">
              <w:rPr>
                <w:rFonts w:ascii="Times New Roman" w:hAnsi="Times New Roman"/>
                <w:spacing w:val="-1"/>
                <w:lang w:val="ru-RU"/>
              </w:rPr>
              <w:t>840-2,</w:t>
            </w:r>
            <w:r w:rsidRPr="002F0E1B">
              <w:rPr>
                <w:rFonts w:ascii="Times New Roman" w:hAnsi="Times New Roman"/>
                <w:lang w:val="ru-RU"/>
              </w:rPr>
              <w:t>1008005,</w:t>
            </w:r>
            <w:r w:rsidRPr="002F0E1B">
              <w:rPr>
                <w:rFonts w:ascii="Times New Roman" w:hAnsi="Times New Roman"/>
                <w:spacing w:val="-1"/>
                <w:lang w:val="ru-RU"/>
              </w:rPr>
              <w:t>110</w:t>
            </w:r>
            <w:r w:rsidRPr="002F0E1B">
              <w:rPr>
                <w:rFonts w:ascii="Times New Roman" w:hAnsi="Times New Roman"/>
                <w:lang w:val="ru-RU"/>
              </w:rPr>
              <w:t>8010,</w:t>
            </w:r>
            <w:r w:rsidRPr="002F0E1B">
              <w:rPr>
                <w:rFonts w:ascii="Times New Roman" w:hAnsi="Times New Roman"/>
                <w:spacing w:val="-1"/>
                <w:lang w:val="ru-RU"/>
              </w:rPr>
              <w:t>7032,</w:t>
            </w:r>
            <w:r w:rsidRPr="002F0E1B">
              <w:rPr>
                <w:rFonts w:ascii="Times New Roman" w:hAnsi="Times New Roman"/>
                <w:lang w:val="ru-RU"/>
              </w:rPr>
              <w:t>12070 05,</w:t>
            </w:r>
            <w:r w:rsidRPr="002F0E1B">
              <w:rPr>
                <w:rFonts w:ascii="Times New Roman" w:hAnsi="Times New Roman"/>
                <w:spacing w:val="-1"/>
                <w:lang w:val="ru-RU"/>
              </w:rPr>
              <w:t>840-1,</w:t>
            </w:r>
            <w:r w:rsidRPr="002F0E1B">
              <w:rPr>
                <w:rFonts w:ascii="Times New Roman" w:hAnsi="Times New Roman"/>
                <w:lang w:val="ru-RU"/>
              </w:rPr>
              <w:t>120-5,1015,</w:t>
            </w:r>
            <w:r w:rsidRPr="002F0E1B">
              <w:rPr>
                <w:rFonts w:ascii="Times New Roman" w:hAnsi="Times New Roman"/>
                <w:spacing w:val="-1"/>
                <w:lang w:val="ru-RU"/>
              </w:rPr>
              <w:t>310-1,</w:t>
            </w:r>
            <w:r w:rsidRPr="002F0E1B">
              <w:rPr>
                <w:rFonts w:ascii="Times New Roman" w:hAnsi="Times New Roman"/>
                <w:lang w:val="ru-RU"/>
              </w:rPr>
              <w:t>9002,0808005,09580</w:t>
            </w:r>
            <w:r w:rsidRPr="002F0E1B">
              <w:rPr>
                <w:rFonts w:ascii="Times New Roman" w:hAnsi="Times New Roman"/>
                <w:spacing w:val="-1"/>
                <w:lang w:val="ru-RU"/>
              </w:rPr>
              <w:t>10,</w:t>
            </w:r>
            <w:r w:rsidRPr="002F0E1B">
              <w:rPr>
                <w:rFonts w:ascii="Times New Roman" w:hAnsi="Times New Roman"/>
                <w:lang w:val="ru-RU"/>
              </w:rPr>
              <w:t>7044,</w:t>
            </w:r>
            <w:r w:rsidRPr="002F0E1B">
              <w:rPr>
                <w:rFonts w:ascii="Times New Roman" w:hAnsi="Times New Roman"/>
                <w:spacing w:val="-1"/>
                <w:lang w:val="ru-RU"/>
              </w:rPr>
              <w:t>7038,9018,830-1,</w:t>
            </w:r>
            <w:r w:rsidRPr="002F0E1B">
              <w:rPr>
                <w:rFonts w:ascii="Times New Roman" w:hAnsi="Times New Roman"/>
                <w:lang w:val="ru-RU"/>
              </w:rPr>
              <w:t>2408005,1608005,1607005,0608020,040</w:t>
            </w:r>
            <w:r w:rsidRPr="002F0E1B">
              <w:rPr>
                <w:rFonts w:ascii="Times New Roman" w:hAnsi="Times New Roman"/>
                <w:spacing w:val="2"/>
                <w:lang w:val="ru-RU"/>
              </w:rPr>
              <w:t>80</w:t>
            </w:r>
            <w:r w:rsidRPr="002F0E1B">
              <w:rPr>
                <w:rFonts w:ascii="Times New Roman" w:hAnsi="Times New Roman"/>
                <w:spacing w:val="-1"/>
                <w:lang w:val="ru-RU"/>
              </w:rPr>
              <w:t>10,</w:t>
            </w:r>
            <w:r w:rsidRPr="002F0E1B">
              <w:rPr>
                <w:rFonts w:ascii="Times New Roman" w:hAnsi="Times New Roman"/>
                <w:lang w:val="ru-RU"/>
              </w:rPr>
              <w:t xml:space="preserve">080 80 10, 070 80 20, </w:t>
            </w:r>
            <w:r w:rsidRPr="002F0E1B">
              <w:rPr>
                <w:rFonts w:ascii="Times New Roman" w:hAnsi="Times New Roman"/>
                <w:spacing w:val="-1"/>
                <w:lang w:val="ru-RU"/>
              </w:rPr>
              <w:t>780-4,</w:t>
            </w:r>
            <w:r w:rsidRPr="002F0E1B">
              <w:rPr>
                <w:rFonts w:ascii="Times New Roman" w:hAnsi="Times New Roman"/>
                <w:lang w:val="ru-RU"/>
              </w:rPr>
              <w:t xml:space="preserve"> 080 80 20, 1001, 080 7030, 085 7020,0607010,0507020,0707010,1019,05060</w:t>
            </w:r>
            <w:r w:rsidRPr="002F0E1B">
              <w:rPr>
                <w:rFonts w:ascii="Times New Roman" w:hAnsi="Times New Roman"/>
                <w:spacing w:val="-1"/>
                <w:lang w:val="ru-RU"/>
              </w:rPr>
              <w:t>10,</w:t>
            </w:r>
            <w:r w:rsidRPr="002F0E1B">
              <w:rPr>
                <w:rFonts w:ascii="Times New Roman" w:hAnsi="Times New Roman"/>
                <w:lang w:val="ru-RU"/>
              </w:rPr>
              <w:t>070</w:t>
            </w:r>
            <w:r w:rsidRPr="002F0E1B">
              <w:rPr>
                <w:rFonts w:ascii="Times New Roman" w:hAnsi="Times New Roman"/>
                <w:spacing w:val="-2"/>
                <w:lang w:val="ru-RU"/>
              </w:rPr>
              <w:t>90</w:t>
            </w:r>
            <w:r w:rsidRPr="002F0E1B">
              <w:rPr>
                <w:rFonts w:ascii="Times New Roman" w:hAnsi="Times New Roman"/>
                <w:lang w:val="ru-RU"/>
              </w:rPr>
              <w:t>20,1014, 1000,</w:t>
            </w:r>
            <w:r w:rsidRPr="002F0E1B">
              <w:rPr>
                <w:rFonts w:ascii="Times New Roman" w:hAnsi="Times New Roman"/>
                <w:spacing w:val="-1"/>
                <w:lang w:val="ru-RU"/>
              </w:rPr>
              <w:t>070</w:t>
            </w:r>
            <w:r w:rsidRPr="002F0E1B">
              <w:rPr>
                <w:rFonts w:ascii="Times New Roman" w:hAnsi="Times New Roman"/>
                <w:lang w:val="ru-RU"/>
              </w:rPr>
              <w:t>80 20, 0208005,180</w:t>
            </w:r>
            <w:r w:rsidRPr="002F0E1B">
              <w:rPr>
                <w:rFonts w:ascii="Times New Roman" w:hAnsi="Times New Roman"/>
                <w:spacing w:val="-2"/>
                <w:lang w:val="ru-RU"/>
              </w:rPr>
              <w:t>80</w:t>
            </w:r>
            <w:r w:rsidRPr="002F0E1B">
              <w:rPr>
                <w:rFonts w:ascii="Times New Roman" w:hAnsi="Times New Roman"/>
                <w:lang w:val="ru-RU"/>
              </w:rPr>
              <w:t>05,</w:t>
            </w:r>
            <w:r w:rsidRPr="002F0E1B">
              <w:rPr>
                <w:rFonts w:ascii="Times New Roman" w:hAnsi="Times New Roman"/>
                <w:spacing w:val="-1"/>
                <w:lang w:val="ru-RU"/>
              </w:rPr>
              <w:t>140</w:t>
            </w:r>
            <w:r w:rsidRPr="002F0E1B">
              <w:rPr>
                <w:rFonts w:ascii="Times New Roman" w:hAnsi="Times New Roman"/>
                <w:lang w:val="ru-RU"/>
              </w:rPr>
              <w:t xml:space="preserve"> 8010,1307010,1807005,</w:t>
            </w:r>
            <w:r w:rsidRPr="002F0E1B">
              <w:rPr>
                <w:rFonts w:ascii="Times New Roman" w:hAnsi="Times New Roman"/>
                <w:spacing w:val="-1"/>
                <w:lang w:val="ru-RU"/>
              </w:rPr>
              <w:t>050</w:t>
            </w:r>
            <w:r w:rsidRPr="002F0E1B">
              <w:rPr>
                <w:rFonts w:ascii="Times New Roman" w:hAnsi="Times New Roman"/>
                <w:spacing w:val="-2"/>
                <w:lang w:val="ru-RU"/>
              </w:rPr>
              <w:t>70</w:t>
            </w:r>
            <w:r w:rsidRPr="002F0E1B">
              <w:rPr>
                <w:rFonts w:ascii="Times New Roman" w:hAnsi="Times New Roman"/>
                <w:lang w:val="ru-RU"/>
              </w:rPr>
              <w:t>20,0757020,34070</w:t>
            </w:r>
            <w:r w:rsidRPr="002F0E1B">
              <w:rPr>
                <w:rFonts w:ascii="Times New Roman" w:hAnsi="Times New Roman"/>
                <w:spacing w:val="-1"/>
                <w:lang w:val="ru-RU"/>
              </w:rPr>
              <w:t>05,</w:t>
            </w:r>
            <w:r w:rsidRPr="002F0E1B">
              <w:rPr>
                <w:rFonts w:ascii="Times New Roman" w:hAnsi="Times New Roman"/>
                <w:lang w:val="ru-RU"/>
              </w:rPr>
              <w:t>00065</w:t>
            </w:r>
            <w:r w:rsidRPr="002F0E1B">
              <w:rPr>
                <w:rFonts w:ascii="Times New Roman" w:hAnsi="Times New Roman"/>
                <w:spacing w:val="-1"/>
                <w:lang w:val="ru-RU"/>
              </w:rPr>
              <w:t>00,</w:t>
            </w:r>
            <w:r w:rsidRPr="002F0E1B">
              <w:rPr>
                <w:rFonts w:ascii="Times New Roman" w:hAnsi="Times New Roman"/>
                <w:lang w:val="ru-RU"/>
              </w:rPr>
              <w:t>0407010,3606005,06060</w:t>
            </w:r>
            <w:r w:rsidRPr="002F0E1B">
              <w:rPr>
                <w:rFonts w:ascii="Times New Roman" w:hAnsi="Times New Roman"/>
                <w:spacing w:val="-1"/>
                <w:lang w:val="ru-RU"/>
              </w:rPr>
              <w:t>20,070</w:t>
            </w:r>
            <w:r w:rsidRPr="002F0E1B">
              <w:rPr>
                <w:rFonts w:ascii="Times New Roman" w:hAnsi="Times New Roman"/>
                <w:spacing w:val="-2"/>
                <w:lang w:val="ru-RU"/>
              </w:rPr>
              <w:t>60</w:t>
            </w:r>
            <w:r w:rsidRPr="002F0E1B">
              <w:rPr>
                <w:rFonts w:ascii="Times New Roman" w:hAnsi="Times New Roman"/>
                <w:lang w:val="ru-RU"/>
              </w:rPr>
              <w:t>30,</w:t>
            </w:r>
            <w:r w:rsidRPr="002F0E1B">
              <w:rPr>
                <w:rFonts w:ascii="Times New Roman" w:hAnsi="Times New Roman"/>
                <w:spacing w:val="-1"/>
                <w:lang w:val="ru-RU"/>
              </w:rPr>
              <w:t>7004,140</w:t>
            </w:r>
            <w:r w:rsidRPr="002F0E1B">
              <w:rPr>
                <w:rFonts w:ascii="Times New Roman" w:hAnsi="Times New Roman"/>
                <w:lang w:val="ru-RU"/>
              </w:rPr>
              <w:t>60</w:t>
            </w:r>
            <w:r w:rsidRPr="002F0E1B">
              <w:rPr>
                <w:rFonts w:ascii="Times New Roman" w:hAnsi="Times New Roman"/>
                <w:spacing w:val="-1"/>
                <w:lang w:val="ru-RU"/>
              </w:rPr>
              <w:t>05,</w:t>
            </w:r>
            <w:r w:rsidRPr="002F0E1B">
              <w:rPr>
                <w:rFonts w:ascii="Times New Roman" w:hAnsi="Times New Roman"/>
                <w:lang w:val="ru-RU"/>
              </w:rPr>
              <w:t>7030,</w:t>
            </w:r>
            <w:r w:rsidRPr="002F0E1B">
              <w:rPr>
                <w:rFonts w:ascii="Times New Roman" w:hAnsi="Times New Roman"/>
                <w:spacing w:val="-1"/>
                <w:lang w:val="ru-RU"/>
              </w:rPr>
              <w:t>7048,</w:t>
            </w:r>
            <w:r w:rsidRPr="002F0E1B">
              <w:rPr>
                <w:rFonts w:ascii="Times New Roman" w:hAnsi="Times New Roman"/>
                <w:lang w:val="ru-RU"/>
              </w:rPr>
              <w:t>7037,7001,</w:t>
            </w:r>
            <w:r w:rsidRPr="002F0E1B">
              <w:rPr>
                <w:rFonts w:ascii="Times New Roman" w:hAnsi="Times New Roman"/>
                <w:spacing w:val="-1"/>
                <w:lang w:val="ru-RU"/>
              </w:rPr>
              <w:t>7034,</w:t>
            </w:r>
            <w:r w:rsidRPr="002F0E1B">
              <w:rPr>
                <w:rFonts w:ascii="Times New Roman" w:hAnsi="Times New Roman"/>
                <w:lang w:val="ru-RU"/>
              </w:rPr>
              <w:t>7033,0605030,0505020,</w:t>
            </w:r>
            <w:r w:rsidRPr="002F0E1B">
              <w:rPr>
                <w:rFonts w:ascii="Times New Roman" w:hAnsi="Times New Roman"/>
                <w:spacing w:val="-1"/>
                <w:lang w:val="ru-RU"/>
              </w:rPr>
              <w:t>040</w:t>
            </w:r>
            <w:r w:rsidRPr="002F0E1B">
              <w:rPr>
                <w:rFonts w:ascii="Times New Roman" w:hAnsi="Times New Roman"/>
                <w:lang w:val="ru-RU"/>
              </w:rPr>
              <w:t>5020,0606005,</w:t>
            </w:r>
            <w:r w:rsidRPr="002F0E1B">
              <w:rPr>
                <w:rFonts w:ascii="Times New Roman" w:hAnsi="Times New Roman"/>
                <w:spacing w:val="-1"/>
                <w:lang w:val="ru-RU"/>
              </w:rPr>
              <w:t>070</w:t>
            </w:r>
            <w:r w:rsidRPr="002F0E1B">
              <w:rPr>
                <w:rFonts w:ascii="Times New Roman" w:hAnsi="Times New Roman"/>
                <w:spacing w:val="-2"/>
                <w:lang w:val="ru-RU"/>
              </w:rPr>
              <w:t>60</w:t>
            </w:r>
            <w:r w:rsidRPr="002F0E1B">
              <w:rPr>
                <w:rFonts w:ascii="Times New Roman" w:hAnsi="Times New Roman"/>
                <w:lang w:val="ru-RU"/>
              </w:rPr>
              <w:t>10,1206005,07560</w:t>
            </w:r>
            <w:r w:rsidRPr="002F0E1B">
              <w:rPr>
                <w:rFonts w:ascii="Times New Roman" w:hAnsi="Times New Roman"/>
                <w:spacing w:val="-1"/>
                <w:lang w:val="ru-RU"/>
              </w:rPr>
              <w:t>20,</w:t>
            </w:r>
            <w:r w:rsidRPr="002F0E1B">
              <w:rPr>
                <w:rFonts w:ascii="Times New Roman" w:hAnsi="Times New Roman"/>
                <w:lang w:val="ru-RU"/>
              </w:rPr>
              <w:t>07050</w:t>
            </w:r>
            <w:r w:rsidRPr="002F0E1B">
              <w:rPr>
                <w:rFonts w:ascii="Times New Roman" w:hAnsi="Times New Roman"/>
                <w:spacing w:val="-1"/>
                <w:lang w:val="ru-RU"/>
              </w:rPr>
              <w:t>20,</w:t>
            </w:r>
            <w:r w:rsidRPr="002F0E1B">
              <w:rPr>
                <w:rFonts w:ascii="Times New Roman" w:hAnsi="Times New Roman"/>
                <w:lang w:val="ru-RU"/>
              </w:rPr>
              <w:t>7006,0505010,7039,</w:t>
            </w:r>
            <w:r w:rsidRPr="002F0E1B">
              <w:rPr>
                <w:rFonts w:ascii="Times New Roman" w:hAnsi="Times New Roman"/>
                <w:spacing w:val="-1"/>
                <w:lang w:val="ru-RU"/>
              </w:rPr>
              <w:t>100</w:t>
            </w:r>
            <w:r w:rsidRPr="002F0E1B">
              <w:rPr>
                <w:rFonts w:ascii="Times New Roman" w:hAnsi="Times New Roman"/>
                <w:lang w:val="ru-RU"/>
              </w:rPr>
              <w:t>5005,1005010,</w:t>
            </w:r>
            <w:r w:rsidRPr="002F0E1B">
              <w:rPr>
                <w:rFonts w:ascii="Times New Roman" w:hAnsi="Times New Roman"/>
                <w:spacing w:val="-1"/>
                <w:lang w:val="ru-RU"/>
              </w:rPr>
              <w:t>090</w:t>
            </w:r>
            <w:r w:rsidRPr="002F0E1B">
              <w:rPr>
                <w:rFonts w:ascii="Times New Roman" w:hAnsi="Times New Roman"/>
                <w:spacing w:val="-2"/>
                <w:lang w:val="ru-RU"/>
              </w:rPr>
              <w:t>50</w:t>
            </w:r>
            <w:r w:rsidRPr="002F0E1B">
              <w:rPr>
                <w:rFonts w:ascii="Times New Roman" w:hAnsi="Times New Roman"/>
                <w:lang w:val="ru-RU"/>
              </w:rPr>
              <w:t>20,</w:t>
            </w:r>
            <w:r w:rsidRPr="002F0E1B">
              <w:rPr>
                <w:rFonts w:ascii="Times New Roman" w:hAnsi="Times New Roman"/>
                <w:spacing w:val="-1"/>
                <w:lang w:val="ru-RU"/>
              </w:rPr>
              <w:t>1036,</w:t>
            </w:r>
          </w:p>
        </w:tc>
        <w:tc>
          <w:tcPr>
            <w:tcW w:w="6841" w:type="dxa"/>
            <w:tcBorders>
              <w:top w:val="single" w:sz="5" w:space="0" w:color="000000"/>
              <w:left w:val="single" w:sz="5" w:space="0" w:color="000000"/>
              <w:bottom w:val="single" w:sz="5" w:space="0" w:color="000000"/>
              <w:right w:val="single" w:sz="5" w:space="0" w:color="000000"/>
            </w:tcBorders>
          </w:tcPr>
          <w:p w:rsidR="00745BD9" w:rsidRPr="009F50D0" w:rsidRDefault="00745BD9" w:rsidP="00745BD9">
            <w:pPr>
              <w:pStyle w:val="a5"/>
              <w:numPr>
                <w:ilvl w:val="0"/>
                <w:numId w:val="63"/>
              </w:numPr>
              <w:tabs>
                <w:tab w:val="left" w:pos="811"/>
              </w:tabs>
              <w:spacing w:line="239" w:lineRule="auto"/>
              <w:ind w:right="98" w:firstLine="0"/>
              <w:jc w:val="both"/>
              <w:rPr>
                <w:rFonts w:ascii="Times New Roman" w:eastAsia="Times New Roman" w:hAnsi="Times New Roman" w:cs="Times New Roman"/>
                <w:lang w:val="ru-RU"/>
              </w:rPr>
            </w:pPr>
            <w:r w:rsidRPr="009F50D0">
              <w:rPr>
                <w:rFonts w:ascii="Times New Roman" w:hAnsi="Times New Roman"/>
                <w:lang w:val="ru-RU"/>
              </w:rPr>
              <w:t>1.6.2</w:t>
            </w:r>
            <w:r w:rsidRPr="009F50D0">
              <w:rPr>
                <w:rFonts w:ascii="Times New Roman" w:hAnsi="Times New Roman"/>
                <w:spacing w:val="-1"/>
                <w:lang w:val="ru-RU"/>
              </w:rPr>
              <w:t>Приподборематериаловнеоднороднойтекстуры(натуральных</w:t>
            </w:r>
            <w:r w:rsidRPr="009F50D0">
              <w:rPr>
                <w:rFonts w:ascii="Times New Roman" w:hAnsi="Times New Roman"/>
                <w:lang w:val="ru-RU"/>
              </w:rPr>
              <w:t>-</w:t>
            </w:r>
            <w:r w:rsidRPr="009F50D0">
              <w:rPr>
                <w:rFonts w:ascii="Times New Roman" w:hAnsi="Times New Roman"/>
                <w:spacing w:val="-1"/>
                <w:lang w:val="ru-RU"/>
              </w:rPr>
              <w:t>кирпич,гранит,</w:t>
            </w:r>
            <w:r w:rsidRPr="009F50D0">
              <w:rPr>
                <w:rFonts w:ascii="Times New Roman" w:hAnsi="Times New Roman"/>
                <w:lang w:val="ru-RU"/>
              </w:rPr>
              <w:t>и</w:t>
            </w:r>
            <w:r w:rsidRPr="009F50D0">
              <w:rPr>
                <w:rFonts w:ascii="Times New Roman" w:hAnsi="Times New Roman"/>
                <w:spacing w:val="-1"/>
                <w:lang w:val="ru-RU"/>
              </w:rPr>
              <w:t>имитирующихнатуральные</w:t>
            </w:r>
            <w:r w:rsidRPr="009F50D0">
              <w:rPr>
                <w:rFonts w:ascii="Times New Roman" w:hAnsi="Times New Roman"/>
                <w:lang w:val="ru-RU"/>
              </w:rPr>
              <w:t>-</w:t>
            </w:r>
            <w:r w:rsidRPr="009F50D0">
              <w:rPr>
                <w:rFonts w:ascii="Times New Roman" w:hAnsi="Times New Roman"/>
                <w:spacing w:val="-1"/>
                <w:lang w:val="ru-RU"/>
              </w:rPr>
              <w:t>композитныеплиты</w:t>
            </w:r>
            <w:r w:rsidRPr="009F50D0">
              <w:rPr>
                <w:rFonts w:ascii="Times New Roman" w:hAnsi="Times New Roman"/>
                <w:lang w:val="ru-RU"/>
              </w:rPr>
              <w:t>ит.д.)</w:t>
            </w:r>
            <w:r w:rsidRPr="009F50D0">
              <w:rPr>
                <w:rFonts w:ascii="Times New Roman" w:hAnsi="Times New Roman"/>
                <w:spacing w:val="-1"/>
                <w:lang w:val="ru-RU"/>
              </w:rPr>
              <w:t>допускаетсяотклонение</w:t>
            </w:r>
            <w:r w:rsidRPr="009F50D0">
              <w:rPr>
                <w:rFonts w:ascii="Times New Roman" w:hAnsi="Times New Roman"/>
                <w:lang w:val="ru-RU"/>
              </w:rPr>
              <w:t>от</w:t>
            </w:r>
            <w:r w:rsidRPr="009F50D0">
              <w:rPr>
                <w:rFonts w:ascii="Times New Roman" w:hAnsi="Times New Roman"/>
                <w:spacing w:val="-1"/>
                <w:lang w:val="ru-RU"/>
              </w:rPr>
              <w:t>перечняразрешенных</w:t>
            </w:r>
            <w:r>
              <w:rPr>
                <w:rFonts w:ascii="Times New Roman" w:hAnsi="Times New Roman"/>
                <w:spacing w:val="-1"/>
              </w:rPr>
              <w:t>RAL</w:t>
            </w:r>
            <w:r w:rsidRPr="009F50D0">
              <w:rPr>
                <w:rFonts w:ascii="Times New Roman" w:hAnsi="Times New Roman"/>
                <w:spacing w:val="-1"/>
                <w:lang w:val="ru-RU"/>
              </w:rPr>
              <w:t>.</w:t>
            </w:r>
            <w:r w:rsidRPr="009F50D0">
              <w:rPr>
                <w:rFonts w:ascii="Times New Roman" w:hAnsi="Times New Roman"/>
                <w:lang w:val="ru-RU"/>
              </w:rPr>
              <w:t>В</w:t>
            </w:r>
            <w:r w:rsidRPr="009F50D0">
              <w:rPr>
                <w:rFonts w:ascii="Times New Roman" w:hAnsi="Times New Roman"/>
                <w:spacing w:val="-1"/>
                <w:lang w:val="ru-RU"/>
              </w:rPr>
              <w:t>составенатуральныхматериаловдолжныотсутствоватьдополнительныецветныепигменты.Колерматериалов,имитирующихнатуральные,долженсовпадать</w:t>
            </w:r>
            <w:r w:rsidRPr="009F50D0">
              <w:rPr>
                <w:rFonts w:ascii="Times New Roman" w:hAnsi="Times New Roman"/>
                <w:lang w:val="ru-RU"/>
              </w:rPr>
              <w:t>с</w:t>
            </w:r>
            <w:r w:rsidRPr="009F50D0">
              <w:rPr>
                <w:rFonts w:ascii="Times New Roman" w:hAnsi="Times New Roman"/>
                <w:spacing w:val="-1"/>
                <w:lang w:val="ru-RU"/>
              </w:rPr>
              <w:t>натуральнымцветомэтихматериалов.</w:t>
            </w:r>
          </w:p>
        </w:tc>
      </w:tr>
    </w:tbl>
    <w:p w:rsidR="00745BD9" w:rsidRPr="00A56E35" w:rsidRDefault="00745BD9" w:rsidP="00745BD9">
      <w:pPr>
        <w:spacing w:line="239" w:lineRule="auto"/>
        <w:jc w:val="both"/>
        <w:rPr>
          <w:rFonts w:ascii="Times New Roman" w:eastAsia="Times New Roman" w:hAnsi="Times New Roman" w:cs="Times New Roman"/>
          <w:lang w:val="ru-RU"/>
        </w:rPr>
        <w:sectPr w:rsidR="00745BD9" w:rsidRPr="00A56E35">
          <w:pgSz w:w="16840" w:h="11910" w:orient="landscape"/>
          <w:pgMar w:top="1100" w:right="560" w:bottom="1200" w:left="660" w:header="0" w:footer="1010" w:gutter="0"/>
          <w:cols w:space="720"/>
        </w:sectPr>
      </w:pPr>
    </w:p>
    <w:p w:rsidR="00745BD9" w:rsidRPr="00A56E35" w:rsidRDefault="00745BD9" w:rsidP="00745BD9">
      <w:pPr>
        <w:rPr>
          <w:rFonts w:ascii="Times New Roman" w:eastAsia="Times New Roman" w:hAnsi="Times New Roman" w:cs="Times New Roman"/>
          <w:sz w:val="20"/>
          <w:szCs w:val="20"/>
          <w:lang w:val="ru-RU"/>
        </w:rPr>
      </w:pPr>
    </w:p>
    <w:p w:rsidR="00745BD9" w:rsidRPr="00A56E35" w:rsidRDefault="00745BD9" w:rsidP="00745BD9">
      <w:pPr>
        <w:rPr>
          <w:rFonts w:ascii="Times New Roman" w:eastAsia="Times New Roman" w:hAnsi="Times New Roman" w:cs="Times New Roman"/>
          <w:sz w:val="20"/>
          <w:szCs w:val="20"/>
          <w:lang w:val="ru-RU"/>
        </w:rPr>
      </w:pPr>
    </w:p>
    <w:p w:rsidR="00745BD9" w:rsidRPr="00A56E35" w:rsidRDefault="00745BD9" w:rsidP="00745BD9">
      <w:pPr>
        <w:spacing w:before="2"/>
        <w:rPr>
          <w:rFonts w:ascii="Times New Roman" w:eastAsia="Times New Roman" w:hAnsi="Times New Roman" w:cs="Times New Roman"/>
          <w:sz w:val="12"/>
          <w:szCs w:val="12"/>
          <w:lang w:val="ru-RU"/>
        </w:rPr>
      </w:pPr>
    </w:p>
    <w:tbl>
      <w:tblPr>
        <w:tblStyle w:val="TableNormal"/>
        <w:tblW w:w="0" w:type="auto"/>
        <w:tblInd w:w="102" w:type="dxa"/>
        <w:tblLayout w:type="fixed"/>
        <w:tblLook w:val="01E0"/>
      </w:tblPr>
      <w:tblGrid>
        <w:gridCol w:w="422"/>
        <w:gridCol w:w="1124"/>
        <w:gridCol w:w="946"/>
        <w:gridCol w:w="5969"/>
        <w:gridCol w:w="6841"/>
      </w:tblGrid>
      <w:tr w:rsidR="00745BD9" w:rsidTr="004A24FF">
        <w:trPr>
          <w:trHeight w:hRule="exact" w:val="338"/>
        </w:trPr>
        <w:tc>
          <w:tcPr>
            <w:tcW w:w="422" w:type="dxa"/>
            <w:tcBorders>
              <w:top w:val="single" w:sz="5" w:space="0" w:color="000000"/>
              <w:left w:val="single" w:sz="5" w:space="0" w:color="000000"/>
              <w:bottom w:val="nil"/>
              <w:right w:val="single" w:sz="5" w:space="0" w:color="000000"/>
            </w:tcBorders>
          </w:tcPr>
          <w:p w:rsidR="00745BD9" w:rsidRPr="009F50D0" w:rsidRDefault="00745BD9" w:rsidP="004A24FF">
            <w:pPr>
              <w:rPr>
                <w:lang w:val="ru-RU"/>
              </w:rPr>
            </w:pPr>
          </w:p>
        </w:tc>
        <w:tc>
          <w:tcPr>
            <w:tcW w:w="1124" w:type="dxa"/>
            <w:tcBorders>
              <w:top w:val="single" w:sz="5" w:space="0" w:color="000000"/>
              <w:left w:val="single" w:sz="5" w:space="0" w:color="000000"/>
              <w:bottom w:val="nil"/>
              <w:right w:val="single" w:sz="5" w:space="0" w:color="000000"/>
            </w:tcBorders>
          </w:tcPr>
          <w:p w:rsidR="00745BD9" w:rsidRPr="009F50D0" w:rsidRDefault="00745BD9" w:rsidP="004A24FF">
            <w:pPr>
              <w:rPr>
                <w:lang w:val="ru-RU"/>
              </w:rPr>
            </w:pPr>
          </w:p>
        </w:tc>
        <w:tc>
          <w:tcPr>
            <w:tcW w:w="946" w:type="dxa"/>
            <w:tcBorders>
              <w:top w:val="single" w:sz="5" w:space="0" w:color="000000"/>
              <w:left w:val="single" w:sz="5" w:space="0" w:color="000000"/>
              <w:bottom w:val="single" w:sz="5" w:space="0" w:color="000000"/>
              <w:right w:val="single" w:sz="5" w:space="0" w:color="000000"/>
            </w:tcBorders>
          </w:tcPr>
          <w:p w:rsidR="00745BD9" w:rsidRPr="009F50D0" w:rsidRDefault="00745BD9" w:rsidP="004A24FF">
            <w:pPr>
              <w:rPr>
                <w:lang w:val="ru-RU"/>
              </w:rPr>
            </w:pPr>
          </w:p>
        </w:tc>
        <w:tc>
          <w:tcPr>
            <w:tcW w:w="5969"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line="251" w:lineRule="exact"/>
              <w:ind w:left="102"/>
              <w:rPr>
                <w:rFonts w:ascii="Times New Roman" w:eastAsia="Times New Roman" w:hAnsi="Times New Roman" w:cs="Times New Roman"/>
              </w:rPr>
            </w:pPr>
            <w:r>
              <w:rPr>
                <w:rFonts w:ascii="Times New Roman"/>
              </w:rPr>
              <w:t xml:space="preserve">7036, </w:t>
            </w:r>
            <w:r>
              <w:rPr>
                <w:rFonts w:ascii="Times New Roman"/>
                <w:spacing w:val="-1"/>
              </w:rPr>
              <w:t>7002,</w:t>
            </w:r>
            <w:r>
              <w:rPr>
                <w:rFonts w:ascii="Times New Roman"/>
              </w:rPr>
              <w:t xml:space="preserve"> 7003,8025, </w:t>
            </w:r>
            <w:r>
              <w:rPr>
                <w:rFonts w:ascii="Times New Roman"/>
                <w:spacing w:val="-2"/>
              </w:rPr>
              <w:t>070</w:t>
            </w:r>
            <w:r>
              <w:rPr>
                <w:rFonts w:ascii="Times New Roman"/>
              </w:rPr>
              <w:t xml:space="preserve"> 40 10, </w:t>
            </w:r>
            <w:r>
              <w:rPr>
                <w:rFonts w:ascii="Times New Roman"/>
                <w:spacing w:val="-1"/>
              </w:rPr>
              <w:t>7005,7015,7024,</w:t>
            </w:r>
            <w:r>
              <w:rPr>
                <w:rFonts w:ascii="Times New Roman"/>
              </w:rPr>
              <w:t>8028.</w:t>
            </w:r>
          </w:p>
        </w:tc>
        <w:tc>
          <w:tcPr>
            <w:tcW w:w="6841" w:type="dxa"/>
            <w:tcBorders>
              <w:top w:val="single" w:sz="5" w:space="0" w:color="000000"/>
              <w:left w:val="single" w:sz="5" w:space="0" w:color="000000"/>
              <w:bottom w:val="single" w:sz="5" w:space="0" w:color="000000"/>
              <w:right w:val="single" w:sz="5" w:space="0" w:color="000000"/>
            </w:tcBorders>
          </w:tcPr>
          <w:p w:rsidR="00745BD9" w:rsidRDefault="00745BD9" w:rsidP="004A24FF"/>
        </w:tc>
      </w:tr>
      <w:tr w:rsidR="00745BD9" w:rsidRPr="00626409" w:rsidTr="004A24FF">
        <w:trPr>
          <w:trHeight w:hRule="exact" w:val="3610"/>
        </w:trPr>
        <w:tc>
          <w:tcPr>
            <w:tcW w:w="422" w:type="dxa"/>
            <w:tcBorders>
              <w:top w:val="nil"/>
              <w:left w:val="single" w:sz="5" w:space="0" w:color="000000"/>
              <w:bottom w:val="single" w:sz="5" w:space="0" w:color="000000"/>
              <w:right w:val="single" w:sz="5" w:space="0" w:color="000000"/>
            </w:tcBorders>
          </w:tcPr>
          <w:p w:rsidR="00745BD9" w:rsidRDefault="00745BD9" w:rsidP="004A24FF"/>
        </w:tc>
        <w:tc>
          <w:tcPr>
            <w:tcW w:w="1124" w:type="dxa"/>
            <w:tcBorders>
              <w:top w:val="nil"/>
              <w:left w:val="single" w:sz="5" w:space="0" w:color="000000"/>
              <w:bottom w:val="single" w:sz="5" w:space="0" w:color="000000"/>
              <w:right w:val="single" w:sz="5" w:space="0" w:color="000000"/>
            </w:tcBorders>
          </w:tcPr>
          <w:p w:rsidR="00745BD9" w:rsidRDefault="00745BD9" w:rsidP="004A24FF"/>
        </w:tc>
        <w:tc>
          <w:tcPr>
            <w:tcW w:w="946"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rPr>
                <w:rFonts w:ascii="Times New Roman" w:eastAsia="Times New Roman" w:hAnsi="Times New Roman" w:cs="Times New Roman"/>
              </w:rPr>
            </w:pPr>
          </w:p>
          <w:p w:rsidR="00745BD9" w:rsidRDefault="00745BD9" w:rsidP="004A24FF">
            <w:pPr>
              <w:pStyle w:val="TableParagraph"/>
              <w:spacing w:before="153" w:line="253" w:lineRule="exact"/>
              <w:jc w:val="center"/>
              <w:rPr>
                <w:rFonts w:ascii="Times New Roman" w:eastAsia="Times New Roman" w:hAnsi="Times New Roman" w:cs="Times New Roman"/>
              </w:rPr>
            </w:pPr>
            <w:r>
              <w:rPr>
                <w:rFonts w:ascii="Times New Roman"/>
              </w:rPr>
              <w:t>1.7</w:t>
            </w:r>
          </w:p>
          <w:p w:rsidR="00745BD9" w:rsidRDefault="00745BD9" w:rsidP="004A24FF">
            <w:pPr>
              <w:pStyle w:val="TableParagraph"/>
              <w:ind w:left="107" w:right="103"/>
              <w:jc w:val="center"/>
              <w:rPr>
                <w:rFonts w:ascii="Times New Roman" w:eastAsia="Times New Roman" w:hAnsi="Times New Roman" w:cs="Times New Roman"/>
              </w:rPr>
            </w:pPr>
            <w:r>
              <w:rPr>
                <w:rFonts w:ascii="Times New Roman" w:hAnsi="Times New Roman"/>
                <w:spacing w:val="-1"/>
              </w:rPr>
              <w:t>Ограждения</w:t>
            </w:r>
          </w:p>
        </w:tc>
        <w:tc>
          <w:tcPr>
            <w:tcW w:w="5969" w:type="dxa"/>
            <w:tcBorders>
              <w:top w:val="single" w:sz="5" w:space="0" w:color="000000"/>
              <w:left w:val="single" w:sz="5" w:space="0" w:color="000000"/>
              <w:bottom w:val="single" w:sz="5" w:space="0" w:color="000000"/>
              <w:right w:val="single" w:sz="5" w:space="0" w:color="000000"/>
            </w:tcBorders>
          </w:tcPr>
          <w:p w:rsidR="00745BD9" w:rsidRPr="009F50D0" w:rsidRDefault="00745BD9" w:rsidP="00745BD9">
            <w:pPr>
              <w:pStyle w:val="a5"/>
              <w:numPr>
                <w:ilvl w:val="0"/>
                <w:numId w:val="62"/>
              </w:numPr>
              <w:tabs>
                <w:tab w:val="left" w:pos="811"/>
              </w:tabs>
              <w:spacing w:before="2" w:line="238" w:lineRule="auto"/>
              <w:ind w:right="96" w:firstLine="0"/>
              <w:jc w:val="both"/>
              <w:rPr>
                <w:rFonts w:ascii="Times New Roman" w:eastAsia="Times New Roman" w:hAnsi="Times New Roman" w:cs="Times New Roman"/>
                <w:lang w:val="ru-RU"/>
              </w:rPr>
            </w:pPr>
            <w:r w:rsidRPr="009F50D0">
              <w:rPr>
                <w:rFonts w:ascii="Times New Roman" w:hAnsi="Times New Roman"/>
                <w:lang w:val="ru-RU"/>
              </w:rPr>
              <w:t>1.7.1В</w:t>
            </w:r>
            <w:r w:rsidRPr="009F50D0">
              <w:rPr>
                <w:rFonts w:ascii="Times New Roman" w:hAnsi="Times New Roman"/>
                <w:spacing w:val="-1"/>
                <w:lang w:val="ru-RU"/>
              </w:rPr>
              <w:t>огражденияхбалконов,парапетов</w:t>
            </w:r>
            <w:r w:rsidRPr="009F50D0">
              <w:rPr>
                <w:rFonts w:ascii="Times New Roman" w:hAnsi="Times New Roman"/>
                <w:lang w:val="ru-RU"/>
              </w:rPr>
              <w:t>и</w:t>
            </w:r>
            <w:r w:rsidRPr="009F50D0">
              <w:rPr>
                <w:rFonts w:ascii="Times New Roman" w:hAnsi="Times New Roman"/>
                <w:spacing w:val="-1"/>
                <w:lang w:val="ru-RU"/>
              </w:rPr>
              <w:t>прочихэлементовзданияпредусмотретьцветовоерешение,соответствующее</w:t>
            </w:r>
            <w:r w:rsidRPr="009F50D0">
              <w:rPr>
                <w:rFonts w:ascii="Times New Roman" w:hAnsi="Times New Roman"/>
                <w:spacing w:val="-2"/>
                <w:lang w:val="ru-RU"/>
              </w:rPr>
              <w:t>одному</w:t>
            </w:r>
            <w:r w:rsidRPr="009F50D0">
              <w:rPr>
                <w:rFonts w:ascii="Times New Roman" w:hAnsi="Times New Roman"/>
                <w:lang w:val="ru-RU"/>
              </w:rPr>
              <w:t xml:space="preserve">изколеров </w:t>
            </w:r>
            <w:r w:rsidRPr="009F50D0">
              <w:rPr>
                <w:rFonts w:ascii="Times New Roman" w:hAnsi="Times New Roman"/>
                <w:spacing w:val="-1"/>
                <w:lang w:val="ru-RU"/>
              </w:rPr>
              <w:t>элементовздания</w:t>
            </w:r>
            <w:r w:rsidRPr="009F50D0">
              <w:rPr>
                <w:rFonts w:ascii="Times New Roman" w:hAnsi="Times New Roman"/>
                <w:lang w:val="ru-RU"/>
              </w:rPr>
              <w:t xml:space="preserve">(стен, </w:t>
            </w:r>
            <w:r w:rsidRPr="009F50D0">
              <w:rPr>
                <w:rFonts w:ascii="Times New Roman" w:hAnsi="Times New Roman"/>
                <w:spacing w:val="-1"/>
                <w:lang w:val="ru-RU"/>
              </w:rPr>
              <w:t>элементовокон).</w:t>
            </w:r>
          </w:p>
          <w:p w:rsidR="00745BD9" w:rsidRDefault="00745BD9" w:rsidP="00745BD9">
            <w:pPr>
              <w:pStyle w:val="a5"/>
              <w:numPr>
                <w:ilvl w:val="0"/>
                <w:numId w:val="62"/>
              </w:numPr>
              <w:tabs>
                <w:tab w:val="left" w:pos="811"/>
              </w:tabs>
              <w:spacing w:before="1" w:line="238" w:lineRule="auto"/>
              <w:ind w:right="100" w:firstLine="0"/>
              <w:jc w:val="both"/>
              <w:rPr>
                <w:rFonts w:ascii="Times New Roman" w:eastAsia="Times New Roman" w:hAnsi="Times New Roman" w:cs="Times New Roman"/>
              </w:rPr>
            </w:pPr>
            <w:r w:rsidRPr="009F50D0">
              <w:rPr>
                <w:rFonts w:ascii="Times New Roman" w:hAnsi="Times New Roman"/>
                <w:lang w:val="ru-RU"/>
              </w:rPr>
              <w:t>1.7.2В</w:t>
            </w:r>
            <w:r w:rsidRPr="009F50D0">
              <w:rPr>
                <w:rFonts w:ascii="Times New Roman" w:hAnsi="Times New Roman"/>
                <w:spacing w:val="-1"/>
                <w:lang w:val="ru-RU"/>
              </w:rPr>
              <w:t>огражденииземельногоучасткацветовоерешениедолжноосуществляться</w:t>
            </w:r>
            <w:r w:rsidRPr="009F50D0">
              <w:rPr>
                <w:rFonts w:ascii="Times New Roman" w:hAnsi="Times New Roman"/>
                <w:lang w:val="ru-RU"/>
              </w:rPr>
              <w:t>в</w:t>
            </w:r>
            <w:r w:rsidRPr="009F50D0">
              <w:rPr>
                <w:rFonts w:ascii="Times New Roman" w:hAnsi="Times New Roman"/>
                <w:spacing w:val="-1"/>
                <w:lang w:val="ru-RU"/>
              </w:rPr>
              <w:t>соответствии</w:t>
            </w:r>
            <w:r w:rsidRPr="009F50D0">
              <w:rPr>
                <w:rFonts w:ascii="Times New Roman" w:hAnsi="Times New Roman"/>
                <w:lang w:val="ru-RU"/>
              </w:rPr>
              <w:t>с</w:t>
            </w:r>
            <w:r w:rsidRPr="009F50D0">
              <w:rPr>
                <w:rFonts w:ascii="Times New Roman" w:hAnsi="Times New Roman"/>
                <w:spacing w:val="-1"/>
                <w:lang w:val="ru-RU"/>
              </w:rPr>
              <w:t>разрешенными</w:t>
            </w:r>
            <w:r w:rsidRPr="009F50D0">
              <w:rPr>
                <w:rFonts w:ascii="Times New Roman" w:hAnsi="Times New Roman"/>
                <w:lang w:val="ru-RU"/>
              </w:rPr>
              <w:t>к</w:t>
            </w:r>
            <w:r w:rsidRPr="009F50D0">
              <w:rPr>
                <w:rFonts w:ascii="Times New Roman" w:hAnsi="Times New Roman"/>
                <w:spacing w:val="-1"/>
                <w:lang w:val="ru-RU"/>
              </w:rPr>
              <w:t>использованию</w:t>
            </w:r>
            <w:r>
              <w:rPr>
                <w:rFonts w:ascii="Times New Roman" w:hAnsi="Times New Roman"/>
                <w:spacing w:val="-1"/>
              </w:rPr>
              <w:t>RAL:</w:t>
            </w:r>
            <w:r>
              <w:rPr>
                <w:rFonts w:ascii="Times New Roman" w:hAnsi="Times New Roman"/>
              </w:rPr>
              <w:t>9010,</w:t>
            </w:r>
            <w:r>
              <w:rPr>
                <w:rFonts w:ascii="Times New Roman" w:hAnsi="Times New Roman"/>
                <w:spacing w:val="-1"/>
              </w:rPr>
              <w:t>9001,7032,</w:t>
            </w:r>
            <w:r>
              <w:rPr>
                <w:rFonts w:ascii="Times New Roman" w:hAnsi="Times New Roman"/>
              </w:rPr>
              <w:t>9006,1019,</w:t>
            </w:r>
            <w:r>
              <w:rPr>
                <w:rFonts w:ascii="Times New Roman" w:hAnsi="Times New Roman"/>
                <w:spacing w:val="-1"/>
              </w:rPr>
              <w:t>7004,</w:t>
            </w:r>
            <w:r>
              <w:rPr>
                <w:rFonts w:ascii="Times New Roman" w:hAnsi="Times New Roman"/>
              </w:rPr>
              <w:t>7005,</w:t>
            </w:r>
            <w:r>
              <w:rPr>
                <w:rFonts w:ascii="Times New Roman" w:hAnsi="Times New Roman"/>
                <w:spacing w:val="-1"/>
              </w:rPr>
              <w:t>7024,</w:t>
            </w:r>
            <w:r>
              <w:rPr>
                <w:rFonts w:ascii="Times New Roman" w:hAnsi="Times New Roman"/>
              </w:rPr>
              <w:t>8028,</w:t>
            </w:r>
            <w:r>
              <w:rPr>
                <w:rFonts w:ascii="Times New Roman" w:hAnsi="Times New Roman"/>
                <w:spacing w:val="-1"/>
              </w:rPr>
              <w:t>6003,</w:t>
            </w:r>
            <w:r>
              <w:rPr>
                <w:rFonts w:ascii="Times New Roman" w:hAnsi="Times New Roman"/>
              </w:rPr>
              <w:t>6020,</w:t>
            </w:r>
            <w:r>
              <w:rPr>
                <w:rFonts w:ascii="Times New Roman" w:hAnsi="Times New Roman"/>
                <w:spacing w:val="-1"/>
              </w:rPr>
              <w:t>7016,8017,</w:t>
            </w:r>
            <w:r>
              <w:rPr>
                <w:rFonts w:ascii="Times New Roman" w:hAnsi="Times New Roman"/>
              </w:rPr>
              <w:t>9005.</w:t>
            </w:r>
          </w:p>
          <w:p w:rsidR="00745BD9" w:rsidRPr="009F50D0" w:rsidRDefault="00745BD9" w:rsidP="00745BD9">
            <w:pPr>
              <w:pStyle w:val="a5"/>
              <w:numPr>
                <w:ilvl w:val="0"/>
                <w:numId w:val="62"/>
              </w:numPr>
              <w:tabs>
                <w:tab w:val="left" w:pos="811"/>
              </w:tabs>
              <w:spacing w:before="3" w:line="238" w:lineRule="auto"/>
              <w:ind w:right="97" w:firstLine="0"/>
              <w:jc w:val="both"/>
              <w:rPr>
                <w:rFonts w:ascii="Times New Roman" w:eastAsia="Times New Roman" w:hAnsi="Times New Roman" w:cs="Times New Roman"/>
                <w:lang w:val="ru-RU"/>
              </w:rPr>
            </w:pPr>
            <w:r w:rsidRPr="009F50D0">
              <w:rPr>
                <w:rFonts w:ascii="Times New Roman" w:hAnsi="Times New Roman"/>
                <w:lang w:val="ru-RU"/>
              </w:rPr>
              <w:t>1.7.3Для</w:t>
            </w:r>
            <w:r w:rsidRPr="009F50D0">
              <w:rPr>
                <w:rFonts w:ascii="Times New Roman" w:hAnsi="Times New Roman"/>
                <w:spacing w:val="-1"/>
                <w:lang w:val="ru-RU"/>
              </w:rPr>
              <w:t>ограждений,выполненных</w:t>
            </w:r>
            <w:r w:rsidRPr="009F50D0">
              <w:rPr>
                <w:rFonts w:ascii="Times New Roman" w:hAnsi="Times New Roman"/>
                <w:lang w:val="ru-RU"/>
              </w:rPr>
              <w:t>из</w:t>
            </w:r>
            <w:r w:rsidRPr="009F50D0">
              <w:rPr>
                <w:rFonts w:ascii="Times New Roman" w:hAnsi="Times New Roman"/>
                <w:spacing w:val="-1"/>
                <w:lang w:val="ru-RU"/>
              </w:rPr>
              <w:t>латуни</w:t>
            </w:r>
            <w:r w:rsidRPr="009F50D0">
              <w:rPr>
                <w:rFonts w:ascii="Times New Roman" w:hAnsi="Times New Roman"/>
                <w:lang w:val="ru-RU"/>
              </w:rPr>
              <w:t>или</w:t>
            </w:r>
            <w:r w:rsidRPr="009F50D0">
              <w:rPr>
                <w:rFonts w:ascii="Times New Roman" w:hAnsi="Times New Roman"/>
                <w:spacing w:val="-1"/>
                <w:lang w:val="ru-RU"/>
              </w:rPr>
              <w:t>покрытыхимитацией</w:t>
            </w:r>
            <w:r w:rsidRPr="009F50D0">
              <w:rPr>
                <w:rFonts w:ascii="Times New Roman" w:hAnsi="Times New Roman"/>
                <w:spacing w:val="-2"/>
                <w:lang w:val="ru-RU"/>
              </w:rPr>
              <w:t>латуни,</w:t>
            </w:r>
            <w:r w:rsidRPr="009F50D0">
              <w:rPr>
                <w:rFonts w:ascii="Times New Roman" w:hAnsi="Times New Roman"/>
                <w:lang w:val="ru-RU"/>
              </w:rPr>
              <w:t>атакжедля</w:t>
            </w:r>
            <w:r w:rsidRPr="009F50D0">
              <w:rPr>
                <w:rFonts w:ascii="Times New Roman" w:hAnsi="Times New Roman"/>
                <w:spacing w:val="-1"/>
                <w:lang w:val="ru-RU"/>
              </w:rPr>
              <w:t>ограждений,выполненных</w:t>
            </w:r>
            <w:r w:rsidRPr="009F50D0">
              <w:rPr>
                <w:rFonts w:ascii="Times New Roman" w:hAnsi="Times New Roman"/>
                <w:lang w:val="ru-RU"/>
              </w:rPr>
              <w:t>из</w:t>
            </w:r>
            <w:r w:rsidRPr="009F50D0">
              <w:rPr>
                <w:rFonts w:ascii="Times New Roman" w:hAnsi="Times New Roman"/>
                <w:spacing w:val="-1"/>
                <w:lang w:val="ru-RU"/>
              </w:rPr>
              <w:t>кортена,допускаетсяотклонение</w:t>
            </w:r>
            <w:r w:rsidRPr="009F50D0">
              <w:rPr>
                <w:rFonts w:ascii="Times New Roman" w:hAnsi="Times New Roman"/>
                <w:lang w:val="ru-RU"/>
              </w:rPr>
              <w:t>от</w:t>
            </w:r>
            <w:r w:rsidRPr="009F50D0">
              <w:rPr>
                <w:rFonts w:ascii="Times New Roman" w:hAnsi="Times New Roman"/>
                <w:spacing w:val="-1"/>
                <w:lang w:val="ru-RU"/>
              </w:rPr>
              <w:t>перечняразрешенных</w:t>
            </w:r>
            <w:r>
              <w:rPr>
                <w:rFonts w:ascii="Times New Roman" w:hAnsi="Times New Roman"/>
                <w:spacing w:val="-2"/>
              </w:rPr>
              <w:t>RAL</w:t>
            </w:r>
            <w:r w:rsidRPr="009F50D0">
              <w:rPr>
                <w:rFonts w:ascii="Times New Roman" w:hAnsi="Times New Roman"/>
                <w:lang w:val="ru-RU"/>
              </w:rPr>
              <w:t>в</w:t>
            </w:r>
            <w:r w:rsidRPr="009F50D0">
              <w:rPr>
                <w:rFonts w:ascii="Times New Roman" w:hAnsi="Times New Roman"/>
                <w:spacing w:val="-1"/>
                <w:lang w:val="ru-RU"/>
              </w:rPr>
              <w:t>пользунатурального</w:t>
            </w:r>
            <w:r w:rsidRPr="009F50D0">
              <w:rPr>
                <w:rFonts w:ascii="Times New Roman" w:hAnsi="Times New Roman"/>
                <w:lang w:val="ru-RU"/>
              </w:rPr>
              <w:t>цвета</w:t>
            </w:r>
            <w:r w:rsidRPr="009F50D0">
              <w:rPr>
                <w:rFonts w:ascii="Times New Roman" w:hAnsi="Times New Roman"/>
                <w:spacing w:val="-1"/>
                <w:lang w:val="ru-RU"/>
              </w:rPr>
              <w:t>материала.</w:t>
            </w:r>
          </w:p>
        </w:tc>
        <w:tc>
          <w:tcPr>
            <w:tcW w:w="6841" w:type="dxa"/>
            <w:tcBorders>
              <w:top w:val="single" w:sz="5" w:space="0" w:color="000000"/>
              <w:left w:val="single" w:sz="5" w:space="0" w:color="000000"/>
              <w:bottom w:val="single" w:sz="5" w:space="0" w:color="000000"/>
              <w:right w:val="single" w:sz="5" w:space="0" w:color="000000"/>
            </w:tcBorders>
          </w:tcPr>
          <w:p w:rsidR="00745BD9" w:rsidRPr="009F50D0" w:rsidRDefault="00745BD9" w:rsidP="00745BD9">
            <w:pPr>
              <w:pStyle w:val="a5"/>
              <w:numPr>
                <w:ilvl w:val="0"/>
                <w:numId w:val="61"/>
              </w:numPr>
              <w:tabs>
                <w:tab w:val="left" w:pos="811"/>
              </w:tabs>
              <w:spacing w:before="23" w:line="252" w:lineRule="exact"/>
              <w:ind w:right="100" w:firstLine="0"/>
              <w:rPr>
                <w:rFonts w:ascii="Times New Roman" w:eastAsia="Times New Roman" w:hAnsi="Times New Roman" w:cs="Times New Roman"/>
                <w:lang w:val="ru-RU"/>
              </w:rPr>
            </w:pPr>
            <w:r w:rsidRPr="009F50D0">
              <w:rPr>
                <w:rFonts w:ascii="Times New Roman" w:hAnsi="Times New Roman"/>
                <w:lang w:val="ru-RU"/>
              </w:rPr>
              <w:t>1.7.4</w:t>
            </w:r>
            <w:r w:rsidRPr="009F50D0">
              <w:rPr>
                <w:rFonts w:ascii="Times New Roman" w:hAnsi="Times New Roman"/>
                <w:spacing w:val="-1"/>
                <w:lang w:val="ru-RU"/>
              </w:rPr>
              <w:t>Цветовоерешениеограждений,выполненных</w:t>
            </w:r>
            <w:r w:rsidRPr="009F50D0">
              <w:rPr>
                <w:rFonts w:ascii="Times New Roman" w:hAnsi="Times New Roman"/>
                <w:lang w:val="ru-RU"/>
              </w:rPr>
              <w:t>изстекла,</w:t>
            </w:r>
            <w:r w:rsidRPr="009F50D0">
              <w:rPr>
                <w:rFonts w:ascii="Times New Roman" w:hAnsi="Times New Roman"/>
                <w:spacing w:val="-1"/>
                <w:lang w:val="ru-RU"/>
              </w:rPr>
              <w:t>должноосуществляться</w:t>
            </w:r>
            <w:r w:rsidRPr="009F50D0">
              <w:rPr>
                <w:rFonts w:ascii="Times New Roman" w:hAnsi="Times New Roman"/>
                <w:lang w:val="ru-RU"/>
              </w:rPr>
              <w:t>в</w:t>
            </w:r>
            <w:r w:rsidRPr="009F50D0">
              <w:rPr>
                <w:rFonts w:ascii="Times New Roman" w:hAnsi="Times New Roman"/>
                <w:spacing w:val="-1"/>
                <w:lang w:val="ru-RU"/>
              </w:rPr>
              <w:t>нейтральных*</w:t>
            </w:r>
            <w:r w:rsidRPr="009F50D0">
              <w:rPr>
                <w:rFonts w:ascii="Times New Roman" w:hAnsi="Times New Roman"/>
                <w:lang w:val="ru-RU"/>
              </w:rPr>
              <w:t xml:space="preserve"> и </w:t>
            </w:r>
            <w:r w:rsidRPr="009F50D0">
              <w:rPr>
                <w:rFonts w:ascii="Times New Roman" w:hAnsi="Times New Roman"/>
                <w:spacing w:val="-1"/>
                <w:lang w:val="ru-RU"/>
              </w:rPr>
              <w:t>серыхоттенках.**</w:t>
            </w:r>
          </w:p>
          <w:p w:rsidR="00745BD9" w:rsidRPr="009F50D0" w:rsidRDefault="00745BD9" w:rsidP="004A24FF">
            <w:pPr>
              <w:pStyle w:val="TableParagraph"/>
              <w:tabs>
                <w:tab w:val="left" w:pos="1688"/>
                <w:tab w:val="left" w:pos="2626"/>
                <w:tab w:val="left" w:pos="3438"/>
                <w:tab w:val="left" w:pos="3752"/>
                <w:tab w:val="left" w:pos="4254"/>
                <w:tab w:val="left" w:pos="5074"/>
                <w:tab w:val="left" w:pos="5377"/>
              </w:tabs>
              <w:spacing w:line="241" w:lineRule="auto"/>
              <w:ind w:left="102" w:right="98"/>
              <w:rPr>
                <w:rFonts w:ascii="Times New Roman" w:eastAsia="Times New Roman" w:hAnsi="Times New Roman" w:cs="Times New Roman"/>
                <w:lang w:val="ru-RU"/>
              </w:rPr>
            </w:pPr>
            <w:r w:rsidRPr="009F50D0">
              <w:rPr>
                <w:rFonts w:ascii="Times New Roman" w:eastAsia="Times New Roman" w:hAnsi="Times New Roman" w:cs="Times New Roman"/>
                <w:spacing w:val="-1"/>
                <w:lang w:val="ru-RU"/>
              </w:rPr>
              <w:t>*Нейтральный</w:t>
            </w:r>
            <w:r w:rsidRPr="009F50D0">
              <w:rPr>
                <w:rFonts w:ascii="Times New Roman" w:eastAsia="Times New Roman" w:hAnsi="Times New Roman" w:cs="Times New Roman"/>
                <w:spacing w:val="-1"/>
                <w:lang w:val="ru-RU"/>
              </w:rPr>
              <w:tab/>
              <w:t>оттенок</w:t>
            </w:r>
            <w:r w:rsidRPr="009F50D0">
              <w:rPr>
                <w:rFonts w:ascii="Times New Roman" w:eastAsia="Times New Roman" w:hAnsi="Times New Roman" w:cs="Times New Roman"/>
                <w:spacing w:val="-1"/>
                <w:lang w:val="ru-RU"/>
              </w:rPr>
              <w:tab/>
            </w:r>
            <w:r w:rsidRPr="009F50D0">
              <w:rPr>
                <w:rFonts w:ascii="Times New Roman" w:eastAsia="Times New Roman" w:hAnsi="Times New Roman" w:cs="Times New Roman"/>
                <w:spacing w:val="-1"/>
                <w:w w:val="95"/>
                <w:lang w:val="ru-RU"/>
              </w:rPr>
              <w:t>стекла</w:t>
            </w:r>
            <w:r w:rsidRPr="009F50D0">
              <w:rPr>
                <w:rFonts w:ascii="Times New Roman" w:eastAsia="Times New Roman" w:hAnsi="Times New Roman" w:cs="Times New Roman"/>
                <w:spacing w:val="-1"/>
                <w:w w:val="95"/>
                <w:lang w:val="ru-RU"/>
              </w:rPr>
              <w:tab/>
            </w:r>
            <w:r w:rsidRPr="009F50D0">
              <w:rPr>
                <w:rFonts w:ascii="Times New Roman" w:eastAsia="Times New Roman" w:hAnsi="Times New Roman" w:cs="Times New Roman"/>
                <w:lang w:val="ru-RU"/>
              </w:rPr>
              <w:t>–</w:t>
            </w:r>
            <w:r w:rsidRPr="009F50D0">
              <w:rPr>
                <w:rFonts w:ascii="Times New Roman" w:eastAsia="Times New Roman" w:hAnsi="Times New Roman" w:cs="Times New Roman"/>
                <w:lang w:val="ru-RU"/>
              </w:rPr>
              <w:tab/>
            </w:r>
            <w:r w:rsidRPr="009F50D0">
              <w:rPr>
                <w:rFonts w:ascii="Times New Roman" w:eastAsia="Times New Roman" w:hAnsi="Times New Roman" w:cs="Times New Roman"/>
                <w:spacing w:val="-1"/>
                <w:lang w:val="ru-RU"/>
              </w:rPr>
              <w:t>это</w:t>
            </w:r>
            <w:r w:rsidRPr="009F50D0">
              <w:rPr>
                <w:rFonts w:ascii="Times New Roman" w:eastAsia="Times New Roman" w:hAnsi="Times New Roman" w:cs="Times New Roman"/>
                <w:spacing w:val="-1"/>
                <w:lang w:val="ru-RU"/>
              </w:rPr>
              <w:tab/>
            </w:r>
            <w:r w:rsidRPr="009F50D0">
              <w:rPr>
                <w:rFonts w:ascii="Times New Roman" w:eastAsia="Times New Roman" w:hAnsi="Times New Roman" w:cs="Times New Roman"/>
                <w:spacing w:val="-1"/>
                <w:w w:val="95"/>
                <w:lang w:val="ru-RU"/>
              </w:rPr>
              <w:t>стекло</w:t>
            </w:r>
            <w:r w:rsidRPr="009F50D0">
              <w:rPr>
                <w:rFonts w:ascii="Times New Roman" w:eastAsia="Times New Roman" w:hAnsi="Times New Roman" w:cs="Times New Roman"/>
                <w:spacing w:val="-1"/>
                <w:w w:val="95"/>
                <w:lang w:val="ru-RU"/>
              </w:rPr>
              <w:tab/>
            </w:r>
            <w:r w:rsidRPr="009F50D0">
              <w:rPr>
                <w:rFonts w:ascii="Times New Roman" w:eastAsia="Times New Roman" w:hAnsi="Times New Roman" w:cs="Times New Roman"/>
                <w:w w:val="95"/>
                <w:lang w:val="ru-RU"/>
              </w:rPr>
              <w:t>с</w:t>
            </w:r>
            <w:r w:rsidRPr="009F50D0">
              <w:rPr>
                <w:rFonts w:ascii="Times New Roman" w:eastAsia="Times New Roman" w:hAnsi="Times New Roman" w:cs="Times New Roman"/>
                <w:w w:val="95"/>
                <w:lang w:val="ru-RU"/>
              </w:rPr>
              <w:tab/>
            </w:r>
            <w:r w:rsidRPr="009F50D0">
              <w:rPr>
                <w:rFonts w:ascii="Times New Roman" w:eastAsia="Times New Roman" w:hAnsi="Times New Roman" w:cs="Times New Roman"/>
                <w:spacing w:val="-1"/>
                <w:lang w:val="ru-RU"/>
              </w:rPr>
              <w:t>максимальнойпрозрачностью,</w:t>
            </w:r>
            <w:r w:rsidRPr="009F50D0">
              <w:rPr>
                <w:rFonts w:ascii="Times New Roman" w:eastAsia="Times New Roman" w:hAnsi="Times New Roman" w:cs="Times New Roman"/>
                <w:lang w:val="ru-RU"/>
              </w:rPr>
              <w:t xml:space="preserve"> без</w:t>
            </w:r>
            <w:r w:rsidRPr="009F50D0">
              <w:rPr>
                <w:rFonts w:ascii="Times New Roman" w:eastAsia="Times New Roman" w:hAnsi="Times New Roman" w:cs="Times New Roman"/>
                <w:spacing w:val="-1"/>
                <w:lang w:val="ru-RU"/>
              </w:rPr>
              <w:t xml:space="preserve"> искажения цвета.</w:t>
            </w:r>
          </w:p>
          <w:p w:rsidR="00745BD9" w:rsidRPr="009F50D0" w:rsidRDefault="00745BD9" w:rsidP="004A24FF">
            <w:pPr>
              <w:pStyle w:val="TableParagraph"/>
              <w:spacing w:before="1" w:line="252" w:lineRule="exact"/>
              <w:ind w:left="102" w:right="100"/>
              <w:rPr>
                <w:rFonts w:ascii="Times New Roman" w:eastAsia="Times New Roman" w:hAnsi="Times New Roman" w:cs="Times New Roman"/>
                <w:lang w:val="ru-RU"/>
              </w:rPr>
            </w:pPr>
            <w:r w:rsidRPr="009F50D0">
              <w:rPr>
                <w:rFonts w:ascii="Times New Roman" w:hAnsi="Times New Roman"/>
                <w:spacing w:val="-1"/>
                <w:lang w:val="ru-RU"/>
              </w:rPr>
              <w:t>**Серыеоттенкистекланеобходимоподобрать</w:t>
            </w:r>
            <w:r w:rsidRPr="009F50D0">
              <w:rPr>
                <w:rFonts w:ascii="Times New Roman" w:hAnsi="Times New Roman"/>
                <w:lang w:val="ru-RU"/>
              </w:rPr>
              <w:t>с</w:t>
            </w:r>
            <w:r w:rsidRPr="009F50D0">
              <w:rPr>
                <w:rFonts w:ascii="Times New Roman" w:hAnsi="Times New Roman"/>
                <w:spacing w:val="-1"/>
                <w:lang w:val="ru-RU"/>
              </w:rPr>
              <w:t>учетомкаталогапроизводителя.</w:t>
            </w:r>
          </w:p>
        </w:tc>
      </w:tr>
      <w:tr w:rsidR="00745BD9" w:rsidRPr="00EB54BA" w:rsidTr="004A24FF">
        <w:trPr>
          <w:trHeight w:hRule="exact" w:val="3644"/>
        </w:trPr>
        <w:tc>
          <w:tcPr>
            <w:tcW w:w="422" w:type="dxa"/>
            <w:tcBorders>
              <w:top w:val="single" w:sz="5" w:space="0" w:color="000000"/>
              <w:left w:val="single" w:sz="5" w:space="0" w:color="000000"/>
              <w:bottom w:val="nil"/>
              <w:right w:val="single" w:sz="5" w:space="0" w:color="000000"/>
            </w:tcBorders>
          </w:tcPr>
          <w:p w:rsidR="00745BD9" w:rsidRDefault="00745BD9" w:rsidP="004A24FF">
            <w:pPr>
              <w:pStyle w:val="TableParagraph"/>
              <w:spacing w:line="251" w:lineRule="exact"/>
              <w:ind w:right="2"/>
              <w:jc w:val="center"/>
              <w:rPr>
                <w:rFonts w:ascii="Times New Roman" w:eastAsia="Times New Roman" w:hAnsi="Times New Roman" w:cs="Times New Roman"/>
              </w:rPr>
            </w:pPr>
            <w:r>
              <w:rPr>
                <w:rFonts w:ascii="Times New Roman"/>
              </w:rPr>
              <w:t>2</w:t>
            </w:r>
          </w:p>
        </w:tc>
        <w:tc>
          <w:tcPr>
            <w:tcW w:w="1124" w:type="dxa"/>
            <w:tcBorders>
              <w:top w:val="single" w:sz="5" w:space="0" w:color="000000"/>
              <w:left w:val="single" w:sz="5" w:space="0" w:color="000000"/>
              <w:bottom w:val="nil"/>
              <w:right w:val="single" w:sz="5" w:space="0" w:color="000000"/>
            </w:tcBorders>
          </w:tcPr>
          <w:p w:rsidR="00745BD9" w:rsidRPr="009F50D0" w:rsidRDefault="00745BD9" w:rsidP="004A24FF">
            <w:pPr>
              <w:pStyle w:val="TableParagraph"/>
              <w:ind w:left="102" w:right="100"/>
              <w:rPr>
                <w:rFonts w:ascii="Times New Roman" w:eastAsia="Times New Roman" w:hAnsi="Times New Roman" w:cs="Times New Roman"/>
                <w:lang w:val="ru-RU"/>
              </w:rPr>
            </w:pPr>
            <w:r w:rsidRPr="009F50D0">
              <w:rPr>
                <w:rFonts w:ascii="Times New Roman" w:hAnsi="Times New Roman"/>
                <w:spacing w:val="-1"/>
                <w:lang w:val="ru-RU"/>
              </w:rPr>
              <w:t>Требован</w:t>
            </w:r>
            <w:r w:rsidRPr="009F50D0">
              <w:rPr>
                <w:rFonts w:ascii="Times New Roman" w:hAnsi="Times New Roman"/>
                <w:lang w:val="ru-RU"/>
              </w:rPr>
              <w:t>иякотделочным</w:t>
            </w:r>
            <w:r w:rsidRPr="009F50D0">
              <w:rPr>
                <w:rFonts w:ascii="Times New Roman" w:hAnsi="Times New Roman"/>
                <w:spacing w:val="-1"/>
                <w:lang w:val="ru-RU"/>
              </w:rPr>
              <w:t>материал</w:t>
            </w:r>
            <w:r w:rsidRPr="009F50D0">
              <w:rPr>
                <w:rFonts w:ascii="Times New Roman" w:hAnsi="Times New Roman"/>
                <w:lang w:val="ru-RU"/>
              </w:rPr>
              <w:t>ам</w:t>
            </w:r>
            <w:r w:rsidRPr="009F50D0">
              <w:rPr>
                <w:rFonts w:ascii="Times New Roman" w:hAnsi="Times New Roman"/>
                <w:spacing w:val="-1"/>
                <w:lang w:val="ru-RU"/>
              </w:rPr>
              <w:t>фасадовзданий,строений</w:t>
            </w:r>
            <w:r w:rsidRPr="009F50D0">
              <w:rPr>
                <w:rFonts w:ascii="Times New Roman" w:hAnsi="Times New Roman"/>
                <w:lang w:val="ru-RU"/>
              </w:rPr>
              <w:t>и</w:t>
            </w:r>
            <w:r w:rsidRPr="009F50D0">
              <w:rPr>
                <w:rFonts w:ascii="Times New Roman" w:hAnsi="Times New Roman"/>
                <w:spacing w:val="-1"/>
                <w:lang w:val="ru-RU"/>
              </w:rPr>
              <w:t>сооружений</w:t>
            </w:r>
          </w:p>
        </w:tc>
        <w:tc>
          <w:tcPr>
            <w:tcW w:w="946" w:type="dxa"/>
            <w:tcBorders>
              <w:top w:val="single" w:sz="5" w:space="0" w:color="000000"/>
              <w:left w:val="single" w:sz="5" w:space="0" w:color="000000"/>
              <w:bottom w:val="single" w:sz="5" w:space="0" w:color="000000"/>
              <w:right w:val="single" w:sz="5" w:space="0" w:color="000000"/>
            </w:tcBorders>
          </w:tcPr>
          <w:p w:rsidR="00745BD9" w:rsidRPr="009F50D0" w:rsidRDefault="00745BD9" w:rsidP="004A24FF">
            <w:pPr>
              <w:pStyle w:val="TableParagraph"/>
              <w:rPr>
                <w:rFonts w:ascii="Times New Roman" w:eastAsia="Times New Roman" w:hAnsi="Times New Roman" w:cs="Times New Roman"/>
                <w:lang w:val="ru-RU"/>
              </w:rPr>
            </w:pPr>
          </w:p>
          <w:p w:rsidR="00745BD9" w:rsidRPr="009F50D0" w:rsidRDefault="00745BD9" w:rsidP="004A24FF">
            <w:pPr>
              <w:pStyle w:val="TableParagraph"/>
              <w:rPr>
                <w:rFonts w:ascii="Times New Roman" w:eastAsia="Times New Roman" w:hAnsi="Times New Roman" w:cs="Times New Roman"/>
                <w:lang w:val="ru-RU"/>
              </w:rPr>
            </w:pPr>
          </w:p>
          <w:p w:rsidR="00745BD9" w:rsidRPr="009F50D0" w:rsidRDefault="00745BD9" w:rsidP="004A24FF">
            <w:pPr>
              <w:pStyle w:val="TableParagraph"/>
              <w:rPr>
                <w:rFonts w:ascii="Times New Roman" w:eastAsia="Times New Roman" w:hAnsi="Times New Roman" w:cs="Times New Roman"/>
                <w:lang w:val="ru-RU"/>
              </w:rPr>
            </w:pPr>
          </w:p>
          <w:p w:rsidR="00745BD9" w:rsidRPr="009F50D0" w:rsidRDefault="00745BD9" w:rsidP="004A24FF">
            <w:pPr>
              <w:pStyle w:val="TableParagraph"/>
              <w:rPr>
                <w:rFonts w:ascii="Times New Roman" w:eastAsia="Times New Roman" w:hAnsi="Times New Roman" w:cs="Times New Roman"/>
                <w:lang w:val="ru-RU"/>
              </w:rPr>
            </w:pPr>
          </w:p>
          <w:p w:rsidR="00745BD9" w:rsidRPr="009F50D0" w:rsidRDefault="00745BD9" w:rsidP="004A24FF">
            <w:pPr>
              <w:pStyle w:val="TableParagraph"/>
              <w:rPr>
                <w:rFonts w:ascii="Times New Roman" w:eastAsia="Times New Roman" w:hAnsi="Times New Roman" w:cs="Times New Roman"/>
                <w:lang w:val="ru-RU"/>
              </w:rPr>
            </w:pPr>
          </w:p>
          <w:p w:rsidR="00745BD9" w:rsidRPr="009F50D0" w:rsidRDefault="00745BD9" w:rsidP="004A24FF">
            <w:pPr>
              <w:pStyle w:val="TableParagraph"/>
              <w:spacing w:before="10"/>
              <w:rPr>
                <w:rFonts w:ascii="Times New Roman" w:eastAsia="Times New Roman" w:hAnsi="Times New Roman" w:cs="Times New Roman"/>
                <w:sz w:val="25"/>
                <w:szCs w:val="25"/>
                <w:lang w:val="ru-RU"/>
              </w:rPr>
            </w:pPr>
          </w:p>
          <w:p w:rsidR="00745BD9" w:rsidRDefault="00745BD9" w:rsidP="004A24FF">
            <w:pPr>
              <w:pStyle w:val="TableParagraph"/>
              <w:spacing w:line="252" w:lineRule="exact"/>
              <w:jc w:val="center"/>
              <w:rPr>
                <w:rFonts w:ascii="Times New Roman" w:eastAsia="Times New Roman" w:hAnsi="Times New Roman" w:cs="Times New Roman"/>
              </w:rPr>
            </w:pPr>
            <w:r>
              <w:rPr>
                <w:rFonts w:ascii="Times New Roman"/>
              </w:rPr>
              <w:t>2.1</w:t>
            </w:r>
          </w:p>
          <w:p w:rsidR="00745BD9" w:rsidRDefault="00745BD9" w:rsidP="004A24FF">
            <w:pPr>
              <w:pStyle w:val="TableParagraph"/>
              <w:spacing w:line="252" w:lineRule="exact"/>
              <w:jc w:val="center"/>
              <w:rPr>
                <w:rFonts w:ascii="Times New Roman" w:eastAsia="Times New Roman" w:hAnsi="Times New Roman" w:cs="Times New Roman"/>
              </w:rPr>
            </w:pPr>
            <w:r>
              <w:rPr>
                <w:rFonts w:ascii="Times New Roman" w:hAnsi="Times New Roman"/>
                <w:spacing w:val="-1"/>
              </w:rPr>
              <w:t>Стены</w:t>
            </w:r>
          </w:p>
        </w:tc>
        <w:tc>
          <w:tcPr>
            <w:tcW w:w="5969" w:type="dxa"/>
            <w:tcBorders>
              <w:top w:val="single" w:sz="5" w:space="0" w:color="000000"/>
              <w:left w:val="single" w:sz="5" w:space="0" w:color="000000"/>
              <w:bottom w:val="single" w:sz="5" w:space="0" w:color="000000"/>
              <w:right w:val="single" w:sz="5" w:space="0" w:color="000000"/>
            </w:tcBorders>
          </w:tcPr>
          <w:p w:rsidR="00745BD9" w:rsidRPr="009F50D0" w:rsidRDefault="00745BD9" w:rsidP="00745BD9">
            <w:pPr>
              <w:pStyle w:val="a5"/>
              <w:numPr>
                <w:ilvl w:val="0"/>
                <w:numId w:val="60"/>
              </w:numPr>
              <w:tabs>
                <w:tab w:val="left" w:pos="811"/>
              </w:tabs>
              <w:spacing w:before="20" w:line="252" w:lineRule="exact"/>
              <w:ind w:right="99" w:firstLine="0"/>
              <w:jc w:val="both"/>
              <w:rPr>
                <w:rFonts w:ascii="Times New Roman" w:eastAsia="Times New Roman" w:hAnsi="Times New Roman" w:cs="Times New Roman"/>
                <w:lang w:val="ru-RU"/>
              </w:rPr>
            </w:pPr>
            <w:r w:rsidRPr="009F50D0">
              <w:rPr>
                <w:rFonts w:ascii="Times New Roman" w:hAnsi="Times New Roman"/>
                <w:lang w:val="ru-RU"/>
              </w:rPr>
              <w:t>2.1.1</w:t>
            </w:r>
            <w:r w:rsidRPr="009F50D0">
              <w:rPr>
                <w:rFonts w:ascii="Times New Roman" w:hAnsi="Times New Roman"/>
                <w:spacing w:val="-1"/>
                <w:lang w:val="ru-RU"/>
              </w:rPr>
              <w:t>Один</w:t>
            </w:r>
            <w:r w:rsidRPr="009F50D0">
              <w:rPr>
                <w:rFonts w:ascii="Times New Roman" w:hAnsi="Times New Roman"/>
                <w:lang w:val="ru-RU"/>
              </w:rPr>
              <w:t>из</w:t>
            </w:r>
            <w:r w:rsidRPr="009F50D0">
              <w:rPr>
                <w:rFonts w:ascii="Times New Roman" w:hAnsi="Times New Roman"/>
                <w:spacing w:val="-1"/>
                <w:lang w:val="ru-RU"/>
              </w:rPr>
              <w:t>материаловдолжен</w:t>
            </w:r>
            <w:r w:rsidRPr="009F50D0">
              <w:rPr>
                <w:rFonts w:ascii="Times New Roman" w:hAnsi="Times New Roman"/>
                <w:lang w:val="ru-RU"/>
              </w:rPr>
              <w:t>быть</w:t>
            </w:r>
            <w:r w:rsidRPr="009F50D0">
              <w:rPr>
                <w:rFonts w:ascii="Times New Roman" w:hAnsi="Times New Roman"/>
                <w:spacing w:val="-1"/>
                <w:lang w:val="ru-RU"/>
              </w:rPr>
              <w:t>основным</w:t>
            </w:r>
            <w:r w:rsidRPr="009F50D0">
              <w:rPr>
                <w:rFonts w:ascii="Times New Roman" w:hAnsi="Times New Roman"/>
                <w:lang w:val="ru-RU"/>
              </w:rPr>
              <w:t>и</w:t>
            </w:r>
            <w:r w:rsidRPr="009F50D0">
              <w:rPr>
                <w:rFonts w:ascii="Times New Roman" w:hAnsi="Times New Roman"/>
                <w:spacing w:val="-1"/>
                <w:lang w:val="ru-RU"/>
              </w:rPr>
              <w:t>использоватьсянабольшейчасти площадифасада.</w:t>
            </w:r>
          </w:p>
          <w:p w:rsidR="00745BD9" w:rsidRPr="009F50D0" w:rsidRDefault="00745BD9" w:rsidP="00745BD9">
            <w:pPr>
              <w:pStyle w:val="a5"/>
              <w:numPr>
                <w:ilvl w:val="0"/>
                <w:numId w:val="60"/>
              </w:numPr>
              <w:tabs>
                <w:tab w:val="left" w:pos="811"/>
              </w:tabs>
              <w:spacing w:line="239" w:lineRule="auto"/>
              <w:ind w:right="98" w:firstLine="0"/>
              <w:jc w:val="both"/>
              <w:rPr>
                <w:rFonts w:ascii="Times New Roman" w:eastAsia="Times New Roman" w:hAnsi="Times New Roman" w:cs="Times New Roman"/>
                <w:lang w:val="ru-RU"/>
              </w:rPr>
            </w:pPr>
            <w:r w:rsidRPr="009F50D0">
              <w:rPr>
                <w:rFonts w:ascii="Times New Roman" w:hAnsi="Times New Roman"/>
                <w:lang w:val="ru-RU"/>
              </w:rPr>
              <w:t>2.1.2</w:t>
            </w:r>
            <w:r w:rsidRPr="009F50D0">
              <w:rPr>
                <w:rFonts w:ascii="Times New Roman" w:hAnsi="Times New Roman"/>
                <w:spacing w:val="-1"/>
                <w:lang w:val="ru-RU"/>
              </w:rPr>
              <w:t>Приприменениисистемынавесногофасада</w:t>
            </w:r>
            <w:r w:rsidRPr="009F50D0">
              <w:rPr>
                <w:rFonts w:ascii="Times New Roman" w:hAnsi="Times New Roman"/>
                <w:lang w:val="ru-RU"/>
              </w:rPr>
              <w:t>не</w:t>
            </w:r>
            <w:r w:rsidRPr="009F50D0">
              <w:rPr>
                <w:rFonts w:ascii="Times New Roman" w:hAnsi="Times New Roman"/>
                <w:spacing w:val="-1"/>
                <w:lang w:val="ru-RU"/>
              </w:rPr>
              <w:t>допускаетсяиспользовать</w:t>
            </w:r>
            <w:r w:rsidRPr="009F50D0">
              <w:rPr>
                <w:rFonts w:ascii="Times New Roman" w:hAnsi="Times New Roman"/>
                <w:lang w:val="ru-RU"/>
              </w:rPr>
              <w:t>для</w:t>
            </w:r>
            <w:r w:rsidRPr="009F50D0">
              <w:rPr>
                <w:rFonts w:ascii="Times New Roman" w:hAnsi="Times New Roman"/>
                <w:spacing w:val="-1"/>
                <w:lang w:val="ru-RU"/>
              </w:rPr>
              <w:t>панелейпропорциименее</w:t>
            </w:r>
            <w:r w:rsidRPr="009F50D0">
              <w:rPr>
                <w:rFonts w:ascii="Times New Roman" w:hAnsi="Times New Roman"/>
                <w:spacing w:val="-2"/>
                <w:lang w:val="ru-RU"/>
              </w:rPr>
              <w:t>1:2.</w:t>
            </w:r>
            <w:r w:rsidRPr="009F50D0">
              <w:rPr>
                <w:rFonts w:ascii="Times New Roman" w:hAnsi="Times New Roman"/>
                <w:lang w:val="ru-RU"/>
              </w:rPr>
              <w:t>В</w:t>
            </w:r>
            <w:r w:rsidRPr="009F50D0">
              <w:rPr>
                <w:rFonts w:ascii="Times New Roman" w:hAnsi="Times New Roman"/>
                <w:spacing w:val="-1"/>
                <w:lang w:val="ru-RU"/>
              </w:rPr>
              <w:t>отделкефасадов</w:t>
            </w:r>
            <w:r w:rsidRPr="009F50D0">
              <w:rPr>
                <w:rFonts w:ascii="Times New Roman" w:hAnsi="Times New Roman"/>
                <w:lang w:val="ru-RU"/>
              </w:rPr>
              <w:t>не</w:t>
            </w:r>
            <w:r w:rsidRPr="009F50D0">
              <w:rPr>
                <w:rFonts w:ascii="Times New Roman" w:hAnsi="Times New Roman"/>
                <w:spacing w:val="-1"/>
                <w:lang w:val="ru-RU"/>
              </w:rPr>
              <w:t>допускаетсяприменениематериала</w:t>
            </w:r>
            <w:r w:rsidRPr="009F50D0">
              <w:rPr>
                <w:rFonts w:ascii="Times New Roman" w:hAnsi="Times New Roman"/>
                <w:lang w:val="ru-RU"/>
              </w:rPr>
              <w:t>с</w:t>
            </w:r>
            <w:r w:rsidRPr="009F50D0">
              <w:rPr>
                <w:rFonts w:ascii="Times New Roman" w:hAnsi="Times New Roman"/>
                <w:spacing w:val="-1"/>
                <w:lang w:val="ru-RU"/>
              </w:rPr>
              <w:t>креплением</w:t>
            </w:r>
            <w:r w:rsidRPr="009F50D0">
              <w:rPr>
                <w:rFonts w:ascii="Times New Roman" w:hAnsi="Times New Roman"/>
                <w:lang w:val="ru-RU"/>
              </w:rPr>
              <w:t>на</w:t>
            </w:r>
            <w:r w:rsidRPr="009F50D0">
              <w:rPr>
                <w:rFonts w:ascii="Times New Roman" w:hAnsi="Times New Roman"/>
                <w:spacing w:val="-1"/>
                <w:lang w:val="ru-RU"/>
              </w:rPr>
              <w:t>видимыхкляммерах(открытыесистемыкрепления).</w:t>
            </w:r>
          </w:p>
          <w:p w:rsidR="00745BD9" w:rsidRPr="009F50D0" w:rsidRDefault="00745BD9" w:rsidP="00745BD9">
            <w:pPr>
              <w:pStyle w:val="a5"/>
              <w:numPr>
                <w:ilvl w:val="0"/>
                <w:numId w:val="60"/>
              </w:numPr>
              <w:tabs>
                <w:tab w:val="left" w:pos="811"/>
              </w:tabs>
              <w:spacing w:before="1" w:line="238" w:lineRule="auto"/>
              <w:ind w:right="100" w:firstLine="0"/>
              <w:jc w:val="both"/>
              <w:rPr>
                <w:rFonts w:ascii="Times New Roman" w:eastAsia="Times New Roman" w:hAnsi="Times New Roman" w:cs="Times New Roman"/>
                <w:lang w:val="ru-RU"/>
              </w:rPr>
            </w:pPr>
            <w:r w:rsidRPr="009F50D0">
              <w:rPr>
                <w:rFonts w:ascii="Times New Roman" w:hAnsi="Times New Roman"/>
                <w:lang w:val="ru-RU"/>
              </w:rPr>
              <w:t>2.1.3</w:t>
            </w:r>
            <w:r w:rsidRPr="009F50D0">
              <w:rPr>
                <w:rFonts w:ascii="Times New Roman" w:hAnsi="Times New Roman"/>
                <w:spacing w:val="-1"/>
                <w:lang w:val="ru-RU"/>
              </w:rPr>
              <w:t>Материалы</w:t>
            </w:r>
            <w:r w:rsidRPr="009F50D0">
              <w:rPr>
                <w:rFonts w:ascii="Times New Roman" w:hAnsi="Times New Roman"/>
                <w:lang w:val="ru-RU"/>
              </w:rPr>
              <w:t>с</w:t>
            </w:r>
            <w:r w:rsidRPr="009F50D0">
              <w:rPr>
                <w:rFonts w:ascii="Times New Roman" w:hAnsi="Times New Roman"/>
                <w:spacing w:val="-1"/>
                <w:lang w:val="ru-RU"/>
              </w:rPr>
              <w:t>глянцевойповерхностью(заисключениемстекла)должныприменяться</w:t>
            </w:r>
            <w:r w:rsidRPr="009F50D0">
              <w:rPr>
                <w:rFonts w:ascii="Times New Roman" w:hAnsi="Times New Roman"/>
                <w:lang w:val="ru-RU"/>
              </w:rPr>
              <w:t>на</w:t>
            </w:r>
            <w:r w:rsidRPr="009F50D0">
              <w:rPr>
                <w:rFonts w:ascii="Times New Roman" w:hAnsi="Times New Roman"/>
                <w:spacing w:val="-1"/>
                <w:lang w:val="ru-RU"/>
              </w:rPr>
              <w:t>меньшейчасти площадифасада.</w:t>
            </w:r>
          </w:p>
          <w:p w:rsidR="00745BD9" w:rsidRPr="009F50D0" w:rsidRDefault="00745BD9" w:rsidP="00745BD9">
            <w:pPr>
              <w:pStyle w:val="a5"/>
              <w:numPr>
                <w:ilvl w:val="0"/>
                <w:numId w:val="60"/>
              </w:numPr>
              <w:tabs>
                <w:tab w:val="left" w:pos="811"/>
              </w:tabs>
              <w:spacing w:before="22" w:line="252" w:lineRule="exact"/>
              <w:ind w:right="100" w:firstLine="0"/>
              <w:jc w:val="both"/>
              <w:rPr>
                <w:rFonts w:ascii="Times New Roman" w:eastAsia="Times New Roman" w:hAnsi="Times New Roman" w:cs="Times New Roman"/>
                <w:lang w:val="ru-RU"/>
              </w:rPr>
            </w:pPr>
            <w:r w:rsidRPr="009F50D0">
              <w:rPr>
                <w:rFonts w:ascii="Times New Roman" w:hAnsi="Times New Roman"/>
                <w:lang w:val="ru-RU"/>
              </w:rPr>
              <w:t>2.1.4</w:t>
            </w:r>
            <w:r w:rsidRPr="009F50D0">
              <w:rPr>
                <w:rFonts w:ascii="Times New Roman" w:hAnsi="Times New Roman"/>
                <w:spacing w:val="-1"/>
                <w:lang w:val="ru-RU"/>
              </w:rPr>
              <w:t>Материалы,имитирующиенатуральные,должнысоответствовать</w:t>
            </w:r>
            <w:r w:rsidRPr="009F50D0">
              <w:rPr>
                <w:rFonts w:ascii="Times New Roman" w:hAnsi="Times New Roman"/>
                <w:lang w:val="ru-RU"/>
              </w:rPr>
              <w:t xml:space="preserve">импо </w:t>
            </w:r>
            <w:r w:rsidRPr="009F50D0">
              <w:rPr>
                <w:rFonts w:ascii="Times New Roman" w:hAnsi="Times New Roman"/>
                <w:spacing w:val="-1"/>
                <w:lang w:val="ru-RU"/>
              </w:rPr>
              <w:t>фактуре.</w:t>
            </w:r>
          </w:p>
          <w:p w:rsidR="00745BD9" w:rsidRPr="009F50D0" w:rsidRDefault="00745BD9" w:rsidP="00745BD9">
            <w:pPr>
              <w:pStyle w:val="a5"/>
              <w:numPr>
                <w:ilvl w:val="0"/>
                <w:numId w:val="60"/>
              </w:numPr>
              <w:tabs>
                <w:tab w:val="left" w:pos="811"/>
              </w:tabs>
              <w:spacing w:before="22" w:line="252" w:lineRule="exact"/>
              <w:ind w:right="100" w:firstLine="0"/>
              <w:jc w:val="both"/>
              <w:rPr>
                <w:rFonts w:ascii="Times New Roman" w:eastAsia="Times New Roman" w:hAnsi="Times New Roman" w:cs="Times New Roman"/>
                <w:lang w:val="ru-RU"/>
              </w:rPr>
            </w:pPr>
            <w:r w:rsidRPr="009F50D0">
              <w:rPr>
                <w:rFonts w:ascii="Times New Roman" w:hAnsi="Times New Roman"/>
                <w:lang w:val="ru-RU"/>
              </w:rPr>
              <w:t>2.1.5</w:t>
            </w:r>
            <w:r w:rsidRPr="009F50D0">
              <w:rPr>
                <w:rFonts w:ascii="Times New Roman" w:hAnsi="Times New Roman"/>
                <w:spacing w:val="-1"/>
                <w:lang w:val="ru-RU"/>
              </w:rPr>
              <w:t>Недопускаетсяокраскаповерхностей,облицованныхнатуральнымкамнем.</w:t>
            </w:r>
          </w:p>
        </w:tc>
        <w:tc>
          <w:tcPr>
            <w:tcW w:w="6841" w:type="dxa"/>
            <w:tcBorders>
              <w:top w:val="single" w:sz="5" w:space="0" w:color="000000"/>
              <w:left w:val="single" w:sz="5" w:space="0" w:color="000000"/>
              <w:bottom w:val="single" w:sz="5" w:space="0" w:color="000000"/>
              <w:right w:val="single" w:sz="5" w:space="0" w:color="000000"/>
            </w:tcBorders>
          </w:tcPr>
          <w:p w:rsidR="00745BD9" w:rsidRPr="009F50D0" w:rsidRDefault="00745BD9" w:rsidP="00745BD9">
            <w:pPr>
              <w:pStyle w:val="a5"/>
              <w:numPr>
                <w:ilvl w:val="0"/>
                <w:numId w:val="59"/>
              </w:numPr>
              <w:tabs>
                <w:tab w:val="left" w:pos="811"/>
              </w:tabs>
              <w:spacing w:line="239" w:lineRule="auto"/>
              <w:ind w:right="97" w:firstLine="0"/>
              <w:jc w:val="both"/>
              <w:rPr>
                <w:rFonts w:ascii="Times New Roman" w:eastAsia="Times New Roman" w:hAnsi="Times New Roman" w:cs="Times New Roman"/>
                <w:lang w:val="ru-RU"/>
              </w:rPr>
            </w:pPr>
            <w:r w:rsidRPr="009F50D0">
              <w:rPr>
                <w:rFonts w:ascii="Times New Roman" w:hAnsi="Times New Roman"/>
                <w:lang w:val="ru-RU"/>
              </w:rPr>
              <w:t>2.1.6</w:t>
            </w:r>
            <w:r w:rsidRPr="009F50D0">
              <w:rPr>
                <w:rFonts w:ascii="Times New Roman" w:hAnsi="Times New Roman"/>
                <w:spacing w:val="-1"/>
                <w:lang w:val="ru-RU"/>
              </w:rPr>
              <w:t>Допускаетсяиспользоватьотличающиеся</w:t>
            </w:r>
            <w:r w:rsidRPr="009F50D0">
              <w:rPr>
                <w:rFonts w:ascii="Times New Roman" w:hAnsi="Times New Roman"/>
                <w:spacing w:val="-2"/>
                <w:lang w:val="ru-RU"/>
              </w:rPr>
              <w:t>друг</w:t>
            </w:r>
            <w:r w:rsidRPr="009F50D0">
              <w:rPr>
                <w:rFonts w:ascii="Times New Roman" w:hAnsi="Times New Roman"/>
                <w:lang w:val="ru-RU"/>
              </w:rPr>
              <w:t>от</w:t>
            </w:r>
            <w:r w:rsidRPr="009F50D0">
              <w:rPr>
                <w:rFonts w:ascii="Times New Roman" w:hAnsi="Times New Roman"/>
                <w:spacing w:val="-1"/>
                <w:lang w:val="ru-RU"/>
              </w:rPr>
              <w:t>другарешения</w:t>
            </w:r>
            <w:r w:rsidRPr="009F50D0">
              <w:rPr>
                <w:rFonts w:ascii="Times New Roman" w:hAnsi="Times New Roman"/>
                <w:lang w:val="ru-RU"/>
              </w:rPr>
              <w:t>для</w:t>
            </w:r>
            <w:r w:rsidRPr="009F50D0">
              <w:rPr>
                <w:rFonts w:ascii="Times New Roman" w:hAnsi="Times New Roman"/>
                <w:spacing w:val="-1"/>
                <w:lang w:val="ru-RU"/>
              </w:rPr>
              <w:t>главных</w:t>
            </w:r>
            <w:r w:rsidRPr="009F50D0">
              <w:rPr>
                <w:rFonts w:ascii="Times New Roman" w:hAnsi="Times New Roman"/>
                <w:lang w:val="ru-RU"/>
              </w:rPr>
              <w:t>и</w:t>
            </w:r>
            <w:r w:rsidRPr="009F50D0">
              <w:rPr>
                <w:rFonts w:ascii="Times New Roman" w:hAnsi="Times New Roman"/>
                <w:spacing w:val="-1"/>
                <w:lang w:val="ru-RU"/>
              </w:rPr>
              <w:t>второстепенныхфасадов.Решенияглавногофасададолжныдублироваться</w:t>
            </w:r>
            <w:r w:rsidRPr="009F50D0">
              <w:rPr>
                <w:rFonts w:ascii="Times New Roman" w:hAnsi="Times New Roman"/>
                <w:lang w:val="ru-RU"/>
              </w:rPr>
              <w:t>на</w:t>
            </w:r>
            <w:r w:rsidRPr="009F50D0">
              <w:rPr>
                <w:rFonts w:ascii="Times New Roman" w:hAnsi="Times New Roman"/>
                <w:spacing w:val="-1"/>
                <w:lang w:val="ru-RU"/>
              </w:rPr>
              <w:t>второстепенных</w:t>
            </w:r>
            <w:r w:rsidRPr="009F50D0">
              <w:rPr>
                <w:rFonts w:ascii="Times New Roman" w:hAnsi="Times New Roman"/>
                <w:lang w:val="ru-RU"/>
              </w:rPr>
              <w:t>наглубинуне</w:t>
            </w:r>
            <w:r w:rsidRPr="009F50D0">
              <w:rPr>
                <w:rFonts w:ascii="Times New Roman" w:hAnsi="Times New Roman"/>
                <w:spacing w:val="-1"/>
                <w:lang w:val="ru-RU"/>
              </w:rPr>
              <w:t>менее</w:t>
            </w:r>
            <w:r w:rsidRPr="009F50D0">
              <w:rPr>
                <w:rFonts w:ascii="Times New Roman" w:hAnsi="Times New Roman"/>
                <w:lang w:val="ru-RU"/>
              </w:rPr>
              <w:t>10</w:t>
            </w:r>
            <w:r w:rsidRPr="009F50D0">
              <w:rPr>
                <w:rFonts w:ascii="Times New Roman" w:hAnsi="Times New Roman"/>
                <w:spacing w:val="-1"/>
                <w:lang w:val="ru-RU"/>
              </w:rPr>
              <w:t>метров</w:t>
            </w:r>
            <w:r w:rsidRPr="009F50D0">
              <w:rPr>
                <w:rFonts w:ascii="Times New Roman" w:hAnsi="Times New Roman"/>
                <w:lang w:val="ru-RU"/>
              </w:rPr>
              <w:t>отграниих</w:t>
            </w:r>
            <w:r w:rsidRPr="009F50D0">
              <w:rPr>
                <w:rFonts w:ascii="Times New Roman" w:hAnsi="Times New Roman"/>
                <w:spacing w:val="-1"/>
                <w:lang w:val="ru-RU"/>
              </w:rPr>
              <w:t>стыковки.Основнойцветвторостепенногофасададолженсоответствоватьосновному</w:t>
            </w:r>
            <w:r w:rsidRPr="009F50D0">
              <w:rPr>
                <w:rFonts w:ascii="Times New Roman" w:hAnsi="Times New Roman"/>
                <w:lang w:val="ru-RU"/>
              </w:rPr>
              <w:t>цвету</w:t>
            </w:r>
            <w:r w:rsidRPr="009F50D0">
              <w:rPr>
                <w:rFonts w:ascii="Times New Roman" w:hAnsi="Times New Roman"/>
                <w:spacing w:val="-1"/>
                <w:lang w:val="ru-RU"/>
              </w:rPr>
              <w:t>главногофасада.</w:t>
            </w:r>
          </w:p>
          <w:p w:rsidR="00745BD9" w:rsidRPr="009F50D0" w:rsidRDefault="00745BD9" w:rsidP="00745BD9">
            <w:pPr>
              <w:pStyle w:val="a5"/>
              <w:numPr>
                <w:ilvl w:val="0"/>
                <w:numId w:val="59"/>
              </w:numPr>
              <w:tabs>
                <w:tab w:val="left" w:pos="811"/>
              </w:tabs>
              <w:spacing w:line="239" w:lineRule="auto"/>
              <w:ind w:right="100" w:firstLine="0"/>
              <w:jc w:val="both"/>
              <w:rPr>
                <w:rFonts w:ascii="Times New Roman" w:eastAsia="Times New Roman" w:hAnsi="Times New Roman" w:cs="Times New Roman"/>
                <w:lang w:val="ru-RU"/>
              </w:rPr>
            </w:pPr>
            <w:r w:rsidRPr="009F50D0">
              <w:rPr>
                <w:rFonts w:ascii="Times New Roman" w:eastAsia="Times New Roman" w:hAnsi="Times New Roman" w:cs="Times New Roman"/>
                <w:lang w:val="ru-RU"/>
              </w:rPr>
              <w:t>2.1.7</w:t>
            </w:r>
            <w:r w:rsidRPr="009F50D0">
              <w:rPr>
                <w:rFonts w:ascii="Times New Roman" w:eastAsia="Times New Roman" w:hAnsi="Times New Roman" w:cs="Times New Roman"/>
                <w:spacing w:val="-1"/>
                <w:lang w:val="ru-RU"/>
              </w:rPr>
              <w:t>Недопускаетсяиспользовать:пленку</w:t>
            </w:r>
            <w:r w:rsidRPr="009F50D0">
              <w:rPr>
                <w:rFonts w:ascii="Times New Roman" w:eastAsia="Times New Roman" w:hAnsi="Times New Roman" w:cs="Times New Roman"/>
                <w:lang w:val="ru-RU"/>
              </w:rPr>
              <w:t>(втом</w:t>
            </w:r>
            <w:r w:rsidRPr="009F50D0">
              <w:rPr>
                <w:rFonts w:ascii="Times New Roman" w:eastAsia="Times New Roman" w:hAnsi="Times New Roman" w:cs="Times New Roman"/>
                <w:spacing w:val="-1"/>
                <w:lang w:val="ru-RU"/>
              </w:rPr>
              <w:t>числесамоклеящуюся),профилированныйлист,асбестоцементныйлист,металлический</w:t>
            </w:r>
            <w:r w:rsidRPr="009F50D0">
              <w:rPr>
                <w:rFonts w:ascii="Times New Roman" w:eastAsia="Times New Roman" w:hAnsi="Times New Roman" w:cs="Times New Roman"/>
                <w:lang w:val="ru-RU"/>
              </w:rPr>
              <w:t>и</w:t>
            </w:r>
            <w:r w:rsidRPr="009F50D0">
              <w:rPr>
                <w:rFonts w:ascii="Times New Roman" w:eastAsia="Times New Roman" w:hAnsi="Times New Roman" w:cs="Times New Roman"/>
                <w:spacing w:val="-1"/>
                <w:lang w:val="ru-RU"/>
              </w:rPr>
              <w:t>пластиковый(виниловый)сайдинг,сотовыйполикарбонат,ПВХ-панели(заисключением</w:t>
            </w:r>
            <w:r>
              <w:rPr>
                <w:rFonts w:ascii="Times New Roman" w:eastAsia="Times New Roman" w:hAnsi="Times New Roman" w:cs="Times New Roman"/>
                <w:spacing w:val="-1"/>
              </w:rPr>
              <w:t>HPL</w:t>
            </w:r>
            <w:r w:rsidRPr="009F50D0">
              <w:rPr>
                <w:rFonts w:ascii="Times New Roman" w:eastAsia="Times New Roman" w:hAnsi="Times New Roman" w:cs="Times New Roman"/>
                <w:spacing w:val="-1"/>
                <w:lang w:val="ru-RU"/>
              </w:rPr>
              <w:t>-панелей</w:t>
            </w:r>
            <w:r w:rsidRPr="009F50D0">
              <w:rPr>
                <w:rFonts w:ascii="Times New Roman" w:eastAsia="Times New Roman" w:hAnsi="Times New Roman" w:cs="Times New Roman"/>
                <w:lang w:val="ru-RU"/>
              </w:rPr>
              <w:t>с</w:t>
            </w:r>
            <w:r w:rsidRPr="009F50D0">
              <w:rPr>
                <w:rFonts w:ascii="Times New Roman" w:eastAsia="Times New Roman" w:hAnsi="Times New Roman" w:cs="Times New Roman"/>
                <w:spacing w:val="-1"/>
                <w:lang w:val="ru-RU"/>
              </w:rPr>
              <w:t>имитациейдерева,металла</w:t>
            </w:r>
            <w:r w:rsidRPr="009F50D0">
              <w:rPr>
                <w:rFonts w:ascii="Times New Roman" w:eastAsia="Times New Roman" w:hAnsi="Times New Roman" w:cs="Times New Roman"/>
                <w:lang w:val="ru-RU"/>
              </w:rPr>
              <w:t>и</w:t>
            </w:r>
            <w:r w:rsidRPr="009F50D0">
              <w:rPr>
                <w:rFonts w:ascii="Times New Roman" w:eastAsia="Times New Roman" w:hAnsi="Times New Roman" w:cs="Times New Roman"/>
                <w:spacing w:val="-1"/>
                <w:lang w:val="ru-RU"/>
              </w:rPr>
              <w:t>бетона),крупныефракцииштукатурки“фактурная шуба”</w:t>
            </w:r>
            <w:r w:rsidRPr="009F50D0">
              <w:rPr>
                <w:rFonts w:ascii="Times New Roman" w:eastAsia="Times New Roman" w:hAnsi="Times New Roman" w:cs="Times New Roman"/>
                <w:lang w:val="ru-RU"/>
              </w:rPr>
              <w:t xml:space="preserve"> и </w:t>
            </w:r>
            <w:r w:rsidRPr="009F50D0">
              <w:rPr>
                <w:rFonts w:ascii="Times New Roman" w:eastAsia="Times New Roman" w:hAnsi="Times New Roman" w:cs="Times New Roman"/>
                <w:spacing w:val="-1"/>
                <w:lang w:val="ru-RU"/>
              </w:rPr>
              <w:t>“короед”,глянцевыекерамогранитныеплиты.</w:t>
            </w:r>
          </w:p>
        </w:tc>
      </w:tr>
      <w:tr w:rsidR="00745BD9" w:rsidRPr="00DF267F" w:rsidTr="004A24FF">
        <w:trPr>
          <w:trHeight w:hRule="exact" w:val="1296"/>
        </w:trPr>
        <w:tc>
          <w:tcPr>
            <w:tcW w:w="422" w:type="dxa"/>
            <w:tcBorders>
              <w:top w:val="nil"/>
              <w:left w:val="single" w:sz="5" w:space="0" w:color="000000"/>
              <w:bottom w:val="single" w:sz="5" w:space="0" w:color="000000"/>
              <w:right w:val="single" w:sz="5" w:space="0" w:color="000000"/>
            </w:tcBorders>
          </w:tcPr>
          <w:p w:rsidR="00745BD9" w:rsidRPr="009F50D0" w:rsidRDefault="00745BD9" w:rsidP="004A24FF">
            <w:pPr>
              <w:rPr>
                <w:lang w:val="ru-RU"/>
              </w:rPr>
            </w:pPr>
          </w:p>
        </w:tc>
        <w:tc>
          <w:tcPr>
            <w:tcW w:w="1124" w:type="dxa"/>
            <w:tcBorders>
              <w:top w:val="nil"/>
              <w:left w:val="single" w:sz="5" w:space="0" w:color="000000"/>
              <w:bottom w:val="single" w:sz="5" w:space="0" w:color="000000"/>
              <w:right w:val="single" w:sz="5" w:space="0" w:color="000000"/>
            </w:tcBorders>
          </w:tcPr>
          <w:p w:rsidR="00745BD9" w:rsidRPr="009F50D0" w:rsidRDefault="00745BD9" w:rsidP="004A24FF">
            <w:pPr>
              <w:rPr>
                <w:lang w:val="ru-RU"/>
              </w:rPr>
            </w:pPr>
          </w:p>
        </w:tc>
        <w:tc>
          <w:tcPr>
            <w:tcW w:w="946" w:type="dxa"/>
            <w:tcBorders>
              <w:top w:val="single" w:sz="5" w:space="0" w:color="000000"/>
              <w:left w:val="single" w:sz="5" w:space="0" w:color="000000"/>
              <w:bottom w:val="single" w:sz="5" w:space="0" w:color="000000"/>
              <w:right w:val="single" w:sz="5" w:space="0" w:color="000000"/>
            </w:tcBorders>
          </w:tcPr>
          <w:p w:rsidR="00745BD9" w:rsidRPr="009F50D0" w:rsidRDefault="00745BD9" w:rsidP="004A24FF">
            <w:pPr>
              <w:pStyle w:val="TableParagraph"/>
              <w:rPr>
                <w:rFonts w:ascii="Times New Roman" w:eastAsia="Times New Roman" w:hAnsi="Times New Roman" w:cs="Times New Roman"/>
                <w:lang w:val="ru-RU"/>
              </w:rPr>
            </w:pPr>
          </w:p>
          <w:p w:rsidR="00745BD9" w:rsidRDefault="00745BD9" w:rsidP="004A24FF">
            <w:pPr>
              <w:pStyle w:val="TableParagraph"/>
              <w:spacing w:before="136" w:line="252" w:lineRule="exact"/>
              <w:jc w:val="center"/>
              <w:rPr>
                <w:rFonts w:ascii="Times New Roman" w:eastAsia="Times New Roman" w:hAnsi="Times New Roman" w:cs="Times New Roman"/>
              </w:rPr>
            </w:pPr>
            <w:r>
              <w:rPr>
                <w:rFonts w:ascii="Times New Roman"/>
              </w:rPr>
              <w:t>2.2</w:t>
            </w:r>
          </w:p>
          <w:p w:rsidR="00745BD9" w:rsidRDefault="00745BD9" w:rsidP="004A24FF">
            <w:pPr>
              <w:pStyle w:val="TableParagraph"/>
              <w:spacing w:line="252" w:lineRule="exact"/>
              <w:ind w:left="2"/>
              <w:jc w:val="center"/>
              <w:rPr>
                <w:rFonts w:ascii="Times New Roman" w:eastAsia="Times New Roman" w:hAnsi="Times New Roman" w:cs="Times New Roman"/>
              </w:rPr>
            </w:pPr>
            <w:r>
              <w:rPr>
                <w:rFonts w:ascii="Times New Roman" w:hAnsi="Times New Roman"/>
                <w:spacing w:val="-1"/>
              </w:rPr>
              <w:t>Окна</w:t>
            </w:r>
          </w:p>
        </w:tc>
        <w:tc>
          <w:tcPr>
            <w:tcW w:w="5969" w:type="dxa"/>
            <w:tcBorders>
              <w:top w:val="single" w:sz="5" w:space="0" w:color="000000"/>
              <w:left w:val="single" w:sz="5" w:space="0" w:color="000000"/>
              <w:bottom w:val="single" w:sz="5" w:space="0" w:color="000000"/>
              <w:right w:val="single" w:sz="5" w:space="0" w:color="000000"/>
            </w:tcBorders>
          </w:tcPr>
          <w:p w:rsidR="00745BD9" w:rsidRPr="009F50D0" w:rsidRDefault="00745BD9" w:rsidP="00745BD9">
            <w:pPr>
              <w:pStyle w:val="a5"/>
              <w:numPr>
                <w:ilvl w:val="0"/>
                <w:numId w:val="58"/>
              </w:numPr>
              <w:tabs>
                <w:tab w:val="left" w:pos="811"/>
              </w:tabs>
              <w:spacing w:before="1" w:line="238" w:lineRule="auto"/>
              <w:ind w:right="96" w:firstLine="0"/>
              <w:jc w:val="both"/>
              <w:rPr>
                <w:rFonts w:ascii="Times New Roman" w:eastAsia="Times New Roman" w:hAnsi="Times New Roman" w:cs="Times New Roman"/>
                <w:lang w:val="ru-RU"/>
              </w:rPr>
            </w:pPr>
            <w:r w:rsidRPr="009F50D0">
              <w:rPr>
                <w:rFonts w:ascii="Times New Roman" w:hAnsi="Times New Roman"/>
                <w:lang w:val="ru-RU"/>
              </w:rPr>
              <w:t>2.2.1</w:t>
            </w:r>
            <w:r w:rsidRPr="009F50D0">
              <w:rPr>
                <w:rFonts w:ascii="Times New Roman" w:hAnsi="Times New Roman"/>
                <w:spacing w:val="-1"/>
                <w:lang w:val="ru-RU"/>
              </w:rPr>
              <w:t>Недопускаетсяоблицовкаоткосовкерамическойплиткой,</w:t>
            </w:r>
            <w:r w:rsidRPr="009F50D0">
              <w:rPr>
                <w:rFonts w:ascii="Times New Roman" w:hAnsi="Times New Roman"/>
                <w:lang w:val="ru-RU"/>
              </w:rPr>
              <w:t>а</w:t>
            </w:r>
            <w:r w:rsidRPr="009F50D0">
              <w:rPr>
                <w:rFonts w:ascii="Times New Roman" w:hAnsi="Times New Roman"/>
                <w:spacing w:val="-1"/>
                <w:lang w:val="ru-RU"/>
              </w:rPr>
              <w:t>такжеприменение</w:t>
            </w:r>
            <w:r w:rsidRPr="009F50D0">
              <w:rPr>
                <w:rFonts w:ascii="Times New Roman" w:hAnsi="Times New Roman"/>
                <w:lang w:val="ru-RU"/>
              </w:rPr>
              <w:t>на</w:t>
            </w:r>
            <w:r w:rsidRPr="009F50D0">
              <w:rPr>
                <w:rFonts w:ascii="Times New Roman" w:hAnsi="Times New Roman"/>
                <w:spacing w:val="-1"/>
                <w:lang w:val="ru-RU"/>
              </w:rPr>
              <w:t>откосах</w:t>
            </w:r>
            <w:r w:rsidRPr="009F50D0">
              <w:rPr>
                <w:rFonts w:ascii="Times New Roman" w:hAnsi="Times New Roman"/>
                <w:lang w:val="ru-RU"/>
              </w:rPr>
              <w:t>системы</w:t>
            </w:r>
            <w:r w:rsidRPr="009F50D0">
              <w:rPr>
                <w:rFonts w:ascii="Times New Roman" w:hAnsi="Times New Roman"/>
                <w:spacing w:val="-1"/>
                <w:lang w:val="ru-RU"/>
              </w:rPr>
              <w:t>навесногофасада(заисключениемсистемы</w:t>
            </w:r>
            <w:r w:rsidRPr="009F50D0">
              <w:rPr>
                <w:rFonts w:ascii="Times New Roman" w:hAnsi="Times New Roman"/>
                <w:lang w:val="ru-RU"/>
              </w:rPr>
              <w:t>с</w:t>
            </w:r>
            <w:r w:rsidRPr="009F50D0">
              <w:rPr>
                <w:rFonts w:ascii="Times New Roman" w:hAnsi="Times New Roman"/>
                <w:spacing w:val="-1"/>
                <w:lang w:val="ru-RU"/>
              </w:rPr>
              <w:t>использованиемпанелей,имитирующихнатуральныематериалы).</w:t>
            </w:r>
          </w:p>
        </w:tc>
        <w:tc>
          <w:tcPr>
            <w:tcW w:w="6841" w:type="dxa"/>
            <w:tcBorders>
              <w:top w:val="single" w:sz="5" w:space="0" w:color="000000"/>
              <w:left w:val="single" w:sz="5" w:space="0" w:color="000000"/>
              <w:bottom w:val="single" w:sz="5" w:space="0" w:color="000000"/>
              <w:right w:val="single" w:sz="5" w:space="0" w:color="000000"/>
            </w:tcBorders>
          </w:tcPr>
          <w:p w:rsidR="00745BD9" w:rsidRPr="009F50D0" w:rsidRDefault="00745BD9" w:rsidP="00745BD9">
            <w:pPr>
              <w:pStyle w:val="a5"/>
              <w:numPr>
                <w:ilvl w:val="0"/>
                <w:numId w:val="57"/>
              </w:numPr>
              <w:tabs>
                <w:tab w:val="left" w:pos="811"/>
              </w:tabs>
              <w:spacing w:before="23" w:line="252" w:lineRule="exact"/>
              <w:ind w:right="98" w:firstLine="0"/>
              <w:rPr>
                <w:rFonts w:ascii="Times New Roman" w:eastAsia="Times New Roman" w:hAnsi="Times New Roman" w:cs="Times New Roman"/>
                <w:lang w:val="ru-RU"/>
              </w:rPr>
            </w:pPr>
            <w:r w:rsidRPr="009F50D0">
              <w:rPr>
                <w:rFonts w:ascii="Times New Roman" w:hAnsi="Times New Roman"/>
                <w:lang w:val="ru-RU"/>
              </w:rPr>
              <w:t xml:space="preserve">2.2.2 </w:t>
            </w:r>
            <w:r w:rsidRPr="009F50D0">
              <w:rPr>
                <w:rFonts w:ascii="Times New Roman" w:hAnsi="Times New Roman"/>
                <w:spacing w:val="-1"/>
                <w:lang w:val="ru-RU"/>
              </w:rPr>
              <w:t>Всеэлементыокон(заисключениемстекла)должнывыполняться</w:t>
            </w:r>
            <w:r w:rsidRPr="009F50D0">
              <w:rPr>
                <w:rFonts w:ascii="Times New Roman" w:hAnsi="Times New Roman"/>
                <w:lang w:val="ru-RU"/>
              </w:rPr>
              <w:t>в</w:t>
            </w:r>
            <w:r w:rsidRPr="009F50D0">
              <w:rPr>
                <w:rFonts w:ascii="Times New Roman" w:hAnsi="Times New Roman"/>
                <w:spacing w:val="-1"/>
                <w:lang w:val="ru-RU"/>
              </w:rPr>
              <w:t>единомматериале.</w:t>
            </w:r>
          </w:p>
        </w:tc>
      </w:tr>
    </w:tbl>
    <w:p w:rsidR="00745BD9" w:rsidRPr="00A56E35" w:rsidRDefault="00745BD9" w:rsidP="00745BD9">
      <w:pPr>
        <w:spacing w:line="252" w:lineRule="exact"/>
        <w:rPr>
          <w:rFonts w:ascii="Times New Roman" w:eastAsia="Times New Roman" w:hAnsi="Times New Roman" w:cs="Times New Roman"/>
          <w:lang w:val="ru-RU"/>
        </w:rPr>
        <w:sectPr w:rsidR="00745BD9" w:rsidRPr="00A56E35">
          <w:pgSz w:w="16840" w:h="11910" w:orient="landscape"/>
          <w:pgMar w:top="1100" w:right="560" w:bottom="1200" w:left="660" w:header="0" w:footer="1010" w:gutter="0"/>
          <w:cols w:space="720"/>
        </w:sectPr>
      </w:pPr>
    </w:p>
    <w:p w:rsidR="00745BD9" w:rsidRPr="00A56E35" w:rsidRDefault="00745BD9" w:rsidP="00745BD9">
      <w:pPr>
        <w:rPr>
          <w:rFonts w:ascii="Times New Roman" w:eastAsia="Times New Roman" w:hAnsi="Times New Roman" w:cs="Times New Roman"/>
          <w:sz w:val="20"/>
          <w:szCs w:val="20"/>
          <w:lang w:val="ru-RU"/>
        </w:rPr>
      </w:pPr>
    </w:p>
    <w:p w:rsidR="00745BD9" w:rsidRPr="00A56E35" w:rsidRDefault="00745BD9" w:rsidP="00745BD9">
      <w:pPr>
        <w:rPr>
          <w:rFonts w:ascii="Times New Roman" w:eastAsia="Times New Roman" w:hAnsi="Times New Roman" w:cs="Times New Roman"/>
          <w:sz w:val="20"/>
          <w:szCs w:val="20"/>
          <w:lang w:val="ru-RU"/>
        </w:rPr>
      </w:pPr>
    </w:p>
    <w:p w:rsidR="00745BD9" w:rsidRPr="00A56E35" w:rsidRDefault="00745BD9" w:rsidP="00745BD9">
      <w:pPr>
        <w:spacing w:before="2"/>
        <w:rPr>
          <w:rFonts w:ascii="Times New Roman" w:eastAsia="Times New Roman" w:hAnsi="Times New Roman" w:cs="Times New Roman"/>
          <w:sz w:val="12"/>
          <w:szCs w:val="12"/>
          <w:lang w:val="ru-RU"/>
        </w:rPr>
      </w:pPr>
    </w:p>
    <w:tbl>
      <w:tblPr>
        <w:tblStyle w:val="TableNormal"/>
        <w:tblW w:w="0" w:type="auto"/>
        <w:tblInd w:w="102" w:type="dxa"/>
        <w:tblLayout w:type="fixed"/>
        <w:tblLook w:val="01E0"/>
      </w:tblPr>
      <w:tblGrid>
        <w:gridCol w:w="422"/>
        <w:gridCol w:w="1124"/>
        <w:gridCol w:w="946"/>
        <w:gridCol w:w="5969"/>
        <w:gridCol w:w="6841"/>
      </w:tblGrid>
      <w:tr w:rsidR="00745BD9" w:rsidRPr="00626409" w:rsidTr="004A24FF">
        <w:trPr>
          <w:trHeight w:hRule="exact" w:val="787"/>
        </w:trPr>
        <w:tc>
          <w:tcPr>
            <w:tcW w:w="422" w:type="dxa"/>
            <w:tcBorders>
              <w:top w:val="single" w:sz="5" w:space="0" w:color="000000"/>
              <w:left w:val="single" w:sz="5" w:space="0" w:color="000000"/>
              <w:bottom w:val="nil"/>
              <w:right w:val="single" w:sz="5" w:space="0" w:color="000000"/>
            </w:tcBorders>
          </w:tcPr>
          <w:p w:rsidR="00745BD9" w:rsidRPr="009F50D0" w:rsidRDefault="00745BD9" w:rsidP="004A24FF">
            <w:pPr>
              <w:rPr>
                <w:lang w:val="ru-RU"/>
              </w:rPr>
            </w:pPr>
          </w:p>
        </w:tc>
        <w:tc>
          <w:tcPr>
            <w:tcW w:w="1124" w:type="dxa"/>
            <w:tcBorders>
              <w:top w:val="single" w:sz="5" w:space="0" w:color="000000"/>
              <w:left w:val="single" w:sz="5" w:space="0" w:color="000000"/>
              <w:bottom w:val="nil"/>
              <w:right w:val="single" w:sz="5" w:space="0" w:color="000000"/>
            </w:tcBorders>
          </w:tcPr>
          <w:p w:rsidR="00745BD9" w:rsidRPr="009F50D0" w:rsidRDefault="00745BD9" w:rsidP="004A24FF">
            <w:pPr>
              <w:rPr>
                <w:lang w:val="ru-RU"/>
              </w:rPr>
            </w:pPr>
          </w:p>
        </w:tc>
        <w:tc>
          <w:tcPr>
            <w:tcW w:w="946"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7" w:line="252" w:lineRule="exact"/>
              <w:jc w:val="center"/>
              <w:rPr>
                <w:rFonts w:ascii="Times New Roman" w:eastAsia="Times New Roman" w:hAnsi="Times New Roman" w:cs="Times New Roman"/>
              </w:rPr>
            </w:pPr>
            <w:r>
              <w:rPr>
                <w:rFonts w:ascii="Times New Roman"/>
              </w:rPr>
              <w:t>2.3</w:t>
            </w:r>
          </w:p>
          <w:p w:rsidR="00745BD9" w:rsidRDefault="00745BD9" w:rsidP="004A24FF">
            <w:pPr>
              <w:pStyle w:val="TableParagraph"/>
              <w:ind w:left="133" w:right="129"/>
              <w:jc w:val="center"/>
              <w:rPr>
                <w:rFonts w:ascii="Times New Roman" w:eastAsia="Times New Roman" w:hAnsi="Times New Roman" w:cs="Times New Roman"/>
              </w:rPr>
            </w:pPr>
            <w:r>
              <w:rPr>
                <w:rFonts w:ascii="Times New Roman" w:hAnsi="Times New Roman"/>
                <w:spacing w:val="-1"/>
              </w:rPr>
              <w:t>Остекление</w:t>
            </w:r>
          </w:p>
        </w:tc>
        <w:tc>
          <w:tcPr>
            <w:tcW w:w="5969" w:type="dxa"/>
            <w:tcBorders>
              <w:top w:val="single" w:sz="5" w:space="0" w:color="000000"/>
              <w:left w:val="single" w:sz="5" w:space="0" w:color="000000"/>
              <w:bottom w:val="single" w:sz="5" w:space="0" w:color="000000"/>
              <w:right w:val="single" w:sz="5" w:space="0" w:color="000000"/>
            </w:tcBorders>
          </w:tcPr>
          <w:p w:rsidR="00745BD9" w:rsidRPr="009F50D0" w:rsidRDefault="00745BD9" w:rsidP="00745BD9">
            <w:pPr>
              <w:pStyle w:val="a5"/>
              <w:numPr>
                <w:ilvl w:val="0"/>
                <w:numId w:val="56"/>
              </w:numPr>
              <w:tabs>
                <w:tab w:val="left" w:pos="811"/>
              </w:tabs>
              <w:spacing w:line="238" w:lineRule="auto"/>
              <w:ind w:right="99" w:firstLine="0"/>
              <w:jc w:val="both"/>
              <w:rPr>
                <w:rFonts w:ascii="Times New Roman" w:eastAsia="Times New Roman" w:hAnsi="Times New Roman" w:cs="Times New Roman"/>
                <w:lang w:val="ru-RU"/>
              </w:rPr>
            </w:pPr>
            <w:r w:rsidRPr="009F50D0">
              <w:rPr>
                <w:rFonts w:ascii="Times New Roman" w:hAnsi="Times New Roman"/>
                <w:lang w:val="ru-RU"/>
              </w:rPr>
              <w:t>2.3.1</w:t>
            </w:r>
            <w:r w:rsidRPr="009F50D0">
              <w:rPr>
                <w:rFonts w:ascii="Times New Roman" w:hAnsi="Times New Roman"/>
                <w:spacing w:val="-1"/>
                <w:lang w:val="ru-RU"/>
              </w:rPr>
              <w:t>Недопускаетсяустановкадверныхзаполнений</w:t>
            </w:r>
            <w:r w:rsidRPr="009F50D0">
              <w:rPr>
                <w:rFonts w:ascii="Times New Roman" w:hAnsi="Times New Roman"/>
                <w:lang w:val="ru-RU"/>
              </w:rPr>
              <w:t>с</w:t>
            </w:r>
            <w:r w:rsidRPr="009F50D0">
              <w:rPr>
                <w:rFonts w:ascii="Times New Roman" w:hAnsi="Times New Roman"/>
                <w:spacing w:val="-1"/>
                <w:lang w:val="ru-RU"/>
              </w:rPr>
              <w:t xml:space="preserve">остеклениемменее70%полотна(заисключениемдверныхпроемов </w:t>
            </w:r>
            <w:r w:rsidRPr="009F50D0">
              <w:rPr>
                <w:rFonts w:ascii="Times New Roman" w:hAnsi="Times New Roman"/>
                <w:lang w:val="ru-RU"/>
              </w:rPr>
              <w:t xml:space="preserve">к </w:t>
            </w:r>
            <w:r w:rsidRPr="009F50D0">
              <w:rPr>
                <w:rFonts w:ascii="Times New Roman" w:hAnsi="Times New Roman"/>
                <w:spacing w:val="-1"/>
                <w:lang w:val="ru-RU"/>
              </w:rPr>
              <w:t>техническим помещениям).</w:t>
            </w:r>
          </w:p>
        </w:tc>
        <w:tc>
          <w:tcPr>
            <w:tcW w:w="6841" w:type="dxa"/>
            <w:tcBorders>
              <w:top w:val="single" w:sz="5" w:space="0" w:color="000000"/>
              <w:left w:val="single" w:sz="5" w:space="0" w:color="000000"/>
              <w:bottom w:val="single" w:sz="5" w:space="0" w:color="000000"/>
              <w:right w:val="single" w:sz="5" w:space="0" w:color="000000"/>
            </w:tcBorders>
          </w:tcPr>
          <w:p w:rsidR="00745BD9" w:rsidRPr="009F50D0" w:rsidRDefault="00745BD9" w:rsidP="00745BD9">
            <w:pPr>
              <w:pStyle w:val="a5"/>
              <w:numPr>
                <w:ilvl w:val="0"/>
                <w:numId w:val="55"/>
              </w:numPr>
              <w:tabs>
                <w:tab w:val="left" w:pos="811"/>
              </w:tabs>
              <w:spacing w:before="20" w:line="252" w:lineRule="exact"/>
              <w:ind w:right="100" w:firstLine="0"/>
              <w:rPr>
                <w:rFonts w:ascii="Times New Roman" w:eastAsia="Times New Roman" w:hAnsi="Times New Roman" w:cs="Times New Roman"/>
                <w:lang w:val="ru-RU"/>
              </w:rPr>
            </w:pPr>
            <w:r w:rsidRPr="009F50D0">
              <w:rPr>
                <w:rFonts w:ascii="Times New Roman" w:hAnsi="Times New Roman"/>
                <w:lang w:val="ru-RU"/>
              </w:rPr>
              <w:t>2.3.2</w:t>
            </w:r>
            <w:r w:rsidRPr="009F50D0">
              <w:rPr>
                <w:rFonts w:ascii="Times New Roman" w:hAnsi="Times New Roman"/>
                <w:spacing w:val="-1"/>
                <w:lang w:val="ru-RU"/>
              </w:rPr>
              <w:t>Недопускаетсяиспользованиетонированногов</w:t>
            </w:r>
            <w:r w:rsidRPr="009F50D0">
              <w:rPr>
                <w:rFonts w:ascii="Times New Roman" w:hAnsi="Times New Roman"/>
                <w:lang w:val="ru-RU"/>
              </w:rPr>
              <w:t>массе,а</w:t>
            </w:r>
            <w:r w:rsidRPr="009F50D0">
              <w:rPr>
                <w:rFonts w:ascii="Times New Roman" w:hAnsi="Times New Roman"/>
                <w:spacing w:val="-1"/>
                <w:lang w:val="ru-RU"/>
              </w:rPr>
              <w:t>такженепросматриваемогозеркальногоостекления.</w:t>
            </w:r>
          </w:p>
        </w:tc>
      </w:tr>
      <w:tr w:rsidR="00745BD9" w:rsidRPr="00EB54BA" w:rsidTr="004A24FF">
        <w:trPr>
          <w:trHeight w:hRule="exact" w:val="4931"/>
        </w:trPr>
        <w:tc>
          <w:tcPr>
            <w:tcW w:w="422" w:type="dxa"/>
            <w:tcBorders>
              <w:top w:val="nil"/>
              <w:left w:val="single" w:sz="5" w:space="0" w:color="000000"/>
              <w:bottom w:val="nil"/>
              <w:right w:val="single" w:sz="5" w:space="0" w:color="000000"/>
            </w:tcBorders>
          </w:tcPr>
          <w:p w:rsidR="00745BD9" w:rsidRPr="009F50D0" w:rsidRDefault="00745BD9" w:rsidP="004A24FF">
            <w:pPr>
              <w:rPr>
                <w:lang w:val="ru-RU"/>
              </w:rPr>
            </w:pPr>
          </w:p>
        </w:tc>
        <w:tc>
          <w:tcPr>
            <w:tcW w:w="1124" w:type="dxa"/>
            <w:tcBorders>
              <w:top w:val="nil"/>
              <w:left w:val="single" w:sz="5" w:space="0" w:color="000000"/>
              <w:bottom w:val="nil"/>
              <w:right w:val="single" w:sz="5" w:space="0" w:color="000000"/>
            </w:tcBorders>
          </w:tcPr>
          <w:p w:rsidR="00745BD9" w:rsidRPr="009F50D0" w:rsidRDefault="00745BD9" w:rsidP="004A24FF">
            <w:pPr>
              <w:rPr>
                <w:lang w:val="ru-RU"/>
              </w:rPr>
            </w:pPr>
          </w:p>
        </w:tc>
        <w:tc>
          <w:tcPr>
            <w:tcW w:w="946" w:type="dxa"/>
            <w:tcBorders>
              <w:top w:val="single" w:sz="5" w:space="0" w:color="000000"/>
              <w:left w:val="single" w:sz="5" w:space="0" w:color="000000"/>
              <w:bottom w:val="single" w:sz="5" w:space="0" w:color="000000"/>
              <w:right w:val="single" w:sz="5" w:space="0" w:color="000000"/>
            </w:tcBorders>
          </w:tcPr>
          <w:p w:rsidR="00745BD9" w:rsidRPr="009F50D0" w:rsidRDefault="00745BD9" w:rsidP="004A24FF">
            <w:pPr>
              <w:pStyle w:val="TableParagraph"/>
              <w:rPr>
                <w:rFonts w:ascii="Times New Roman" w:eastAsia="Times New Roman" w:hAnsi="Times New Roman" w:cs="Times New Roman"/>
                <w:lang w:val="ru-RU"/>
              </w:rPr>
            </w:pPr>
          </w:p>
          <w:p w:rsidR="00745BD9" w:rsidRPr="009F50D0" w:rsidRDefault="00745BD9" w:rsidP="004A24FF">
            <w:pPr>
              <w:pStyle w:val="TableParagraph"/>
              <w:rPr>
                <w:rFonts w:ascii="Times New Roman" w:eastAsia="Times New Roman" w:hAnsi="Times New Roman" w:cs="Times New Roman"/>
                <w:lang w:val="ru-RU"/>
              </w:rPr>
            </w:pPr>
          </w:p>
          <w:p w:rsidR="00745BD9" w:rsidRPr="009F50D0" w:rsidRDefault="00745BD9" w:rsidP="004A24FF">
            <w:pPr>
              <w:pStyle w:val="TableParagraph"/>
              <w:rPr>
                <w:rFonts w:ascii="Times New Roman" w:eastAsia="Times New Roman" w:hAnsi="Times New Roman" w:cs="Times New Roman"/>
                <w:lang w:val="ru-RU"/>
              </w:rPr>
            </w:pPr>
          </w:p>
          <w:p w:rsidR="00745BD9" w:rsidRPr="009F50D0" w:rsidRDefault="00745BD9" w:rsidP="004A24FF">
            <w:pPr>
              <w:pStyle w:val="TableParagraph"/>
              <w:rPr>
                <w:rFonts w:ascii="Times New Roman" w:eastAsia="Times New Roman" w:hAnsi="Times New Roman" w:cs="Times New Roman"/>
                <w:lang w:val="ru-RU"/>
              </w:rPr>
            </w:pPr>
          </w:p>
          <w:p w:rsidR="00745BD9" w:rsidRPr="009F50D0" w:rsidRDefault="00745BD9" w:rsidP="004A24FF">
            <w:pPr>
              <w:pStyle w:val="TableParagraph"/>
              <w:rPr>
                <w:rFonts w:ascii="Times New Roman" w:eastAsia="Times New Roman" w:hAnsi="Times New Roman" w:cs="Times New Roman"/>
                <w:lang w:val="ru-RU"/>
              </w:rPr>
            </w:pPr>
          </w:p>
          <w:p w:rsidR="00745BD9" w:rsidRPr="009F50D0" w:rsidRDefault="00745BD9" w:rsidP="004A24FF">
            <w:pPr>
              <w:pStyle w:val="TableParagraph"/>
              <w:rPr>
                <w:rFonts w:ascii="Times New Roman" w:eastAsia="Times New Roman" w:hAnsi="Times New Roman" w:cs="Times New Roman"/>
                <w:lang w:val="ru-RU"/>
              </w:rPr>
            </w:pPr>
          </w:p>
          <w:p w:rsidR="00745BD9" w:rsidRPr="009F50D0" w:rsidRDefault="00745BD9" w:rsidP="004A24FF">
            <w:pPr>
              <w:pStyle w:val="TableParagraph"/>
              <w:rPr>
                <w:rFonts w:ascii="Times New Roman" w:eastAsia="Times New Roman" w:hAnsi="Times New Roman" w:cs="Times New Roman"/>
                <w:lang w:val="ru-RU"/>
              </w:rPr>
            </w:pPr>
          </w:p>
          <w:p w:rsidR="00745BD9" w:rsidRPr="009F50D0" w:rsidRDefault="00745BD9" w:rsidP="004A24FF">
            <w:pPr>
              <w:pStyle w:val="TableParagraph"/>
              <w:rPr>
                <w:rFonts w:ascii="Times New Roman" w:eastAsia="Times New Roman" w:hAnsi="Times New Roman" w:cs="Times New Roman"/>
                <w:lang w:val="ru-RU"/>
              </w:rPr>
            </w:pPr>
          </w:p>
          <w:p w:rsidR="00745BD9" w:rsidRDefault="00745BD9" w:rsidP="004A24FF">
            <w:pPr>
              <w:pStyle w:val="TableParagraph"/>
              <w:spacing w:before="180"/>
              <w:jc w:val="center"/>
              <w:rPr>
                <w:rFonts w:ascii="Times New Roman" w:eastAsia="Times New Roman" w:hAnsi="Times New Roman" w:cs="Times New Roman"/>
              </w:rPr>
            </w:pPr>
            <w:r>
              <w:rPr>
                <w:rFonts w:ascii="Times New Roman"/>
              </w:rPr>
              <w:t>2.4</w:t>
            </w:r>
          </w:p>
          <w:p w:rsidR="00745BD9" w:rsidRDefault="00745BD9" w:rsidP="004A24FF">
            <w:pPr>
              <w:pStyle w:val="TableParagraph"/>
              <w:spacing w:before="1"/>
              <w:ind w:left="1"/>
              <w:jc w:val="center"/>
              <w:rPr>
                <w:rFonts w:ascii="Times New Roman" w:eastAsia="Times New Roman" w:hAnsi="Times New Roman" w:cs="Times New Roman"/>
              </w:rPr>
            </w:pPr>
            <w:r>
              <w:rPr>
                <w:rFonts w:ascii="Times New Roman" w:hAnsi="Times New Roman"/>
                <w:spacing w:val="-1"/>
              </w:rPr>
              <w:t>Цоколь</w:t>
            </w:r>
          </w:p>
        </w:tc>
        <w:tc>
          <w:tcPr>
            <w:tcW w:w="5969" w:type="dxa"/>
            <w:tcBorders>
              <w:top w:val="single" w:sz="5" w:space="0" w:color="000000"/>
              <w:left w:val="single" w:sz="5" w:space="0" w:color="000000"/>
              <w:bottom w:val="single" w:sz="5" w:space="0" w:color="000000"/>
              <w:right w:val="single" w:sz="5" w:space="0" w:color="000000"/>
            </w:tcBorders>
          </w:tcPr>
          <w:p w:rsidR="00745BD9" w:rsidRPr="009F50D0" w:rsidRDefault="00745BD9" w:rsidP="00745BD9">
            <w:pPr>
              <w:pStyle w:val="a5"/>
              <w:numPr>
                <w:ilvl w:val="0"/>
                <w:numId w:val="54"/>
              </w:numPr>
              <w:tabs>
                <w:tab w:val="left" w:pos="811"/>
              </w:tabs>
              <w:spacing w:before="20" w:line="252" w:lineRule="exact"/>
              <w:ind w:right="100" w:firstLine="0"/>
              <w:jc w:val="both"/>
              <w:rPr>
                <w:rFonts w:ascii="Times New Roman" w:eastAsia="Times New Roman" w:hAnsi="Times New Roman" w:cs="Times New Roman"/>
                <w:lang w:val="ru-RU"/>
              </w:rPr>
            </w:pPr>
            <w:r w:rsidRPr="009F50D0">
              <w:rPr>
                <w:rFonts w:ascii="Times New Roman" w:hAnsi="Times New Roman"/>
                <w:lang w:val="ru-RU"/>
              </w:rPr>
              <w:t>2.4.1</w:t>
            </w:r>
            <w:r w:rsidRPr="009F50D0">
              <w:rPr>
                <w:rFonts w:ascii="Times New Roman" w:hAnsi="Times New Roman"/>
                <w:spacing w:val="-1"/>
                <w:lang w:val="ru-RU"/>
              </w:rPr>
              <w:t>Один</w:t>
            </w:r>
            <w:r w:rsidRPr="009F50D0">
              <w:rPr>
                <w:rFonts w:ascii="Times New Roman" w:hAnsi="Times New Roman"/>
                <w:lang w:val="ru-RU"/>
              </w:rPr>
              <w:t>из</w:t>
            </w:r>
            <w:r w:rsidRPr="009F50D0">
              <w:rPr>
                <w:rFonts w:ascii="Times New Roman" w:hAnsi="Times New Roman"/>
                <w:spacing w:val="-1"/>
                <w:lang w:val="ru-RU"/>
              </w:rPr>
              <w:t>материаловдолжен</w:t>
            </w:r>
            <w:r w:rsidRPr="009F50D0">
              <w:rPr>
                <w:rFonts w:ascii="Times New Roman" w:hAnsi="Times New Roman"/>
                <w:lang w:val="ru-RU"/>
              </w:rPr>
              <w:t>быть</w:t>
            </w:r>
            <w:r w:rsidRPr="009F50D0">
              <w:rPr>
                <w:rFonts w:ascii="Times New Roman" w:hAnsi="Times New Roman"/>
                <w:spacing w:val="-1"/>
                <w:lang w:val="ru-RU"/>
              </w:rPr>
              <w:t>основным</w:t>
            </w:r>
            <w:r w:rsidRPr="009F50D0">
              <w:rPr>
                <w:rFonts w:ascii="Times New Roman" w:hAnsi="Times New Roman"/>
                <w:lang w:val="ru-RU"/>
              </w:rPr>
              <w:t>и</w:t>
            </w:r>
            <w:r w:rsidRPr="009F50D0">
              <w:rPr>
                <w:rFonts w:ascii="Times New Roman" w:hAnsi="Times New Roman"/>
                <w:spacing w:val="-1"/>
                <w:lang w:val="ru-RU"/>
              </w:rPr>
              <w:t>использоватьсянабольшейчасти площадицоколя.</w:t>
            </w:r>
          </w:p>
          <w:p w:rsidR="00745BD9" w:rsidRPr="009F50D0" w:rsidRDefault="00745BD9" w:rsidP="00745BD9">
            <w:pPr>
              <w:pStyle w:val="a5"/>
              <w:numPr>
                <w:ilvl w:val="0"/>
                <w:numId w:val="54"/>
              </w:numPr>
              <w:tabs>
                <w:tab w:val="left" w:pos="811"/>
              </w:tabs>
              <w:spacing w:line="238" w:lineRule="auto"/>
              <w:ind w:right="100" w:firstLine="0"/>
              <w:jc w:val="both"/>
              <w:rPr>
                <w:rFonts w:ascii="Times New Roman" w:eastAsia="Times New Roman" w:hAnsi="Times New Roman" w:cs="Times New Roman"/>
                <w:lang w:val="ru-RU"/>
              </w:rPr>
            </w:pPr>
            <w:r w:rsidRPr="009F50D0">
              <w:rPr>
                <w:rFonts w:ascii="Times New Roman" w:hAnsi="Times New Roman"/>
                <w:lang w:val="ru-RU"/>
              </w:rPr>
              <w:t>2.4.2</w:t>
            </w:r>
            <w:r w:rsidRPr="009F50D0">
              <w:rPr>
                <w:rFonts w:ascii="Times New Roman" w:hAnsi="Times New Roman"/>
                <w:spacing w:val="-1"/>
                <w:lang w:val="ru-RU"/>
              </w:rPr>
              <w:t>Приприменениисистемынавесногофасада</w:t>
            </w:r>
            <w:r w:rsidRPr="009F50D0">
              <w:rPr>
                <w:rFonts w:ascii="Times New Roman" w:hAnsi="Times New Roman"/>
                <w:lang w:val="ru-RU"/>
              </w:rPr>
              <w:t>не</w:t>
            </w:r>
            <w:r w:rsidRPr="009F50D0">
              <w:rPr>
                <w:rFonts w:ascii="Times New Roman" w:hAnsi="Times New Roman"/>
                <w:spacing w:val="-1"/>
                <w:lang w:val="ru-RU"/>
              </w:rPr>
              <w:t>допускаетсяиспользовать</w:t>
            </w:r>
            <w:r w:rsidRPr="009F50D0">
              <w:rPr>
                <w:rFonts w:ascii="Times New Roman" w:hAnsi="Times New Roman"/>
                <w:lang w:val="ru-RU"/>
              </w:rPr>
              <w:t>для</w:t>
            </w:r>
            <w:r w:rsidRPr="009F50D0">
              <w:rPr>
                <w:rFonts w:ascii="Times New Roman" w:hAnsi="Times New Roman"/>
                <w:spacing w:val="-1"/>
                <w:lang w:val="ru-RU"/>
              </w:rPr>
              <w:t>панелейпропорциименее</w:t>
            </w:r>
            <w:r w:rsidRPr="009F50D0">
              <w:rPr>
                <w:rFonts w:ascii="Times New Roman" w:hAnsi="Times New Roman"/>
                <w:spacing w:val="-2"/>
                <w:lang w:val="ru-RU"/>
              </w:rPr>
              <w:t>1:2.</w:t>
            </w:r>
            <w:r w:rsidRPr="009F50D0">
              <w:rPr>
                <w:rFonts w:ascii="Times New Roman" w:hAnsi="Times New Roman"/>
                <w:lang w:val="ru-RU"/>
              </w:rPr>
              <w:t>В</w:t>
            </w:r>
            <w:r w:rsidRPr="009F50D0">
              <w:rPr>
                <w:rFonts w:ascii="Times New Roman" w:hAnsi="Times New Roman"/>
                <w:spacing w:val="-1"/>
                <w:lang w:val="ru-RU"/>
              </w:rPr>
              <w:t>отделкецоколя</w:t>
            </w:r>
            <w:r w:rsidRPr="009F50D0">
              <w:rPr>
                <w:rFonts w:ascii="Times New Roman" w:hAnsi="Times New Roman"/>
                <w:lang w:val="ru-RU"/>
              </w:rPr>
              <w:t>не</w:t>
            </w:r>
            <w:r w:rsidRPr="009F50D0">
              <w:rPr>
                <w:rFonts w:ascii="Times New Roman" w:hAnsi="Times New Roman"/>
                <w:spacing w:val="-1"/>
                <w:lang w:val="ru-RU"/>
              </w:rPr>
              <w:t>допускаетсяприменениематериала</w:t>
            </w:r>
            <w:r w:rsidRPr="009F50D0">
              <w:rPr>
                <w:rFonts w:ascii="Times New Roman" w:hAnsi="Times New Roman"/>
                <w:lang w:val="ru-RU"/>
              </w:rPr>
              <w:t>с</w:t>
            </w:r>
            <w:r w:rsidRPr="009F50D0">
              <w:rPr>
                <w:rFonts w:ascii="Times New Roman" w:hAnsi="Times New Roman"/>
                <w:spacing w:val="-1"/>
                <w:lang w:val="ru-RU"/>
              </w:rPr>
              <w:t>креплением</w:t>
            </w:r>
            <w:r w:rsidRPr="009F50D0">
              <w:rPr>
                <w:rFonts w:ascii="Times New Roman" w:hAnsi="Times New Roman"/>
                <w:lang w:val="ru-RU"/>
              </w:rPr>
              <w:t>на</w:t>
            </w:r>
            <w:r w:rsidRPr="009F50D0">
              <w:rPr>
                <w:rFonts w:ascii="Times New Roman" w:hAnsi="Times New Roman"/>
                <w:spacing w:val="-1"/>
                <w:lang w:val="ru-RU"/>
              </w:rPr>
              <w:t>видимыхкляммерах(открытыесистемыкрепления).</w:t>
            </w:r>
          </w:p>
          <w:p w:rsidR="00745BD9" w:rsidRPr="009F50D0" w:rsidRDefault="00745BD9" w:rsidP="00745BD9">
            <w:pPr>
              <w:pStyle w:val="a5"/>
              <w:numPr>
                <w:ilvl w:val="0"/>
                <w:numId w:val="54"/>
              </w:numPr>
              <w:tabs>
                <w:tab w:val="left" w:pos="811"/>
              </w:tabs>
              <w:spacing w:before="24" w:line="252" w:lineRule="exact"/>
              <w:ind w:right="101" w:firstLine="0"/>
              <w:jc w:val="both"/>
              <w:rPr>
                <w:rFonts w:ascii="Times New Roman" w:eastAsia="Times New Roman" w:hAnsi="Times New Roman" w:cs="Times New Roman"/>
                <w:lang w:val="ru-RU"/>
              </w:rPr>
            </w:pPr>
            <w:r w:rsidRPr="009F50D0">
              <w:rPr>
                <w:rFonts w:ascii="Times New Roman" w:hAnsi="Times New Roman"/>
                <w:lang w:val="ru-RU"/>
              </w:rPr>
              <w:t>2.4.3</w:t>
            </w:r>
            <w:r w:rsidRPr="009F50D0">
              <w:rPr>
                <w:rFonts w:ascii="Times New Roman" w:hAnsi="Times New Roman"/>
                <w:spacing w:val="-1"/>
                <w:lang w:val="ru-RU"/>
              </w:rPr>
              <w:t>Материалы</w:t>
            </w:r>
            <w:r w:rsidRPr="009F50D0">
              <w:rPr>
                <w:rFonts w:ascii="Times New Roman" w:hAnsi="Times New Roman"/>
                <w:lang w:val="ru-RU"/>
              </w:rPr>
              <w:t>с</w:t>
            </w:r>
            <w:r w:rsidRPr="009F50D0">
              <w:rPr>
                <w:rFonts w:ascii="Times New Roman" w:hAnsi="Times New Roman"/>
                <w:spacing w:val="-1"/>
                <w:lang w:val="ru-RU"/>
              </w:rPr>
              <w:t>глянцевой</w:t>
            </w:r>
            <w:r w:rsidRPr="009F50D0">
              <w:rPr>
                <w:rFonts w:ascii="Times New Roman" w:hAnsi="Times New Roman"/>
                <w:lang w:val="ru-RU"/>
              </w:rPr>
              <w:t>поверхностью</w:t>
            </w:r>
            <w:r w:rsidRPr="009F50D0">
              <w:rPr>
                <w:rFonts w:ascii="Times New Roman" w:hAnsi="Times New Roman"/>
                <w:spacing w:val="-1"/>
                <w:lang w:val="ru-RU"/>
              </w:rPr>
              <w:t>(заисключениемстекла)должныприменяться</w:t>
            </w:r>
            <w:r w:rsidRPr="009F50D0">
              <w:rPr>
                <w:rFonts w:ascii="Times New Roman" w:hAnsi="Times New Roman"/>
                <w:lang w:val="ru-RU"/>
              </w:rPr>
              <w:t>на</w:t>
            </w:r>
            <w:r w:rsidRPr="009F50D0">
              <w:rPr>
                <w:rFonts w:ascii="Times New Roman" w:hAnsi="Times New Roman"/>
                <w:spacing w:val="-1"/>
                <w:lang w:val="ru-RU"/>
              </w:rPr>
              <w:t>меньшейчасти площадицоколя.</w:t>
            </w:r>
          </w:p>
          <w:p w:rsidR="00745BD9" w:rsidRPr="009F50D0" w:rsidRDefault="00745BD9" w:rsidP="00745BD9">
            <w:pPr>
              <w:pStyle w:val="a5"/>
              <w:numPr>
                <w:ilvl w:val="0"/>
                <w:numId w:val="54"/>
              </w:numPr>
              <w:tabs>
                <w:tab w:val="left" w:pos="811"/>
              </w:tabs>
              <w:spacing w:before="21" w:line="252" w:lineRule="exact"/>
              <w:ind w:right="100" w:firstLine="0"/>
              <w:jc w:val="both"/>
              <w:rPr>
                <w:rFonts w:ascii="Times New Roman" w:eastAsia="Times New Roman" w:hAnsi="Times New Roman" w:cs="Times New Roman"/>
                <w:lang w:val="ru-RU"/>
              </w:rPr>
            </w:pPr>
            <w:r w:rsidRPr="009F50D0">
              <w:rPr>
                <w:rFonts w:ascii="Times New Roman" w:hAnsi="Times New Roman"/>
                <w:lang w:val="ru-RU"/>
              </w:rPr>
              <w:t>2.4.4</w:t>
            </w:r>
            <w:r w:rsidRPr="009F50D0">
              <w:rPr>
                <w:rFonts w:ascii="Times New Roman" w:hAnsi="Times New Roman"/>
                <w:spacing w:val="-1"/>
                <w:lang w:val="ru-RU"/>
              </w:rPr>
              <w:t>Материалы,имитирующиенатуральные,должнысоответствовать</w:t>
            </w:r>
            <w:r w:rsidRPr="009F50D0">
              <w:rPr>
                <w:rFonts w:ascii="Times New Roman" w:hAnsi="Times New Roman"/>
                <w:lang w:val="ru-RU"/>
              </w:rPr>
              <w:t xml:space="preserve">импо </w:t>
            </w:r>
            <w:r w:rsidRPr="009F50D0">
              <w:rPr>
                <w:rFonts w:ascii="Times New Roman" w:hAnsi="Times New Roman"/>
                <w:spacing w:val="-1"/>
                <w:lang w:val="ru-RU"/>
              </w:rPr>
              <w:t>фактуре.</w:t>
            </w:r>
          </w:p>
          <w:p w:rsidR="00745BD9" w:rsidRPr="009F50D0" w:rsidRDefault="00745BD9" w:rsidP="00745BD9">
            <w:pPr>
              <w:pStyle w:val="a5"/>
              <w:numPr>
                <w:ilvl w:val="0"/>
                <w:numId w:val="54"/>
              </w:numPr>
              <w:tabs>
                <w:tab w:val="left" w:pos="811"/>
              </w:tabs>
              <w:spacing w:before="19" w:line="252" w:lineRule="exact"/>
              <w:ind w:right="100" w:firstLine="0"/>
              <w:jc w:val="both"/>
              <w:rPr>
                <w:rFonts w:ascii="Times New Roman" w:eastAsia="Times New Roman" w:hAnsi="Times New Roman" w:cs="Times New Roman"/>
                <w:lang w:val="ru-RU"/>
              </w:rPr>
            </w:pPr>
            <w:r w:rsidRPr="009F50D0">
              <w:rPr>
                <w:rFonts w:ascii="Times New Roman" w:hAnsi="Times New Roman"/>
                <w:lang w:val="ru-RU"/>
              </w:rPr>
              <w:t>2.4.5</w:t>
            </w:r>
            <w:r w:rsidRPr="009F50D0">
              <w:rPr>
                <w:rFonts w:ascii="Times New Roman" w:hAnsi="Times New Roman"/>
                <w:spacing w:val="-1"/>
                <w:lang w:val="ru-RU"/>
              </w:rPr>
              <w:t>Недопускаетсяокраскаповерхностей,облицованныхнатуральнымкамнем.</w:t>
            </w:r>
          </w:p>
          <w:p w:rsidR="00745BD9" w:rsidRPr="009F50D0" w:rsidRDefault="00745BD9" w:rsidP="00745BD9">
            <w:pPr>
              <w:pStyle w:val="a5"/>
              <w:numPr>
                <w:ilvl w:val="0"/>
                <w:numId w:val="54"/>
              </w:numPr>
              <w:tabs>
                <w:tab w:val="left" w:pos="811"/>
              </w:tabs>
              <w:spacing w:line="238" w:lineRule="auto"/>
              <w:ind w:right="99" w:firstLine="0"/>
              <w:jc w:val="both"/>
              <w:rPr>
                <w:rFonts w:ascii="Times New Roman" w:eastAsia="Times New Roman" w:hAnsi="Times New Roman" w:cs="Times New Roman"/>
                <w:lang w:val="ru-RU"/>
              </w:rPr>
            </w:pPr>
            <w:r w:rsidRPr="009F50D0">
              <w:rPr>
                <w:rFonts w:ascii="Times New Roman" w:hAnsi="Times New Roman"/>
                <w:lang w:val="ru-RU"/>
              </w:rPr>
              <w:t>2.4.6 Для</w:t>
            </w:r>
            <w:r w:rsidRPr="009F50D0">
              <w:rPr>
                <w:rFonts w:ascii="Times New Roman" w:hAnsi="Times New Roman"/>
                <w:spacing w:val="-1"/>
                <w:lang w:val="ru-RU"/>
              </w:rPr>
              <w:t>навесов</w:t>
            </w:r>
            <w:r w:rsidRPr="009F50D0">
              <w:rPr>
                <w:rFonts w:ascii="Times New Roman" w:hAnsi="Times New Roman"/>
                <w:lang w:val="ru-RU"/>
              </w:rPr>
              <w:t>и</w:t>
            </w:r>
            <w:r w:rsidRPr="009F50D0">
              <w:rPr>
                <w:rFonts w:ascii="Times New Roman" w:hAnsi="Times New Roman"/>
                <w:spacing w:val="-1"/>
                <w:lang w:val="ru-RU"/>
              </w:rPr>
              <w:t>козырьков</w:t>
            </w:r>
            <w:r w:rsidRPr="009F50D0">
              <w:rPr>
                <w:rFonts w:ascii="Times New Roman" w:hAnsi="Times New Roman"/>
                <w:lang w:val="ru-RU"/>
              </w:rPr>
              <w:t>к</w:t>
            </w:r>
            <w:r w:rsidRPr="009F50D0">
              <w:rPr>
                <w:rFonts w:ascii="Times New Roman" w:hAnsi="Times New Roman"/>
                <w:spacing w:val="-1"/>
                <w:lang w:val="ru-RU"/>
              </w:rPr>
              <w:t>приямкам,выходящих</w:t>
            </w:r>
            <w:r w:rsidRPr="009F50D0">
              <w:rPr>
                <w:rFonts w:ascii="Times New Roman" w:hAnsi="Times New Roman"/>
                <w:spacing w:val="-2"/>
                <w:lang w:val="ru-RU"/>
              </w:rPr>
              <w:t>на</w:t>
            </w:r>
            <w:r w:rsidRPr="009F50D0">
              <w:rPr>
                <w:rFonts w:ascii="Times New Roman" w:hAnsi="Times New Roman"/>
                <w:spacing w:val="-1"/>
                <w:lang w:val="ru-RU"/>
              </w:rPr>
              <w:t>главныефасады,</w:t>
            </w:r>
            <w:r w:rsidRPr="009F50D0">
              <w:rPr>
                <w:rFonts w:ascii="Times New Roman" w:hAnsi="Times New Roman"/>
                <w:spacing w:val="-2"/>
                <w:lang w:val="ru-RU"/>
              </w:rPr>
              <w:t>не</w:t>
            </w:r>
            <w:r w:rsidRPr="009F50D0">
              <w:rPr>
                <w:rFonts w:ascii="Times New Roman" w:hAnsi="Times New Roman"/>
                <w:spacing w:val="-1"/>
                <w:lang w:val="ru-RU"/>
              </w:rPr>
              <w:t>допускаетсяиспользовать:профилированный</w:t>
            </w:r>
            <w:r w:rsidRPr="009F50D0">
              <w:rPr>
                <w:rFonts w:ascii="Times New Roman" w:hAnsi="Times New Roman"/>
                <w:lang w:val="ru-RU"/>
              </w:rPr>
              <w:t>лист,</w:t>
            </w:r>
            <w:r w:rsidRPr="009F50D0">
              <w:rPr>
                <w:rFonts w:ascii="Times New Roman" w:hAnsi="Times New Roman"/>
                <w:spacing w:val="-1"/>
                <w:lang w:val="ru-RU"/>
              </w:rPr>
              <w:t>металлический</w:t>
            </w:r>
            <w:r w:rsidRPr="009F50D0">
              <w:rPr>
                <w:rFonts w:ascii="Times New Roman" w:hAnsi="Times New Roman"/>
                <w:lang w:val="ru-RU"/>
              </w:rPr>
              <w:t>и</w:t>
            </w:r>
            <w:r w:rsidRPr="009F50D0">
              <w:rPr>
                <w:rFonts w:ascii="Times New Roman" w:hAnsi="Times New Roman"/>
                <w:spacing w:val="-1"/>
                <w:lang w:val="ru-RU"/>
              </w:rPr>
              <w:t>пластиковый(виниловый)сайдинг,поликарбонат</w:t>
            </w:r>
            <w:r w:rsidRPr="009F50D0">
              <w:rPr>
                <w:rFonts w:ascii="Times New Roman" w:hAnsi="Times New Roman"/>
                <w:spacing w:val="-2"/>
                <w:lang w:val="ru-RU"/>
              </w:rPr>
              <w:t>(за</w:t>
            </w:r>
            <w:r w:rsidRPr="009F50D0">
              <w:rPr>
                <w:rFonts w:ascii="Times New Roman" w:hAnsi="Times New Roman"/>
                <w:spacing w:val="-1"/>
                <w:lang w:val="ru-RU"/>
              </w:rPr>
              <w:t>исключениеммонолитногополикарбоната).</w:t>
            </w:r>
          </w:p>
        </w:tc>
        <w:tc>
          <w:tcPr>
            <w:tcW w:w="6841" w:type="dxa"/>
            <w:tcBorders>
              <w:top w:val="single" w:sz="5" w:space="0" w:color="000000"/>
              <w:left w:val="single" w:sz="5" w:space="0" w:color="000000"/>
              <w:bottom w:val="single" w:sz="5" w:space="0" w:color="000000"/>
              <w:right w:val="single" w:sz="5" w:space="0" w:color="000000"/>
            </w:tcBorders>
          </w:tcPr>
          <w:p w:rsidR="00745BD9" w:rsidRPr="009F50D0" w:rsidRDefault="00745BD9" w:rsidP="00745BD9">
            <w:pPr>
              <w:pStyle w:val="a5"/>
              <w:numPr>
                <w:ilvl w:val="0"/>
                <w:numId w:val="53"/>
              </w:numPr>
              <w:tabs>
                <w:tab w:val="left" w:pos="811"/>
              </w:tabs>
              <w:spacing w:line="238" w:lineRule="auto"/>
              <w:ind w:right="98" w:firstLine="0"/>
              <w:jc w:val="both"/>
              <w:rPr>
                <w:rFonts w:ascii="Times New Roman" w:eastAsia="Times New Roman" w:hAnsi="Times New Roman" w:cs="Times New Roman"/>
                <w:lang w:val="ru-RU"/>
              </w:rPr>
            </w:pPr>
            <w:r w:rsidRPr="009F50D0">
              <w:rPr>
                <w:rFonts w:ascii="Times New Roman" w:hAnsi="Times New Roman"/>
                <w:lang w:val="ru-RU"/>
              </w:rPr>
              <w:t>2.4.7</w:t>
            </w:r>
            <w:r w:rsidRPr="009F50D0">
              <w:rPr>
                <w:rFonts w:ascii="Times New Roman" w:hAnsi="Times New Roman"/>
                <w:spacing w:val="-1"/>
                <w:lang w:val="ru-RU"/>
              </w:rPr>
              <w:t>Длянавесов</w:t>
            </w:r>
            <w:r w:rsidRPr="009F50D0">
              <w:rPr>
                <w:rFonts w:ascii="Times New Roman" w:hAnsi="Times New Roman"/>
                <w:lang w:val="ru-RU"/>
              </w:rPr>
              <w:t>и</w:t>
            </w:r>
            <w:r w:rsidRPr="009F50D0">
              <w:rPr>
                <w:rFonts w:ascii="Times New Roman" w:hAnsi="Times New Roman"/>
                <w:spacing w:val="-1"/>
                <w:lang w:val="ru-RU"/>
              </w:rPr>
              <w:t>козырьков</w:t>
            </w:r>
            <w:r w:rsidRPr="009F50D0">
              <w:rPr>
                <w:rFonts w:ascii="Times New Roman" w:hAnsi="Times New Roman"/>
                <w:lang w:val="ru-RU"/>
              </w:rPr>
              <w:t>к</w:t>
            </w:r>
            <w:r w:rsidRPr="009F50D0">
              <w:rPr>
                <w:rFonts w:ascii="Times New Roman" w:hAnsi="Times New Roman"/>
                <w:spacing w:val="-1"/>
                <w:lang w:val="ru-RU"/>
              </w:rPr>
              <w:t>приямкам,выходящих</w:t>
            </w:r>
            <w:r w:rsidRPr="009F50D0">
              <w:rPr>
                <w:rFonts w:ascii="Times New Roman" w:hAnsi="Times New Roman"/>
                <w:spacing w:val="-2"/>
                <w:lang w:val="ru-RU"/>
              </w:rPr>
              <w:t>на</w:t>
            </w:r>
            <w:r w:rsidRPr="009F50D0">
              <w:rPr>
                <w:rFonts w:ascii="Times New Roman" w:hAnsi="Times New Roman"/>
                <w:spacing w:val="-1"/>
                <w:lang w:val="ru-RU"/>
              </w:rPr>
              <w:t>второстепенныефасады,</w:t>
            </w:r>
            <w:r w:rsidRPr="009F50D0">
              <w:rPr>
                <w:rFonts w:ascii="Times New Roman" w:hAnsi="Times New Roman"/>
                <w:lang w:val="ru-RU"/>
              </w:rPr>
              <w:t>не</w:t>
            </w:r>
            <w:r w:rsidRPr="009F50D0">
              <w:rPr>
                <w:rFonts w:ascii="Times New Roman" w:hAnsi="Times New Roman"/>
                <w:spacing w:val="-1"/>
                <w:lang w:val="ru-RU"/>
              </w:rPr>
              <w:t>допускаетсяиспользовать:металлический</w:t>
            </w:r>
            <w:r w:rsidRPr="009F50D0">
              <w:rPr>
                <w:rFonts w:ascii="Times New Roman" w:hAnsi="Times New Roman"/>
                <w:lang w:val="ru-RU"/>
              </w:rPr>
              <w:t>и</w:t>
            </w:r>
            <w:r w:rsidRPr="009F50D0">
              <w:rPr>
                <w:rFonts w:ascii="Times New Roman" w:hAnsi="Times New Roman"/>
                <w:spacing w:val="-1"/>
                <w:lang w:val="ru-RU"/>
              </w:rPr>
              <w:t>пластиковый(виниловый)сайдинг,поликарбонат(заисключениеммонолитногополикарбоната).</w:t>
            </w:r>
          </w:p>
          <w:p w:rsidR="00745BD9" w:rsidRPr="009F50D0" w:rsidRDefault="00745BD9" w:rsidP="00745BD9">
            <w:pPr>
              <w:pStyle w:val="a5"/>
              <w:numPr>
                <w:ilvl w:val="0"/>
                <w:numId w:val="53"/>
              </w:numPr>
              <w:tabs>
                <w:tab w:val="left" w:pos="811"/>
              </w:tabs>
              <w:spacing w:before="19" w:line="256" w:lineRule="exact"/>
              <w:ind w:right="100" w:firstLine="0"/>
              <w:jc w:val="both"/>
              <w:rPr>
                <w:rFonts w:ascii="Times New Roman" w:eastAsia="Times New Roman" w:hAnsi="Times New Roman" w:cs="Times New Roman"/>
                <w:lang w:val="ru-RU"/>
              </w:rPr>
            </w:pPr>
            <w:r w:rsidRPr="009F50D0">
              <w:rPr>
                <w:rFonts w:ascii="Times New Roman" w:hAnsi="Times New Roman"/>
                <w:lang w:val="ru-RU"/>
              </w:rPr>
              <w:t>2.4.8</w:t>
            </w:r>
            <w:r w:rsidRPr="009F50D0">
              <w:rPr>
                <w:rFonts w:ascii="Times New Roman" w:hAnsi="Times New Roman"/>
                <w:spacing w:val="-1"/>
                <w:lang w:val="ru-RU"/>
              </w:rPr>
              <w:t>Недопускаетсяустройстворадиальныхкозырьков</w:t>
            </w:r>
            <w:r w:rsidRPr="009F50D0">
              <w:rPr>
                <w:rFonts w:ascii="Times New Roman" w:hAnsi="Times New Roman"/>
                <w:lang w:val="ru-RU"/>
              </w:rPr>
              <w:t>и</w:t>
            </w:r>
            <w:r w:rsidRPr="009F50D0">
              <w:rPr>
                <w:rFonts w:ascii="Times New Roman" w:hAnsi="Times New Roman"/>
                <w:spacing w:val="-1"/>
                <w:lang w:val="ru-RU"/>
              </w:rPr>
              <w:t xml:space="preserve">навесов </w:t>
            </w:r>
            <w:r w:rsidRPr="009F50D0">
              <w:rPr>
                <w:rFonts w:ascii="Times New Roman" w:hAnsi="Times New Roman"/>
                <w:lang w:val="ru-RU"/>
              </w:rPr>
              <w:t xml:space="preserve">к </w:t>
            </w:r>
            <w:r w:rsidRPr="009F50D0">
              <w:rPr>
                <w:rFonts w:ascii="Times New Roman" w:hAnsi="Times New Roman"/>
                <w:spacing w:val="-1"/>
                <w:lang w:val="ru-RU"/>
              </w:rPr>
              <w:t>приямкам.</w:t>
            </w:r>
          </w:p>
          <w:p w:rsidR="00745BD9" w:rsidRPr="009F50D0" w:rsidRDefault="00745BD9" w:rsidP="00745BD9">
            <w:pPr>
              <w:pStyle w:val="a5"/>
              <w:numPr>
                <w:ilvl w:val="0"/>
                <w:numId w:val="53"/>
              </w:numPr>
              <w:tabs>
                <w:tab w:val="left" w:pos="811"/>
              </w:tabs>
              <w:spacing w:line="239" w:lineRule="auto"/>
              <w:ind w:right="99" w:firstLine="0"/>
              <w:jc w:val="both"/>
              <w:rPr>
                <w:rFonts w:ascii="Times New Roman" w:eastAsia="Times New Roman" w:hAnsi="Times New Roman" w:cs="Times New Roman"/>
                <w:lang w:val="ru-RU"/>
              </w:rPr>
            </w:pPr>
            <w:r w:rsidRPr="009F50D0">
              <w:rPr>
                <w:rFonts w:ascii="Times New Roman" w:eastAsia="Times New Roman" w:hAnsi="Times New Roman" w:cs="Times New Roman"/>
                <w:lang w:val="ru-RU"/>
              </w:rPr>
              <w:t>2.4.9</w:t>
            </w:r>
            <w:r w:rsidRPr="009F50D0">
              <w:rPr>
                <w:rFonts w:ascii="Times New Roman" w:eastAsia="Times New Roman" w:hAnsi="Times New Roman" w:cs="Times New Roman"/>
                <w:spacing w:val="-1"/>
                <w:lang w:val="ru-RU"/>
              </w:rPr>
              <w:t>Недопускаетсяиспользовать:пленку</w:t>
            </w:r>
            <w:r w:rsidRPr="009F50D0">
              <w:rPr>
                <w:rFonts w:ascii="Times New Roman" w:eastAsia="Times New Roman" w:hAnsi="Times New Roman" w:cs="Times New Roman"/>
                <w:lang w:val="ru-RU"/>
              </w:rPr>
              <w:t>(втом</w:t>
            </w:r>
            <w:r w:rsidRPr="009F50D0">
              <w:rPr>
                <w:rFonts w:ascii="Times New Roman" w:eastAsia="Times New Roman" w:hAnsi="Times New Roman" w:cs="Times New Roman"/>
                <w:spacing w:val="-1"/>
                <w:lang w:val="ru-RU"/>
              </w:rPr>
              <w:t>числесамоклеящуюся),профилированныйлист,асбестоцементныйлист,металлический</w:t>
            </w:r>
            <w:r w:rsidRPr="009F50D0">
              <w:rPr>
                <w:rFonts w:ascii="Times New Roman" w:eastAsia="Times New Roman" w:hAnsi="Times New Roman" w:cs="Times New Roman"/>
                <w:lang w:val="ru-RU"/>
              </w:rPr>
              <w:t>и</w:t>
            </w:r>
            <w:r w:rsidRPr="009F50D0">
              <w:rPr>
                <w:rFonts w:ascii="Times New Roman" w:eastAsia="Times New Roman" w:hAnsi="Times New Roman" w:cs="Times New Roman"/>
                <w:spacing w:val="-1"/>
                <w:lang w:val="ru-RU"/>
              </w:rPr>
              <w:t>пластиковый(виниловый)сайдинг,сотовыйполикарбонат,ПВХ-панели(заисключением</w:t>
            </w:r>
            <w:r>
              <w:rPr>
                <w:rFonts w:ascii="Times New Roman" w:eastAsia="Times New Roman" w:hAnsi="Times New Roman" w:cs="Times New Roman"/>
                <w:spacing w:val="-1"/>
              </w:rPr>
              <w:t>HPL</w:t>
            </w:r>
            <w:r w:rsidRPr="009F50D0">
              <w:rPr>
                <w:rFonts w:ascii="Times New Roman" w:eastAsia="Times New Roman" w:hAnsi="Times New Roman" w:cs="Times New Roman"/>
                <w:spacing w:val="-1"/>
                <w:lang w:val="ru-RU"/>
              </w:rPr>
              <w:t>-панелей</w:t>
            </w:r>
            <w:r w:rsidRPr="009F50D0">
              <w:rPr>
                <w:rFonts w:ascii="Times New Roman" w:eastAsia="Times New Roman" w:hAnsi="Times New Roman" w:cs="Times New Roman"/>
                <w:lang w:val="ru-RU"/>
              </w:rPr>
              <w:t>с</w:t>
            </w:r>
            <w:r w:rsidRPr="009F50D0">
              <w:rPr>
                <w:rFonts w:ascii="Times New Roman" w:eastAsia="Times New Roman" w:hAnsi="Times New Roman" w:cs="Times New Roman"/>
                <w:spacing w:val="-1"/>
                <w:lang w:val="ru-RU"/>
              </w:rPr>
              <w:t>имитациейдерева,металла</w:t>
            </w:r>
            <w:r w:rsidRPr="009F50D0">
              <w:rPr>
                <w:rFonts w:ascii="Times New Roman" w:eastAsia="Times New Roman" w:hAnsi="Times New Roman" w:cs="Times New Roman"/>
                <w:lang w:val="ru-RU"/>
              </w:rPr>
              <w:t>и</w:t>
            </w:r>
            <w:r w:rsidRPr="009F50D0">
              <w:rPr>
                <w:rFonts w:ascii="Times New Roman" w:eastAsia="Times New Roman" w:hAnsi="Times New Roman" w:cs="Times New Roman"/>
                <w:spacing w:val="-1"/>
                <w:lang w:val="ru-RU"/>
              </w:rPr>
              <w:t>бетона),крупныефракцииштукатурки“фактурная шуба”</w:t>
            </w:r>
            <w:r w:rsidRPr="009F50D0">
              <w:rPr>
                <w:rFonts w:ascii="Times New Roman" w:eastAsia="Times New Roman" w:hAnsi="Times New Roman" w:cs="Times New Roman"/>
                <w:lang w:val="ru-RU"/>
              </w:rPr>
              <w:t xml:space="preserve"> и </w:t>
            </w:r>
            <w:r w:rsidRPr="009F50D0">
              <w:rPr>
                <w:rFonts w:ascii="Times New Roman" w:eastAsia="Times New Roman" w:hAnsi="Times New Roman" w:cs="Times New Roman"/>
                <w:spacing w:val="-1"/>
                <w:lang w:val="ru-RU"/>
              </w:rPr>
              <w:t>“короед”,глянцевыекерамогранитныеплиты.</w:t>
            </w:r>
          </w:p>
        </w:tc>
      </w:tr>
      <w:tr w:rsidR="00745BD9" w:rsidRPr="00EB54BA" w:rsidTr="004A24FF">
        <w:trPr>
          <w:trHeight w:hRule="exact" w:val="1039"/>
        </w:trPr>
        <w:tc>
          <w:tcPr>
            <w:tcW w:w="422" w:type="dxa"/>
            <w:tcBorders>
              <w:top w:val="nil"/>
              <w:left w:val="single" w:sz="5" w:space="0" w:color="000000"/>
              <w:bottom w:val="nil"/>
              <w:right w:val="single" w:sz="5" w:space="0" w:color="000000"/>
            </w:tcBorders>
          </w:tcPr>
          <w:p w:rsidR="00745BD9" w:rsidRPr="009F50D0" w:rsidRDefault="00745BD9" w:rsidP="004A24FF">
            <w:pPr>
              <w:rPr>
                <w:lang w:val="ru-RU"/>
              </w:rPr>
            </w:pPr>
          </w:p>
        </w:tc>
        <w:tc>
          <w:tcPr>
            <w:tcW w:w="1124" w:type="dxa"/>
            <w:tcBorders>
              <w:top w:val="nil"/>
              <w:left w:val="single" w:sz="5" w:space="0" w:color="000000"/>
              <w:bottom w:val="nil"/>
              <w:right w:val="single" w:sz="5" w:space="0" w:color="000000"/>
            </w:tcBorders>
          </w:tcPr>
          <w:p w:rsidR="00745BD9" w:rsidRPr="009F50D0" w:rsidRDefault="00745BD9" w:rsidP="004A24FF">
            <w:pPr>
              <w:rPr>
                <w:lang w:val="ru-RU"/>
              </w:rPr>
            </w:pPr>
          </w:p>
        </w:tc>
        <w:tc>
          <w:tcPr>
            <w:tcW w:w="946" w:type="dxa"/>
            <w:tcBorders>
              <w:top w:val="single" w:sz="5" w:space="0" w:color="000000"/>
              <w:left w:val="single" w:sz="5" w:space="0" w:color="000000"/>
              <w:bottom w:val="single" w:sz="5" w:space="0" w:color="000000"/>
              <w:right w:val="single" w:sz="5" w:space="0" w:color="000000"/>
            </w:tcBorders>
          </w:tcPr>
          <w:p w:rsidR="00745BD9" w:rsidRPr="009F50D0" w:rsidRDefault="00745BD9" w:rsidP="004A24FF">
            <w:pPr>
              <w:pStyle w:val="TableParagraph"/>
              <w:spacing w:before="6"/>
              <w:rPr>
                <w:rFonts w:ascii="Times New Roman" w:eastAsia="Times New Roman" w:hAnsi="Times New Roman" w:cs="Times New Roman"/>
                <w:lang w:val="ru-RU"/>
              </w:rPr>
            </w:pPr>
          </w:p>
          <w:p w:rsidR="00745BD9" w:rsidRDefault="00745BD9" w:rsidP="004A24FF">
            <w:pPr>
              <w:pStyle w:val="TableParagraph"/>
              <w:spacing w:line="252" w:lineRule="exact"/>
              <w:jc w:val="center"/>
              <w:rPr>
                <w:rFonts w:ascii="Times New Roman" w:eastAsia="Times New Roman" w:hAnsi="Times New Roman" w:cs="Times New Roman"/>
              </w:rPr>
            </w:pPr>
            <w:r>
              <w:rPr>
                <w:rFonts w:ascii="Times New Roman"/>
              </w:rPr>
              <w:t>2.5</w:t>
            </w:r>
          </w:p>
          <w:p w:rsidR="00745BD9" w:rsidRDefault="00745BD9" w:rsidP="004A24FF">
            <w:pPr>
              <w:pStyle w:val="TableParagraph"/>
              <w:spacing w:line="252" w:lineRule="exact"/>
              <w:jc w:val="center"/>
              <w:rPr>
                <w:rFonts w:ascii="Times New Roman" w:eastAsia="Times New Roman" w:hAnsi="Times New Roman" w:cs="Times New Roman"/>
              </w:rPr>
            </w:pPr>
            <w:r>
              <w:rPr>
                <w:rFonts w:ascii="Times New Roman" w:hAnsi="Times New Roman"/>
                <w:spacing w:val="-1"/>
              </w:rPr>
              <w:t>Кровля</w:t>
            </w:r>
          </w:p>
        </w:tc>
        <w:tc>
          <w:tcPr>
            <w:tcW w:w="5969" w:type="dxa"/>
            <w:tcBorders>
              <w:top w:val="single" w:sz="5" w:space="0" w:color="000000"/>
              <w:left w:val="single" w:sz="5" w:space="0" w:color="000000"/>
              <w:bottom w:val="single" w:sz="5" w:space="0" w:color="000000"/>
              <w:right w:val="single" w:sz="5" w:space="0" w:color="000000"/>
            </w:tcBorders>
          </w:tcPr>
          <w:p w:rsidR="00745BD9" w:rsidRPr="009F50D0" w:rsidRDefault="00745BD9" w:rsidP="00745BD9">
            <w:pPr>
              <w:pStyle w:val="a5"/>
              <w:numPr>
                <w:ilvl w:val="0"/>
                <w:numId w:val="52"/>
              </w:numPr>
              <w:tabs>
                <w:tab w:val="left" w:pos="811"/>
                <w:tab w:val="left" w:pos="1882"/>
                <w:tab w:val="left" w:pos="2770"/>
                <w:tab w:val="left" w:pos="4545"/>
              </w:tabs>
              <w:spacing w:line="238" w:lineRule="auto"/>
              <w:ind w:right="97" w:firstLine="0"/>
              <w:jc w:val="both"/>
              <w:rPr>
                <w:rFonts w:ascii="Times New Roman" w:eastAsia="Times New Roman" w:hAnsi="Times New Roman" w:cs="Times New Roman"/>
                <w:lang w:val="ru-RU"/>
              </w:rPr>
            </w:pPr>
            <w:r w:rsidRPr="009F50D0">
              <w:rPr>
                <w:rFonts w:ascii="Times New Roman" w:hAnsi="Times New Roman"/>
                <w:lang w:val="ru-RU"/>
              </w:rPr>
              <w:t>2.5.1</w:t>
            </w:r>
            <w:r w:rsidRPr="009F50D0">
              <w:rPr>
                <w:rFonts w:ascii="Times New Roman" w:hAnsi="Times New Roman"/>
                <w:lang w:val="ru-RU"/>
              </w:rPr>
              <w:tab/>
            </w:r>
            <w:r w:rsidRPr="009F50D0">
              <w:rPr>
                <w:rFonts w:ascii="Times New Roman" w:hAnsi="Times New Roman"/>
                <w:spacing w:val="-1"/>
                <w:w w:val="95"/>
                <w:lang w:val="ru-RU"/>
              </w:rPr>
              <w:t>Не</w:t>
            </w:r>
            <w:r w:rsidRPr="009F50D0">
              <w:rPr>
                <w:rFonts w:ascii="Times New Roman" w:hAnsi="Times New Roman"/>
                <w:spacing w:val="-1"/>
                <w:w w:val="95"/>
                <w:lang w:val="ru-RU"/>
              </w:rPr>
              <w:tab/>
            </w:r>
            <w:r w:rsidRPr="009F50D0">
              <w:rPr>
                <w:rFonts w:ascii="Times New Roman" w:hAnsi="Times New Roman"/>
                <w:spacing w:val="-1"/>
                <w:lang w:val="ru-RU"/>
              </w:rPr>
              <w:t>допускается</w:t>
            </w:r>
            <w:r w:rsidRPr="009F50D0">
              <w:rPr>
                <w:rFonts w:ascii="Times New Roman" w:hAnsi="Times New Roman"/>
                <w:spacing w:val="-1"/>
                <w:lang w:val="ru-RU"/>
              </w:rPr>
              <w:tab/>
              <w:t>использовать:асбестоцементный</w:t>
            </w:r>
            <w:r w:rsidRPr="009F50D0">
              <w:rPr>
                <w:rFonts w:ascii="Times New Roman" w:hAnsi="Times New Roman"/>
                <w:lang w:val="ru-RU"/>
              </w:rPr>
              <w:t>лист,</w:t>
            </w:r>
            <w:r w:rsidRPr="009F50D0">
              <w:rPr>
                <w:rFonts w:ascii="Times New Roman" w:hAnsi="Times New Roman"/>
                <w:spacing w:val="-1"/>
                <w:lang w:val="ru-RU"/>
              </w:rPr>
              <w:t>пластиковый(виниловый)сайдинг,сотовый</w:t>
            </w:r>
            <w:r w:rsidRPr="009F50D0">
              <w:rPr>
                <w:rFonts w:ascii="Times New Roman" w:hAnsi="Times New Roman"/>
                <w:lang w:val="ru-RU"/>
              </w:rPr>
              <w:t>или</w:t>
            </w:r>
            <w:r w:rsidRPr="009F50D0">
              <w:rPr>
                <w:rFonts w:ascii="Times New Roman" w:hAnsi="Times New Roman"/>
                <w:spacing w:val="-1"/>
                <w:lang w:val="ru-RU"/>
              </w:rPr>
              <w:t>профилированныйполикарбонат,ПВХ-панели,шифер,фанеру,вагонку.</w:t>
            </w:r>
          </w:p>
        </w:tc>
        <w:tc>
          <w:tcPr>
            <w:tcW w:w="6841" w:type="dxa"/>
            <w:tcBorders>
              <w:top w:val="single" w:sz="5" w:space="0" w:color="000000"/>
              <w:left w:val="single" w:sz="5" w:space="0" w:color="000000"/>
              <w:bottom w:val="single" w:sz="5" w:space="0" w:color="000000"/>
              <w:right w:val="single" w:sz="5" w:space="0" w:color="000000"/>
            </w:tcBorders>
          </w:tcPr>
          <w:p w:rsidR="00745BD9" w:rsidRPr="009F50D0" w:rsidRDefault="00745BD9" w:rsidP="004A24FF">
            <w:pPr>
              <w:rPr>
                <w:lang w:val="ru-RU"/>
              </w:rPr>
            </w:pPr>
          </w:p>
        </w:tc>
      </w:tr>
      <w:tr w:rsidR="00745BD9" w:rsidTr="004A24FF">
        <w:trPr>
          <w:trHeight w:hRule="exact" w:val="2110"/>
        </w:trPr>
        <w:tc>
          <w:tcPr>
            <w:tcW w:w="422" w:type="dxa"/>
            <w:tcBorders>
              <w:top w:val="nil"/>
              <w:left w:val="single" w:sz="5" w:space="0" w:color="000000"/>
              <w:bottom w:val="single" w:sz="5" w:space="0" w:color="000000"/>
              <w:right w:val="single" w:sz="5" w:space="0" w:color="000000"/>
            </w:tcBorders>
          </w:tcPr>
          <w:p w:rsidR="00745BD9" w:rsidRPr="009F50D0" w:rsidRDefault="00745BD9" w:rsidP="004A24FF">
            <w:pPr>
              <w:rPr>
                <w:lang w:val="ru-RU"/>
              </w:rPr>
            </w:pPr>
          </w:p>
        </w:tc>
        <w:tc>
          <w:tcPr>
            <w:tcW w:w="1124" w:type="dxa"/>
            <w:tcBorders>
              <w:top w:val="nil"/>
              <w:left w:val="single" w:sz="5" w:space="0" w:color="000000"/>
              <w:bottom w:val="single" w:sz="5" w:space="0" w:color="000000"/>
              <w:right w:val="single" w:sz="5" w:space="0" w:color="000000"/>
            </w:tcBorders>
          </w:tcPr>
          <w:p w:rsidR="00745BD9" w:rsidRPr="009F50D0" w:rsidRDefault="00745BD9" w:rsidP="004A24FF">
            <w:pPr>
              <w:rPr>
                <w:lang w:val="ru-RU"/>
              </w:rPr>
            </w:pPr>
          </w:p>
        </w:tc>
        <w:tc>
          <w:tcPr>
            <w:tcW w:w="946" w:type="dxa"/>
            <w:tcBorders>
              <w:top w:val="single" w:sz="5" w:space="0" w:color="000000"/>
              <w:left w:val="single" w:sz="5" w:space="0" w:color="000000"/>
              <w:bottom w:val="single" w:sz="5" w:space="0" w:color="000000"/>
              <w:right w:val="single" w:sz="5" w:space="0" w:color="000000"/>
            </w:tcBorders>
          </w:tcPr>
          <w:p w:rsidR="00745BD9" w:rsidRPr="009F50D0" w:rsidRDefault="00745BD9" w:rsidP="004A24FF">
            <w:pPr>
              <w:pStyle w:val="TableParagraph"/>
              <w:rPr>
                <w:rFonts w:ascii="Times New Roman" w:eastAsia="Times New Roman" w:hAnsi="Times New Roman" w:cs="Times New Roman"/>
                <w:lang w:val="ru-RU"/>
              </w:rPr>
            </w:pPr>
          </w:p>
          <w:p w:rsidR="00745BD9" w:rsidRPr="009F50D0" w:rsidRDefault="00745BD9" w:rsidP="004A24FF">
            <w:pPr>
              <w:pStyle w:val="TableParagraph"/>
              <w:spacing w:before="163" w:line="252" w:lineRule="exact"/>
              <w:jc w:val="center"/>
              <w:rPr>
                <w:rFonts w:ascii="Times New Roman" w:eastAsia="Times New Roman" w:hAnsi="Times New Roman" w:cs="Times New Roman"/>
                <w:lang w:val="ru-RU"/>
              </w:rPr>
            </w:pPr>
            <w:r w:rsidRPr="009F50D0">
              <w:rPr>
                <w:rFonts w:ascii="Times New Roman"/>
                <w:lang w:val="ru-RU"/>
              </w:rPr>
              <w:t>2.6</w:t>
            </w:r>
          </w:p>
          <w:p w:rsidR="00745BD9" w:rsidRPr="009F50D0" w:rsidRDefault="00745BD9" w:rsidP="004A24FF">
            <w:pPr>
              <w:pStyle w:val="TableParagraph"/>
              <w:ind w:left="111" w:right="109" w:hanging="1"/>
              <w:jc w:val="center"/>
              <w:rPr>
                <w:rFonts w:ascii="Times New Roman" w:eastAsia="Times New Roman" w:hAnsi="Times New Roman" w:cs="Times New Roman"/>
                <w:lang w:val="ru-RU"/>
              </w:rPr>
            </w:pPr>
            <w:r w:rsidRPr="009F50D0">
              <w:rPr>
                <w:rFonts w:ascii="Times New Roman" w:hAnsi="Times New Roman"/>
                <w:lang w:val="ru-RU"/>
              </w:rPr>
              <w:t xml:space="preserve">Элемен ты </w:t>
            </w:r>
            <w:r w:rsidRPr="009F50D0">
              <w:rPr>
                <w:rFonts w:ascii="Times New Roman" w:hAnsi="Times New Roman"/>
                <w:spacing w:val="-1"/>
                <w:lang w:val="ru-RU"/>
              </w:rPr>
              <w:t>входны</w:t>
            </w:r>
            <w:r w:rsidRPr="009F50D0">
              <w:rPr>
                <w:rFonts w:ascii="Times New Roman" w:hAnsi="Times New Roman"/>
                <w:lang w:val="ru-RU"/>
              </w:rPr>
              <w:t xml:space="preserve">х </w:t>
            </w:r>
            <w:r w:rsidRPr="009F50D0">
              <w:rPr>
                <w:rFonts w:ascii="Times New Roman" w:hAnsi="Times New Roman"/>
                <w:spacing w:val="-1"/>
                <w:lang w:val="ru-RU"/>
              </w:rPr>
              <w:t>групп</w:t>
            </w:r>
          </w:p>
        </w:tc>
        <w:tc>
          <w:tcPr>
            <w:tcW w:w="5969" w:type="dxa"/>
            <w:tcBorders>
              <w:top w:val="single" w:sz="5" w:space="0" w:color="000000"/>
              <w:left w:val="single" w:sz="5" w:space="0" w:color="000000"/>
              <w:bottom w:val="single" w:sz="5" w:space="0" w:color="000000"/>
              <w:right w:val="single" w:sz="5" w:space="0" w:color="000000"/>
            </w:tcBorders>
          </w:tcPr>
          <w:p w:rsidR="00745BD9" w:rsidRPr="009F50D0" w:rsidRDefault="00745BD9" w:rsidP="00745BD9">
            <w:pPr>
              <w:pStyle w:val="a5"/>
              <w:numPr>
                <w:ilvl w:val="0"/>
                <w:numId w:val="51"/>
              </w:numPr>
              <w:tabs>
                <w:tab w:val="left" w:pos="811"/>
              </w:tabs>
              <w:spacing w:line="239" w:lineRule="auto"/>
              <w:ind w:right="98" w:firstLine="0"/>
              <w:jc w:val="both"/>
              <w:rPr>
                <w:rFonts w:ascii="Times New Roman" w:eastAsia="Times New Roman" w:hAnsi="Times New Roman" w:cs="Times New Roman"/>
                <w:lang w:val="ru-RU"/>
              </w:rPr>
            </w:pPr>
            <w:r w:rsidRPr="009F50D0">
              <w:rPr>
                <w:rFonts w:ascii="Times New Roman" w:eastAsia="Times New Roman" w:hAnsi="Times New Roman" w:cs="Times New Roman"/>
                <w:lang w:val="ru-RU"/>
              </w:rPr>
              <w:t>2.6.1Для</w:t>
            </w:r>
            <w:r w:rsidRPr="009F50D0">
              <w:rPr>
                <w:rFonts w:ascii="Times New Roman" w:eastAsia="Times New Roman" w:hAnsi="Times New Roman" w:cs="Times New Roman"/>
                <w:spacing w:val="-1"/>
                <w:lang w:val="ru-RU"/>
              </w:rPr>
              <w:t>навесов</w:t>
            </w:r>
            <w:r w:rsidRPr="009F50D0">
              <w:rPr>
                <w:rFonts w:ascii="Times New Roman" w:eastAsia="Times New Roman" w:hAnsi="Times New Roman" w:cs="Times New Roman"/>
                <w:lang w:val="ru-RU"/>
              </w:rPr>
              <w:t>и</w:t>
            </w:r>
            <w:r w:rsidRPr="009F50D0">
              <w:rPr>
                <w:rFonts w:ascii="Times New Roman" w:eastAsia="Times New Roman" w:hAnsi="Times New Roman" w:cs="Times New Roman"/>
                <w:spacing w:val="-1"/>
                <w:lang w:val="ru-RU"/>
              </w:rPr>
              <w:t>козырьков</w:t>
            </w:r>
            <w:r w:rsidRPr="009F50D0">
              <w:rPr>
                <w:rFonts w:ascii="Times New Roman" w:eastAsia="Times New Roman" w:hAnsi="Times New Roman" w:cs="Times New Roman"/>
                <w:lang w:val="ru-RU"/>
              </w:rPr>
              <w:t>не</w:t>
            </w:r>
            <w:r w:rsidRPr="009F50D0">
              <w:rPr>
                <w:rFonts w:ascii="Times New Roman" w:eastAsia="Times New Roman" w:hAnsi="Times New Roman" w:cs="Times New Roman"/>
                <w:spacing w:val="-1"/>
                <w:lang w:val="ru-RU"/>
              </w:rPr>
              <w:t>допускаетсяиспользовать:асбестоцементный</w:t>
            </w:r>
            <w:r w:rsidRPr="009F50D0">
              <w:rPr>
                <w:rFonts w:ascii="Times New Roman" w:eastAsia="Times New Roman" w:hAnsi="Times New Roman" w:cs="Times New Roman"/>
                <w:lang w:val="ru-RU"/>
              </w:rPr>
              <w:t>лист,</w:t>
            </w:r>
            <w:r w:rsidRPr="009F50D0">
              <w:rPr>
                <w:rFonts w:ascii="Times New Roman" w:eastAsia="Times New Roman" w:hAnsi="Times New Roman" w:cs="Times New Roman"/>
                <w:spacing w:val="-1"/>
                <w:lang w:val="ru-RU"/>
              </w:rPr>
              <w:t>пластиковый(виниловый)сайдинг,поликарбонат,шифер,фанеру,вагонку,ПВХ-панели(заисключением</w:t>
            </w:r>
            <w:r>
              <w:rPr>
                <w:rFonts w:ascii="Times New Roman" w:eastAsia="Times New Roman" w:hAnsi="Times New Roman" w:cs="Times New Roman"/>
                <w:spacing w:val="-1"/>
              </w:rPr>
              <w:t>HPL</w:t>
            </w:r>
            <w:r w:rsidRPr="009F50D0">
              <w:rPr>
                <w:rFonts w:ascii="Times New Roman" w:eastAsia="Times New Roman" w:hAnsi="Times New Roman" w:cs="Times New Roman"/>
                <w:spacing w:val="-1"/>
                <w:lang w:val="ru-RU"/>
              </w:rPr>
              <w:t>-панелей</w:t>
            </w:r>
            <w:r w:rsidRPr="009F50D0">
              <w:rPr>
                <w:rFonts w:ascii="Times New Roman" w:eastAsia="Times New Roman" w:hAnsi="Times New Roman" w:cs="Times New Roman"/>
                <w:lang w:val="ru-RU"/>
              </w:rPr>
              <w:t>с</w:t>
            </w:r>
            <w:r w:rsidRPr="009F50D0">
              <w:rPr>
                <w:rFonts w:ascii="Times New Roman" w:eastAsia="Times New Roman" w:hAnsi="Times New Roman" w:cs="Times New Roman"/>
                <w:spacing w:val="-1"/>
                <w:lang w:val="ru-RU"/>
              </w:rPr>
              <w:t>имитациейдерева),крупныефракцииштукатурки“фактурная шуба”</w:t>
            </w:r>
            <w:r w:rsidRPr="009F50D0">
              <w:rPr>
                <w:rFonts w:ascii="Times New Roman" w:eastAsia="Times New Roman" w:hAnsi="Times New Roman" w:cs="Times New Roman"/>
                <w:lang w:val="ru-RU"/>
              </w:rPr>
              <w:t xml:space="preserve"> и </w:t>
            </w:r>
            <w:r w:rsidRPr="009F50D0">
              <w:rPr>
                <w:rFonts w:ascii="Times New Roman" w:eastAsia="Times New Roman" w:hAnsi="Times New Roman" w:cs="Times New Roman"/>
                <w:spacing w:val="-1"/>
                <w:lang w:val="ru-RU"/>
              </w:rPr>
              <w:t>“короед”.</w:t>
            </w:r>
          </w:p>
          <w:p w:rsidR="00745BD9" w:rsidRPr="009F50D0" w:rsidRDefault="00745BD9" w:rsidP="00745BD9">
            <w:pPr>
              <w:pStyle w:val="a5"/>
              <w:numPr>
                <w:ilvl w:val="0"/>
                <w:numId w:val="51"/>
              </w:numPr>
              <w:tabs>
                <w:tab w:val="left" w:pos="811"/>
              </w:tabs>
              <w:spacing w:before="20" w:line="254" w:lineRule="exact"/>
              <w:ind w:right="100" w:firstLine="0"/>
              <w:jc w:val="both"/>
              <w:rPr>
                <w:rFonts w:ascii="Times New Roman" w:eastAsia="Times New Roman" w:hAnsi="Times New Roman" w:cs="Times New Roman"/>
                <w:lang w:val="ru-RU"/>
              </w:rPr>
            </w:pPr>
            <w:r w:rsidRPr="009F50D0">
              <w:rPr>
                <w:rFonts w:ascii="Times New Roman" w:hAnsi="Times New Roman"/>
                <w:lang w:val="ru-RU"/>
              </w:rPr>
              <w:t>2.6.2</w:t>
            </w:r>
            <w:r w:rsidRPr="009F50D0">
              <w:rPr>
                <w:rFonts w:ascii="Times New Roman" w:hAnsi="Times New Roman"/>
                <w:spacing w:val="-1"/>
                <w:lang w:val="ru-RU"/>
              </w:rPr>
              <w:t>Материалы,имитирующиенатуральные,должнысоответствовать</w:t>
            </w:r>
            <w:r w:rsidRPr="009F50D0">
              <w:rPr>
                <w:rFonts w:ascii="Times New Roman" w:hAnsi="Times New Roman"/>
                <w:lang w:val="ru-RU"/>
              </w:rPr>
              <w:t xml:space="preserve">импо </w:t>
            </w:r>
            <w:r w:rsidRPr="009F50D0">
              <w:rPr>
                <w:rFonts w:ascii="Times New Roman" w:hAnsi="Times New Roman"/>
                <w:spacing w:val="-1"/>
                <w:lang w:val="ru-RU"/>
              </w:rPr>
              <w:t>фактуре.</w:t>
            </w:r>
          </w:p>
        </w:tc>
        <w:tc>
          <w:tcPr>
            <w:tcW w:w="6841" w:type="dxa"/>
            <w:tcBorders>
              <w:top w:val="single" w:sz="5" w:space="0" w:color="000000"/>
              <w:left w:val="single" w:sz="5" w:space="0" w:color="000000"/>
              <w:bottom w:val="single" w:sz="5" w:space="0" w:color="000000"/>
              <w:right w:val="single" w:sz="5" w:space="0" w:color="000000"/>
            </w:tcBorders>
          </w:tcPr>
          <w:p w:rsidR="00745BD9" w:rsidRPr="009F50D0" w:rsidRDefault="00745BD9" w:rsidP="00745BD9">
            <w:pPr>
              <w:pStyle w:val="a5"/>
              <w:numPr>
                <w:ilvl w:val="0"/>
                <w:numId w:val="50"/>
              </w:numPr>
              <w:tabs>
                <w:tab w:val="left" w:pos="811"/>
              </w:tabs>
              <w:spacing w:before="20" w:line="252" w:lineRule="exact"/>
              <w:ind w:right="100" w:firstLine="0"/>
              <w:jc w:val="both"/>
              <w:rPr>
                <w:rFonts w:ascii="Times New Roman" w:eastAsia="Times New Roman" w:hAnsi="Times New Roman" w:cs="Times New Roman"/>
                <w:lang w:val="ru-RU"/>
              </w:rPr>
            </w:pPr>
            <w:r w:rsidRPr="009F50D0">
              <w:rPr>
                <w:rFonts w:ascii="Times New Roman" w:hAnsi="Times New Roman"/>
                <w:lang w:val="ru-RU"/>
              </w:rPr>
              <w:t>2.6.3</w:t>
            </w:r>
            <w:r w:rsidRPr="009F50D0">
              <w:rPr>
                <w:rFonts w:ascii="Times New Roman" w:hAnsi="Times New Roman"/>
                <w:spacing w:val="-1"/>
                <w:lang w:val="ru-RU"/>
              </w:rPr>
              <w:t>Недопускаетсяустройстворадиальныхкозырьков</w:t>
            </w:r>
            <w:r w:rsidRPr="009F50D0">
              <w:rPr>
                <w:rFonts w:ascii="Times New Roman" w:hAnsi="Times New Roman"/>
                <w:lang w:val="ru-RU"/>
              </w:rPr>
              <w:t>и</w:t>
            </w:r>
            <w:r w:rsidRPr="009F50D0">
              <w:rPr>
                <w:rFonts w:ascii="Times New Roman" w:hAnsi="Times New Roman"/>
                <w:spacing w:val="-1"/>
                <w:lang w:val="ru-RU"/>
              </w:rPr>
              <w:t>навесов.</w:t>
            </w:r>
          </w:p>
          <w:p w:rsidR="00745BD9" w:rsidRPr="009F50D0" w:rsidRDefault="00745BD9" w:rsidP="00745BD9">
            <w:pPr>
              <w:pStyle w:val="a5"/>
              <w:numPr>
                <w:ilvl w:val="0"/>
                <w:numId w:val="50"/>
              </w:numPr>
              <w:tabs>
                <w:tab w:val="left" w:pos="811"/>
              </w:tabs>
              <w:spacing w:before="21" w:line="252" w:lineRule="exact"/>
              <w:ind w:right="98" w:firstLine="0"/>
              <w:jc w:val="both"/>
              <w:rPr>
                <w:rFonts w:ascii="Times New Roman" w:eastAsia="Times New Roman" w:hAnsi="Times New Roman" w:cs="Times New Roman"/>
                <w:lang w:val="ru-RU"/>
              </w:rPr>
            </w:pPr>
            <w:r w:rsidRPr="009F50D0">
              <w:rPr>
                <w:rFonts w:ascii="Times New Roman" w:hAnsi="Times New Roman"/>
                <w:lang w:val="ru-RU"/>
              </w:rPr>
              <w:t>2.6.4</w:t>
            </w:r>
            <w:r w:rsidRPr="009F50D0">
              <w:rPr>
                <w:rFonts w:ascii="Times New Roman" w:hAnsi="Times New Roman"/>
                <w:spacing w:val="-1"/>
                <w:lang w:val="ru-RU"/>
              </w:rPr>
              <w:t>Длялестниц,площадок,ступеней</w:t>
            </w:r>
            <w:r w:rsidRPr="009F50D0">
              <w:rPr>
                <w:rFonts w:ascii="Times New Roman" w:hAnsi="Times New Roman"/>
                <w:lang w:val="ru-RU"/>
              </w:rPr>
              <w:t>не</w:t>
            </w:r>
            <w:r w:rsidRPr="009F50D0">
              <w:rPr>
                <w:rFonts w:ascii="Times New Roman" w:hAnsi="Times New Roman"/>
                <w:spacing w:val="-1"/>
                <w:lang w:val="ru-RU"/>
              </w:rPr>
              <w:t>допускаетсяиспользовать:материалы</w:t>
            </w:r>
            <w:r w:rsidRPr="009F50D0">
              <w:rPr>
                <w:rFonts w:ascii="Times New Roman" w:hAnsi="Times New Roman"/>
                <w:lang w:val="ru-RU"/>
              </w:rPr>
              <w:t>с</w:t>
            </w:r>
            <w:r w:rsidRPr="009F50D0">
              <w:rPr>
                <w:rFonts w:ascii="Times New Roman" w:hAnsi="Times New Roman"/>
                <w:spacing w:val="-1"/>
                <w:lang w:val="ru-RU"/>
              </w:rPr>
              <w:t>классомпротивоскольженияменее</w:t>
            </w:r>
            <w:r>
              <w:rPr>
                <w:rFonts w:ascii="Times New Roman" w:hAnsi="Times New Roman"/>
                <w:spacing w:val="-1"/>
              </w:rPr>
              <w:t>R</w:t>
            </w:r>
            <w:r w:rsidRPr="009F50D0">
              <w:rPr>
                <w:rFonts w:ascii="Times New Roman" w:hAnsi="Times New Roman"/>
                <w:spacing w:val="-1"/>
                <w:lang w:val="ru-RU"/>
              </w:rPr>
              <w:t>12,резиновуюплитку.</w:t>
            </w:r>
          </w:p>
          <w:p w:rsidR="00745BD9" w:rsidRPr="009F50D0" w:rsidRDefault="00745BD9" w:rsidP="00745BD9">
            <w:pPr>
              <w:pStyle w:val="a5"/>
              <w:numPr>
                <w:ilvl w:val="0"/>
                <w:numId w:val="50"/>
              </w:numPr>
              <w:tabs>
                <w:tab w:val="left" w:pos="811"/>
              </w:tabs>
              <w:spacing w:before="21" w:line="252" w:lineRule="exact"/>
              <w:ind w:right="103" w:firstLine="0"/>
              <w:jc w:val="both"/>
              <w:rPr>
                <w:rFonts w:ascii="Times New Roman" w:eastAsia="Times New Roman" w:hAnsi="Times New Roman" w:cs="Times New Roman"/>
                <w:lang w:val="ru-RU"/>
              </w:rPr>
            </w:pPr>
            <w:r w:rsidRPr="009F50D0">
              <w:rPr>
                <w:rFonts w:ascii="Times New Roman" w:hAnsi="Times New Roman"/>
                <w:lang w:val="ru-RU"/>
              </w:rPr>
              <w:t>2.6.5</w:t>
            </w:r>
            <w:r w:rsidRPr="009F50D0">
              <w:rPr>
                <w:rFonts w:ascii="Times New Roman" w:hAnsi="Times New Roman"/>
                <w:spacing w:val="-1"/>
                <w:lang w:val="ru-RU"/>
              </w:rPr>
              <w:t>Недопускаетсяокраскаповерхностей,облицованныхнатуральным камнем.</w:t>
            </w:r>
          </w:p>
          <w:p w:rsidR="00745BD9" w:rsidRDefault="00745BD9" w:rsidP="00745BD9">
            <w:pPr>
              <w:pStyle w:val="a5"/>
              <w:numPr>
                <w:ilvl w:val="0"/>
                <w:numId w:val="50"/>
              </w:numPr>
              <w:tabs>
                <w:tab w:val="left" w:pos="811"/>
              </w:tabs>
              <w:spacing w:line="270" w:lineRule="exact"/>
              <w:ind w:left="810" w:hanging="708"/>
              <w:jc w:val="both"/>
              <w:rPr>
                <w:rFonts w:ascii="Times New Roman" w:eastAsia="Times New Roman" w:hAnsi="Times New Roman" w:cs="Times New Roman"/>
              </w:rPr>
            </w:pPr>
            <w:r>
              <w:rPr>
                <w:rFonts w:ascii="Times New Roman" w:hAnsi="Times New Roman"/>
              </w:rPr>
              <w:t xml:space="preserve">2.6.6        </w:t>
            </w:r>
            <w:r>
              <w:rPr>
                <w:rFonts w:ascii="Times New Roman" w:hAnsi="Times New Roman"/>
                <w:spacing w:val="-1"/>
              </w:rPr>
              <w:t>Необходимопредусматриватьпридверные</w:t>
            </w:r>
          </w:p>
        </w:tc>
      </w:tr>
    </w:tbl>
    <w:p w:rsidR="00745BD9" w:rsidRDefault="00745BD9" w:rsidP="00745BD9">
      <w:pPr>
        <w:spacing w:line="270" w:lineRule="exact"/>
        <w:jc w:val="both"/>
        <w:rPr>
          <w:rFonts w:ascii="Times New Roman" w:eastAsia="Times New Roman" w:hAnsi="Times New Roman" w:cs="Times New Roman"/>
        </w:rPr>
        <w:sectPr w:rsidR="00745BD9">
          <w:pgSz w:w="16840" w:h="11910" w:orient="landscape"/>
          <w:pgMar w:top="1100" w:right="560" w:bottom="1200" w:left="660" w:header="0" w:footer="1010" w:gutter="0"/>
          <w:cols w:space="720"/>
        </w:sectPr>
      </w:pPr>
    </w:p>
    <w:p w:rsidR="00745BD9" w:rsidRDefault="00745BD9" w:rsidP="00745BD9">
      <w:pPr>
        <w:rPr>
          <w:rFonts w:ascii="Times New Roman" w:eastAsia="Times New Roman" w:hAnsi="Times New Roman" w:cs="Times New Roman"/>
          <w:sz w:val="20"/>
          <w:szCs w:val="20"/>
        </w:rPr>
      </w:pPr>
    </w:p>
    <w:p w:rsidR="00745BD9" w:rsidRDefault="00745BD9" w:rsidP="00745BD9">
      <w:pPr>
        <w:rPr>
          <w:rFonts w:ascii="Times New Roman" w:eastAsia="Times New Roman" w:hAnsi="Times New Roman" w:cs="Times New Roman"/>
          <w:sz w:val="20"/>
          <w:szCs w:val="20"/>
        </w:rPr>
      </w:pPr>
    </w:p>
    <w:p w:rsidR="00745BD9" w:rsidRDefault="00745BD9" w:rsidP="00745BD9">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tblPr>
      <w:tblGrid>
        <w:gridCol w:w="422"/>
        <w:gridCol w:w="2069"/>
        <w:gridCol w:w="5969"/>
        <w:gridCol w:w="6841"/>
      </w:tblGrid>
      <w:tr w:rsidR="00745BD9" w:rsidTr="004A24FF">
        <w:trPr>
          <w:trHeight w:hRule="exact" w:val="386"/>
        </w:trPr>
        <w:tc>
          <w:tcPr>
            <w:tcW w:w="422" w:type="dxa"/>
            <w:tcBorders>
              <w:top w:val="single" w:sz="5" w:space="0" w:color="000000"/>
              <w:left w:val="single" w:sz="5" w:space="0" w:color="000000"/>
              <w:bottom w:val="nil"/>
              <w:right w:val="single" w:sz="5" w:space="0" w:color="000000"/>
            </w:tcBorders>
          </w:tcPr>
          <w:p w:rsidR="00745BD9" w:rsidRDefault="00745BD9" w:rsidP="004A24FF"/>
        </w:tc>
        <w:tc>
          <w:tcPr>
            <w:tcW w:w="2069" w:type="dxa"/>
            <w:tcBorders>
              <w:top w:val="single" w:sz="5" w:space="0" w:color="000000"/>
              <w:left w:val="single" w:sz="5" w:space="0" w:color="000000"/>
              <w:bottom w:val="nil"/>
              <w:right w:val="single" w:sz="5" w:space="0" w:color="000000"/>
            </w:tcBorders>
          </w:tcPr>
          <w:p w:rsidR="00745BD9" w:rsidRDefault="00745BD9" w:rsidP="004A24FF"/>
        </w:tc>
        <w:tc>
          <w:tcPr>
            <w:tcW w:w="5969" w:type="dxa"/>
            <w:tcBorders>
              <w:top w:val="single" w:sz="5" w:space="0" w:color="000000"/>
              <w:left w:val="single" w:sz="5" w:space="0" w:color="000000"/>
              <w:bottom w:val="single" w:sz="5" w:space="0" w:color="000000"/>
              <w:right w:val="single" w:sz="5" w:space="0" w:color="000000"/>
            </w:tcBorders>
          </w:tcPr>
          <w:p w:rsidR="00745BD9" w:rsidRDefault="00745BD9" w:rsidP="004A24FF"/>
        </w:tc>
        <w:tc>
          <w:tcPr>
            <w:tcW w:w="6841"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line="251" w:lineRule="exact"/>
              <w:ind w:left="102"/>
              <w:rPr>
                <w:rFonts w:ascii="Times New Roman" w:eastAsia="Times New Roman" w:hAnsi="Times New Roman" w:cs="Times New Roman"/>
              </w:rPr>
            </w:pPr>
            <w:r>
              <w:rPr>
                <w:rFonts w:ascii="Times New Roman" w:hAnsi="Times New Roman"/>
                <w:spacing w:val="-1"/>
              </w:rPr>
              <w:t>грязезащитныесистемы.</w:t>
            </w:r>
          </w:p>
        </w:tc>
      </w:tr>
      <w:tr w:rsidR="00745BD9" w:rsidRPr="00EB54BA" w:rsidTr="004A24FF">
        <w:trPr>
          <w:trHeight w:hRule="exact" w:val="1294"/>
        </w:trPr>
        <w:tc>
          <w:tcPr>
            <w:tcW w:w="422" w:type="dxa"/>
            <w:tcBorders>
              <w:top w:val="nil"/>
              <w:left w:val="single" w:sz="5" w:space="0" w:color="000000"/>
              <w:bottom w:val="single" w:sz="5" w:space="0" w:color="000000"/>
              <w:right w:val="single" w:sz="5" w:space="0" w:color="000000"/>
            </w:tcBorders>
          </w:tcPr>
          <w:p w:rsidR="00745BD9" w:rsidRDefault="00745BD9" w:rsidP="004A24FF"/>
        </w:tc>
        <w:tc>
          <w:tcPr>
            <w:tcW w:w="2069" w:type="dxa"/>
            <w:tcBorders>
              <w:top w:val="nil"/>
              <w:left w:val="single" w:sz="5" w:space="0" w:color="000000"/>
              <w:bottom w:val="single" w:sz="5" w:space="0" w:color="000000"/>
              <w:right w:val="single" w:sz="5" w:space="0" w:color="000000"/>
            </w:tcBorders>
          </w:tcPr>
          <w:p w:rsidR="00745BD9" w:rsidRDefault="00745BD9" w:rsidP="004A24FF">
            <w:pPr>
              <w:pStyle w:val="TableParagraph"/>
              <w:spacing w:before="3"/>
              <w:rPr>
                <w:rFonts w:ascii="Times New Roman" w:eastAsia="Times New Roman" w:hAnsi="Times New Roman" w:cs="Times New Roman"/>
                <w:sz w:val="23"/>
                <w:szCs w:val="23"/>
              </w:rPr>
            </w:pPr>
          </w:p>
          <w:p w:rsidR="00745BD9" w:rsidRDefault="00745BD9" w:rsidP="004A24FF">
            <w:pPr>
              <w:pStyle w:val="TableParagraph"/>
              <w:spacing w:line="252" w:lineRule="exact"/>
              <w:ind w:right="328"/>
              <w:jc w:val="right"/>
              <w:rPr>
                <w:rFonts w:ascii="Times New Roman" w:eastAsia="Times New Roman" w:hAnsi="Times New Roman" w:cs="Times New Roman"/>
              </w:rPr>
            </w:pPr>
            <w:r>
              <w:rPr>
                <w:rFonts w:ascii="Times New Roman"/>
              </w:rPr>
              <w:t>2.7</w:t>
            </w:r>
          </w:p>
          <w:p w:rsidR="00745BD9" w:rsidRDefault="00745BD9" w:rsidP="004A24FF">
            <w:pPr>
              <w:pStyle w:val="TableParagraph"/>
              <w:ind w:left="1230" w:right="103"/>
              <w:jc w:val="center"/>
              <w:rPr>
                <w:rFonts w:ascii="Times New Roman" w:eastAsia="Times New Roman" w:hAnsi="Times New Roman" w:cs="Times New Roman"/>
              </w:rPr>
            </w:pPr>
            <w:r>
              <w:rPr>
                <w:rFonts w:ascii="Times New Roman" w:hAnsi="Times New Roman"/>
                <w:spacing w:val="-1"/>
              </w:rPr>
              <w:t>Ограждения</w:t>
            </w:r>
          </w:p>
        </w:tc>
        <w:tc>
          <w:tcPr>
            <w:tcW w:w="5969" w:type="dxa"/>
            <w:tcBorders>
              <w:top w:val="single" w:sz="5" w:space="0" w:color="000000"/>
              <w:left w:val="single" w:sz="5" w:space="0" w:color="000000"/>
              <w:bottom w:val="single" w:sz="5" w:space="0" w:color="000000"/>
              <w:right w:val="single" w:sz="5" w:space="0" w:color="000000"/>
            </w:tcBorders>
          </w:tcPr>
          <w:p w:rsidR="00745BD9" w:rsidRPr="009F50D0" w:rsidRDefault="00745BD9" w:rsidP="00745BD9">
            <w:pPr>
              <w:pStyle w:val="a5"/>
              <w:numPr>
                <w:ilvl w:val="0"/>
                <w:numId w:val="49"/>
              </w:numPr>
              <w:tabs>
                <w:tab w:val="left" w:pos="811"/>
              </w:tabs>
              <w:spacing w:before="1" w:line="238" w:lineRule="auto"/>
              <w:ind w:right="99" w:firstLine="0"/>
              <w:jc w:val="both"/>
              <w:rPr>
                <w:rFonts w:ascii="Times New Roman" w:eastAsia="Times New Roman" w:hAnsi="Times New Roman" w:cs="Times New Roman"/>
                <w:lang w:val="ru-RU"/>
              </w:rPr>
            </w:pPr>
            <w:r w:rsidRPr="009F50D0">
              <w:rPr>
                <w:rFonts w:ascii="Times New Roman" w:hAnsi="Times New Roman"/>
                <w:lang w:val="ru-RU"/>
              </w:rPr>
              <w:t>2.7.1</w:t>
            </w:r>
            <w:r w:rsidRPr="009F50D0">
              <w:rPr>
                <w:rFonts w:ascii="Times New Roman" w:hAnsi="Times New Roman"/>
                <w:spacing w:val="-1"/>
                <w:lang w:val="ru-RU"/>
              </w:rPr>
              <w:t>Дляогражденийучастка,</w:t>
            </w:r>
            <w:r w:rsidRPr="009F50D0">
              <w:rPr>
                <w:rFonts w:ascii="Times New Roman" w:hAnsi="Times New Roman"/>
                <w:lang w:val="ru-RU"/>
              </w:rPr>
              <w:t>а</w:t>
            </w:r>
            <w:r w:rsidRPr="009F50D0">
              <w:rPr>
                <w:rFonts w:ascii="Times New Roman" w:hAnsi="Times New Roman"/>
                <w:spacing w:val="-1"/>
                <w:lang w:val="ru-RU"/>
              </w:rPr>
              <w:t>такжебалконов</w:t>
            </w:r>
            <w:r w:rsidRPr="009F50D0">
              <w:rPr>
                <w:rFonts w:ascii="Times New Roman" w:hAnsi="Times New Roman"/>
                <w:lang w:val="ru-RU"/>
              </w:rPr>
              <w:t>ипарапетов</w:t>
            </w:r>
            <w:r w:rsidRPr="009F50D0">
              <w:rPr>
                <w:rFonts w:ascii="Times New Roman" w:hAnsi="Times New Roman"/>
                <w:spacing w:val="-2"/>
                <w:lang w:val="ru-RU"/>
              </w:rPr>
              <w:t>не</w:t>
            </w:r>
            <w:r w:rsidRPr="009F50D0">
              <w:rPr>
                <w:rFonts w:ascii="Times New Roman" w:hAnsi="Times New Roman"/>
                <w:spacing w:val="-1"/>
                <w:lang w:val="ru-RU"/>
              </w:rPr>
              <w:t>допускаетсяиспользовать:профилированный</w:t>
            </w:r>
            <w:r w:rsidRPr="009F50D0">
              <w:rPr>
                <w:rFonts w:ascii="Times New Roman" w:hAnsi="Times New Roman"/>
                <w:lang w:val="ru-RU"/>
              </w:rPr>
              <w:t>лист,</w:t>
            </w:r>
            <w:r w:rsidRPr="009F50D0">
              <w:rPr>
                <w:rFonts w:ascii="Times New Roman" w:hAnsi="Times New Roman"/>
                <w:spacing w:val="-1"/>
                <w:lang w:val="ru-RU"/>
              </w:rPr>
              <w:t>асбестоцементныйлист,металлический</w:t>
            </w:r>
            <w:r w:rsidRPr="009F50D0">
              <w:rPr>
                <w:rFonts w:ascii="Times New Roman" w:hAnsi="Times New Roman"/>
                <w:lang w:val="ru-RU"/>
              </w:rPr>
              <w:t>и</w:t>
            </w:r>
            <w:r w:rsidRPr="009F50D0">
              <w:rPr>
                <w:rFonts w:ascii="Times New Roman" w:hAnsi="Times New Roman"/>
                <w:spacing w:val="-1"/>
                <w:lang w:val="ru-RU"/>
              </w:rPr>
              <w:t>пластиковый(виниловый)сайдинг,поликарбонат,фанеру,вагонку,стекломагнезитовыелисты.</w:t>
            </w:r>
          </w:p>
        </w:tc>
        <w:tc>
          <w:tcPr>
            <w:tcW w:w="6841" w:type="dxa"/>
            <w:tcBorders>
              <w:top w:val="single" w:sz="5" w:space="0" w:color="000000"/>
              <w:left w:val="single" w:sz="5" w:space="0" w:color="000000"/>
              <w:bottom w:val="single" w:sz="5" w:space="0" w:color="000000"/>
              <w:right w:val="single" w:sz="5" w:space="0" w:color="000000"/>
            </w:tcBorders>
          </w:tcPr>
          <w:p w:rsidR="00745BD9" w:rsidRPr="009F50D0" w:rsidRDefault="00745BD9" w:rsidP="004A24FF">
            <w:pPr>
              <w:rPr>
                <w:lang w:val="ru-RU"/>
              </w:rPr>
            </w:pPr>
          </w:p>
        </w:tc>
      </w:tr>
      <w:tr w:rsidR="00745BD9" w:rsidRPr="00DF267F" w:rsidTr="004A24FF">
        <w:trPr>
          <w:trHeight w:hRule="exact" w:val="6796"/>
        </w:trPr>
        <w:tc>
          <w:tcPr>
            <w:tcW w:w="42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ind w:right="2"/>
              <w:jc w:val="center"/>
              <w:rPr>
                <w:rFonts w:ascii="Times New Roman" w:eastAsia="Times New Roman" w:hAnsi="Times New Roman" w:cs="Times New Roman"/>
              </w:rPr>
            </w:pPr>
            <w:r>
              <w:rPr>
                <w:rFonts w:ascii="Times New Roman"/>
              </w:rPr>
              <w:t>3</w:t>
            </w:r>
          </w:p>
        </w:tc>
        <w:tc>
          <w:tcPr>
            <w:tcW w:w="2069" w:type="dxa"/>
            <w:tcBorders>
              <w:top w:val="single" w:sz="5" w:space="0" w:color="000000"/>
              <w:left w:val="single" w:sz="5" w:space="0" w:color="000000"/>
              <w:bottom w:val="single" w:sz="5" w:space="0" w:color="000000"/>
              <w:right w:val="single" w:sz="5" w:space="0" w:color="000000"/>
            </w:tcBorders>
          </w:tcPr>
          <w:p w:rsidR="00745BD9" w:rsidRPr="009F50D0" w:rsidRDefault="00745BD9" w:rsidP="004A24FF">
            <w:pPr>
              <w:pStyle w:val="TableParagraph"/>
              <w:ind w:left="102" w:right="369"/>
              <w:rPr>
                <w:rFonts w:ascii="Times New Roman" w:eastAsia="Times New Roman" w:hAnsi="Times New Roman" w:cs="Times New Roman"/>
                <w:lang w:val="ru-RU"/>
              </w:rPr>
            </w:pPr>
            <w:r w:rsidRPr="009F50D0">
              <w:rPr>
                <w:rFonts w:ascii="Times New Roman" w:hAnsi="Times New Roman"/>
                <w:spacing w:val="-1"/>
                <w:lang w:val="ru-RU"/>
              </w:rPr>
              <w:t>Требования</w:t>
            </w:r>
            <w:r w:rsidRPr="009F50D0">
              <w:rPr>
                <w:rFonts w:ascii="Times New Roman" w:hAnsi="Times New Roman"/>
                <w:lang w:val="ru-RU"/>
              </w:rPr>
              <w:t>к</w:t>
            </w:r>
            <w:r w:rsidRPr="009F50D0">
              <w:rPr>
                <w:rFonts w:ascii="Times New Roman" w:hAnsi="Times New Roman"/>
                <w:spacing w:val="-1"/>
                <w:lang w:val="ru-RU"/>
              </w:rPr>
              <w:t>размещениютехнического</w:t>
            </w:r>
            <w:r w:rsidRPr="009F50D0">
              <w:rPr>
                <w:rFonts w:ascii="Times New Roman" w:hAnsi="Times New Roman"/>
                <w:lang w:val="ru-RU"/>
              </w:rPr>
              <w:t>и</w:t>
            </w:r>
            <w:r w:rsidRPr="009F50D0">
              <w:rPr>
                <w:rFonts w:ascii="Times New Roman" w:hAnsi="Times New Roman"/>
                <w:spacing w:val="-1"/>
                <w:lang w:val="ru-RU"/>
              </w:rPr>
              <w:t>инженерногооборудования</w:t>
            </w:r>
            <w:r w:rsidRPr="009F50D0">
              <w:rPr>
                <w:rFonts w:ascii="Times New Roman" w:hAnsi="Times New Roman"/>
                <w:lang w:val="ru-RU"/>
              </w:rPr>
              <w:t>на</w:t>
            </w:r>
            <w:r w:rsidRPr="009F50D0">
              <w:rPr>
                <w:rFonts w:ascii="Times New Roman" w:hAnsi="Times New Roman"/>
                <w:spacing w:val="-1"/>
                <w:lang w:val="ru-RU"/>
              </w:rPr>
              <w:t>фасадахзданий,строений</w:t>
            </w:r>
            <w:r w:rsidRPr="009F50D0">
              <w:rPr>
                <w:rFonts w:ascii="Times New Roman" w:hAnsi="Times New Roman"/>
                <w:lang w:val="ru-RU"/>
              </w:rPr>
              <w:t>и</w:t>
            </w:r>
            <w:r w:rsidRPr="009F50D0">
              <w:rPr>
                <w:rFonts w:ascii="Times New Roman" w:hAnsi="Times New Roman"/>
                <w:spacing w:val="-1"/>
                <w:lang w:val="ru-RU"/>
              </w:rPr>
              <w:t>сооружений</w:t>
            </w:r>
          </w:p>
        </w:tc>
        <w:tc>
          <w:tcPr>
            <w:tcW w:w="5969" w:type="dxa"/>
            <w:tcBorders>
              <w:top w:val="single" w:sz="5" w:space="0" w:color="000000"/>
              <w:left w:val="single" w:sz="5" w:space="0" w:color="000000"/>
              <w:bottom w:val="single" w:sz="5" w:space="0" w:color="000000"/>
              <w:right w:val="single" w:sz="5" w:space="0" w:color="000000"/>
            </w:tcBorders>
          </w:tcPr>
          <w:p w:rsidR="00745BD9" w:rsidRPr="009F50D0" w:rsidRDefault="00745BD9" w:rsidP="00745BD9">
            <w:pPr>
              <w:pStyle w:val="a5"/>
              <w:numPr>
                <w:ilvl w:val="0"/>
                <w:numId w:val="48"/>
              </w:numPr>
              <w:tabs>
                <w:tab w:val="left" w:pos="811"/>
              </w:tabs>
              <w:spacing w:before="2" w:line="237" w:lineRule="auto"/>
              <w:ind w:right="99" w:firstLine="0"/>
              <w:jc w:val="both"/>
              <w:rPr>
                <w:rFonts w:ascii="Times New Roman" w:eastAsia="Times New Roman" w:hAnsi="Times New Roman" w:cs="Times New Roman"/>
                <w:lang w:val="ru-RU"/>
              </w:rPr>
            </w:pPr>
            <w:r w:rsidRPr="009F50D0">
              <w:rPr>
                <w:rFonts w:ascii="Times New Roman" w:hAnsi="Times New Roman"/>
                <w:lang w:val="ru-RU"/>
              </w:rPr>
              <w:t>3.1</w:t>
            </w:r>
            <w:r w:rsidRPr="009F50D0">
              <w:rPr>
                <w:rFonts w:ascii="Times New Roman" w:hAnsi="Times New Roman"/>
                <w:spacing w:val="-1"/>
                <w:lang w:val="ru-RU"/>
              </w:rPr>
              <w:t>Элементысистемкондиционирования(наружные</w:t>
            </w:r>
            <w:r w:rsidRPr="009F50D0">
              <w:rPr>
                <w:rFonts w:ascii="Times New Roman" w:hAnsi="Times New Roman"/>
                <w:lang w:val="ru-RU"/>
              </w:rPr>
              <w:t>блоки</w:t>
            </w:r>
            <w:r w:rsidRPr="009F50D0">
              <w:rPr>
                <w:rFonts w:ascii="Times New Roman" w:hAnsi="Times New Roman"/>
                <w:spacing w:val="-1"/>
                <w:lang w:val="ru-RU"/>
              </w:rPr>
              <w:t>системкондиционирования</w:t>
            </w:r>
            <w:r w:rsidRPr="009F50D0">
              <w:rPr>
                <w:rFonts w:ascii="Times New Roman" w:hAnsi="Times New Roman"/>
                <w:lang w:val="ru-RU"/>
              </w:rPr>
              <w:t>и</w:t>
            </w:r>
            <w:r w:rsidRPr="009F50D0">
              <w:rPr>
                <w:rFonts w:ascii="Times New Roman" w:hAnsi="Times New Roman"/>
                <w:spacing w:val="-1"/>
                <w:lang w:val="ru-RU"/>
              </w:rPr>
              <w:t>вентиляции,отверстия</w:t>
            </w:r>
            <w:r w:rsidRPr="009F50D0">
              <w:rPr>
                <w:rFonts w:ascii="Times New Roman" w:hAnsi="Times New Roman"/>
                <w:lang w:val="ru-RU"/>
              </w:rPr>
              <w:t>для</w:t>
            </w:r>
            <w:r w:rsidRPr="009F50D0">
              <w:rPr>
                <w:rFonts w:ascii="Times New Roman" w:hAnsi="Times New Roman"/>
                <w:spacing w:val="-1"/>
                <w:lang w:val="ru-RU"/>
              </w:rPr>
              <w:t>монтажабризера),</w:t>
            </w:r>
            <w:r w:rsidRPr="009F50D0">
              <w:rPr>
                <w:rFonts w:ascii="Times New Roman" w:hAnsi="Times New Roman"/>
                <w:lang w:val="ru-RU"/>
              </w:rPr>
              <w:t xml:space="preserve"> а </w:t>
            </w:r>
            <w:r w:rsidRPr="009F50D0">
              <w:rPr>
                <w:rFonts w:ascii="Times New Roman" w:hAnsi="Times New Roman"/>
                <w:spacing w:val="-1"/>
                <w:lang w:val="ru-RU"/>
              </w:rPr>
              <w:t>такжеантенныдолжны:</w:t>
            </w:r>
          </w:p>
          <w:p w:rsidR="00745BD9" w:rsidRPr="009F50D0" w:rsidRDefault="00745BD9" w:rsidP="00745BD9">
            <w:pPr>
              <w:pStyle w:val="a5"/>
              <w:numPr>
                <w:ilvl w:val="0"/>
                <w:numId w:val="47"/>
              </w:numPr>
              <w:tabs>
                <w:tab w:val="left" w:pos="811"/>
              </w:tabs>
              <w:spacing w:before="25" w:line="252" w:lineRule="exact"/>
              <w:ind w:right="99" w:firstLine="0"/>
              <w:jc w:val="both"/>
              <w:rPr>
                <w:rFonts w:ascii="Times New Roman" w:eastAsia="Times New Roman" w:hAnsi="Times New Roman" w:cs="Times New Roman"/>
                <w:lang w:val="ru-RU"/>
              </w:rPr>
            </w:pPr>
            <w:r w:rsidRPr="009F50D0">
              <w:rPr>
                <w:rFonts w:ascii="Times New Roman" w:hAnsi="Times New Roman"/>
                <w:spacing w:val="-1"/>
                <w:lang w:val="ru-RU"/>
              </w:rPr>
              <w:t>размещатьсяупорядоченно,</w:t>
            </w:r>
            <w:r w:rsidRPr="009F50D0">
              <w:rPr>
                <w:rFonts w:ascii="Times New Roman" w:hAnsi="Times New Roman"/>
                <w:lang w:val="ru-RU"/>
              </w:rPr>
              <w:t>с</w:t>
            </w:r>
            <w:r w:rsidRPr="009F50D0">
              <w:rPr>
                <w:rFonts w:ascii="Times New Roman" w:hAnsi="Times New Roman"/>
                <w:spacing w:val="-1"/>
                <w:lang w:val="ru-RU"/>
              </w:rPr>
              <w:t>привязкой</w:t>
            </w:r>
            <w:r w:rsidRPr="009F50D0">
              <w:rPr>
                <w:rFonts w:ascii="Times New Roman" w:hAnsi="Times New Roman"/>
                <w:lang w:val="ru-RU"/>
              </w:rPr>
              <w:t>к</w:t>
            </w:r>
            <w:r w:rsidRPr="009F50D0">
              <w:rPr>
                <w:rFonts w:ascii="Times New Roman" w:hAnsi="Times New Roman"/>
                <w:spacing w:val="-1"/>
                <w:lang w:val="ru-RU"/>
              </w:rPr>
              <w:t>архитектурномурешениюфасада</w:t>
            </w:r>
            <w:r w:rsidRPr="009F50D0">
              <w:rPr>
                <w:rFonts w:ascii="Times New Roman" w:hAnsi="Times New Roman"/>
                <w:lang w:val="ru-RU"/>
              </w:rPr>
              <w:t>и</w:t>
            </w:r>
            <w:r w:rsidRPr="009F50D0">
              <w:rPr>
                <w:rFonts w:ascii="Times New Roman" w:hAnsi="Times New Roman"/>
                <w:spacing w:val="-1"/>
                <w:lang w:val="ru-RU"/>
              </w:rPr>
              <w:t>единойкомпозиционной(вертикальной,горизонтальной)системеосей;</w:t>
            </w:r>
          </w:p>
          <w:p w:rsidR="00745BD9" w:rsidRPr="009F50D0" w:rsidRDefault="00745BD9" w:rsidP="00745BD9">
            <w:pPr>
              <w:pStyle w:val="a5"/>
              <w:numPr>
                <w:ilvl w:val="0"/>
                <w:numId w:val="47"/>
              </w:numPr>
              <w:tabs>
                <w:tab w:val="left" w:pos="811"/>
              </w:tabs>
              <w:spacing w:before="21" w:line="252" w:lineRule="exact"/>
              <w:ind w:right="99" w:firstLine="0"/>
              <w:jc w:val="both"/>
              <w:rPr>
                <w:rFonts w:ascii="Times New Roman" w:eastAsia="Times New Roman" w:hAnsi="Times New Roman" w:cs="Times New Roman"/>
                <w:lang w:val="ru-RU"/>
              </w:rPr>
            </w:pPr>
            <w:r w:rsidRPr="009F50D0">
              <w:rPr>
                <w:rFonts w:ascii="Times New Roman" w:hAnsi="Times New Roman"/>
                <w:spacing w:val="-1"/>
                <w:lang w:val="ru-RU"/>
              </w:rPr>
              <w:t>размещаться</w:t>
            </w:r>
            <w:r w:rsidRPr="009F50D0">
              <w:rPr>
                <w:rFonts w:ascii="Times New Roman" w:hAnsi="Times New Roman"/>
                <w:lang w:val="ru-RU"/>
              </w:rPr>
              <w:t>с</w:t>
            </w:r>
            <w:r w:rsidRPr="009F50D0">
              <w:rPr>
                <w:rFonts w:ascii="Times New Roman" w:hAnsi="Times New Roman"/>
                <w:spacing w:val="-1"/>
                <w:lang w:val="ru-RU"/>
              </w:rPr>
              <w:t>использованиемстандартныхконструкцийкрепления</w:t>
            </w:r>
            <w:r w:rsidRPr="009F50D0">
              <w:rPr>
                <w:rFonts w:ascii="Times New Roman" w:hAnsi="Times New Roman"/>
                <w:lang w:val="ru-RU"/>
              </w:rPr>
              <w:t>ис</w:t>
            </w:r>
            <w:r w:rsidRPr="009F50D0">
              <w:rPr>
                <w:rFonts w:ascii="Times New Roman" w:hAnsi="Times New Roman"/>
                <w:spacing w:val="-1"/>
                <w:lang w:val="ru-RU"/>
              </w:rPr>
              <w:t>использованиеммаскирующихограждений(решеток,жалюзи,корзин);</w:t>
            </w:r>
          </w:p>
          <w:p w:rsidR="00745BD9" w:rsidRPr="009F50D0" w:rsidRDefault="00745BD9" w:rsidP="00745BD9">
            <w:pPr>
              <w:pStyle w:val="a5"/>
              <w:numPr>
                <w:ilvl w:val="0"/>
                <w:numId w:val="47"/>
              </w:numPr>
              <w:tabs>
                <w:tab w:val="left" w:pos="811"/>
              </w:tabs>
              <w:spacing w:before="21" w:line="252" w:lineRule="exact"/>
              <w:ind w:right="100" w:firstLine="0"/>
              <w:jc w:val="both"/>
              <w:rPr>
                <w:rFonts w:ascii="Times New Roman" w:eastAsia="Times New Roman" w:hAnsi="Times New Roman" w:cs="Times New Roman"/>
                <w:lang w:val="ru-RU"/>
              </w:rPr>
            </w:pPr>
            <w:r w:rsidRPr="009F50D0">
              <w:rPr>
                <w:rFonts w:ascii="Times New Roman" w:hAnsi="Times New Roman"/>
                <w:spacing w:val="-1"/>
                <w:lang w:val="ru-RU"/>
              </w:rPr>
              <w:t>оснащатьсякабель-каналами,скрытымизафасадом</w:t>
            </w:r>
            <w:r w:rsidRPr="009F50D0">
              <w:rPr>
                <w:rFonts w:ascii="Times New Roman" w:hAnsi="Times New Roman"/>
                <w:lang w:val="ru-RU"/>
              </w:rPr>
              <w:t>или</w:t>
            </w:r>
            <w:r w:rsidRPr="009F50D0">
              <w:rPr>
                <w:rFonts w:ascii="Times New Roman" w:hAnsi="Times New Roman"/>
                <w:spacing w:val="-1"/>
                <w:lang w:val="ru-RU"/>
              </w:rPr>
              <w:t>замаскированными</w:t>
            </w:r>
            <w:r w:rsidRPr="009F50D0">
              <w:rPr>
                <w:rFonts w:ascii="Times New Roman" w:hAnsi="Times New Roman"/>
                <w:lang w:val="ru-RU"/>
              </w:rPr>
              <w:t>втон</w:t>
            </w:r>
            <w:r w:rsidRPr="009F50D0">
              <w:rPr>
                <w:rFonts w:ascii="Times New Roman" w:hAnsi="Times New Roman"/>
                <w:spacing w:val="-1"/>
                <w:lang w:val="ru-RU"/>
              </w:rPr>
              <w:t>колерасоответствующейплоскостифасада.</w:t>
            </w:r>
          </w:p>
          <w:p w:rsidR="00745BD9" w:rsidRPr="009F50D0" w:rsidRDefault="00745BD9" w:rsidP="00745BD9">
            <w:pPr>
              <w:pStyle w:val="a5"/>
              <w:numPr>
                <w:ilvl w:val="0"/>
                <w:numId w:val="46"/>
              </w:numPr>
              <w:tabs>
                <w:tab w:val="left" w:pos="811"/>
              </w:tabs>
              <w:spacing w:before="21" w:line="252" w:lineRule="exact"/>
              <w:ind w:right="101" w:firstLine="0"/>
              <w:jc w:val="both"/>
              <w:rPr>
                <w:rFonts w:ascii="Times New Roman" w:eastAsia="Times New Roman" w:hAnsi="Times New Roman" w:cs="Times New Roman"/>
                <w:lang w:val="ru-RU"/>
              </w:rPr>
            </w:pPr>
            <w:r w:rsidRPr="009F50D0">
              <w:rPr>
                <w:rFonts w:ascii="Times New Roman" w:hAnsi="Times New Roman"/>
                <w:lang w:val="ru-RU"/>
              </w:rPr>
              <w:t>3.2Для</w:t>
            </w:r>
            <w:r w:rsidRPr="009F50D0">
              <w:rPr>
                <w:rFonts w:ascii="Times New Roman" w:hAnsi="Times New Roman"/>
                <w:spacing w:val="-1"/>
                <w:lang w:val="ru-RU"/>
              </w:rPr>
              <w:t>элементовсистемкондиционированиянеобходимопредусматриватьскрытоеорганизованноеводоотведение.</w:t>
            </w:r>
          </w:p>
          <w:p w:rsidR="00745BD9" w:rsidRPr="009F50D0" w:rsidRDefault="00745BD9" w:rsidP="00745BD9">
            <w:pPr>
              <w:pStyle w:val="a5"/>
              <w:numPr>
                <w:ilvl w:val="0"/>
                <w:numId w:val="46"/>
              </w:numPr>
              <w:tabs>
                <w:tab w:val="left" w:pos="811"/>
                <w:tab w:val="left" w:pos="1757"/>
                <w:tab w:val="left" w:pos="3571"/>
                <w:tab w:val="left" w:pos="5211"/>
              </w:tabs>
              <w:spacing w:before="21" w:line="252" w:lineRule="exact"/>
              <w:ind w:right="97" w:firstLine="0"/>
              <w:jc w:val="both"/>
              <w:rPr>
                <w:rFonts w:ascii="Times New Roman" w:eastAsia="Times New Roman" w:hAnsi="Times New Roman" w:cs="Times New Roman"/>
                <w:lang w:val="ru-RU"/>
              </w:rPr>
            </w:pPr>
            <w:r w:rsidRPr="009F50D0">
              <w:rPr>
                <w:rFonts w:ascii="Times New Roman" w:hAnsi="Times New Roman"/>
                <w:lang w:val="ru-RU"/>
              </w:rPr>
              <w:t>3.3</w:t>
            </w:r>
            <w:r w:rsidRPr="009F50D0">
              <w:rPr>
                <w:rFonts w:ascii="Times New Roman" w:hAnsi="Times New Roman"/>
                <w:lang w:val="ru-RU"/>
              </w:rPr>
              <w:tab/>
            </w:r>
            <w:r w:rsidRPr="009F50D0">
              <w:rPr>
                <w:rFonts w:ascii="Times New Roman" w:hAnsi="Times New Roman"/>
                <w:spacing w:val="-1"/>
                <w:lang w:val="ru-RU"/>
              </w:rPr>
              <w:t>Размещение</w:t>
            </w:r>
            <w:r w:rsidRPr="009F50D0">
              <w:rPr>
                <w:rFonts w:ascii="Times New Roman" w:hAnsi="Times New Roman"/>
                <w:spacing w:val="-1"/>
                <w:lang w:val="ru-RU"/>
              </w:rPr>
              <w:tab/>
              <w:t>элементов</w:t>
            </w:r>
            <w:r w:rsidRPr="009F50D0">
              <w:rPr>
                <w:rFonts w:ascii="Times New Roman" w:hAnsi="Times New Roman"/>
                <w:spacing w:val="-1"/>
                <w:lang w:val="ru-RU"/>
              </w:rPr>
              <w:tab/>
              <w:t>системкондиционирования допускается:</w:t>
            </w:r>
          </w:p>
          <w:p w:rsidR="00745BD9" w:rsidRPr="009F50D0" w:rsidRDefault="00745BD9" w:rsidP="00745BD9">
            <w:pPr>
              <w:pStyle w:val="a5"/>
              <w:numPr>
                <w:ilvl w:val="0"/>
                <w:numId w:val="45"/>
              </w:numPr>
              <w:tabs>
                <w:tab w:val="left" w:pos="811"/>
              </w:tabs>
              <w:spacing w:before="19" w:line="252" w:lineRule="exact"/>
              <w:ind w:right="103" w:firstLine="0"/>
              <w:jc w:val="both"/>
              <w:rPr>
                <w:rFonts w:ascii="Times New Roman" w:eastAsia="Times New Roman" w:hAnsi="Times New Roman" w:cs="Times New Roman"/>
                <w:lang w:val="ru-RU"/>
              </w:rPr>
            </w:pPr>
            <w:r w:rsidRPr="009F50D0">
              <w:rPr>
                <w:rFonts w:ascii="Times New Roman" w:hAnsi="Times New Roman"/>
                <w:lang w:val="ru-RU"/>
              </w:rPr>
              <w:t>на</w:t>
            </w:r>
            <w:r w:rsidRPr="009F50D0">
              <w:rPr>
                <w:rFonts w:ascii="Times New Roman" w:hAnsi="Times New Roman"/>
                <w:spacing w:val="-1"/>
                <w:lang w:val="ru-RU"/>
              </w:rPr>
              <w:t>кровлеобъекта(крышныекондиционеры</w:t>
            </w:r>
            <w:r w:rsidRPr="009F50D0">
              <w:rPr>
                <w:rFonts w:ascii="Times New Roman" w:hAnsi="Times New Roman"/>
                <w:lang w:val="ru-RU"/>
              </w:rPr>
              <w:t>с</w:t>
            </w:r>
            <w:r w:rsidRPr="009F50D0">
              <w:rPr>
                <w:rFonts w:ascii="Times New Roman" w:hAnsi="Times New Roman"/>
                <w:spacing w:val="-1"/>
                <w:lang w:val="ru-RU"/>
              </w:rPr>
              <w:t>внутреннимивоздуховодными каналами);</w:t>
            </w:r>
          </w:p>
          <w:p w:rsidR="00745BD9" w:rsidRPr="009F50D0" w:rsidRDefault="00745BD9" w:rsidP="00745BD9">
            <w:pPr>
              <w:pStyle w:val="a5"/>
              <w:numPr>
                <w:ilvl w:val="0"/>
                <w:numId w:val="45"/>
              </w:numPr>
              <w:tabs>
                <w:tab w:val="left" w:pos="811"/>
              </w:tabs>
              <w:spacing w:before="21" w:line="252" w:lineRule="exact"/>
              <w:ind w:right="103" w:firstLine="0"/>
              <w:jc w:val="both"/>
              <w:rPr>
                <w:rFonts w:ascii="Times New Roman" w:eastAsia="Times New Roman" w:hAnsi="Times New Roman" w:cs="Times New Roman"/>
                <w:lang w:val="ru-RU"/>
              </w:rPr>
            </w:pPr>
            <w:r w:rsidRPr="009F50D0">
              <w:rPr>
                <w:rFonts w:ascii="Times New Roman" w:hAnsi="Times New Roman"/>
                <w:lang w:val="ru-RU"/>
              </w:rPr>
              <w:t>в</w:t>
            </w:r>
            <w:r w:rsidRPr="009F50D0">
              <w:rPr>
                <w:rFonts w:ascii="Times New Roman" w:hAnsi="Times New Roman"/>
                <w:spacing w:val="-1"/>
                <w:lang w:val="ru-RU"/>
              </w:rPr>
              <w:t>нижнейчасти</w:t>
            </w:r>
            <w:r w:rsidRPr="009F50D0">
              <w:rPr>
                <w:rFonts w:ascii="Times New Roman" w:hAnsi="Times New Roman"/>
                <w:spacing w:val="-2"/>
                <w:lang w:val="ru-RU"/>
              </w:rPr>
              <w:t>оконных</w:t>
            </w:r>
            <w:r w:rsidRPr="009F50D0">
              <w:rPr>
                <w:rFonts w:ascii="Times New Roman" w:hAnsi="Times New Roman"/>
                <w:spacing w:val="-1"/>
                <w:lang w:val="ru-RU"/>
              </w:rPr>
              <w:t>проемов,</w:t>
            </w:r>
            <w:r w:rsidRPr="009F50D0">
              <w:rPr>
                <w:rFonts w:ascii="Times New Roman" w:hAnsi="Times New Roman"/>
                <w:lang w:val="ru-RU"/>
              </w:rPr>
              <w:t>в</w:t>
            </w:r>
            <w:r w:rsidRPr="009F50D0">
              <w:rPr>
                <w:rFonts w:ascii="Times New Roman" w:hAnsi="Times New Roman"/>
                <w:spacing w:val="-1"/>
                <w:lang w:val="ru-RU"/>
              </w:rPr>
              <w:t>окнахподвальногоэтажа</w:t>
            </w:r>
            <w:r w:rsidRPr="009F50D0">
              <w:rPr>
                <w:rFonts w:ascii="Times New Roman" w:hAnsi="Times New Roman"/>
                <w:lang w:val="ru-RU"/>
              </w:rPr>
              <w:t xml:space="preserve"> без </w:t>
            </w:r>
            <w:r w:rsidRPr="009F50D0">
              <w:rPr>
                <w:rFonts w:ascii="Times New Roman" w:hAnsi="Times New Roman"/>
                <w:spacing w:val="-1"/>
                <w:lang w:val="ru-RU"/>
              </w:rPr>
              <w:t>выходазаплоскостьфасада;</w:t>
            </w:r>
          </w:p>
          <w:p w:rsidR="00745BD9" w:rsidRPr="009F50D0" w:rsidRDefault="00745BD9" w:rsidP="00745BD9">
            <w:pPr>
              <w:pStyle w:val="a5"/>
              <w:numPr>
                <w:ilvl w:val="0"/>
                <w:numId w:val="45"/>
              </w:numPr>
              <w:tabs>
                <w:tab w:val="left" w:pos="811"/>
              </w:tabs>
              <w:spacing w:before="18" w:line="254" w:lineRule="exact"/>
              <w:ind w:right="101" w:firstLine="0"/>
              <w:jc w:val="both"/>
              <w:rPr>
                <w:rFonts w:ascii="Times New Roman" w:eastAsia="Times New Roman" w:hAnsi="Times New Roman" w:cs="Times New Roman"/>
                <w:lang w:val="ru-RU"/>
              </w:rPr>
            </w:pPr>
            <w:r w:rsidRPr="009F50D0">
              <w:rPr>
                <w:rFonts w:ascii="Times New Roman" w:hAnsi="Times New Roman"/>
                <w:lang w:val="ru-RU"/>
              </w:rPr>
              <w:t>в</w:t>
            </w:r>
            <w:r w:rsidRPr="009F50D0">
              <w:rPr>
                <w:rFonts w:ascii="Times New Roman" w:hAnsi="Times New Roman"/>
                <w:spacing w:val="-1"/>
                <w:lang w:val="ru-RU"/>
              </w:rPr>
              <w:t>простенкахмеждуоконными</w:t>
            </w:r>
            <w:r w:rsidRPr="009F50D0">
              <w:rPr>
                <w:rFonts w:ascii="Times New Roman" w:hAnsi="Times New Roman"/>
                <w:lang w:val="ru-RU"/>
              </w:rPr>
              <w:t>и</w:t>
            </w:r>
            <w:r w:rsidRPr="009F50D0">
              <w:rPr>
                <w:rFonts w:ascii="Times New Roman" w:hAnsi="Times New Roman"/>
                <w:spacing w:val="-1"/>
                <w:lang w:val="ru-RU"/>
              </w:rPr>
              <w:t>двернымипроемами;</w:t>
            </w:r>
          </w:p>
          <w:p w:rsidR="00745BD9" w:rsidRDefault="00745BD9" w:rsidP="00745BD9">
            <w:pPr>
              <w:pStyle w:val="a5"/>
              <w:numPr>
                <w:ilvl w:val="0"/>
                <w:numId w:val="45"/>
              </w:numPr>
              <w:tabs>
                <w:tab w:val="left" w:pos="811"/>
              </w:tabs>
              <w:spacing w:line="270" w:lineRule="exact"/>
              <w:ind w:left="810"/>
              <w:jc w:val="both"/>
              <w:rPr>
                <w:rFonts w:ascii="Times New Roman" w:eastAsia="Times New Roman" w:hAnsi="Times New Roman" w:cs="Times New Roman"/>
              </w:rPr>
            </w:pPr>
            <w:r>
              <w:rPr>
                <w:rFonts w:ascii="Times New Roman" w:hAnsi="Times New Roman"/>
              </w:rPr>
              <w:t>на</w:t>
            </w:r>
            <w:r>
              <w:rPr>
                <w:rFonts w:ascii="Times New Roman" w:hAnsi="Times New Roman"/>
                <w:spacing w:val="-1"/>
              </w:rPr>
              <w:t>второстепенныхфасадах,брандмауэрах;</w:t>
            </w:r>
          </w:p>
          <w:p w:rsidR="00745BD9" w:rsidRPr="009F50D0" w:rsidRDefault="00745BD9" w:rsidP="00745BD9">
            <w:pPr>
              <w:pStyle w:val="a5"/>
              <w:numPr>
                <w:ilvl w:val="0"/>
                <w:numId w:val="45"/>
              </w:numPr>
              <w:tabs>
                <w:tab w:val="left" w:pos="811"/>
              </w:tabs>
              <w:spacing w:before="20" w:line="252" w:lineRule="exact"/>
              <w:ind w:right="100" w:firstLine="0"/>
              <w:jc w:val="both"/>
              <w:rPr>
                <w:rFonts w:ascii="Times New Roman" w:eastAsia="Times New Roman" w:hAnsi="Times New Roman" w:cs="Times New Roman"/>
                <w:lang w:val="ru-RU"/>
              </w:rPr>
            </w:pPr>
            <w:r w:rsidRPr="009F50D0">
              <w:rPr>
                <w:rFonts w:ascii="Times New Roman" w:hAnsi="Times New Roman"/>
                <w:lang w:val="ru-RU"/>
              </w:rPr>
              <w:t>в</w:t>
            </w:r>
            <w:r w:rsidRPr="009F50D0">
              <w:rPr>
                <w:rFonts w:ascii="Times New Roman" w:hAnsi="Times New Roman"/>
                <w:spacing w:val="-1"/>
                <w:lang w:val="ru-RU"/>
              </w:rPr>
              <w:t>арочныхпроемах</w:t>
            </w:r>
            <w:r w:rsidRPr="009F50D0">
              <w:rPr>
                <w:rFonts w:ascii="Times New Roman" w:hAnsi="Times New Roman"/>
                <w:lang w:val="ru-RU"/>
              </w:rPr>
              <w:t>на</w:t>
            </w:r>
            <w:r w:rsidRPr="009F50D0">
              <w:rPr>
                <w:rFonts w:ascii="Times New Roman" w:hAnsi="Times New Roman"/>
                <w:spacing w:val="-1"/>
                <w:lang w:val="ru-RU"/>
              </w:rPr>
              <w:t>высоте</w:t>
            </w:r>
            <w:r w:rsidRPr="009F50D0">
              <w:rPr>
                <w:rFonts w:ascii="Times New Roman" w:hAnsi="Times New Roman"/>
                <w:lang w:val="ru-RU"/>
              </w:rPr>
              <w:t>не</w:t>
            </w:r>
            <w:r w:rsidRPr="009F50D0">
              <w:rPr>
                <w:rFonts w:ascii="Times New Roman" w:hAnsi="Times New Roman"/>
                <w:spacing w:val="-1"/>
                <w:lang w:val="ru-RU"/>
              </w:rPr>
              <w:t>менее</w:t>
            </w:r>
            <w:r w:rsidRPr="009F50D0">
              <w:rPr>
                <w:rFonts w:ascii="Times New Roman" w:hAnsi="Times New Roman"/>
                <w:lang w:val="ru-RU"/>
              </w:rPr>
              <w:t>3,0мот</w:t>
            </w:r>
            <w:r w:rsidRPr="009F50D0">
              <w:rPr>
                <w:rFonts w:ascii="Times New Roman" w:hAnsi="Times New Roman"/>
                <w:spacing w:val="-1"/>
                <w:lang w:val="ru-RU"/>
              </w:rPr>
              <w:t>поверхности земли,</w:t>
            </w:r>
          </w:p>
        </w:tc>
        <w:tc>
          <w:tcPr>
            <w:tcW w:w="6841" w:type="dxa"/>
            <w:tcBorders>
              <w:top w:val="single" w:sz="5" w:space="0" w:color="000000"/>
              <w:left w:val="single" w:sz="5" w:space="0" w:color="000000"/>
              <w:bottom w:val="single" w:sz="5" w:space="0" w:color="000000"/>
              <w:right w:val="single" w:sz="5" w:space="0" w:color="000000"/>
            </w:tcBorders>
          </w:tcPr>
          <w:p w:rsidR="00745BD9" w:rsidRPr="009F50D0" w:rsidRDefault="00745BD9" w:rsidP="00745BD9">
            <w:pPr>
              <w:pStyle w:val="a5"/>
              <w:numPr>
                <w:ilvl w:val="0"/>
                <w:numId w:val="44"/>
              </w:numPr>
              <w:tabs>
                <w:tab w:val="left" w:pos="811"/>
              </w:tabs>
              <w:spacing w:before="23" w:line="252" w:lineRule="exact"/>
              <w:ind w:right="101" w:firstLine="0"/>
              <w:jc w:val="both"/>
              <w:rPr>
                <w:rFonts w:ascii="Times New Roman" w:eastAsia="Times New Roman" w:hAnsi="Times New Roman" w:cs="Times New Roman"/>
                <w:lang w:val="ru-RU"/>
              </w:rPr>
            </w:pPr>
            <w:r w:rsidRPr="009F50D0">
              <w:rPr>
                <w:rFonts w:ascii="Times New Roman" w:hAnsi="Times New Roman"/>
                <w:lang w:val="ru-RU"/>
              </w:rPr>
              <w:t>3.4</w:t>
            </w:r>
            <w:r w:rsidRPr="009F50D0">
              <w:rPr>
                <w:rFonts w:ascii="Times New Roman" w:hAnsi="Times New Roman"/>
                <w:spacing w:val="-1"/>
                <w:lang w:val="ru-RU"/>
              </w:rPr>
              <w:t>Размещениеэлементов</w:t>
            </w:r>
            <w:r w:rsidRPr="009F50D0">
              <w:rPr>
                <w:rFonts w:ascii="Times New Roman" w:hAnsi="Times New Roman"/>
                <w:lang w:val="ru-RU"/>
              </w:rPr>
              <w:t>систем</w:t>
            </w:r>
            <w:r w:rsidRPr="009F50D0">
              <w:rPr>
                <w:rFonts w:ascii="Times New Roman" w:hAnsi="Times New Roman"/>
                <w:spacing w:val="-1"/>
                <w:lang w:val="ru-RU"/>
              </w:rPr>
              <w:t>кондиционирования</w:t>
            </w:r>
            <w:r w:rsidRPr="009F50D0">
              <w:rPr>
                <w:rFonts w:ascii="Times New Roman" w:hAnsi="Times New Roman"/>
                <w:lang w:val="ru-RU"/>
              </w:rPr>
              <w:t>не</w:t>
            </w:r>
            <w:r w:rsidRPr="009F50D0">
              <w:rPr>
                <w:rFonts w:ascii="Times New Roman" w:hAnsi="Times New Roman"/>
                <w:spacing w:val="-1"/>
                <w:lang w:val="ru-RU"/>
              </w:rPr>
              <w:t>допускается:</w:t>
            </w:r>
          </w:p>
          <w:p w:rsidR="00745BD9" w:rsidRDefault="00745BD9" w:rsidP="00745BD9">
            <w:pPr>
              <w:pStyle w:val="a5"/>
              <w:numPr>
                <w:ilvl w:val="0"/>
                <w:numId w:val="43"/>
              </w:numPr>
              <w:tabs>
                <w:tab w:val="left" w:pos="811"/>
              </w:tabs>
              <w:spacing w:line="270" w:lineRule="exact"/>
              <w:ind w:firstLine="0"/>
              <w:jc w:val="both"/>
              <w:rPr>
                <w:rFonts w:ascii="Times New Roman" w:eastAsia="Times New Roman" w:hAnsi="Times New Roman" w:cs="Times New Roman"/>
              </w:rPr>
            </w:pPr>
            <w:r>
              <w:rPr>
                <w:rFonts w:ascii="Times New Roman" w:hAnsi="Times New Roman"/>
              </w:rPr>
              <w:t>на</w:t>
            </w:r>
            <w:r>
              <w:rPr>
                <w:rFonts w:ascii="Times New Roman" w:hAnsi="Times New Roman"/>
                <w:spacing w:val="-1"/>
              </w:rPr>
              <w:t>поверхностиглавныхфасадов;</w:t>
            </w:r>
          </w:p>
          <w:p w:rsidR="00745BD9" w:rsidRPr="009F50D0" w:rsidRDefault="00745BD9" w:rsidP="00745BD9">
            <w:pPr>
              <w:pStyle w:val="a5"/>
              <w:numPr>
                <w:ilvl w:val="0"/>
                <w:numId w:val="43"/>
              </w:numPr>
              <w:tabs>
                <w:tab w:val="left" w:pos="811"/>
              </w:tabs>
              <w:spacing w:before="18" w:line="254" w:lineRule="exact"/>
              <w:ind w:right="98" w:firstLine="0"/>
              <w:jc w:val="both"/>
              <w:rPr>
                <w:rFonts w:ascii="Times New Roman" w:eastAsia="Times New Roman" w:hAnsi="Times New Roman" w:cs="Times New Roman"/>
                <w:lang w:val="ru-RU"/>
              </w:rPr>
            </w:pPr>
            <w:r w:rsidRPr="009F50D0">
              <w:rPr>
                <w:rFonts w:ascii="Times New Roman" w:hAnsi="Times New Roman"/>
                <w:lang w:val="ru-RU"/>
              </w:rPr>
              <w:t>в</w:t>
            </w:r>
            <w:r w:rsidRPr="009F50D0">
              <w:rPr>
                <w:rFonts w:ascii="Times New Roman" w:hAnsi="Times New Roman"/>
                <w:spacing w:val="-1"/>
                <w:lang w:val="ru-RU"/>
              </w:rPr>
              <w:t>оконных</w:t>
            </w:r>
            <w:r w:rsidRPr="009F50D0">
              <w:rPr>
                <w:rFonts w:ascii="Times New Roman" w:hAnsi="Times New Roman"/>
                <w:lang w:val="ru-RU"/>
              </w:rPr>
              <w:t>и</w:t>
            </w:r>
            <w:r w:rsidRPr="009F50D0">
              <w:rPr>
                <w:rFonts w:ascii="Times New Roman" w:hAnsi="Times New Roman"/>
                <w:spacing w:val="-1"/>
                <w:lang w:val="ru-RU"/>
              </w:rPr>
              <w:t>дверныхпроемах</w:t>
            </w:r>
            <w:r w:rsidRPr="009F50D0">
              <w:rPr>
                <w:rFonts w:ascii="Times New Roman" w:hAnsi="Times New Roman"/>
                <w:lang w:val="ru-RU"/>
              </w:rPr>
              <w:t>с</w:t>
            </w:r>
            <w:r w:rsidRPr="009F50D0">
              <w:rPr>
                <w:rFonts w:ascii="Times New Roman" w:hAnsi="Times New Roman"/>
                <w:spacing w:val="-1"/>
                <w:lang w:val="ru-RU"/>
              </w:rPr>
              <w:t>выступанием</w:t>
            </w:r>
            <w:r w:rsidRPr="009F50D0">
              <w:rPr>
                <w:rFonts w:ascii="Times New Roman" w:hAnsi="Times New Roman"/>
                <w:spacing w:val="-2"/>
                <w:lang w:val="ru-RU"/>
              </w:rPr>
              <w:t>за</w:t>
            </w:r>
            <w:r w:rsidRPr="009F50D0">
              <w:rPr>
                <w:rFonts w:ascii="Times New Roman" w:hAnsi="Times New Roman"/>
                <w:spacing w:val="-1"/>
                <w:lang w:val="ru-RU"/>
              </w:rPr>
              <w:t>плоскостьфасада;</w:t>
            </w:r>
          </w:p>
          <w:p w:rsidR="00745BD9" w:rsidRDefault="00745BD9" w:rsidP="00745BD9">
            <w:pPr>
              <w:pStyle w:val="a5"/>
              <w:numPr>
                <w:ilvl w:val="0"/>
                <w:numId w:val="43"/>
              </w:numPr>
              <w:tabs>
                <w:tab w:val="left" w:pos="811"/>
              </w:tabs>
              <w:spacing w:line="270" w:lineRule="exact"/>
              <w:ind w:left="810" w:hanging="708"/>
              <w:jc w:val="both"/>
              <w:rPr>
                <w:rFonts w:ascii="Times New Roman" w:eastAsia="Times New Roman" w:hAnsi="Times New Roman" w:cs="Times New Roman"/>
              </w:rPr>
            </w:pPr>
            <w:r>
              <w:rPr>
                <w:rFonts w:ascii="Times New Roman" w:hAnsi="Times New Roman"/>
              </w:rPr>
              <w:t>над</w:t>
            </w:r>
            <w:r>
              <w:rPr>
                <w:rFonts w:ascii="Times New Roman" w:hAnsi="Times New Roman"/>
                <w:spacing w:val="-1"/>
              </w:rPr>
              <w:t>пешеходнымитротуарами.</w:t>
            </w:r>
          </w:p>
          <w:p w:rsidR="00745BD9" w:rsidRPr="009F50D0" w:rsidRDefault="00745BD9" w:rsidP="00745BD9">
            <w:pPr>
              <w:pStyle w:val="a5"/>
              <w:numPr>
                <w:ilvl w:val="0"/>
                <w:numId w:val="42"/>
              </w:numPr>
              <w:tabs>
                <w:tab w:val="left" w:pos="811"/>
              </w:tabs>
              <w:spacing w:line="238" w:lineRule="auto"/>
              <w:ind w:right="100" w:firstLine="0"/>
              <w:jc w:val="both"/>
              <w:rPr>
                <w:rFonts w:ascii="Times New Roman" w:eastAsia="Times New Roman" w:hAnsi="Times New Roman" w:cs="Times New Roman"/>
                <w:lang w:val="ru-RU"/>
              </w:rPr>
            </w:pPr>
            <w:r w:rsidRPr="009F50D0">
              <w:rPr>
                <w:rFonts w:ascii="Times New Roman" w:hAnsi="Times New Roman"/>
                <w:lang w:val="ru-RU"/>
              </w:rPr>
              <w:t>3.5</w:t>
            </w:r>
            <w:r w:rsidRPr="009F50D0">
              <w:rPr>
                <w:rFonts w:ascii="Times New Roman" w:hAnsi="Times New Roman"/>
                <w:spacing w:val="-1"/>
                <w:lang w:val="ru-RU"/>
              </w:rPr>
              <w:t>Маскирующиеограждениядолжныиметьокраску,соответствующуюодному</w:t>
            </w:r>
            <w:r w:rsidRPr="009F50D0">
              <w:rPr>
                <w:rFonts w:ascii="Times New Roman" w:hAnsi="Times New Roman"/>
                <w:lang w:val="ru-RU"/>
              </w:rPr>
              <w:t>изколеров</w:t>
            </w:r>
            <w:r w:rsidRPr="009F50D0">
              <w:rPr>
                <w:rFonts w:ascii="Times New Roman" w:hAnsi="Times New Roman"/>
                <w:spacing w:val="-1"/>
                <w:lang w:val="ru-RU"/>
              </w:rPr>
              <w:t>элементовздания</w:t>
            </w:r>
            <w:r w:rsidRPr="009F50D0">
              <w:rPr>
                <w:rFonts w:ascii="Times New Roman" w:hAnsi="Times New Roman"/>
                <w:lang w:val="ru-RU"/>
              </w:rPr>
              <w:t>(стен,</w:t>
            </w:r>
            <w:r w:rsidRPr="009F50D0">
              <w:rPr>
                <w:rFonts w:ascii="Times New Roman" w:hAnsi="Times New Roman"/>
                <w:spacing w:val="-1"/>
                <w:lang w:val="ru-RU"/>
              </w:rPr>
              <w:t>перекрытий,элементовокон,цоколя).</w:t>
            </w:r>
          </w:p>
          <w:p w:rsidR="00745BD9" w:rsidRPr="009F50D0" w:rsidRDefault="00745BD9" w:rsidP="00745BD9">
            <w:pPr>
              <w:pStyle w:val="a5"/>
              <w:numPr>
                <w:ilvl w:val="0"/>
                <w:numId w:val="42"/>
              </w:numPr>
              <w:tabs>
                <w:tab w:val="left" w:pos="811"/>
              </w:tabs>
              <w:spacing w:before="1" w:line="238" w:lineRule="auto"/>
              <w:ind w:right="98" w:firstLine="0"/>
              <w:jc w:val="both"/>
              <w:rPr>
                <w:rFonts w:ascii="Times New Roman" w:eastAsia="Times New Roman" w:hAnsi="Times New Roman" w:cs="Times New Roman"/>
                <w:lang w:val="ru-RU"/>
              </w:rPr>
            </w:pPr>
            <w:r w:rsidRPr="009F50D0">
              <w:rPr>
                <w:rFonts w:ascii="Times New Roman" w:hAnsi="Times New Roman"/>
                <w:lang w:val="ru-RU"/>
              </w:rPr>
              <w:t>3.6</w:t>
            </w:r>
            <w:r w:rsidRPr="009F50D0">
              <w:rPr>
                <w:rFonts w:ascii="Times New Roman" w:hAnsi="Times New Roman"/>
                <w:spacing w:val="-1"/>
                <w:lang w:val="ru-RU"/>
              </w:rPr>
              <w:t>Цветовоерешениеэлементов</w:t>
            </w:r>
            <w:r w:rsidRPr="009F50D0">
              <w:rPr>
                <w:rFonts w:ascii="Times New Roman" w:hAnsi="Times New Roman"/>
                <w:lang w:val="ru-RU"/>
              </w:rPr>
              <w:t>системы</w:t>
            </w:r>
            <w:r w:rsidRPr="009F50D0">
              <w:rPr>
                <w:rFonts w:ascii="Times New Roman" w:hAnsi="Times New Roman"/>
                <w:spacing w:val="-1"/>
                <w:lang w:val="ru-RU"/>
              </w:rPr>
              <w:t>наружноговодоотведения(водосточныетрубы,желоба)должноосуществляться</w:t>
            </w:r>
            <w:r w:rsidRPr="009F50D0">
              <w:rPr>
                <w:rFonts w:ascii="Times New Roman" w:hAnsi="Times New Roman"/>
                <w:lang w:val="ru-RU"/>
              </w:rPr>
              <w:t>втон</w:t>
            </w:r>
            <w:r w:rsidRPr="009F50D0">
              <w:rPr>
                <w:rFonts w:ascii="Times New Roman" w:hAnsi="Times New Roman"/>
                <w:spacing w:val="-1"/>
                <w:lang w:val="ru-RU"/>
              </w:rPr>
              <w:t>соответствующейплоскостистены.</w:t>
            </w:r>
          </w:p>
        </w:tc>
      </w:tr>
      <w:tr w:rsidR="00745BD9" w:rsidRPr="00626409" w:rsidTr="004A24FF">
        <w:trPr>
          <w:trHeight w:hRule="exact" w:val="281"/>
        </w:trPr>
        <w:tc>
          <w:tcPr>
            <w:tcW w:w="42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line="251" w:lineRule="exact"/>
              <w:ind w:left="102"/>
              <w:rPr>
                <w:rFonts w:ascii="Times New Roman" w:eastAsia="Times New Roman" w:hAnsi="Times New Roman" w:cs="Times New Roman"/>
              </w:rPr>
            </w:pPr>
            <w:r>
              <w:rPr>
                <w:rFonts w:ascii="Times New Roman"/>
              </w:rPr>
              <w:t>4</w:t>
            </w:r>
          </w:p>
        </w:tc>
        <w:tc>
          <w:tcPr>
            <w:tcW w:w="2069"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line="251" w:lineRule="exact"/>
              <w:ind w:left="102"/>
              <w:rPr>
                <w:rFonts w:ascii="Times New Roman" w:eastAsia="Times New Roman" w:hAnsi="Times New Roman" w:cs="Times New Roman"/>
              </w:rPr>
            </w:pPr>
            <w:r>
              <w:rPr>
                <w:rFonts w:ascii="Times New Roman" w:hAnsi="Times New Roman"/>
                <w:spacing w:val="-1"/>
              </w:rPr>
              <w:t>Требования</w:t>
            </w:r>
            <w:r>
              <w:rPr>
                <w:rFonts w:ascii="Times New Roman" w:hAnsi="Times New Roman"/>
              </w:rPr>
              <w:t>к</w:t>
            </w:r>
          </w:p>
        </w:tc>
        <w:tc>
          <w:tcPr>
            <w:tcW w:w="5969" w:type="dxa"/>
            <w:tcBorders>
              <w:top w:val="single" w:sz="5" w:space="0" w:color="000000"/>
              <w:left w:val="single" w:sz="5" w:space="0" w:color="000000"/>
              <w:bottom w:val="single" w:sz="5" w:space="0" w:color="000000"/>
              <w:right w:val="single" w:sz="5" w:space="0" w:color="000000"/>
            </w:tcBorders>
          </w:tcPr>
          <w:p w:rsidR="00745BD9" w:rsidRPr="009F50D0" w:rsidRDefault="00745BD9" w:rsidP="00745BD9">
            <w:pPr>
              <w:pStyle w:val="a5"/>
              <w:numPr>
                <w:ilvl w:val="0"/>
                <w:numId w:val="41"/>
              </w:numPr>
              <w:tabs>
                <w:tab w:val="left" w:pos="811"/>
              </w:tabs>
              <w:spacing w:line="269" w:lineRule="exact"/>
              <w:rPr>
                <w:rFonts w:ascii="Times New Roman" w:eastAsia="Times New Roman" w:hAnsi="Times New Roman" w:cs="Times New Roman"/>
                <w:lang w:val="ru-RU"/>
              </w:rPr>
            </w:pPr>
            <w:r w:rsidRPr="009F50D0">
              <w:rPr>
                <w:rFonts w:ascii="Times New Roman" w:hAnsi="Times New Roman"/>
                <w:lang w:val="ru-RU"/>
              </w:rPr>
              <w:t xml:space="preserve">4.1 </w:t>
            </w:r>
            <w:r w:rsidRPr="009F50D0">
              <w:rPr>
                <w:rFonts w:ascii="Times New Roman" w:hAnsi="Times New Roman"/>
                <w:spacing w:val="-1"/>
                <w:lang w:val="ru-RU"/>
              </w:rPr>
              <w:t>Входныегруппыдолжныиметьосвещение.</w:t>
            </w:r>
          </w:p>
        </w:tc>
        <w:tc>
          <w:tcPr>
            <w:tcW w:w="6841" w:type="dxa"/>
            <w:tcBorders>
              <w:top w:val="single" w:sz="5" w:space="0" w:color="000000"/>
              <w:left w:val="single" w:sz="5" w:space="0" w:color="000000"/>
              <w:bottom w:val="single" w:sz="5" w:space="0" w:color="000000"/>
              <w:right w:val="single" w:sz="5" w:space="0" w:color="000000"/>
            </w:tcBorders>
          </w:tcPr>
          <w:p w:rsidR="00745BD9" w:rsidRPr="009F50D0" w:rsidRDefault="00745BD9" w:rsidP="00745BD9">
            <w:pPr>
              <w:pStyle w:val="a5"/>
              <w:numPr>
                <w:ilvl w:val="0"/>
                <w:numId w:val="40"/>
              </w:numPr>
              <w:tabs>
                <w:tab w:val="left" w:pos="811"/>
              </w:tabs>
              <w:spacing w:line="269" w:lineRule="exact"/>
              <w:ind w:hanging="708"/>
              <w:rPr>
                <w:rFonts w:ascii="Times New Roman" w:eastAsia="Times New Roman" w:hAnsi="Times New Roman" w:cs="Times New Roman"/>
                <w:lang w:val="ru-RU"/>
              </w:rPr>
            </w:pPr>
            <w:r w:rsidRPr="009F50D0">
              <w:rPr>
                <w:rFonts w:ascii="Times New Roman" w:hAnsi="Times New Roman"/>
                <w:lang w:val="ru-RU"/>
              </w:rPr>
              <w:t>4.4</w:t>
            </w:r>
            <w:r w:rsidRPr="009F50D0">
              <w:rPr>
                <w:rFonts w:ascii="Times New Roman" w:hAnsi="Times New Roman"/>
                <w:spacing w:val="-1"/>
                <w:lang w:val="ru-RU"/>
              </w:rPr>
              <w:t>Подсветкаосуществляется</w:t>
            </w:r>
            <w:r w:rsidRPr="009F50D0">
              <w:rPr>
                <w:rFonts w:ascii="Times New Roman" w:hAnsi="Times New Roman"/>
                <w:lang w:val="ru-RU"/>
              </w:rPr>
              <w:t>с</w:t>
            </w:r>
            <w:r w:rsidRPr="009F50D0">
              <w:rPr>
                <w:rFonts w:ascii="Times New Roman" w:hAnsi="Times New Roman"/>
                <w:spacing w:val="-1"/>
                <w:lang w:val="ru-RU"/>
              </w:rPr>
              <w:t>цветовойтемпературой</w:t>
            </w:r>
            <w:r w:rsidRPr="009F50D0">
              <w:rPr>
                <w:rFonts w:ascii="Times New Roman" w:hAnsi="Times New Roman"/>
                <w:lang w:val="ru-RU"/>
              </w:rPr>
              <w:t>(Тц)в</w:t>
            </w:r>
          </w:p>
        </w:tc>
      </w:tr>
    </w:tbl>
    <w:p w:rsidR="00745BD9" w:rsidRPr="00A56E35" w:rsidRDefault="00745BD9" w:rsidP="00745BD9">
      <w:pPr>
        <w:spacing w:line="269" w:lineRule="exact"/>
        <w:rPr>
          <w:rFonts w:ascii="Times New Roman" w:eastAsia="Times New Roman" w:hAnsi="Times New Roman" w:cs="Times New Roman"/>
          <w:lang w:val="ru-RU"/>
        </w:rPr>
        <w:sectPr w:rsidR="00745BD9" w:rsidRPr="00A56E35">
          <w:pgSz w:w="16840" w:h="11910" w:orient="landscape"/>
          <w:pgMar w:top="1100" w:right="560" w:bottom="1200" w:left="660" w:header="0" w:footer="1010" w:gutter="0"/>
          <w:cols w:space="720"/>
        </w:sectPr>
      </w:pPr>
    </w:p>
    <w:p w:rsidR="00745BD9" w:rsidRPr="00A56E35" w:rsidRDefault="00745BD9" w:rsidP="00745BD9">
      <w:pPr>
        <w:rPr>
          <w:rFonts w:ascii="Times New Roman" w:eastAsia="Times New Roman" w:hAnsi="Times New Roman" w:cs="Times New Roman"/>
          <w:sz w:val="20"/>
          <w:szCs w:val="20"/>
          <w:lang w:val="ru-RU"/>
        </w:rPr>
      </w:pPr>
    </w:p>
    <w:p w:rsidR="00745BD9" w:rsidRPr="00A56E35" w:rsidRDefault="00745BD9" w:rsidP="00745BD9">
      <w:pPr>
        <w:rPr>
          <w:rFonts w:ascii="Times New Roman" w:eastAsia="Times New Roman" w:hAnsi="Times New Roman" w:cs="Times New Roman"/>
          <w:sz w:val="20"/>
          <w:szCs w:val="20"/>
          <w:lang w:val="ru-RU"/>
        </w:rPr>
      </w:pPr>
    </w:p>
    <w:p w:rsidR="00745BD9" w:rsidRPr="00A56E35" w:rsidRDefault="00745BD9" w:rsidP="00745BD9">
      <w:pPr>
        <w:spacing w:before="8"/>
        <w:rPr>
          <w:rFonts w:ascii="Times New Roman" w:eastAsia="Times New Roman" w:hAnsi="Times New Roman" w:cs="Times New Roman"/>
          <w:sz w:val="11"/>
          <w:szCs w:val="11"/>
          <w:lang w:val="ru-RU"/>
        </w:rPr>
      </w:pPr>
    </w:p>
    <w:tbl>
      <w:tblPr>
        <w:tblStyle w:val="TableNormal"/>
        <w:tblW w:w="0" w:type="auto"/>
        <w:tblInd w:w="202" w:type="dxa"/>
        <w:tblLayout w:type="fixed"/>
        <w:tblLook w:val="01E0"/>
      </w:tblPr>
      <w:tblGrid>
        <w:gridCol w:w="422"/>
        <w:gridCol w:w="2069"/>
        <w:gridCol w:w="5969"/>
        <w:gridCol w:w="6841"/>
      </w:tblGrid>
      <w:tr w:rsidR="00745BD9" w:rsidRPr="00EB54BA" w:rsidTr="004A24FF">
        <w:trPr>
          <w:trHeight w:hRule="exact" w:val="1817"/>
        </w:trPr>
        <w:tc>
          <w:tcPr>
            <w:tcW w:w="422" w:type="dxa"/>
            <w:tcBorders>
              <w:top w:val="single" w:sz="5" w:space="0" w:color="000000"/>
              <w:left w:val="single" w:sz="5" w:space="0" w:color="000000"/>
              <w:bottom w:val="single" w:sz="5" w:space="0" w:color="000000"/>
              <w:right w:val="single" w:sz="5" w:space="0" w:color="000000"/>
            </w:tcBorders>
          </w:tcPr>
          <w:p w:rsidR="00745BD9" w:rsidRPr="009F50D0" w:rsidRDefault="00745BD9" w:rsidP="004A24FF">
            <w:pPr>
              <w:rPr>
                <w:lang w:val="ru-RU"/>
              </w:rPr>
            </w:pPr>
          </w:p>
        </w:tc>
        <w:tc>
          <w:tcPr>
            <w:tcW w:w="2069" w:type="dxa"/>
            <w:tcBorders>
              <w:top w:val="single" w:sz="5" w:space="0" w:color="000000"/>
              <w:left w:val="single" w:sz="5" w:space="0" w:color="000000"/>
              <w:bottom w:val="single" w:sz="5" w:space="0" w:color="000000"/>
              <w:right w:val="single" w:sz="5" w:space="0" w:color="000000"/>
            </w:tcBorders>
          </w:tcPr>
          <w:p w:rsidR="00745BD9" w:rsidRPr="009F50D0" w:rsidRDefault="00745BD9" w:rsidP="004A24FF">
            <w:pPr>
              <w:pStyle w:val="TableParagraph"/>
              <w:ind w:left="102" w:right="153"/>
              <w:jc w:val="both"/>
              <w:rPr>
                <w:rFonts w:ascii="Times New Roman" w:eastAsia="Times New Roman" w:hAnsi="Times New Roman" w:cs="Times New Roman"/>
                <w:lang w:val="ru-RU"/>
              </w:rPr>
            </w:pPr>
            <w:r w:rsidRPr="009F50D0">
              <w:rPr>
                <w:rFonts w:ascii="Times New Roman" w:hAnsi="Times New Roman"/>
                <w:spacing w:val="-1"/>
                <w:lang w:val="ru-RU"/>
              </w:rPr>
              <w:t>подсветкефасадовзданий,строений</w:t>
            </w:r>
            <w:r w:rsidRPr="009F50D0">
              <w:rPr>
                <w:rFonts w:ascii="Times New Roman" w:hAnsi="Times New Roman"/>
                <w:lang w:val="ru-RU"/>
              </w:rPr>
              <w:t>и</w:t>
            </w:r>
            <w:r w:rsidRPr="009F50D0">
              <w:rPr>
                <w:rFonts w:ascii="Times New Roman" w:hAnsi="Times New Roman"/>
                <w:spacing w:val="-1"/>
                <w:lang w:val="ru-RU"/>
              </w:rPr>
              <w:t>сооружений</w:t>
            </w:r>
          </w:p>
        </w:tc>
        <w:tc>
          <w:tcPr>
            <w:tcW w:w="5969" w:type="dxa"/>
            <w:tcBorders>
              <w:top w:val="single" w:sz="5" w:space="0" w:color="000000"/>
              <w:left w:val="single" w:sz="5" w:space="0" w:color="000000"/>
              <w:bottom w:val="single" w:sz="5" w:space="0" w:color="000000"/>
              <w:right w:val="single" w:sz="5" w:space="0" w:color="000000"/>
            </w:tcBorders>
          </w:tcPr>
          <w:p w:rsidR="00745BD9" w:rsidRPr="009F50D0" w:rsidRDefault="00745BD9" w:rsidP="00745BD9">
            <w:pPr>
              <w:pStyle w:val="a5"/>
              <w:numPr>
                <w:ilvl w:val="0"/>
                <w:numId w:val="39"/>
              </w:numPr>
              <w:tabs>
                <w:tab w:val="left" w:pos="811"/>
              </w:tabs>
              <w:spacing w:before="20" w:line="252" w:lineRule="exact"/>
              <w:ind w:right="102" w:firstLine="0"/>
              <w:jc w:val="both"/>
              <w:rPr>
                <w:rFonts w:ascii="Times New Roman" w:eastAsia="Times New Roman" w:hAnsi="Times New Roman" w:cs="Times New Roman"/>
                <w:lang w:val="ru-RU"/>
              </w:rPr>
            </w:pPr>
            <w:r w:rsidRPr="009F50D0">
              <w:rPr>
                <w:rFonts w:ascii="Times New Roman" w:hAnsi="Times New Roman"/>
                <w:lang w:val="ru-RU"/>
              </w:rPr>
              <w:t>4.2</w:t>
            </w:r>
            <w:r w:rsidRPr="009F50D0">
              <w:rPr>
                <w:rFonts w:ascii="Times New Roman" w:hAnsi="Times New Roman"/>
                <w:spacing w:val="-1"/>
                <w:lang w:val="ru-RU"/>
              </w:rPr>
              <w:t>Запрещаетсяиспользовать</w:t>
            </w:r>
            <w:r w:rsidRPr="009F50D0">
              <w:rPr>
                <w:rFonts w:ascii="Times New Roman" w:hAnsi="Times New Roman"/>
                <w:lang w:val="ru-RU"/>
              </w:rPr>
              <w:t>в</w:t>
            </w:r>
            <w:r w:rsidRPr="009F50D0">
              <w:rPr>
                <w:rFonts w:ascii="Times New Roman" w:hAnsi="Times New Roman"/>
                <w:spacing w:val="-1"/>
                <w:lang w:val="ru-RU"/>
              </w:rPr>
              <w:t>подсветкефасадовпиксельную,мигающуюподсветку.</w:t>
            </w:r>
          </w:p>
          <w:p w:rsidR="00745BD9" w:rsidRPr="009F50D0" w:rsidRDefault="00745BD9" w:rsidP="00745BD9">
            <w:pPr>
              <w:pStyle w:val="a5"/>
              <w:numPr>
                <w:ilvl w:val="0"/>
                <w:numId w:val="39"/>
              </w:numPr>
              <w:tabs>
                <w:tab w:val="left" w:pos="811"/>
              </w:tabs>
              <w:spacing w:line="238" w:lineRule="auto"/>
              <w:ind w:right="98" w:firstLine="0"/>
              <w:jc w:val="both"/>
              <w:rPr>
                <w:rFonts w:ascii="Times New Roman" w:eastAsia="Times New Roman" w:hAnsi="Times New Roman" w:cs="Times New Roman"/>
                <w:lang w:val="ru-RU"/>
              </w:rPr>
            </w:pPr>
            <w:r w:rsidRPr="009F50D0">
              <w:rPr>
                <w:rFonts w:ascii="Times New Roman" w:hAnsi="Times New Roman"/>
                <w:lang w:val="ru-RU"/>
              </w:rPr>
              <w:t>4.3</w:t>
            </w:r>
            <w:r w:rsidRPr="009F50D0">
              <w:rPr>
                <w:rFonts w:ascii="Times New Roman" w:hAnsi="Times New Roman"/>
                <w:spacing w:val="-1"/>
                <w:lang w:val="ru-RU"/>
              </w:rPr>
              <w:t>Приборыархитектурнойподсветкидолжнырасполагаться</w:t>
            </w:r>
            <w:r w:rsidRPr="009F50D0">
              <w:rPr>
                <w:rFonts w:ascii="Times New Roman" w:hAnsi="Times New Roman"/>
                <w:lang w:val="ru-RU"/>
              </w:rPr>
              <w:t>таким</w:t>
            </w:r>
            <w:r w:rsidRPr="009F50D0">
              <w:rPr>
                <w:rFonts w:ascii="Times New Roman" w:hAnsi="Times New Roman"/>
                <w:spacing w:val="-1"/>
                <w:lang w:val="ru-RU"/>
              </w:rPr>
              <w:t>образом,чтобы</w:t>
            </w:r>
            <w:r w:rsidRPr="009F50D0">
              <w:rPr>
                <w:rFonts w:ascii="Times New Roman" w:hAnsi="Times New Roman"/>
                <w:lang w:val="ru-RU"/>
              </w:rPr>
              <w:t>их</w:t>
            </w:r>
            <w:r w:rsidRPr="009F50D0">
              <w:rPr>
                <w:rFonts w:ascii="Times New Roman" w:hAnsi="Times New Roman"/>
                <w:spacing w:val="-1"/>
                <w:lang w:val="ru-RU"/>
              </w:rPr>
              <w:t>выходныеотверстияэкранировалисьсветозащитнымиустройствами</w:t>
            </w:r>
            <w:r w:rsidRPr="009F50D0">
              <w:rPr>
                <w:rFonts w:ascii="Times New Roman" w:hAnsi="Times New Roman"/>
                <w:lang w:val="ru-RU"/>
              </w:rPr>
              <w:t>или</w:t>
            </w:r>
            <w:r w:rsidRPr="009F50D0">
              <w:rPr>
                <w:rFonts w:ascii="Times New Roman" w:hAnsi="Times New Roman"/>
                <w:spacing w:val="-2"/>
                <w:lang w:val="ru-RU"/>
              </w:rPr>
              <w:t>не</w:t>
            </w:r>
            <w:r w:rsidRPr="009F50D0">
              <w:rPr>
                <w:rFonts w:ascii="Times New Roman" w:hAnsi="Times New Roman"/>
                <w:spacing w:val="-1"/>
                <w:lang w:val="ru-RU"/>
              </w:rPr>
              <w:t>оказывались</w:t>
            </w:r>
            <w:r w:rsidRPr="009F50D0">
              <w:rPr>
                <w:rFonts w:ascii="Times New Roman" w:hAnsi="Times New Roman"/>
                <w:lang w:val="ru-RU"/>
              </w:rPr>
              <w:t>в</w:t>
            </w:r>
            <w:r w:rsidRPr="009F50D0">
              <w:rPr>
                <w:rFonts w:ascii="Times New Roman" w:hAnsi="Times New Roman"/>
                <w:spacing w:val="-1"/>
                <w:lang w:val="ru-RU"/>
              </w:rPr>
              <w:t>центре</w:t>
            </w:r>
            <w:r w:rsidRPr="009F50D0">
              <w:rPr>
                <w:rFonts w:ascii="Times New Roman" w:hAnsi="Times New Roman"/>
                <w:spacing w:val="-2"/>
                <w:lang w:val="ru-RU"/>
              </w:rPr>
              <w:t>поля</w:t>
            </w:r>
            <w:r w:rsidRPr="009F50D0">
              <w:rPr>
                <w:rFonts w:ascii="Times New Roman" w:hAnsi="Times New Roman"/>
                <w:spacing w:val="-1"/>
                <w:lang w:val="ru-RU"/>
              </w:rPr>
              <w:t>зренияводителей</w:t>
            </w:r>
            <w:r w:rsidRPr="009F50D0">
              <w:rPr>
                <w:rFonts w:ascii="Times New Roman" w:hAnsi="Times New Roman"/>
                <w:lang w:val="ru-RU"/>
              </w:rPr>
              <w:t>и</w:t>
            </w:r>
            <w:r w:rsidRPr="009F50D0">
              <w:rPr>
                <w:rFonts w:ascii="Times New Roman" w:hAnsi="Times New Roman"/>
                <w:spacing w:val="-1"/>
                <w:lang w:val="ru-RU"/>
              </w:rPr>
              <w:t>пешеходов</w:t>
            </w:r>
            <w:r w:rsidRPr="009F50D0">
              <w:rPr>
                <w:rFonts w:ascii="Times New Roman" w:hAnsi="Times New Roman"/>
                <w:lang w:val="ru-RU"/>
              </w:rPr>
              <w:t>в</w:t>
            </w:r>
            <w:r w:rsidRPr="009F50D0">
              <w:rPr>
                <w:rFonts w:ascii="Times New Roman" w:hAnsi="Times New Roman"/>
                <w:spacing w:val="-1"/>
                <w:lang w:val="ru-RU"/>
              </w:rPr>
              <w:t>главныхнаправленияхдвижения.</w:t>
            </w:r>
          </w:p>
        </w:tc>
        <w:tc>
          <w:tcPr>
            <w:tcW w:w="6841"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line="250" w:lineRule="exact"/>
              <w:ind w:left="102"/>
              <w:rPr>
                <w:rFonts w:ascii="Times New Roman" w:eastAsia="Times New Roman" w:hAnsi="Times New Roman" w:cs="Times New Roman"/>
              </w:rPr>
            </w:pPr>
            <w:r>
              <w:rPr>
                <w:rFonts w:ascii="Times New Roman" w:hAnsi="Times New Roman"/>
                <w:spacing w:val="-1"/>
              </w:rPr>
              <w:t>диапазоне2000-2700К.</w:t>
            </w:r>
          </w:p>
          <w:p w:rsidR="00745BD9" w:rsidRPr="009F50D0" w:rsidRDefault="00745BD9" w:rsidP="00745BD9">
            <w:pPr>
              <w:pStyle w:val="a5"/>
              <w:numPr>
                <w:ilvl w:val="0"/>
                <w:numId w:val="38"/>
              </w:numPr>
              <w:tabs>
                <w:tab w:val="left" w:pos="811"/>
                <w:tab w:val="left" w:pos="1292"/>
                <w:tab w:val="left" w:pos="1753"/>
                <w:tab w:val="left" w:pos="3103"/>
                <w:tab w:val="left" w:pos="4092"/>
                <w:tab w:val="left" w:pos="4739"/>
                <w:tab w:val="left" w:pos="5582"/>
              </w:tabs>
              <w:spacing w:before="20" w:line="254" w:lineRule="exact"/>
              <w:ind w:right="102" w:firstLine="0"/>
              <w:rPr>
                <w:rFonts w:ascii="Times New Roman" w:eastAsia="Times New Roman" w:hAnsi="Times New Roman" w:cs="Times New Roman"/>
                <w:lang w:val="ru-RU"/>
              </w:rPr>
            </w:pPr>
            <w:r w:rsidRPr="009F50D0">
              <w:rPr>
                <w:rFonts w:ascii="Times New Roman" w:hAnsi="Times New Roman"/>
                <w:lang w:val="ru-RU"/>
              </w:rPr>
              <w:t>4.5</w:t>
            </w:r>
            <w:r w:rsidRPr="009F50D0">
              <w:rPr>
                <w:rFonts w:ascii="Times New Roman" w:hAnsi="Times New Roman"/>
                <w:lang w:val="ru-RU"/>
              </w:rPr>
              <w:tab/>
            </w:r>
            <w:r w:rsidRPr="009F50D0">
              <w:rPr>
                <w:rFonts w:ascii="Times New Roman" w:hAnsi="Times New Roman"/>
                <w:spacing w:val="-1"/>
                <w:lang w:val="ru-RU"/>
              </w:rPr>
              <w:t>Не</w:t>
            </w:r>
            <w:r w:rsidRPr="009F50D0">
              <w:rPr>
                <w:rFonts w:ascii="Times New Roman" w:hAnsi="Times New Roman"/>
                <w:spacing w:val="-1"/>
                <w:lang w:val="ru-RU"/>
              </w:rPr>
              <w:tab/>
            </w:r>
            <w:r w:rsidRPr="009F50D0">
              <w:rPr>
                <w:rFonts w:ascii="Times New Roman" w:hAnsi="Times New Roman"/>
                <w:spacing w:val="-1"/>
                <w:w w:val="95"/>
                <w:lang w:val="ru-RU"/>
              </w:rPr>
              <w:t>допускается</w:t>
            </w:r>
            <w:r w:rsidRPr="009F50D0">
              <w:rPr>
                <w:rFonts w:ascii="Times New Roman" w:hAnsi="Times New Roman"/>
                <w:spacing w:val="-1"/>
                <w:w w:val="95"/>
                <w:lang w:val="ru-RU"/>
              </w:rPr>
              <w:tab/>
            </w:r>
            <w:r w:rsidRPr="009F50D0">
              <w:rPr>
                <w:rFonts w:ascii="Times New Roman" w:hAnsi="Times New Roman"/>
                <w:spacing w:val="-1"/>
                <w:lang w:val="ru-RU"/>
              </w:rPr>
              <w:t>засветка</w:t>
            </w:r>
            <w:r w:rsidRPr="009F50D0">
              <w:rPr>
                <w:rFonts w:ascii="Times New Roman" w:hAnsi="Times New Roman"/>
                <w:spacing w:val="-1"/>
                <w:lang w:val="ru-RU"/>
              </w:rPr>
              <w:tab/>
              <w:t>окон</w:t>
            </w:r>
            <w:r w:rsidRPr="009F50D0">
              <w:rPr>
                <w:rFonts w:ascii="Times New Roman" w:hAnsi="Times New Roman"/>
                <w:spacing w:val="-1"/>
                <w:lang w:val="ru-RU"/>
              </w:rPr>
              <w:tab/>
            </w:r>
            <w:r w:rsidRPr="009F50D0">
              <w:rPr>
                <w:rFonts w:ascii="Times New Roman" w:hAnsi="Times New Roman"/>
                <w:w w:val="95"/>
                <w:lang w:val="ru-RU"/>
              </w:rPr>
              <w:t>жилых</w:t>
            </w:r>
            <w:r w:rsidRPr="009F50D0">
              <w:rPr>
                <w:rFonts w:ascii="Times New Roman" w:hAnsi="Times New Roman"/>
                <w:w w:val="95"/>
                <w:lang w:val="ru-RU"/>
              </w:rPr>
              <w:tab/>
            </w:r>
            <w:r w:rsidRPr="009F50D0">
              <w:rPr>
                <w:rFonts w:ascii="Times New Roman" w:hAnsi="Times New Roman"/>
                <w:spacing w:val="-1"/>
                <w:lang w:val="ru-RU"/>
              </w:rPr>
              <w:t>помещений,расположенныхвблизизданий,</w:t>
            </w:r>
            <w:r w:rsidRPr="009F50D0">
              <w:rPr>
                <w:rFonts w:ascii="Times New Roman" w:hAnsi="Times New Roman"/>
                <w:lang w:val="ru-RU"/>
              </w:rPr>
              <w:t xml:space="preserve"> а </w:t>
            </w:r>
            <w:r w:rsidRPr="009F50D0">
              <w:rPr>
                <w:rFonts w:ascii="Times New Roman" w:hAnsi="Times New Roman"/>
                <w:spacing w:val="-1"/>
                <w:lang w:val="ru-RU"/>
              </w:rPr>
              <w:t>такжекамервидеонаблюдения.</w:t>
            </w:r>
          </w:p>
        </w:tc>
      </w:tr>
    </w:tbl>
    <w:p w:rsidR="00745BD9" w:rsidRPr="00A56E35" w:rsidRDefault="00745BD9" w:rsidP="00745BD9">
      <w:pPr>
        <w:spacing w:before="5"/>
        <w:rPr>
          <w:rFonts w:ascii="Times New Roman" w:eastAsia="Times New Roman" w:hAnsi="Times New Roman" w:cs="Times New Roman"/>
          <w:sz w:val="10"/>
          <w:szCs w:val="10"/>
          <w:lang w:val="ru-RU"/>
        </w:rPr>
      </w:pPr>
    </w:p>
    <w:p w:rsidR="00745BD9" w:rsidRPr="009F50D0" w:rsidRDefault="00745BD9" w:rsidP="00745BD9">
      <w:pPr>
        <w:pStyle w:val="a3"/>
        <w:spacing w:before="72" w:line="252" w:lineRule="exact"/>
        <w:ind w:left="827"/>
        <w:rPr>
          <w:lang w:val="ru-RU"/>
        </w:rPr>
      </w:pPr>
      <w:r w:rsidRPr="009F50D0">
        <w:rPr>
          <w:spacing w:val="-1"/>
          <w:lang w:val="ru-RU"/>
        </w:rPr>
        <w:t>Требования</w:t>
      </w:r>
      <w:r w:rsidRPr="009F50D0">
        <w:rPr>
          <w:lang w:val="ru-RU"/>
        </w:rPr>
        <w:t>к</w:t>
      </w:r>
      <w:r w:rsidRPr="009F50D0">
        <w:rPr>
          <w:spacing w:val="-1"/>
          <w:lang w:val="ru-RU"/>
        </w:rPr>
        <w:t>внешнему</w:t>
      </w:r>
      <w:r w:rsidRPr="009F50D0">
        <w:rPr>
          <w:lang w:val="ru-RU"/>
        </w:rPr>
        <w:t>облику</w:t>
      </w:r>
      <w:r w:rsidRPr="009F50D0">
        <w:rPr>
          <w:spacing w:val="-1"/>
          <w:lang w:val="ru-RU"/>
        </w:rPr>
        <w:t>фасадовобъектовВРИ</w:t>
      </w:r>
      <w:r w:rsidRPr="009F50D0">
        <w:rPr>
          <w:lang w:val="ru-RU"/>
        </w:rPr>
        <w:t>2.7.1, 3.1.1,</w:t>
      </w:r>
      <w:r w:rsidRPr="009F50D0">
        <w:rPr>
          <w:spacing w:val="-1"/>
          <w:lang w:val="ru-RU"/>
        </w:rPr>
        <w:t>3.1.2,</w:t>
      </w:r>
      <w:r w:rsidRPr="009F50D0">
        <w:rPr>
          <w:lang w:val="ru-RU"/>
        </w:rPr>
        <w:t>3.2.2,</w:t>
      </w:r>
      <w:r w:rsidRPr="009F50D0">
        <w:rPr>
          <w:spacing w:val="-1"/>
          <w:lang w:val="ru-RU"/>
        </w:rPr>
        <w:t>3.2.3,3.3,3.10.2,</w:t>
      </w:r>
      <w:r w:rsidRPr="009F50D0">
        <w:rPr>
          <w:lang w:val="ru-RU"/>
        </w:rPr>
        <w:t>4.9.1.2,4.9.1.3,</w:t>
      </w:r>
      <w:r w:rsidRPr="009F50D0">
        <w:rPr>
          <w:spacing w:val="-1"/>
          <w:lang w:val="ru-RU"/>
        </w:rPr>
        <w:t>4.9.1.4,</w:t>
      </w:r>
      <w:r w:rsidRPr="009F50D0">
        <w:rPr>
          <w:lang w:val="ru-RU"/>
        </w:rPr>
        <w:t>6.9,</w:t>
      </w:r>
      <w:r w:rsidRPr="009F50D0">
        <w:rPr>
          <w:spacing w:val="-1"/>
          <w:lang w:val="ru-RU"/>
        </w:rPr>
        <w:t>относящихся</w:t>
      </w:r>
      <w:r w:rsidRPr="009F50D0">
        <w:rPr>
          <w:lang w:val="ru-RU"/>
        </w:rPr>
        <w:t>к</w:t>
      </w:r>
      <w:r w:rsidRPr="009F50D0">
        <w:rPr>
          <w:spacing w:val="-2"/>
          <w:lang w:val="ru-RU"/>
        </w:rPr>
        <w:t>группе</w:t>
      </w:r>
    </w:p>
    <w:p w:rsidR="00745BD9" w:rsidRDefault="00745BD9" w:rsidP="00745BD9">
      <w:pPr>
        <w:spacing w:line="252" w:lineRule="exact"/>
        <w:ind w:left="119"/>
        <w:rPr>
          <w:rFonts w:ascii="Times New Roman" w:eastAsia="Times New Roman" w:hAnsi="Times New Roman" w:cs="Times New Roman"/>
        </w:rPr>
      </w:pPr>
      <w:r>
        <w:rPr>
          <w:rFonts w:ascii="Times New Roman" w:eastAsia="Times New Roman" w:hAnsi="Times New Roman" w:cs="Times New Roman"/>
          <w:b/>
          <w:bCs/>
          <w:u w:val="thick" w:color="000000"/>
        </w:rPr>
        <w:t>“О</w:t>
      </w:r>
      <w:r>
        <w:rPr>
          <w:rFonts w:ascii="Times New Roman" w:eastAsia="Times New Roman" w:hAnsi="Times New Roman" w:cs="Times New Roman"/>
          <w:b/>
          <w:bCs/>
          <w:spacing w:val="-1"/>
          <w:u w:val="thick" w:color="000000"/>
        </w:rPr>
        <w:t>бслуживающие”</w:t>
      </w:r>
    </w:p>
    <w:p w:rsidR="00745BD9" w:rsidRDefault="00745BD9" w:rsidP="00745BD9">
      <w:pPr>
        <w:spacing w:before="7"/>
        <w:rPr>
          <w:rFonts w:ascii="Times New Roman" w:eastAsia="Times New Roman" w:hAnsi="Times New Roman" w:cs="Times New Roman"/>
          <w:b/>
          <w:bCs/>
        </w:rPr>
      </w:pPr>
    </w:p>
    <w:tbl>
      <w:tblPr>
        <w:tblStyle w:val="TableNormal"/>
        <w:tblW w:w="0" w:type="auto"/>
        <w:tblInd w:w="202" w:type="dxa"/>
        <w:tblLayout w:type="fixed"/>
        <w:tblLook w:val="01E0"/>
      </w:tblPr>
      <w:tblGrid>
        <w:gridCol w:w="422"/>
        <w:gridCol w:w="1092"/>
        <w:gridCol w:w="991"/>
        <w:gridCol w:w="5969"/>
        <w:gridCol w:w="6827"/>
      </w:tblGrid>
      <w:tr w:rsidR="00745BD9" w:rsidTr="004A24FF">
        <w:trPr>
          <w:trHeight w:hRule="exact" w:val="1390"/>
        </w:trPr>
        <w:tc>
          <w:tcPr>
            <w:tcW w:w="42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10"/>
              <w:rPr>
                <w:rFonts w:ascii="Times New Roman" w:eastAsia="Times New Roman" w:hAnsi="Times New Roman" w:cs="Times New Roman"/>
                <w:b/>
                <w:bCs/>
                <w:sz w:val="23"/>
                <w:szCs w:val="23"/>
              </w:rPr>
            </w:pPr>
          </w:p>
          <w:p w:rsidR="00745BD9" w:rsidRDefault="00745BD9" w:rsidP="004A24FF">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09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10"/>
              <w:rPr>
                <w:rFonts w:ascii="Times New Roman" w:eastAsia="Times New Roman" w:hAnsi="Times New Roman" w:cs="Times New Roman"/>
                <w:b/>
                <w:bCs/>
                <w:sz w:val="23"/>
                <w:szCs w:val="23"/>
              </w:rPr>
            </w:pPr>
          </w:p>
          <w:p w:rsidR="00745BD9" w:rsidRDefault="00745BD9" w:rsidP="004A24FF">
            <w:pPr>
              <w:pStyle w:val="TableParagraph"/>
              <w:ind w:left="481" w:right="103" w:hanging="375"/>
              <w:rPr>
                <w:rFonts w:ascii="Times New Roman" w:eastAsia="Times New Roman" w:hAnsi="Times New Roman" w:cs="Times New Roman"/>
                <w:sz w:val="24"/>
                <w:szCs w:val="24"/>
              </w:rPr>
            </w:pPr>
            <w:r>
              <w:rPr>
                <w:rFonts w:ascii="Times New Roman" w:hAnsi="Times New Roman"/>
                <w:spacing w:val="-1"/>
                <w:sz w:val="24"/>
              </w:rPr>
              <w:t>Парамет</w:t>
            </w:r>
            <w:r>
              <w:rPr>
                <w:rFonts w:ascii="Times New Roman" w:hAnsi="Times New Roman"/>
                <w:sz w:val="24"/>
              </w:rPr>
              <w:t>р</w:t>
            </w:r>
          </w:p>
        </w:tc>
        <w:tc>
          <w:tcPr>
            <w:tcW w:w="991" w:type="dxa"/>
            <w:tcBorders>
              <w:top w:val="single" w:sz="5" w:space="0" w:color="000000"/>
              <w:left w:val="single" w:sz="5" w:space="0" w:color="000000"/>
              <w:bottom w:val="single" w:sz="5" w:space="0" w:color="000000"/>
              <w:right w:val="single" w:sz="5" w:space="0" w:color="000000"/>
            </w:tcBorders>
          </w:tcPr>
          <w:p w:rsidR="00745BD9" w:rsidRPr="009F50D0" w:rsidRDefault="00745BD9" w:rsidP="004A24FF">
            <w:pPr>
              <w:pStyle w:val="TableParagraph"/>
              <w:ind w:left="106" w:right="103" w:firstLine="2"/>
              <w:jc w:val="center"/>
              <w:rPr>
                <w:rFonts w:ascii="Times New Roman" w:eastAsia="Times New Roman" w:hAnsi="Times New Roman" w:cs="Times New Roman"/>
                <w:sz w:val="24"/>
                <w:szCs w:val="24"/>
                <w:lang w:val="ru-RU"/>
              </w:rPr>
            </w:pPr>
            <w:r w:rsidRPr="009F50D0">
              <w:rPr>
                <w:rFonts w:ascii="Times New Roman" w:hAnsi="Times New Roman"/>
                <w:spacing w:val="-1"/>
                <w:sz w:val="24"/>
                <w:lang w:val="ru-RU"/>
              </w:rPr>
              <w:t>Конструк-</w:t>
            </w:r>
            <w:r w:rsidRPr="009F50D0">
              <w:rPr>
                <w:rFonts w:ascii="Times New Roman" w:hAnsi="Times New Roman"/>
                <w:sz w:val="24"/>
                <w:lang w:val="ru-RU"/>
              </w:rPr>
              <w:t>тивный</w:t>
            </w:r>
            <w:r w:rsidRPr="009F50D0">
              <w:rPr>
                <w:rFonts w:ascii="Times New Roman" w:hAnsi="Times New Roman"/>
                <w:spacing w:val="-1"/>
                <w:sz w:val="24"/>
                <w:lang w:val="ru-RU"/>
              </w:rPr>
              <w:t>элемен</w:t>
            </w:r>
            <w:r w:rsidRPr="009F50D0">
              <w:rPr>
                <w:rFonts w:ascii="Times New Roman" w:hAnsi="Times New Roman"/>
                <w:sz w:val="24"/>
                <w:lang w:val="ru-RU"/>
              </w:rPr>
              <w:t>т</w:t>
            </w:r>
          </w:p>
        </w:tc>
        <w:tc>
          <w:tcPr>
            <w:tcW w:w="12796" w:type="dxa"/>
            <w:gridSpan w:val="2"/>
            <w:tcBorders>
              <w:top w:val="single" w:sz="5" w:space="0" w:color="000000"/>
              <w:left w:val="single" w:sz="5" w:space="0" w:color="000000"/>
              <w:bottom w:val="single" w:sz="5" w:space="0" w:color="000000"/>
              <w:right w:val="single" w:sz="5" w:space="0" w:color="000000"/>
            </w:tcBorders>
          </w:tcPr>
          <w:p w:rsidR="00745BD9" w:rsidRPr="009F50D0" w:rsidRDefault="00745BD9" w:rsidP="004A24FF">
            <w:pPr>
              <w:pStyle w:val="TableParagraph"/>
              <w:spacing w:before="10"/>
              <w:rPr>
                <w:rFonts w:ascii="Times New Roman" w:eastAsia="Times New Roman" w:hAnsi="Times New Roman" w:cs="Times New Roman"/>
                <w:b/>
                <w:bCs/>
                <w:sz w:val="23"/>
                <w:szCs w:val="23"/>
                <w:lang w:val="ru-RU"/>
              </w:rPr>
            </w:pPr>
          </w:p>
          <w:p w:rsidR="00745BD9" w:rsidRDefault="00745BD9" w:rsidP="004A24FF">
            <w:pPr>
              <w:pStyle w:val="TableParagraph"/>
              <w:jc w:val="center"/>
              <w:rPr>
                <w:rFonts w:ascii="Times New Roman" w:eastAsia="Times New Roman" w:hAnsi="Times New Roman" w:cs="Times New Roman"/>
                <w:sz w:val="24"/>
                <w:szCs w:val="24"/>
              </w:rPr>
            </w:pPr>
            <w:r>
              <w:rPr>
                <w:rFonts w:ascii="Times New Roman" w:hAnsi="Times New Roman"/>
                <w:spacing w:val="-1"/>
                <w:sz w:val="24"/>
              </w:rPr>
              <w:t>Требования</w:t>
            </w:r>
          </w:p>
        </w:tc>
      </w:tr>
      <w:tr w:rsidR="00745BD9" w:rsidRPr="00EB54BA" w:rsidTr="004A24FF">
        <w:trPr>
          <w:trHeight w:hRule="exact" w:val="4703"/>
        </w:trPr>
        <w:tc>
          <w:tcPr>
            <w:tcW w:w="42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line="274" w:lineRule="exact"/>
              <w:ind w:right="2"/>
              <w:jc w:val="center"/>
              <w:rPr>
                <w:rFonts w:ascii="Times New Roman" w:eastAsia="Times New Roman" w:hAnsi="Times New Roman" w:cs="Times New Roman"/>
                <w:sz w:val="24"/>
                <w:szCs w:val="24"/>
              </w:rPr>
            </w:pPr>
            <w:r>
              <w:rPr>
                <w:rFonts w:ascii="Times New Roman"/>
                <w:sz w:val="24"/>
              </w:rPr>
              <w:t>1</w:t>
            </w:r>
          </w:p>
        </w:tc>
        <w:tc>
          <w:tcPr>
            <w:tcW w:w="1092" w:type="dxa"/>
            <w:tcBorders>
              <w:top w:val="single" w:sz="5" w:space="0" w:color="000000"/>
              <w:left w:val="single" w:sz="5" w:space="0" w:color="000000"/>
              <w:bottom w:val="single" w:sz="5" w:space="0" w:color="000000"/>
              <w:right w:val="single" w:sz="5" w:space="0" w:color="000000"/>
            </w:tcBorders>
          </w:tcPr>
          <w:p w:rsidR="00745BD9" w:rsidRPr="009F50D0" w:rsidRDefault="00745BD9" w:rsidP="004A24FF">
            <w:pPr>
              <w:pStyle w:val="TableParagraph"/>
              <w:ind w:left="102" w:right="119"/>
              <w:rPr>
                <w:rFonts w:ascii="Times New Roman" w:eastAsia="Times New Roman" w:hAnsi="Times New Roman" w:cs="Times New Roman"/>
                <w:sz w:val="24"/>
                <w:szCs w:val="24"/>
                <w:lang w:val="ru-RU"/>
              </w:rPr>
            </w:pPr>
            <w:r w:rsidRPr="009F50D0">
              <w:rPr>
                <w:rFonts w:ascii="Times New Roman" w:hAnsi="Times New Roman"/>
                <w:spacing w:val="-1"/>
                <w:sz w:val="24"/>
                <w:lang w:val="ru-RU"/>
              </w:rPr>
              <w:t>Требова</w:t>
            </w:r>
            <w:r w:rsidRPr="009F50D0">
              <w:rPr>
                <w:rFonts w:ascii="Times New Roman" w:hAnsi="Times New Roman"/>
                <w:sz w:val="24"/>
                <w:lang w:val="ru-RU"/>
              </w:rPr>
              <w:t xml:space="preserve">ния к </w:t>
            </w:r>
            <w:r w:rsidRPr="009F50D0">
              <w:rPr>
                <w:rFonts w:ascii="Times New Roman" w:hAnsi="Times New Roman"/>
                <w:spacing w:val="-1"/>
                <w:sz w:val="24"/>
                <w:lang w:val="ru-RU"/>
              </w:rPr>
              <w:t>цветовы</w:t>
            </w:r>
            <w:r w:rsidRPr="009F50D0">
              <w:rPr>
                <w:rFonts w:ascii="Times New Roman" w:hAnsi="Times New Roman"/>
                <w:sz w:val="24"/>
                <w:lang w:val="ru-RU"/>
              </w:rPr>
              <w:t xml:space="preserve">м характеристика м </w:t>
            </w:r>
            <w:r w:rsidRPr="009F50D0">
              <w:rPr>
                <w:rFonts w:ascii="Times New Roman" w:hAnsi="Times New Roman"/>
                <w:spacing w:val="-1"/>
                <w:sz w:val="24"/>
                <w:lang w:val="ru-RU"/>
              </w:rPr>
              <w:t>зданий,строени</w:t>
            </w:r>
            <w:r w:rsidRPr="009F50D0">
              <w:rPr>
                <w:rFonts w:ascii="Times New Roman" w:hAnsi="Times New Roman"/>
                <w:sz w:val="24"/>
                <w:lang w:val="ru-RU"/>
              </w:rPr>
              <w:t xml:space="preserve">й и </w:t>
            </w:r>
            <w:r w:rsidRPr="009F50D0">
              <w:rPr>
                <w:rFonts w:ascii="Times New Roman" w:hAnsi="Times New Roman"/>
                <w:spacing w:val="-1"/>
                <w:sz w:val="24"/>
                <w:lang w:val="ru-RU"/>
              </w:rPr>
              <w:t>сооруже</w:t>
            </w:r>
            <w:r w:rsidRPr="009F50D0">
              <w:rPr>
                <w:rFonts w:ascii="Times New Roman" w:hAnsi="Times New Roman"/>
                <w:spacing w:val="1"/>
                <w:sz w:val="24"/>
                <w:lang w:val="ru-RU"/>
              </w:rPr>
              <w:t>ний</w:t>
            </w:r>
          </w:p>
        </w:tc>
        <w:tc>
          <w:tcPr>
            <w:tcW w:w="991" w:type="dxa"/>
            <w:tcBorders>
              <w:top w:val="single" w:sz="5" w:space="0" w:color="000000"/>
              <w:left w:val="single" w:sz="5" w:space="0" w:color="000000"/>
              <w:bottom w:val="single" w:sz="5" w:space="0" w:color="000000"/>
              <w:right w:val="single" w:sz="5" w:space="0" w:color="000000"/>
            </w:tcBorders>
          </w:tcPr>
          <w:p w:rsidR="00745BD9" w:rsidRPr="009F50D0" w:rsidRDefault="00745BD9" w:rsidP="004A24FF">
            <w:pPr>
              <w:pStyle w:val="TableParagraph"/>
              <w:rPr>
                <w:rFonts w:ascii="Times New Roman" w:eastAsia="Times New Roman" w:hAnsi="Times New Roman" w:cs="Times New Roman"/>
                <w:b/>
                <w:bCs/>
                <w:sz w:val="24"/>
                <w:szCs w:val="24"/>
                <w:lang w:val="ru-RU"/>
              </w:rPr>
            </w:pPr>
          </w:p>
          <w:p w:rsidR="00745BD9" w:rsidRPr="009F50D0" w:rsidRDefault="00745BD9" w:rsidP="004A24FF">
            <w:pPr>
              <w:pStyle w:val="TableParagraph"/>
              <w:rPr>
                <w:rFonts w:ascii="Times New Roman" w:eastAsia="Times New Roman" w:hAnsi="Times New Roman" w:cs="Times New Roman"/>
                <w:b/>
                <w:bCs/>
                <w:sz w:val="24"/>
                <w:szCs w:val="24"/>
                <w:lang w:val="ru-RU"/>
              </w:rPr>
            </w:pPr>
          </w:p>
          <w:p w:rsidR="00745BD9" w:rsidRPr="009F50D0" w:rsidRDefault="00745BD9" w:rsidP="004A24FF">
            <w:pPr>
              <w:pStyle w:val="TableParagraph"/>
              <w:rPr>
                <w:rFonts w:ascii="Times New Roman" w:eastAsia="Times New Roman" w:hAnsi="Times New Roman" w:cs="Times New Roman"/>
                <w:b/>
                <w:bCs/>
                <w:sz w:val="24"/>
                <w:szCs w:val="24"/>
                <w:lang w:val="ru-RU"/>
              </w:rPr>
            </w:pPr>
          </w:p>
          <w:p w:rsidR="00745BD9" w:rsidRPr="009F50D0" w:rsidRDefault="00745BD9" w:rsidP="004A24FF">
            <w:pPr>
              <w:pStyle w:val="TableParagraph"/>
              <w:rPr>
                <w:rFonts w:ascii="Times New Roman" w:eastAsia="Times New Roman" w:hAnsi="Times New Roman" w:cs="Times New Roman"/>
                <w:b/>
                <w:bCs/>
                <w:sz w:val="24"/>
                <w:szCs w:val="24"/>
                <w:lang w:val="ru-RU"/>
              </w:rPr>
            </w:pPr>
          </w:p>
          <w:p w:rsidR="00745BD9" w:rsidRPr="009F50D0" w:rsidRDefault="00745BD9" w:rsidP="004A24FF">
            <w:pPr>
              <w:pStyle w:val="TableParagraph"/>
              <w:rPr>
                <w:rFonts w:ascii="Times New Roman" w:eastAsia="Times New Roman" w:hAnsi="Times New Roman" w:cs="Times New Roman"/>
                <w:b/>
                <w:bCs/>
                <w:sz w:val="24"/>
                <w:szCs w:val="24"/>
                <w:lang w:val="ru-RU"/>
              </w:rPr>
            </w:pPr>
          </w:p>
          <w:p w:rsidR="00745BD9" w:rsidRPr="009F50D0" w:rsidRDefault="00745BD9" w:rsidP="004A24FF">
            <w:pPr>
              <w:pStyle w:val="TableParagraph"/>
              <w:rPr>
                <w:rFonts w:ascii="Times New Roman" w:eastAsia="Times New Roman" w:hAnsi="Times New Roman" w:cs="Times New Roman"/>
                <w:b/>
                <w:bCs/>
                <w:sz w:val="24"/>
                <w:szCs w:val="24"/>
                <w:lang w:val="ru-RU"/>
              </w:rPr>
            </w:pPr>
          </w:p>
          <w:p w:rsidR="00745BD9" w:rsidRPr="009F50D0" w:rsidRDefault="00745BD9" w:rsidP="004A24FF">
            <w:pPr>
              <w:pStyle w:val="TableParagraph"/>
              <w:spacing w:before="9"/>
              <w:rPr>
                <w:rFonts w:ascii="Times New Roman" w:eastAsia="Times New Roman" w:hAnsi="Times New Roman" w:cs="Times New Roman"/>
                <w:b/>
                <w:bCs/>
                <w:sz w:val="35"/>
                <w:szCs w:val="35"/>
                <w:lang w:val="ru-RU"/>
              </w:rPr>
            </w:pPr>
          </w:p>
          <w:p w:rsidR="00745BD9" w:rsidRDefault="00745BD9" w:rsidP="004A24FF">
            <w:pPr>
              <w:pStyle w:val="TableParagraph"/>
              <w:jc w:val="center"/>
              <w:rPr>
                <w:rFonts w:ascii="Times New Roman" w:eastAsia="Times New Roman" w:hAnsi="Times New Roman" w:cs="Times New Roman"/>
                <w:sz w:val="24"/>
                <w:szCs w:val="24"/>
              </w:rPr>
            </w:pPr>
            <w:r>
              <w:rPr>
                <w:rFonts w:ascii="Times New Roman"/>
                <w:sz w:val="24"/>
              </w:rPr>
              <w:t>1.1</w:t>
            </w:r>
          </w:p>
          <w:p w:rsidR="00745BD9" w:rsidRDefault="00745BD9" w:rsidP="004A24FF">
            <w:pPr>
              <w:pStyle w:val="TableParagraph"/>
              <w:ind w:left="2"/>
              <w:jc w:val="center"/>
              <w:rPr>
                <w:rFonts w:ascii="Times New Roman" w:eastAsia="Times New Roman" w:hAnsi="Times New Roman" w:cs="Times New Roman"/>
                <w:sz w:val="24"/>
                <w:szCs w:val="24"/>
              </w:rPr>
            </w:pPr>
            <w:r>
              <w:rPr>
                <w:rFonts w:ascii="Times New Roman" w:hAnsi="Times New Roman"/>
                <w:sz w:val="24"/>
              </w:rPr>
              <w:t>Стены</w:t>
            </w:r>
          </w:p>
        </w:tc>
        <w:tc>
          <w:tcPr>
            <w:tcW w:w="5969" w:type="dxa"/>
            <w:tcBorders>
              <w:top w:val="single" w:sz="5" w:space="0" w:color="000000"/>
              <w:left w:val="single" w:sz="5" w:space="0" w:color="000000"/>
              <w:bottom w:val="single" w:sz="5" w:space="0" w:color="000000"/>
              <w:right w:val="single" w:sz="5" w:space="0" w:color="000000"/>
            </w:tcBorders>
          </w:tcPr>
          <w:p w:rsidR="00745BD9" w:rsidRPr="009F50D0" w:rsidRDefault="00745BD9" w:rsidP="00745BD9">
            <w:pPr>
              <w:pStyle w:val="a5"/>
              <w:numPr>
                <w:ilvl w:val="0"/>
                <w:numId w:val="37"/>
              </w:numPr>
              <w:tabs>
                <w:tab w:val="left" w:pos="811"/>
              </w:tabs>
              <w:ind w:right="100"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1.1.1В</w:t>
            </w:r>
            <w:r w:rsidRPr="009F50D0">
              <w:rPr>
                <w:rFonts w:ascii="Times New Roman" w:hAnsi="Times New Roman"/>
                <w:spacing w:val="-1"/>
                <w:sz w:val="24"/>
                <w:lang w:val="ru-RU"/>
              </w:rPr>
              <w:t>цветовомрешенииоблицовочныхматериаловобъекта</w:t>
            </w:r>
            <w:r w:rsidRPr="009F50D0">
              <w:rPr>
                <w:rFonts w:ascii="Times New Roman" w:hAnsi="Times New Roman"/>
                <w:sz w:val="24"/>
                <w:lang w:val="ru-RU"/>
              </w:rPr>
              <w:t>(за</w:t>
            </w:r>
            <w:r w:rsidRPr="009F50D0">
              <w:rPr>
                <w:rFonts w:ascii="Times New Roman" w:hAnsi="Times New Roman"/>
                <w:spacing w:val="-1"/>
                <w:sz w:val="24"/>
                <w:lang w:val="ru-RU"/>
              </w:rPr>
              <w:t>исключениемплощадиостекления)разрешаетсяиспользовать</w:t>
            </w:r>
            <w:r w:rsidRPr="009F50D0">
              <w:rPr>
                <w:rFonts w:ascii="Times New Roman" w:hAnsi="Times New Roman"/>
                <w:sz w:val="24"/>
                <w:lang w:val="ru-RU"/>
              </w:rPr>
              <w:t>1</w:t>
            </w:r>
            <w:r w:rsidRPr="009F50D0">
              <w:rPr>
                <w:rFonts w:ascii="Times New Roman" w:hAnsi="Times New Roman"/>
                <w:spacing w:val="-1"/>
                <w:sz w:val="24"/>
                <w:lang w:val="ru-RU"/>
              </w:rPr>
              <w:t>оттенок</w:t>
            </w:r>
            <w:r w:rsidRPr="009F50D0">
              <w:rPr>
                <w:rFonts w:ascii="Times New Roman" w:hAnsi="Times New Roman"/>
                <w:sz w:val="24"/>
                <w:lang w:val="ru-RU"/>
              </w:rPr>
              <w:t>в</w:t>
            </w:r>
            <w:r w:rsidRPr="009F50D0">
              <w:rPr>
                <w:rFonts w:ascii="Times New Roman" w:hAnsi="Times New Roman"/>
                <w:spacing w:val="-1"/>
                <w:sz w:val="24"/>
                <w:lang w:val="ru-RU"/>
              </w:rPr>
              <w:t>качествеосновногоцвета</w:t>
            </w:r>
            <w:r w:rsidRPr="009F50D0">
              <w:rPr>
                <w:rFonts w:ascii="Times New Roman" w:hAnsi="Times New Roman"/>
                <w:sz w:val="24"/>
                <w:lang w:val="ru-RU"/>
              </w:rPr>
              <w:t>инеболее</w:t>
            </w:r>
            <w:r w:rsidRPr="009F50D0">
              <w:rPr>
                <w:rFonts w:ascii="Times New Roman" w:hAnsi="Times New Roman"/>
                <w:spacing w:val="-2"/>
                <w:sz w:val="24"/>
                <w:lang w:val="ru-RU"/>
              </w:rPr>
              <w:t>двух</w:t>
            </w:r>
            <w:r w:rsidRPr="009F50D0">
              <w:rPr>
                <w:rFonts w:ascii="Times New Roman" w:hAnsi="Times New Roman"/>
                <w:sz w:val="24"/>
                <w:lang w:val="ru-RU"/>
              </w:rPr>
              <w:t>-в</w:t>
            </w:r>
            <w:r w:rsidRPr="009F50D0">
              <w:rPr>
                <w:rFonts w:ascii="Times New Roman" w:hAnsi="Times New Roman"/>
                <w:spacing w:val="-1"/>
                <w:sz w:val="24"/>
                <w:lang w:val="ru-RU"/>
              </w:rPr>
              <w:t>качестведополнительныхцветов.Основнойоттенокдолжен</w:t>
            </w:r>
            <w:r w:rsidRPr="009F50D0">
              <w:rPr>
                <w:rFonts w:ascii="Times New Roman" w:hAnsi="Times New Roman"/>
                <w:sz w:val="24"/>
                <w:lang w:val="ru-RU"/>
              </w:rPr>
              <w:t>быть</w:t>
            </w:r>
            <w:r w:rsidRPr="009F50D0">
              <w:rPr>
                <w:rFonts w:ascii="Times New Roman" w:hAnsi="Times New Roman"/>
                <w:spacing w:val="-1"/>
                <w:sz w:val="24"/>
                <w:lang w:val="ru-RU"/>
              </w:rPr>
              <w:t>использован</w:t>
            </w:r>
            <w:r w:rsidRPr="009F50D0">
              <w:rPr>
                <w:rFonts w:ascii="Times New Roman" w:hAnsi="Times New Roman"/>
                <w:sz w:val="24"/>
                <w:lang w:val="ru-RU"/>
              </w:rPr>
              <w:t>на</w:t>
            </w:r>
            <w:r w:rsidRPr="009F50D0">
              <w:rPr>
                <w:rFonts w:ascii="Times New Roman" w:hAnsi="Times New Roman"/>
                <w:spacing w:val="-1"/>
                <w:sz w:val="24"/>
                <w:lang w:val="ru-RU"/>
              </w:rPr>
              <w:t>большейчасти</w:t>
            </w:r>
            <w:r w:rsidRPr="009F50D0">
              <w:rPr>
                <w:rFonts w:ascii="Times New Roman" w:hAnsi="Times New Roman"/>
                <w:sz w:val="24"/>
                <w:lang w:val="ru-RU"/>
              </w:rPr>
              <w:t>площади</w:t>
            </w:r>
            <w:r w:rsidRPr="009F50D0">
              <w:rPr>
                <w:rFonts w:ascii="Times New Roman" w:hAnsi="Times New Roman"/>
                <w:spacing w:val="-1"/>
                <w:sz w:val="24"/>
                <w:lang w:val="ru-RU"/>
              </w:rPr>
              <w:t xml:space="preserve">фасада,дополнительные </w:t>
            </w:r>
            <w:r w:rsidRPr="009F50D0">
              <w:rPr>
                <w:rFonts w:ascii="Times New Roman" w:hAnsi="Times New Roman"/>
                <w:sz w:val="24"/>
                <w:lang w:val="ru-RU"/>
              </w:rPr>
              <w:t>-</w:t>
            </w:r>
            <w:r w:rsidRPr="009F50D0">
              <w:rPr>
                <w:rFonts w:ascii="Times New Roman" w:hAnsi="Times New Roman"/>
                <w:spacing w:val="-1"/>
                <w:sz w:val="24"/>
                <w:lang w:val="ru-RU"/>
              </w:rPr>
              <w:t xml:space="preserve"> суммарно</w:t>
            </w:r>
            <w:r w:rsidRPr="009F50D0">
              <w:rPr>
                <w:rFonts w:ascii="Times New Roman" w:hAnsi="Times New Roman"/>
                <w:sz w:val="24"/>
                <w:lang w:val="ru-RU"/>
              </w:rPr>
              <w:t xml:space="preserve"> на</w:t>
            </w:r>
            <w:r w:rsidRPr="009F50D0">
              <w:rPr>
                <w:rFonts w:ascii="Times New Roman" w:hAnsi="Times New Roman"/>
                <w:spacing w:val="-1"/>
                <w:sz w:val="24"/>
                <w:lang w:val="ru-RU"/>
              </w:rPr>
              <w:t>меньшейчасти.</w:t>
            </w:r>
          </w:p>
          <w:p w:rsidR="00745BD9" w:rsidRPr="00CC5A91" w:rsidRDefault="00745BD9" w:rsidP="00745BD9">
            <w:pPr>
              <w:pStyle w:val="a5"/>
              <w:numPr>
                <w:ilvl w:val="0"/>
                <w:numId w:val="37"/>
              </w:numPr>
              <w:tabs>
                <w:tab w:val="left" w:pos="811"/>
              </w:tabs>
              <w:ind w:right="103"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1.1.2</w:t>
            </w:r>
            <w:r w:rsidRPr="009F50D0">
              <w:rPr>
                <w:rFonts w:ascii="Times New Roman" w:hAnsi="Times New Roman"/>
                <w:spacing w:val="-1"/>
                <w:sz w:val="24"/>
                <w:lang w:val="ru-RU"/>
              </w:rPr>
              <w:t>Цветовое</w:t>
            </w:r>
            <w:r w:rsidRPr="009F50D0">
              <w:rPr>
                <w:rFonts w:ascii="Times New Roman" w:hAnsi="Times New Roman"/>
                <w:sz w:val="24"/>
                <w:lang w:val="ru-RU"/>
              </w:rPr>
              <w:t>решениедолжно</w:t>
            </w:r>
            <w:r w:rsidRPr="009F50D0">
              <w:rPr>
                <w:rFonts w:ascii="Times New Roman" w:hAnsi="Times New Roman"/>
                <w:spacing w:val="-1"/>
                <w:sz w:val="24"/>
                <w:lang w:val="ru-RU"/>
              </w:rPr>
              <w:t>осуществляться</w:t>
            </w:r>
            <w:r w:rsidRPr="009F50D0">
              <w:rPr>
                <w:rFonts w:ascii="Times New Roman" w:hAnsi="Times New Roman"/>
                <w:sz w:val="24"/>
                <w:lang w:val="ru-RU"/>
              </w:rPr>
              <w:t xml:space="preserve">в </w:t>
            </w:r>
            <w:r w:rsidRPr="009F50D0">
              <w:rPr>
                <w:rFonts w:ascii="Times New Roman" w:hAnsi="Times New Roman"/>
                <w:spacing w:val="-1"/>
                <w:sz w:val="24"/>
                <w:lang w:val="ru-RU"/>
              </w:rPr>
              <w:t>соответствии</w:t>
            </w:r>
            <w:r w:rsidRPr="009F50D0">
              <w:rPr>
                <w:rFonts w:ascii="Times New Roman" w:hAnsi="Times New Roman"/>
                <w:sz w:val="24"/>
                <w:lang w:val="ru-RU"/>
              </w:rPr>
              <w:t xml:space="preserve"> с</w:t>
            </w:r>
            <w:r w:rsidRPr="009F50D0">
              <w:rPr>
                <w:rFonts w:ascii="Times New Roman" w:hAnsi="Times New Roman"/>
                <w:spacing w:val="-1"/>
                <w:sz w:val="24"/>
                <w:lang w:val="ru-RU"/>
              </w:rPr>
              <w:t xml:space="preserve"> разрешенными</w:t>
            </w:r>
            <w:r w:rsidRPr="009F50D0">
              <w:rPr>
                <w:rFonts w:ascii="Times New Roman" w:hAnsi="Times New Roman"/>
                <w:sz w:val="24"/>
                <w:lang w:val="ru-RU"/>
              </w:rPr>
              <w:t xml:space="preserve"> к </w:t>
            </w:r>
            <w:r w:rsidRPr="009F50D0">
              <w:rPr>
                <w:rFonts w:ascii="Times New Roman" w:hAnsi="Times New Roman"/>
                <w:spacing w:val="-1"/>
                <w:sz w:val="24"/>
                <w:lang w:val="ru-RU"/>
              </w:rPr>
              <w:t>использованию</w:t>
            </w:r>
            <w:r>
              <w:rPr>
                <w:rFonts w:ascii="Times New Roman" w:hAnsi="Times New Roman"/>
                <w:spacing w:val="-2"/>
                <w:sz w:val="24"/>
              </w:rPr>
              <w:t>RAL</w:t>
            </w:r>
            <w:r w:rsidRPr="00CC5A91">
              <w:rPr>
                <w:rFonts w:ascii="Times New Roman" w:hAnsi="Times New Roman"/>
                <w:spacing w:val="-2"/>
                <w:sz w:val="24"/>
                <w:lang w:val="ru-RU"/>
              </w:rPr>
              <w:t>:</w:t>
            </w:r>
          </w:p>
          <w:p w:rsidR="00745BD9" w:rsidRDefault="00745BD9" w:rsidP="004A24FF">
            <w:pPr>
              <w:pStyle w:val="TableParagraph"/>
              <w:ind w:left="102"/>
              <w:jc w:val="both"/>
              <w:rPr>
                <w:rFonts w:ascii="Times New Roman" w:eastAsia="Times New Roman" w:hAnsi="Times New Roman" w:cs="Times New Roman"/>
                <w:sz w:val="24"/>
                <w:szCs w:val="24"/>
              </w:rPr>
            </w:pPr>
            <w:r>
              <w:rPr>
                <w:rFonts w:ascii="Times New Roman" w:hAnsi="Times New Roman"/>
                <w:sz w:val="24"/>
              </w:rPr>
              <w:t xml:space="preserve">-         </w:t>
            </w:r>
            <w:r>
              <w:rPr>
                <w:rFonts w:ascii="Times New Roman" w:hAnsi="Times New Roman"/>
                <w:spacing w:val="-1"/>
                <w:sz w:val="24"/>
              </w:rPr>
              <w:t>основные</w:t>
            </w:r>
            <w:r>
              <w:rPr>
                <w:rFonts w:ascii="Times New Roman" w:hAnsi="Times New Roman"/>
                <w:sz w:val="24"/>
              </w:rPr>
              <w:t xml:space="preserve">оттенки- </w:t>
            </w:r>
            <w:r>
              <w:rPr>
                <w:rFonts w:ascii="Times New Roman" w:hAnsi="Times New Roman"/>
                <w:spacing w:val="-1"/>
                <w:sz w:val="24"/>
              </w:rPr>
              <w:t>9010,150-5,</w:t>
            </w:r>
            <w:r>
              <w:rPr>
                <w:rFonts w:ascii="Times New Roman" w:hAnsi="Times New Roman"/>
                <w:sz w:val="24"/>
              </w:rPr>
              <w:t>9001, 160-3,</w:t>
            </w:r>
          </w:p>
          <w:p w:rsidR="00745BD9" w:rsidRDefault="00745BD9" w:rsidP="004A24FF">
            <w:pPr>
              <w:pStyle w:val="TableParagraph"/>
              <w:ind w:left="102"/>
              <w:jc w:val="both"/>
              <w:rPr>
                <w:rFonts w:ascii="Times New Roman" w:eastAsia="Times New Roman" w:hAnsi="Times New Roman" w:cs="Times New Roman"/>
                <w:sz w:val="24"/>
                <w:szCs w:val="24"/>
              </w:rPr>
            </w:pPr>
            <w:r>
              <w:rPr>
                <w:rFonts w:ascii="Times New Roman"/>
                <w:spacing w:val="-1"/>
                <w:sz w:val="24"/>
              </w:rPr>
              <w:t>160-5,</w:t>
            </w:r>
            <w:r>
              <w:rPr>
                <w:rFonts w:ascii="Times New Roman"/>
                <w:sz w:val="24"/>
              </w:rPr>
              <w:t>0609010,070</w:t>
            </w:r>
            <w:r>
              <w:rPr>
                <w:rFonts w:ascii="Times New Roman"/>
                <w:spacing w:val="-2"/>
                <w:sz w:val="24"/>
              </w:rPr>
              <w:t>90</w:t>
            </w:r>
            <w:r>
              <w:rPr>
                <w:rFonts w:ascii="Times New Roman"/>
                <w:sz w:val="24"/>
              </w:rPr>
              <w:t>10,0609005,1013,</w:t>
            </w:r>
            <w:r>
              <w:rPr>
                <w:rFonts w:ascii="Times New Roman"/>
                <w:spacing w:val="-1"/>
                <w:sz w:val="24"/>
              </w:rPr>
              <w:t>840-2,</w:t>
            </w:r>
            <w:r>
              <w:rPr>
                <w:rFonts w:ascii="Times New Roman"/>
                <w:sz w:val="24"/>
              </w:rPr>
              <w:t>100</w:t>
            </w:r>
          </w:p>
          <w:p w:rsidR="00745BD9" w:rsidRDefault="00745BD9" w:rsidP="004A24FF">
            <w:pPr>
              <w:pStyle w:val="TableParagraph"/>
              <w:ind w:left="102"/>
              <w:jc w:val="both"/>
              <w:rPr>
                <w:rFonts w:ascii="Times New Roman" w:eastAsia="Times New Roman" w:hAnsi="Times New Roman" w:cs="Times New Roman"/>
                <w:sz w:val="24"/>
                <w:szCs w:val="24"/>
              </w:rPr>
            </w:pPr>
            <w:r>
              <w:rPr>
                <w:rFonts w:ascii="Times New Roman"/>
                <w:sz w:val="24"/>
              </w:rPr>
              <w:t>8005,1108010,1207005,840-1,</w:t>
            </w:r>
            <w:r>
              <w:rPr>
                <w:rFonts w:ascii="Times New Roman"/>
                <w:spacing w:val="-1"/>
                <w:sz w:val="24"/>
              </w:rPr>
              <w:t>120-5,</w:t>
            </w:r>
            <w:r>
              <w:rPr>
                <w:rFonts w:ascii="Times New Roman"/>
                <w:sz w:val="24"/>
              </w:rPr>
              <w:t>1015,</w:t>
            </w:r>
            <w:r>
              <w:rPr>
                <w:rFonts w:ascii="Times New Roman"/>
                <w:spacing w:val="-1"/>
                <w:sz w:val="24"/>
              </w:rPr>
              <w:t>310-1,</w:t>
            </w:r>
          </w:p>
          <w:p w:rsidR="00745BD9" w:rsidRDefault="00745BD9" w:rsidP="004A24FF">
            <w:pPr>
              <w:pStyle w:val="TableParagraph"/>
              <w:ind w:left="102"/>
              <w:jc w:val="both"/>
              <w:rPr>
                <w:rFonts w:ascii="Times New Roman" w:eastAsia="Times New Roman" w:hAnsi="Times New Roman" w:cs="Times New Roman"/>
                <w:sz w:val="24"/>
                <w:szCs w:val="24"/>
              </w:rPr>
            </w:pPr>
            <w:r>
              <w:rPr>
                <w:rFonts w:ascii="Times New Roman"/>
                <w:sz w:val="24"/>
              </w:rPr>
              <w:t>9002,0808005,0958010,7044,7038,9018,</w:t>
            </w:r>
            <w:r>
              <w:rPr>
                <w:rFonts w:ascii="Times New Roman"/>
                <w:spacing w:val="-1"/>
                <w:sz w:val="24"/>
              </w:rPr>
              <w:t>830-1,</w:t>
            </w:r>
            <w:r>
              <w:rPr>
                <w:rFonts w:ascii="Times New Roman"/>
                <w:sz w:val="24"/>
              </w:rPr>
              <w:t>240</w:t>
            </w:r>
          </w:p>
          <w:p w:rsidR="00745BD9" w:rsidRDefault="00745BD9" w:rsidP="004A24FF">
            <w:pPr>
              <w:pStyle w:val="TableParagraph"/>
              <w:ind w:left="102"/>
              <w:jc w:val="both"/>
              <w:rPr>
                <w:rFonts w:ascii="Times New Roman" w:eastAsia="Times New Roman" w:hAnsi="Times New Roman" w:cs="Times New Roman"/>
                <w:sz w:val="24"/>
                <w:szCs w:val="24"/>
              </w:rPr>
            </w:pPr>
            <w:r>
              <w:rPr>
                <w:rFonts w:ascii="Times New Roman"/>
                <w:sz w:val="24"/>
              </w:rPr>
              <w:t>8005,1607005,0608020,0408010,0808010,07080</w:t>
            </w:r>
          </w:p>
          <w:p w:rsidR="00745BD9" w:rsidRDefault="00745BD9" w:rsidP="004A24FF">
            <w:pPr>
              <w:pStyle w:val="TableParagraph"/>
              <w:ind w:left="102"/>
              <w:jc w:val="both"/>
              <w:rPr>
                <w:rFonts w:ascii="Times New Roman" w:eastAsia="Times New Roman" w:hAnsi="Times New Roman" w:cs="Times New Roman"/>
                <w:sz w:val="24"/>
                <w:szCs w:val="24"/>
              </w:rPr>
            </w:pPr>
            <w:r>
              <w:rPr>
                <w:rFonts w:ascii="Times New Roman"/>
                <w:sz w:val="24"/>
              </w:rPr>
              <w:t>20,</w:t>
            </w:r>
            <w:r>
              <w:rPr>
                <w:rFonts w:ascii="Times New Roman"/>
                <w:spacing w:val="-1"/>
                <w:sz w:val="24"/>
              </w:rPr>
              <w:t>780-4,</w:t>
            </w:r>
            <w:r>
              <w:rPr>
                <w:rFonts w:ascii="Times New Roman"/>
                <w:sz w:val="24"/>
              </w:rPr>
              <w:t>0808020,1001,0857020,06070</w:t>
            </w:r>
            <w:r>
              <w:rPr>
                <w:rFonts w:ascii="Times New Roman"/>
                <w:spacing w:val="-1"/>
                <w:sz w:val="24"/>
              </w:rPr>
              <w:t>10,</w:t>
            </w:r>
            <w:r>
              <w:rPr>
                <w:rFonts w:ascii="Times New Roman"/>
                <w:sz w:val="24"/>
              </w:rPr>
              <w:t>07070</w:t>
            </w:r>
          </w:p>
          <w:p w:rsidR="00745BD9" w:rsidRDefault="00745BD9" w:rsidP="004A24FF">
            <w:pPr>
              <w:pStyle w:val="TableParagraph"/>
              <w:ind w:left="102"/>
              <w:jc w:val="both"/>
              <w:rPr>
                <w:rFonts w:ascii="Times New Roman" w:eastAsia="Times New Roman" w:hAnsi="Times New Roman" w:cs="Times New Roman"/>
                <w:sz w:val="24"/>
                <w:szCs w:val="24"/>
              </w:rPr>
            </w:pPr>
            <w:r>
              <w:rPr>
                <w:rFonts w:ascii="Times New Roman"/>
                <w:sz w:val="24"/>
              </w:rPr>
              <w:t>10, 1019, 050 60 10;</w:t>
            </w:r>
          </w:p>
          <w:p w:rsidR="00745BD9" w:rsidRDefault="00745BD9" w:rsidP="004A24FF">
            <w:pPr>
              <w:pStyle w:val="TableParagraph"/>
              <w:ind w:left="102"/>
              <w:jc w:val="both"/>
              <w:rPr>
                <w:rFonts w:ascii="Times New Roman" w:eastAsia="Times New Roman" w:hAnsi="Times New Roman" w:cs="Times New Roman"/>
                <w:sz w:val="24"/>
                <w:szCs w:val="24"/>
              </w:rPr>
            </w:pPr>
            <w:r>
              <w:rPr>
                <w:rFonts w:ascii="Times New Roman" w:hAnsi="Times New Roman"/>
                <w:sz w:val="24"/>
              </w:rPr>
              <w:t xml:space="preserve">-         </w:t>
            </w:r>
            <w:r>
              <w:rPr>
                <w:rFonts w:ascii="Times New Roman" w:hAnsi="Times New Roman"/>
                <w:spacing w:val="-1"/>
                <w:sz w:val="24"/>
              </w:rPr>
              <w:t>дополнительныеоттенки</w:t>
            </w:r>
            <w:r>
              <w:rPr>
                <w:rFonts w:ascii="Times New Roman" w:hAnsi="Times New Roman"/>
                <w:sz w:val="24"/>
              </w:rPr>
              <w:t>-9010,0709020,1014,</w:t>
            </w:r>
          </w:p>
        </w:tc>
        <w:tc>
          <w:tcPr>
            <w:tcW w:w="6827" w:type="dxa"/>
            <w:tcBorders>
              <w:top w:val="single" w:sz="5" w:space="0" w:color="000000"/>
              <w:left w:val="single" w:sz="5" w:space="0" w:color="000000"/>
              <w:bottom w:val="single" w:sz="5" w:space="0" w:color="000000"/>
              <w:right w:val="single" w:sz="5" w:space="0" w:color="000000"/>
            </w:tcBorders>
          </w:tcPr>
          <w:p w:rsidR="00745BD9" w:rsidRPr="009F50D0" w:rsidRDefault="00745BD9" w:rsidP="00745BD9">
            <w:pPr>
              <w:pStyle w:val="a5"/>
              <w:numPr>
                <w:ilvl w:val="0"/>
                <w:numId w:val="36"/>
              </w:numPr>
              <w:tabs>
                <w:tab w:val="left" w:pos="813"/>
              </w:tabs>
              <w:ind w:right="101"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1.1.3Приподборе</w:t>
            </w:r>
            <w:r w:rsidRPr="009F50D0">
              <w:rPr>
                <w:rFonts w:ascii="Times New Roman" w:hAnsi="Times New Roman"/>
                <w:spacing w:val="-1"/>
                <w:sz w:val="24"/>
                <w:lang w:val="ru-RU"/>
              </w:rPr>
              <w:t>материалов</w:t>
            </w:r>
            <w:r w:rsidRPr="009F50D0">
              <w:rPr>
                <w:rFonts w:ascii="Times New Roman" w:hAnsi="Times New Roman"/>
                <w:sz w:val="24"/>
                <w:lang w:val="ru-RU"/>
              </w:rPr>
              <w:t>неоднородной</w:t>
            </w:r>
            <w:r w:rsidRPr="009F50D0">
              <w:rPr>
                <w:rFonts w:ascii="Times New Roman" w:hAnsi="Times New Roman"/>
                <w:spacing w:val="-1"/>
                <w:sz w:val="24"/>
                <w:lang w:val="ru-RU"/>
              </w:rPr>
              <w:t>текстуры(натуральных</w:t>
            </w:r>
            <w:r w:rsidRPr="009F50D0">
              <w:rPr>
                <w:rFonts w:ascii="Times New Roman" w:hAnsi="Times New Roman"/>
                <w:sz w:val="24"/>
                <w:lang w:val="ru-RU"/>
              </w:rPr>
              <w:t>-</w:t>
            </w:r>
            <w:r w:rsidRPr="009F50D0">
              <w:rPr>
                <w:rFonts w:ascii="Times New Roman" w:hAnsi="Times New Roman"/>
                <w:spacing w:val="-1"/>
                <w:sz w:val="24"/>
                <w:lang w:val="ru-RU"/>
              </w:rPr>
              <w:t>кирпич,гранит</w:t>
            </w:r>
            <w:r w:rsidRPr="009F50D0">
              <w:rPr>
                <w:rFonts w:ascii="Times New Roman" w:hAnsi="Times New Roman"/>
                <w:sz w:val="24"/>
                <w:lang w:val="ru-RU"/>
              </w:rPr>
              <w:t>ит.д.и</w:t>
            </w:r>
            <w:r w:rsidRPr="009F50D0">
              <w:rPr>
                <w:rFonts w:ascii="Times New Roman" w:hAnsi="Times New Roman"/>
                <w:spacing w:val="-1"/>
                <w:sz w:val="24"/>
                <w:lang w:val="ru-RU"/>
              </w:rPr>
              <w:t>имитирующихнатуральные</w:t>
            </w:r>
            <w:r w:rsidRPr="009F50D0">
              <w:rPr>
                <w:rFonts w:ascii="Times New Roman" w:hAnsi="Times New Roman"/>
                <w:sz w:val="24"/>
                <w:lang w:val="ru-RU"/>
              </w:rPr>
              <w:t>-</w:t>
            </w:r>
            <w:r w:rsidRPr="009F50D0">
              <w:rPr>
                <w:rFonts w:ascii="Times New Roman" w:hAnsi="Times New Roman"/>
                <w:spacing w:val="-1"/>
                <w:sz w:val="24"/>
                <w:lang w:val="ru-RU"/>
              </w:rPr>
              <w:t>композитныеплиты</w:t>
            </w:r>
            <w:r w:rsidRPr="009F50D0">
              <w:rPr>
                <w:rFonts w:ascii="Times New Roman" w:hAnsi="Times New Roman"/>
                <w:sz w:val="24"/>
                <w:lang w:val="ru-RU"/>
              </w:rPr>
              <w:t>и</w:t>
            </w:r>
            <w:r w:rsidRPr="009F50D0">
              <w:rPr>
                <w:rFonts w:ascii="Times New Roman" w:hAnsi="Times New Roman"/>
                <w:spacing w:val="-1"/>
                <w:sz w:val="24"/>
                <w:lang w:val="ru-RU"/>
              </w:rPr>
              <w:t>т.д.)допускаетсяотклонение</w:t>
            </w:r>
            <w:r w:rsidRPr="009F50D0">
              <w:rPr>
                <w:rFonts w:ascii="Times New Roman" w:hAnsi="Times New Roman"/>
                <w:sz w:val="24"/>
                <w:lang w:val="ru-RU"/>
              </w:rPr>
              <w:t>от</w:t>
            </w:r>
            <w:r w:rsidRPr="009F50D0">
              <w:rPr>
                <w:rFonts w:ascii="Times New Roman" w:hAnsi="Times New Roman"/>
                <w:spacing w:val="-1"/>
                <w:sz w:val="24"/>
                <w:lang w:val="ru-RU"/>
              </w:rPr>
              <w:t>перечняразрешенных</w:t>
            </w:r>
            <w:r>
              <w:rPr>
                <w:rFonts w:ascii="Times New Roman" w:hAnsi="Times New Roman"/>
                <w:spacing w:val="-2"/>
                <w:sz w:val="24"/>
              </w:rPr>
              <w:t>RAL</w:t>
            </w:r>
            <w:r w:rsidRPr="009F50D0">
              <w:rPr>
                <w:rFonts w:ascii="Times New Roman" w:hAnsi="Times New Roman"/>
                <w:spacing w:val="-2"/>
                <w:sz w:val="24"/>
                <w:lang w:val="ru-RU"/>
              </w:rPr>
              <w:t>.</w:t>
            </w:r>
            <w:r w:rsidRPr="009F50D0">
              <w:rPr>
                <w:rFonts w:ascii="Times New Roman" w:hAnsi="Times New Roman"/>
                <w:sz w:val="24"/>
                <w:lang w:val="ru-RU"/>
              </w:rPr>
              <w:t>В</w:t>
            </w:r>
            <w:r w:rsidRPr="009F50D0">
              <w:rPr>
                <w:rFonts w:ascii="Times New Roman" w:hAnsi="Times New Roman"/>
                <w:spacing w:val="-1"/>
                <w:sz w:val="24"/>
                <w:lang w:val="ru-RU"/>
              </w:rPr>
              <w:t>составенатуральныхматериалов</w:t>
            </w:r>
            <w:r w:rsidRPr="009F50D0">
              <w:rPr>
                <w:rFonts w:ascii="Times New Roman" w:hAnsi="Times New Roman"/>
                <w:sz w:val="24"/>
                <w:lang w:val="ru-RU"/>
              </w:rPr>
              <w:t>должны</w:t>
            </w:r>
            <w:r w:rsidRPr="009F50D0">
              <w:rPr>
                <w:rFonts w:ascii="Times New Roman" w:hAnsi="Times New Roman"/>
                <w:spacing w:val="-1"/>
                <w:sz w:val="24"/>
                <w:lang w:val="ru-RU"/>
              </w:rPr>
              <w:t>отсутствоватьдополнительныецветныепигменты.Колерматериалов,имитирующихнатуральные,долженсовпадать</w:t>
            </w:r>
            <w:r w:rsidRPr="009F50D0">
              <w:rPr>
                <w:rFonts w:ascii="Times New Roman" w:hAnsi="Times New Roman"/>
                <w:sz w:val="24"/>
                <w:lang w:val="ru-RU"/>
              </w:rPr>
              <w:t>с</w:t>
            </w:r>
            <w:r w:rsidRPr="009F50D0">
              <w:rPr>
                <w:rFonts w:ascii="Times New Roman" w:hAnsi="Times New Roman"/>
                <w:spacing w:val="-1"/>
                <w:sz w:val="24"/>
                <w:lang w:val="ru-RU"/>
              </w:rPr>
              <w:t>натуральнымцветомэтихматериалов</w:t>
            </w:r>
          </w:p>
          <w:p w:rsidR="00745BD9" w:rsidRPr="009F50D0" w:rsidRDefault="00745BD9" w:rsidP="00745BD9">
            <w:pPr>
              <w:pStyle w:val="a5"/>
              <w:numPr>
                <w:ilvl w:val="0"/>
                <w:numId w:val="36"/>
              </w:numPr>
              <w:tabs>
                <w:tab w:val="left" w:pos="813"/>
              </w:tabs>
              <w:ind w:right="97"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1.1.4При</w:t>
            </w:r>
            <w:r w:rsidRPr="009F50D0">
              <w:rPr>
                <w:rFonts w:ascii="Times New Roman" w:hAnsi="Times New Roman"/>
                <w:spacing w:val="-1"/>
                <w:sz w:val="24"/>
                <w:lang w:val="ru-RU"/>
              </w:rPr>
              <w:t>созданииархитектурныхрешенийнеобходимо</w:t>
            </w:r>
            <w:r w:rsidRPr="009F50D0">
              <w:rPr>
                <w:rFonts w:ascii="Times New Roman" w:hAnsi="Times New Roman"/>
                <w:sz w:val="24"/>
                <w:lang w:val="ru-RU"/>
              </w:rPr>
              <w:t>выполнятьстыковку</w:t>
            </w:r>
            <w:r w:rsidRPr="009F50D0">
              <w:rPr>
                <w:rFonts w:ascii="Times New Roman" w:hAnsi="Times New Roman"/>
                <w:spacing w:val="-1"/>
                <w:sz w:val="24"/>
                <w:lang w:val="ru-RU"/>
              </w:rPr>
              <w:t>наружныхстеновыхпанелей</w:t>
            </w:r>
            <w:r w:rsidRPr="009F50D0">
              <w:rPr>
                <w:rFonts w:ascii="Times New Roman" w:hAnsi="Times New Roman"/>
                <w:sz w:val="24"/>
                <w:lang w:val="ru-RU"/>
              </w:rPr>
              <w:t>втон</w:t>
            </w:r>
            <w:r w:rsidRPr="009F50D0">
              <w:rPr>
                <w:rFonts w:ascii="Times New Roman" w:hAnsi="Times New Roman"/>
                <w:spacing w:val="-1"/>
                <w:sz w:val="24"/>
                <w:lang w:val="ru-RU"/>
              </w:rPr>
              <w:t>ихотделки.Цветовоерешениенащельников</w:t>
            </w:r>
            <w:r w:rsidRPr="009F50D0">
              <w:rPr>
                <w:rFonts w:ascii="Times New Roman" w:hAnsi="Times New Roman"/>
                <w:sz w:val="24"/>
                <w:lang w:val="ru-RU"/>
              </w:rPr>
              <w:t>на</w:t>
            </w:r>
            <w:r w:rsidRPr="009F50D0">
              <w:rPr>
                <w:rFonts w:ascii="Times New Roman" w:hAnsi="Times New Roman"/>
                <w:spacing w:val="-1"/>
                <w:sz w:val="24"/>
                <w:lang w:val="ru-RU"/>
              </w:rPr>
              <w:t>стыкахповерхностей</w:t>
            </w:r>
            <w:r w:rsidRPr="009F50D0">
              <w:rPr>
                <w:rFonts w:ascii="Times New Roman" w:hAnsi="Times New Roman"/>
                <w:sz w:val="24"/>
                <w:lang w:val="ru-RU"/>
              </w:rPr>
              <w:t>должно</w:t>
            </w:r>
            <w:r w:rsidRPr="009F50D0">
              <w:rPr>
                <w:rFonts w:ascii="Times New Roman" w:hAnsi="Times New Roman"/>
                <w:spacing w:val="-1"/>
                <w:sz w:val="24"/>
                <w:lang w:val="ru-RU"/>
              </w:rPr>
              <w:t>осуществляться</w:t>
            </w:r>
            <w:r w:rsidRPr="009F50D0">
              <w:rPr>
                <w:rFonts w:ascii="Times New Roman" w:hAnsi="Times New Roman"/>
                <w:sz w:val="24"/>
                <w:lang w:val="ru-RU"/>
              </w:rPr>
              <w:t>всоответствиис</w:t>
            </w:r>
            <w:r w:rsidRPr="009F50D0">
              <w:rPr>
                <w:rFonts w:ascii="Times New Roman" w:hAnsi="Times New Roman"/>
                <w:spacing w:val="-1"/>
                <w:sz w:val="24"/>
                <w:lang w:val="ru-RU"/>
              </w:rPr>
              <w:t>колеромотделкиэтихповерхностей.Поэтажноеделениеторцевымиповерхностямиплитперекрытийдопускается</w:t>
            </w:r>
            <w:r w:rsidRPr="009F50D0">
              <w:rPr>
                <w:rFonts w:ascii="Times New Roman" w:hAnsi="Times New Roman"/>
                <w:sz w:val="24"/>
                <w:lang w:val="ru-RU"/>
              </w:rPr>
              <w:t>при</w:t>
            </w:r>
            <w:r w:rsidRPr="009F50D0">
              <w:rPr>
                <w:rFonts w:ascii="Times New Roman" w:hAnsi="Times New Roman"/>
                <w:spacing w:val="-1"/>
                <w:sz w:val="24"/>
                <w:lang w:val="ru-RU"/>
              </w:rPr>
              <w:t>условииотделкиплиты</w:t>
            </w:r>
            <w:r w:rsidRPr="009F50D0">
              <w:rPr>
                <w:rFonts w:ascii="Times New Roman" w:hAnsi="Times New Roman"/>
                <w:sz w:val="24"/>
                <w:lang w:val="ru-RU"/>
              </w:rPr>
              <w:t xml:space="preserve"> в </w:t>
            </w:r>
            <w:r w:rsidRPr="009F50D0">
              <w:rPr>
                <w:rFonts w:ascii="Times New Roman" w:hAnsi="Times New Roman"/>
                <w:spacing w:val="-1"/>
                <w:sz w:val="24"/>
                <w:lang w:val="ru-RU"/>
              </w:rPr>
              <w:t>тонсоответствующей</w:t>
            </w:r>
            <w:r w:rsidRPr="009F50D0">
              <w:rPr>
                <w:rFonts w:ascii="Times New Roman" w:hAnsi="Times New Roman"/>
                <w:sz w:val="24"/>
                <w:lang w:val="ru-RU"/>
              </w:rPr>
              <w:t>плоскости</w:t>
            </w:r>
            <w:r w:rsidRPr="009F50D0">
              <w:rPr>
                <w:rFonts w:ascii="Times New Roman" w:hAnsi="Times New Roman"/>
                <w:spacing w:val="-1"/>
                <w:sz w:val="24"/>
                <w:lang w:val="ru-RU"/>
              </w:rPr>
              <w:t>стеныфасада.</w:t>
            </w:r>
          </w:p>
        </w:tc>
      </w:tr>
    </w:tbl>
    <w:p w:rsidR="00745BD9" w:rsidRPr="00A56E35" w:rsidRDefault="00745BD9" w:rsidP="00745BD9">
      <w:pPr>
        <w:jc w:val="both"/>
        <w:rPr>
          <w:rFonts w:ascii="Times New Roman" w:eastAsia="Times New Roman" w:hAnsi="Times New Roman" w:cs="Times New Roman"/>
          <w:sz w:val="24"/>
          <w:szCs w:val="24"/>
          <w:lang w:val="ru-RU"/>
        </w:rPr>
        <w:sectPr w:rsidR="00745BD9" w:rsidRPr="00A56E35">
          <w:pgSz w:w="16840" w:h="11910" w:orient="landscape"/>
          <w:pgMar w:top="1100" w:right="560" w:bottom="1200" w:left="560" w:header="0" w:footer="1010" w:gutter="0"/>
          <w:cols w:space="720"/>
        </w:sectPr>
      </w:pPr>
    </w:p>
    <w:p w:rsidR="00745BD9" w:rsidRPr="00A56E35" w:rsidRDefault="00745BD9" w:rsidP="00745BD9">
      <w:pPr>
        <w:rPr>
          <w:rFonts w:ascii="Times New Roman" w:eastAsia="Times New Roman" w:hAnsi="Times New Roman" w:cs="Times New Roman"/>
          <w:sz w:val="20"/>
          <w:szCs w:val="20"/>
          <w:lang w:val="ru-RU"/>
        </w:rPr>
      </w:pPr>
    </w:p>
    <w:p w:rsidR="00745BD9" w:rsidRPr="00A56E35" w:rsidRDefault="00745BD9" w:rsidP="00745BD9">
      <w:pPr>
        <w:rPr>
          <w:rFonts w:ascii="Times New Roman" w:eastAsia="Times New Roman" w:hAnsi="Times New Roman" w:cs="Times New Roman"/>
          <w:sz w:val="20"/>
          <w:szCs w:val="20"/>
          <w:lang w:val="ru-RU"/>
        </w:rPr>
      </w:pPr>
    </w:p>
    <w:p w:rsidR="00745BD9" w:rsidRPr="00A56E35" w:rsidRDefault="00745BD9" w:rsidP="00745BD9">
      <w:pPr>
        <w:spacing w:before="2"/>
        <w:rPr>
          <w:rFonts w:ascii="Times New Roman" w:eastAsia="Times New Roman" w:hAnsi="Times New Roman" w:cs="Times New Roman"/>
          <w:sz w:val="12"/>
          <w:szCs w:val="12"/>
          <w:lang w:val="ru-RU"/>
        </w:rPr>
      </w:pPr>
    </w:p>
    <w:tbl>
      <w:tblPr>
        <w:tblStyle w:val="TableNormal"/>
        <w:tblW w:w="0" w:type="auto"/>
        <w:tblInd w:w="102" w:type="dxa"/>
        <w:tblLayout w:type="fixed"/>
        <w:tblLook w:val="01E0"/>
      </w:tblPr>
      <w:tblGrid>
        <w:gridCol w:w="422"/>
        <w:gridCol w:w="1092"/>
        <w:gridCol w:w="991"/>
        <w:gridCol w:w="5969"/>
        <w:gridCol w:w="6827"/>
      </w:tblGrid>
      <w:tr w:rsidR="00745BD9" w:rsidTr="004A24FF">
        <w:trPr>
          <w:trHeight w:hRule="exact" w:val="2218"/>
        </w:trPr>
        <w:tc>
          <w:tcPr>
            <w:tcW w:w="422" w:type="dxa"/>
            <w:tcBorders>
              <w:top w:val="single" w:sz="5" w:space="0" w:color="000000"/>
              <w:left w:val="single" w:sz="5" w:space="0" w:color="000000"/>
              <w:bottom w:val="nil"/>
              <w:right w:val="single" w:sz="5" w:space="0" w:color="000000"/>
            </w:tcBorders>
          </w:tcPr>
          <w:p w:rsidR="00745BD9" w:rsidRPr="009F50D0" w:rsidRDefault="00745BD9" w:rsidP="004A24FF">
            <w:pPr>
              <w:rPr>
                <w:lang w:val="ru-RU"/>
              </w:rPr>
            </w:pPr>
          </w:p>
        </w:tc>
        <w:tc>
          <w:tcPr>
            <w:tcW w:w="1092" w:type="dxa"/>
            <w:tcBorders>
              <w:top w:val="single" w:sz="5" w:space="0" w:color="000000"/>
              <w:left w:val="single" w:sz="5" w:space="0" w:color="000000"/>
              <w:bottom w:val="nil"/>
              <w:right w:val="single" w:sz="5" w:space="0" w:color="000000"/>
            </w:tcBorders>
          </w:tcPr>
          <w:p w:rsidR="00745BD9" w:rsidRPr="009F50D0" w:rsidRDefault="00745BD9" w:rsidP="004A24FF">
            <w:pPr>
              <w:rPr>
                <w:lang w:val="ru-RU"/>
              </w:rPr>
            </w:pPr>
          </w:p>
        </w:tc>
        <w:tc>
          <w:tcPr>
            <w:tcW w:w="991" w:type="dxa"/>
            <w:tcBorders>
              <w:top w:val="single" w:sz="5" w:space="0" w:color="000000"/>
              <w:left w:val="single" w:sz="5" w:space="0" w:color="000000"/>
              <w:bottom w:val="single" w:sz="5" w:space="0" w:color="000000"/>
              <w:right w:val="single" w:sz="5" w:space="0" w:color="000000"/>
            </w:tcBorders>
          </w:tcPr>
          <w:p w:rsidR="00745BD9" w:rsidRPr="009F50D0" w:rsidRDefault="00745BD9" w:rsidP="004A24FF">
            <w:pPr>
              <w:rPr>
                <w:lang w:val="ru-RU"/>
              </w:rPr>
            </w:pPr>
          </w:p>
        </w:tc>
        <w:tc>
          <w:tcPr>
            <w:tcW w:w="5969"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line="274" w:lineRule="exact"/>
              <w:ind w:left="102"/>
              <w:rPr>
                <w:rFonts w:ascii="Times New Roman" w:eastAsia="Times New Roman" w:hAnsi="Times New Roman" w:cs="Times New Roman"/>
                <w:sz w:val="24"/>
                <w:szCs w:val="24"/>
              </w:rPr>
            </w:pPr>
            <w:r>
              <w:rPr>
                <w:rFonts w:ascii="Times New Roman"/>
                <w:sz w:val="24"/>
              </w:rPr>
              <w:t>1000,0708020,0208005,1808005,1408010,13070</w:t>
            </w:r>
          </w:p>
          <w:p w:rsidR="00745BD9" w:rsidRDefault="00745BD9" w:rsidP="004A24FF">
            <w:pPr>
              <w:pStyle w:val="TableParagraph"/>
              <w:ind w:left="102"/>
              <w:rPr>
                <w:rFonts w:ascii="Times New Roman" w:eastAsia="Times New Roman" w:hAnsi="Times New Roman" w:cs="Times New Roman"/>
                <w:sz w:val="24"/>
                <w:szCs w:val="24"/>
              </w:rPr>
            </w:pPr>
            <w:r>
              <w:rPr>
                <w:rFonts w:ascii="Times New Roman"/>
                <w:sz w:val="24"/>
              </w:rPr>
              <w:t>10,1807005,0507020,0757020,3407005,0006500,</w:t>
            </w:r>
          </w:p>
          <w:p w:rsidR="00745BD9" w:rsidRDefault="00745BD9" w:rsidP="004A24FF">
            <w:pPr>
              <w:pStyle w:val="TableParagraph"/>
              <w:ind w:left="102"/>
              <w:rPr>
                <w:rFonts w:ascii="Times New Roman" w:eastAsia="Times New Roman" w:hAnsi="Times New Roman" w:cs="Times New Roman"/>
                <w:sz w:val="24"/>
                <w:szCs w:val="24"/>
              </w:rPr>
            </w:pPr>
            <w:r>
              <w:rPr>
                <w:rFonts w:ascii="Times New Roman"/>
                <w:sz w:val="24"/>
              </w:rPr>
              <w:t>0407010,3606005,0606020,0706030,7004,14060</w:t>
            </w:r>
          </w:p>
          <w:p w:rsidR="00745BD9" w:rsidRDefault="00745BD9" w:rsidP="004A24FF">
            <w:pPr>
              <w:pStyle w:val="TableParagraph"/>
              <w:ind w:left="102"/>
              <w:rPr>
                <w:rFonts w:ascii="Times New Roman" w:eastAsia="Times New Roman" w:hAnsi="Times New Roman" w:cs="Times New Roman"/>
                <w:sz w:val="24"/>
                <w:szCs w:val="24"/>
              </w:rPr>
            </w:pPr>
            <w:r>
              <w:rPr>
                <w:rFonts w:ascii="Times New Roman"/>
                <w:sz w:val="24"/>
              </w:rPr>
              <w:t>05,7030,7048,7037,7001,7034,7033,0605030,05050</w:t>
            </w:r>
          </w:p>
          <w:p w:rsidR="00745BD9" w:rsidRDefault="00745BD9" w:rsidP="004A24FF">
            <w:pPr>
              <w:pStyle w:val="TableParagraph"/>
              <w:ind w:left="102"/>
              <w:rPr>
                <w:rFonts w:ascii="Times New Roman" w:eastAsia="Times New Roman" w:hAnsi="Times New Roman" w:cs="Times New Roman"/>
                <w:sz w:val="24"/>
                <w:szCs w:val="24"/>
              </w:rPr>
            </w:pPr>
            <w:r>
              <w:rPr>
                <w:rFonts w:ascii="Times New Roman"/>
                <w:sz w:val="24"/>
              </w:rPr>
              <w:t>20,0405020,0606005,0706010,1206005,0756020,</w:t>
            </w:r>
          </w:p>
          <w:p w:rsidR="00745BD9" w:rsidRDefault="00745BD9" w:rsidP="004A24FF">
            <w:pPr>
              <w:pStyle w:val="TableParagraph"/>
              <w:ind w:left="102"/>
              <w:rPr>
                <w:rFonts w:ascii="Times New Roman" w:eastAsia="Times New Roman" w:hAnsi="Times New Roman" w:cs="Times New Roman"/>
                <w:sz w:val="24"/>
                <w:szCs w:val="24"/>
              </w:rPr>
            </w:pPr>
            <w:r>
              <w:rPr>
                <w:rFonts w:ascii="Times New Roman"/>
                <w:sz w:val="24"/>
              </w:rPr>
              <w:t>0705020,7006,0505010,7039,1005005,1005010,</w:t>
            </w:r>
          </w:p>
          <w:p w:rsidR="00745BD9" w:rsidRDefault="00745BD9" w:rsidP="004A24FF">
            <w:pPr>
              <w:pStyle w:val="TableParagraph"/>
              <w:ind w:left="102"/>
              <w:rPr>
                <w:rFonts w:ascii="Times New Roman" w:eastAsia="Times New Roman" w:hAnsi="Times New Roman" w:cs="Times New Roman"/>
                <w:sz w:val="24"/>
                <w:szCs w:val="24"/>
              </w:rPr>
            </w:pPr>
            <w:r>
              <w:rPr>
                <w:rFonts w:ascii="Times New Roman"/>
                <w:sz w:val="24"/>
              </w:rPr>
              <w:t>0905020,1036,7036,7002,7003,8025,0704010,7005,</w:t>
            </w:r>
          </w:p>
          <w:p w:rsidR="00745BD9" w:rsidRDefault="00745BD9" w:rsidP="004A24FF">
            <w:pPr>
              <w:pStyle w:val="TableParagraph"/>
              <w:ind w:left="102"/>
              <w:rPr>
                <w:rFonts w:ascii="Times New Roman" w:eastAsia="Times New Roman" w:hAnsi="Times New Roman" w:cs="Times New Roman"/>
                <w:sz w:val="24"/>
                <w:szCs w:val="24"/>
              </w:rPr>
            </w:pPr>
            <w:r>
              <w:rPr>
                <w:rFonts w:ascii="Times New Roman"/>
                <w:sz w:val="24"/>
              </w:rPr>
              <w:t>7015, 7024, 8028.</w:t>
            </w:r>
          </w:p>
        </w:tc>
        <w:tc>
          <w:tcPr>
            <w:tcW w:w="6827" w:type="dxa"/>
            <w:tcBorders>
              <w:top w:val="single" w:sz="5" w:space="0" w:color="000000"/>
              <w:left w:val="single" w:sz="5" w:space="0" w:color="000000"/>
              <w:bottom w:val="single" w:sz="5" w:space="0" w:color="000000"/>
              <w:right w:val="single" w:sz="5" w:space="0" w:color="000000"/>
            </w:tcBorders>
          </w:tcPr>
          <w:p w:rsidR="00745BD9" w:rsidRDefault="00745BD9" w:rsidP="004A24FF"/>
        </w:tc>
      </w:tr>
      <w:tr w:rsidR="00745BD9" w:rsidRPr="00EB54BA" w:rsidTr="004A24FF">
        <w:trPr>
          <w:trHeight w:hRule="exact" w:val="1114"/>
        </w:trPr>
        <w:tc>
          <w:tcPr>
            <w:tcW w:w="422" w:type="dxa"/>
            <w:tcBorders>
              <w:top w:val="nil"/>
              <w:left w:val="single" w:sz="5" w:space="0" w:color="000000"/>
              <w:bottom w:val="nil"/>
              <w:right w:val="single" w:sz="5" w:space="0" w:color="000000"/>
            </w:tcBorders>
          </w:tcPr>
          <w:p w:rsidR="00745BD9" w:rsidRDefault="00745BD9" w:rsidP="004A24FF"/>
        </w:tc>
        <w:tc>
          <w:tcPr>
            <w:tcW w:w="1092" w:type="dxa"/>
            <w:tcBorders>
              <w:top w:val="nil"/>
              <w:left w:val="single" w:sz="5" w:space="0" w:color="000000"/>
              <w:bottom w:val="nil"/>
              <w:right w:val="single" w:sz="5" w:space="0" w:color="000000"/>
            </w:tcBorders>
          </w:tcPr>
          <w:p w:rsidR="00745BD9" w:rsidRDefault="00745BD9" w:rsidP="004A24FF"/>
        </w:tc>
        <w:tc>
          <w:tcPr>
            <w:tcW w:w="991"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10"/>
              <w:rPr>
                <w:rFonts w:ascii="Times New Roman" w:eastAsia="Times New Roman" w:hAnsi="Times New Roman" w:cs="Times New Roman"/>
                <w:sz w:val="23"/>
                <w:szCs w:val="23"/>
              </w:rPr>
            </w:pPr>
          </w:p>
          <w:p w:rsidR="00745BD9" w:rsidRDefault="00745BD9" w:rsidP="004A24FF">
            <w:pPr>
              <w:pStyle w:val="TableParagraph"/>
              <w:jc w:val="center"/>
              <w:rPr>
                <w:rFonts w:ascii="Times New Roman" w:eastAsia="Times New Roman" w:hAnsi="Times New Roman" w:cs="Times New Roman"/>
                <w:sz w:val="24"/>
                <w:szCs w:val="24"/>
              </w:rPr>
            </w:pPr>
            <w:r>
              <w:rPr>
                <w:rFonts w:ascii="Times New Roman"/>
                <w:sz w:val="24"/>
              </w:rPr>
              <w:t>1.2</w:t>
            </w:r>
          </w:p>
          <w:p w:rsidR="00745BD9" w:rsidRDefault="00745BD9" w:rsidP="004A24FF">
            <w:pPr>
              <w:pStyle w:val="TableParagraph"/>
              <w:jc w:val="center"/>
              <w:rPr>
                <w:rFonts w:ascii="Times New Roman" w:eastAsia="Times New Roman" w:hAnsi="Times New Roman" w:cs="Times New Roman"/>
                <w:sz w:val="24"/>
                <w:szCs w:val="24"/>
              </w:rPr>
            </w:pPr>
            <w:r>
              <w:rPr>
                <w:rFonts w:ascii="Times New Roman" w:hAnsi="Times New Roman"/>
                <w:sz w:val="24"/>
              </w:rPr>
              <w:t>Окна</w:t>
            </w:r>
          </w:p>
        </w:tc>
        <w:tc>
          <w:tcPr>
            <w:tcW w:w="5969" w:type="dxa"/>
            <w:tcBorders>
              <w:top w:val="single" w:sz="5" w:space="0" w:color="000000"/>
              <w:left w:val="single" w:sz="5" w:space="0" w:color="000000"/>
              <w:bottom w:val="single" w:sz="5" w:space="0" w:color="000000"/>
              <w:right w:val="single" w:sz="5" w:space="0" w:color="000000"/>
            </w:tcBorders>
          </w:tcPr>
          <w:p w:rsidR="00745BD9" w:rsidRDefault="00745BD9" w:rsidP="00745BD9">
            <w:pPr>
              <w:pStyle w:val="a5"/>
              <w:numPr>
                <w:ilvl w:val="0"/>
                <w:numId w:val="35"/>
              </w:numPr>
              <w:tabs>
                <w:tab w:val="left" w:pos="811"/>
              </w:tabs>
              <w:ind w:right="100" w:firstLine="0"/>
              <w:jc w:val="both"/>
              <w:rPr>
                <w:rFonts w:ascii="Times New Roman" w:eastAsia="Times New Roman" w:hAnsi="Times New Roman" w:cs="Times New Roman"/>
                <w:sz w:val="24"/>
                <w:szCs w:val="24"/>
              </w:rPr>
            </w:pPr>
            <w:r w:rsidRPr="009F50D0">
              <w:rPr>
                <w:rFonts w:ascii="Times New Roman" w:hAnsi="Times New Roman"/>
                <w:sz w:val="24"/>
                <w:lang w:val="ru-RU"/>
              </w:rPr>
              <w:t>1.2.1</w:t>
            </w:r>
            <w:r w:rsidRPr="009F50D0">
              <w:rPr>
                <w:rFonts w:ascii="Times New Roman" w:hAnsi="Times New Roman"/>
                <w:spacing w:val="-1"/>
                <w:sz w:val="24"/>
                <w:lang w:val="ru-RU"/>
              </w:rPr>
              <w:t>Цветовое</w:t>
            </w:r>
            <w:r w:rsidRPr="009F50D0">
              <w:rPr>
                <w:rFonts w:ascii="Times New Roman" w:hAnsi="Times New Roman"/>
                <w:sz w:val="24"/>
                <w:lang w:val="ru-RU"/>
              </w:rPr>
              <w:t>решениедолжно</w:t>
            </w:r>
            <w:r w:rsidRPr="009F50D0">
              <w:rPr>
                <w:rFonts w:ascii="Times New Roman" w:hAnsi="Times New Roman"/>
                <w:spacing w:val="-1"/>
                <w:sz w:val="24"/>
                <w:lang w:val="ru-RU"/>
              </w:rPr>
              <w:t>осуществляться</w:t>
            </w:r>
            <w:r w:rsidRPr="009F50D0">
              <w:rPr>
                <w:rFonts w:ascii="Times New Roman" w:hAnsi="Times New Roman"/>
                <w:sz w:val="24"/>
                <w:lang w:val="ru-RU"/>
              </w:rPr>
              <w:t>в</w:t>
            </w:r>
            <w:r w:rsidRPr="009F50D0">
              <w:rPr>
                <w:rFonts w:ascii="Times New Roman" w:hAnsi="Times New Roman"/>
                <w:spacing w:val="-1"/>
                <w:sz w:val="24"/>
                <w:lang w:val="ru-RU"/>
              </w:rPr>
              <w:t>соответствии</w:t>
            </w:r>
            <w:r w:rsidRPr="009F50D0">
              <w:rPr>
                <w:rFonts w:ascii="Times New Roman" w:hAnsi="Times New Roman"/>
                <w:sz w:val="24"/>
                <w:lang w:val="ru-RU"/>
              </w:rPr>
              <w:t>с</w:t>
            </w:r>
            <w:r w:rsidRPr="009F50D0">
              <w:rPr>
                <w:rFonts w:ascii="Times New Roman" w:hAnsi="Times New Roman"/>
                <w:spacing w:val="-1"/>
                <w:sz w:val="24"/>
                <w:lang w:val="ru-RU"/>
              </w:rPr>
              <w:t>разрешенными</w:t>
            </w:r>
            <w:r w:rsidRPr="009F50D0">
              <w:rPr>
                <w:rFonts w:ascii="Times New Roman" w:hAnsi="Times New Roman"/>
                <w:sz w:val="24"/>
                <w:lang w:val="ru-RU"/>
              </w:rPr>
              <w:t>к</w:t>
            </w:r>
            <w:r w:rsidRPr="009F50D0">
              <w:rPr>
                <w:rFonts w:ascii="Times New Roman" w:hAnsi="Times New Roman"/>
                <w:spacing w:val="-1"/>
                <w:sz w:val="24"/>
                <w:lang w:val="ru-RU"/>
              </w:rPr>
              <w:t>использованию</w:t>
            </w:r>
            <w:r>
              <w:rPr>
                <w:rFonts w:ascii="Times New Roman" w:hAnsi="Times New Roman"/>
                <w:spacing w:val="-2"/>
                <w:sz w:val="24"/>
              </w:rPr>
              <w:t>RAL:</w:t>
            </w:r>
            <w:r>
              <w:rPr>
                <w:rFonts w:ascii="Times New Roman" w:hAnsi="Times New Roman"/>
                <w:sz w:val="24"/>
              </w:rPr>
              <w:t>9010,1002,7010,7011,7024,7026,820-5,7021,8014,9005.</w:t>
            </w:r>
          </w:p>
        </w:tc>
        <w:tc>
          <w:tcPr>
            <w:tcW w:w="6827" w:type="dxa"/>
            <w:tcBorders>
              <w:top w:val="single" w:sz="5" w:space="0" w:color="000000"/>
              <w:left w:val="single" w:sz="5" w:space="0" w:color="000000"/>
              <w:bottom w:val="single" w:sz="5" w:space="0" w:color="000000"/>
              <w:right w:val="single" w:sz="5" w:space="0" w:color="000000"/>
            </w:tcBorders>
          </w:tcPr>
          <w:p w:rsidR="00745BD9" w:rsidRPr="009F50D0" w:rsidRDefault="00745BD9" w:rsidP="00745BD9">
            <w:pPr>
              <w:pStyle w:val="a5"/>
              <w:numPr>
                <w:ilvl w:val="0"/>
                <w:numId w:val="34"/>
              </w:numPr>
              <w:tabs>
                <w:tab w:val="left" w:pos="813"/>
              </w:tabs>
              <w:ind w:right="103" w:firstLine="0"/>
              <w:rPr>
                <w:rFonts w:ascii="Times New Roman" w:eastAsia="Times New Roman" w:hAnsi="Times New Roman" w:cs="Times New Roman"/>
                <w:sz w:val="24"/>
                <w:szCs w:val="24"/>
                <w:lang w:val="ru-RU"/>
              </w:rPr>
            </w:pPr>
            <w:r w:rsidRPr="009F50D0">
              <w:rPr>
                <w:rFonts w:ascii="Times New Roman" w:hAnsi="Times New Roman"/>
                <w:sz w:val="24"/>
                <w:lang w:val="ru-RU"/>
              </w:rPr>
              <w:t xml:space="preserve">1.2.2  </w:t>
            </w:r>
            <w:r w:rsidRPr="009F50D0">
              <w:rPr>
                <w:rFonts w:ascii="Times New Roman" w:hAnsi="Times New Roman"/>
                <w:spacing w:val="-1"/>
                <w:sz w:val="24"/>
                <w:lang w:val="ru-RU"/>
              </w:rPr>
              <w:t>Всеэлементы</w:t>
            </w:r>
            <w:r w:rsidRPr="009F50D0">
              <w:rPr>
                <w:rFonts w:ascii="Times New Roman" w:hAnsi="Times New Roman"/>
                <w:sz w:val="24"/>
                <w:lang w:val="ru-RU"/>
              </w:rPr>
              <w:t xml:space="preserve">окон  (за  </w:t>
            </w:r>
            <w:r w:rsidRPr="009F50D0">
              <w:rPr>
                <w:rFonts w:ascii="Times New Roman" w:hAnsi="Times New Roman"/>
                <w:spacing w:val="-1"/>
                <w:sz w:val="24"/>
                <w:lang w:val="ru-RU"/>
              </w:rPr>
              <w:t>исключением</w:t>
            </w:r>
            <w:r w:rsidRPr="009F50D0">
              <w:rPr>
                <w:rFonts w:ascii="Times New Roman" w:hAnsi="Times New Roman"/>
                <w:sz w:val="24"/>
                <w:lang w:val="ru-RU"/>
              </w:rPr>
              <w:t xml:space="preserve">стекла)должны </w:t>
            </w:r>
            <w:r w:rsidRPr="009F50D0">
              <w:rPr>
                <w:rFonts w:ascii="Times New Roman" w:hAnsi="Times New Roman"/>
                <w:spacing w:val="-1"/>
                <w:sz w:val="24"/>
                <w:lang w:val="ru-RU"/>
              </w:rPr>
              <w:t>выполняться</w:t>
            </w:r>
            <w:r w:rsidRPr="009F50D0">
              <w:rPr>
                <w:rFonts w:ascii="Times New Roman" w:hAnsi="Times New Roman"/>
                <w:sz w:val="24"/>
                <w:lang w:val="ru-RU"/>
              </w:rPr>
              <w:t xml:space="preserve"> в </w:t>
            </w:r>
            <w:r w:rsidRPr="009F50D0">
              <w:rPr>
                <w:rFonts w:ascii="Times New Roman" w:hAnsi="Times New Roman"/>
                <w:spacing w:val="-1"/>
                <w:sz w:val="24"/>
                <w:lang w:val="ru-RU"/>
              </w:rPr>
              <w:t>едином цветовомрешении.</w:t>
            </w:r>
          </w:p>
        </w:tc>
      </w:tr>
      <w:tr w:rsidR="00745BD9" w:rsidRPr="00626409" w:rsidTr="004A24FF">
        <w:trPr>
          <w:trHeight w:hRule="exact" w:val="1390"/>
        </w:trPr>
        <w:tc>
          <w:tcPr>
            <w:tcW w:w="422" w:type="dxa"/>
            <w:tcBorders>
              <w:top w:val="nil"/>
              <w:left w:val="single" w:sz="5" w:space="0" w:color="000000"/>
              <w:bottom w:val="nil"/>
              <w:right w:val="single" w:sz="5" w:space="0" w:color="000000"/>
            </w:tcBorders>
          </w:tcPr>
          <w:p w:rsidR="00745BD9" w:rsidRPr="009F50D0" w:rsidRDefault="00745BD9" w:rsidP="004A24FF">
            <w:pPr>
              <w:rPr>
                <w:lang w:val="ru-RU"/>
              </w:rPr>
            </w:pPr>
          </w:p>
        </w:tc>
        <w:tc>
          <w:tcPr>
            <w:tcW w:w="1092" w:type="dxa"/>
            <w:tcBorders>
              <w:top w:val="nil"/>
              <w:left w:val="single" w:sz="5" w:space="0" w:color="000000"/>
              <w:bottom w:val="nil"/>
              <w:right w:val="single" w:sz="5" w:space="0" w:color="000000"/>
            </w:tcBorders>
          </w:tcPr>
          <w:p w:rsidR="00745BD9" w:rsidRPr="009F50D0" w:rsidRDefault="00745BD9" w:rsidP="004A24FF">
            <w:pPr>
              <w:rPr>
                <w:lang w:val="ru-RU"/>
              </w:rPr>
            </w:pPr>
          </w:p>
        </w:tc>
        <w:tc>
          <w:tcPr>
            <w:tcW w:w="991" w:type="dxa"/>
            <w:tcBorders>
              <w:top w:val="single" w:sz="5" w:space="0" w:color="000000"/>
              <w:left w:val="single" w:sz="5" w:space="0" w:color="000000"/>
              <w:bottom w:val="single" w:sz="5" w:space="0" w:color="000000"/>
              <w:right w:val="single" w:sz="5" w:space="0" w:color="000000"/>
            </w:tcBorders>
          </w:tcPr>
          <w:p w:rsidR="00745BD9" w:rsidRPr="009F50D0" w:rsidRDefault="00745BD9" w:rsidP="004A24FF">
            <w:pPr>
              <w:pStyle w:val="TableParagraph"/>
              <w:spacing w:before="10"/>
              <w:rPr>
                <w:rFonts w:ascii="Times New Roman" w:eastAsia="Times New Roman" w:hAnsi="Times New Roman" w:cs="Times New Roman"/>
                <w:sz w:val="23"/>
                <w:szCs w:val="23"/>
                <w:lang w:val="ru-RU"/>
              </w:rPr>
            </w:pPr>
          </w:p>
          <w:p w:rsidR="00745BD9" w:rsidRDefault="00745BD9" w:rsidP="004A24FF">
            <w:pPr>
              <w:pStyle w:val="TableParagraph"/>
              <w:jc w:val="center"/>
              <w:rPr>
                <w:rFonts w:ascii="Times New Roman" w:eastAsia="Times New Roman" w:hAnsi="Times New Roman" w:cs="Times New Roman"/>
                <w:sz w:val="24"/>
                <w:szCs w:val="24"/>
              </w:rPr>
            </w:pPr>
            <w:r>
              <w:rPr>
                <w:rFonts w:ascii="Times New Roman"/>
                <w:sz w:val="24"/>
              </w:rPr>
              <w:t>1.3</w:t>
            </w:r>
          </w:p>
          <w:p w:rsidR="00745BD9" w:rsidRDefault="00745BD9" w:rsidP="004A24FF">
            <w:pPr>
              <w:pStyle w:val="TableParagraph"/>
              <w:ind w:left="126" w:right="125"/>
              <w:jc w:val="center"/>
              <w:rPr>
                <w:rFonts w:ascii="Times New Roman" w:eastAsia="Times New Roman" w:hAnsi="Times New Roman" w:cs="Times New Roman"/>
                <w:sz w:val="24"/>
                <w:szCs w:val="24"/>
              </w:rPr>
            </w:pPr>
            <w:r>
              <w:rPr>
                <w:rFonts w:ascii="Times New Roman" w:hAnsi="Times New Roman"/>
                <w:spacing w:val="-1"/>
                <w:sz w:val="24"/>
              </w:rPr>
              <w:t>Остекление</w:t>
            </w:r>
          </w:p>
        </w:tc>
        <w:tc>
          <w:tcPr>
            <w:tcW w:w="5969" w:type="dxa"/>
            <w:tcBorders>
              <w:top w:val="single" w:sz="5" w:space="0" w:color="000000"/>
              <w:left w:val="single" w:sz="5" w:space="0" w:color="000000"/>
              <w:bottom w:val="single" w:sz="5" w:space="0" w:color="000000"/>
              <w:right w:val="single" w:sz="5" w:space="0" w:color="000000"/>
            </w:tcBorders>
          </w:tcPr>
          <w:p w:rsidR="00745BD9" w:rsidRPr="009F50D0" w:rsidRDefault="00745BD9" w:rsidP="00745BD9">
            <w:pPr>
              <w:pStyle w:val="a5"/>
              <w:numPr>
                <w:ilvl w:val="0"/>
                <w:numId w:val="33"/>
              </w:numPr>
              <w:tabs>
                <w:tab w:val="left" w:pos="811"/>
              </w:tabs>
              <w:ind w:right="100"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1.3.1Не</w:t>
            </w:r>
            <w:r w:rsidRPr="009F50D0">
              <w:rPr>
                <w:rFonts w:ascii="Times New Roman" w:hAnsi="Times New Roman"/>
                <w:spacing w:val="-1"/>
                <w:sz w:val="24"/>
                <w:lang w:val="ru-RU"/>
              </w:rPr>
              <w:t>допускаетсяиспользованиецветного(тонированноговмассе),непросматриваемогозеркальногоостекления.</w:t>
            </w:r>
          </w:p>
          <w:p w:rsidR="00745BD9" w:rsidRPr="009F50D0" w:rsidRDefault="00745BD9" w:rsidP="00745BD9">
            <w:pPr>
              <w:pStyle w:val="a5"/>
              <w:numPr>
                <w:ilvl w:val="0"/>
                <w:numId w:val="33"/>
              </w:numPr>
              <w:tabs>
                <w:tab w:val="left" w:pos="811"/>
              </w:tabs>
              <w:ind w:right="103" w:firstLine="0"/>
              <w:jc w:val="both"/>
              <w:rPr>
                <w:rFonts w:ascii="Times New Roman" w:eastAsia="Times New Roman" w:hAnsi="Times New Roman" w:cs="Times New Roman"/>
                <w:sz w:val="24"/>
                <w:szCs w:val="24"/>
                <w:lang w:val="ru-RU"/>
              </w:rPr>
            </w:pPr>
            <w:r w:rsidRPr="009F50D0">
              <w:rPr>
                <w:rFonts w:ascii="Times New Roman" w:hAnsi="Times New Roman"/>
                <w:spacing w:val="-1"/>
                <w:sz w:val="24"/>
                <w:lang w:val="ru-RU"/>
              </w:rPr>
              <w:t>1.3.2.Цветовое</w:t>
            </w:r>
            <w:r w:rsidRPr="009F50D0">
              <w:rPr>
                <w:rFonts w:ascii="Times New Roman" w:hAnsi="Times New Roman"/>
                <w:sz w:val="24"/>
                <w:lang w:val="ru-RU"/>
              </w:rPr>
              <w:t>решениедолжно</w:t>
            </w:r>
            <w:r w:rsidRPr="009F50D0">
              <w:rPr>
                <w:rFonts w:ascii="Times New Roman" w:hAnsi="Times New Roman"/>
                <w:spacing w:val="-1"/>
                <w:sz w:val="24"/>
                <w:lang w:val="ru-RU"/>
              </w:rPr>
              <w:t>осуществляться</w:t>
            </w:r>
            <w:r w:rsidRPr="009F50D0">
              <w:rPr>
                <w:rFonts w:ascii="Times New Roman" w:hAnsi="Times New Roman"/>
                <w:sz w:val="24"/>
                <w:lang w:val="ru-RU"/>
              </w:rPr>
              <w:t>в</w:t>
            </w:r>
            <w:r w:rsidRPr="009F50D0">
              <w:rPr>
                <w:rFonts w:ascii="Times New Roman" w:hAnsi="Times New Roman"/>
                <w:spacing w:val="-1"/>
                <w:sz w:val="24"/>
                <w:lang w:val="ru-RU"/>
              </w:rPr>
              <w:t>нейтральных*</w:t>
            </w:r>
            <w:r w:rsidRPr="009F50D0">
              <w:rPr>
                <w:rFonts w:ascii="Times New Roman" w:hAnsi="Times New Roman"/>
                <w:sz w:val="24"/>
                <w:lang w:val="ru-RU"/>
              </w:rPr>
              <w:t xml:space="preserve"> и </w:t>
            </w:r>
            <w:r w:rsidRPr="009F50D0">
              <w:rPr>
                <w:rFonts w:ascii="Times New Roman" w:hAnsi="Times New Roman"/>
                <w:spacing w:val="-1"/>
                <w:sz w:val="24"/>
                <w:lang w:val="ru-RU"/>
              </w:rPr>
              <w:t>серыхоттенкахстекла.**</w:t>
            </w:r>
          </w:p>
        </w:tc>
        <w:tc>
          <w:tcPr>
            <w:tcW w:w="6827" w:type="dxa"/>
            <w:tcBorders>
              <w:top w:val="single" w:sz="5" w:space="0" w:color="000000"/>
              <w:left w:val="single" w:sz="5" w:space="0" w:color="000000"/>
              <w:bottom w:val="single" w:sz="5" w:space="0" w:color="000000"/>
              <w:right w:val="single" w:sz="5" w:space="0" w:color="000000"/>
            </w:tcBorders>
          </w:tcPr>
          <w:p w:rsidR="00745BD9" w:rsidRPr="009F50D0" w:rsidRDefault="00745BD9" w:rsidP="004A24FF">
            <w:pPr>
              <w:pStyle w:val="TableParagraph"/>
              <w:spacing w:before="10"/>
              <w:rPr>
                <w:rFonts w:ascii="Times New Roman" w:eastAsia="Times New Roman" w:hAnsi="Times New Roman" w:cs="Times New Roman"/>
                <w:sz w:val="23"/>
                <w:szCs w:val="23"/>
                <w:lang w:val="ru-RU"/>
              </w:rPr>
            </w:pPr>
          </w:p>
          <w:p w:rsidR="00745BD9" w:rsidRPr="009F50D0" w:rsidRDefault="00745BD9" w:rsidP="004A24FF">
            <w:pPr>
              <w:pStyle w:val="TableParagraph"/>
              <w:ind w:left="104" w:right="96"/>
              <w:rPr>
                <w:rFonts w:ascii="Times New Roman" w:eastAsia="Times New Roman" w:hAnsi="Times New Roman" w:cs="Times New Roman"/>
                <w:sz w:val="24"/>
                <w:szCs w:val="24"/>
                <w:lang w:val="ru-RU"/>
              </w:rPr>
            </w:pPr>
            <w:r w:rsidRPr="009F50D0">
              <w:rPr>
                <w:rFonts w:ascii="Times New Roman" w:eastAsia="Times New Roman" w:hAnsi="Times New Roman" w:cs="Times New Roman"/>
                <w:spacing w:val="-1"/>
                <w:sz w:val="24"/>
                <w:szCs w:val="24"/>
                <w:lang w:val="ru-RU"/>
              </w:rPr>
              <w:t>*Нейтральныйоттенокстекла</w:t>
            </w:r>
            <w:r w:rsidRPr="009F50D0">
              <w:rPr>
                <w:rFonts w:ascii="Times New Roman" w:eastAsia="Times New Roman" w:hAnsi="Times New Roman" w:cs="Times New Roman"/>
                <w:sz w:val="24"/>
                <w:szCs w:val="24"/>
                <w:lang w:val="ru-RU"/>
              </w:rPr>
              <w:t xml:space="preserve">– это </w:t>
            </w:r>
            <w:r w:rsidRPr="009F50D0">
              <w:rPr>
                <w:rFonts w:ascii="Times New Roman" w:eastAsia="Times New Roman" w:hAnsi="Times New Roman" w:cs="Times New Roman"/>
                <w:spacing w:val="-1"/>
                <w:sz w:val="24"/>
                <w:szCs w:val="24"/>
                <w:lang w:val="ru-RU"/>
              </w:rPr>
              <w:t>стекло</w:t>
            </w:r>
            <w:r w:rsidRPr="009F50D0">
              <w:rPr>
                <w:rFonts w:ascii="Times New Roman" w:eastAsia="Times New Roman" w:hAnsi="Times New Roman" w:cs="Times New Roman"/>
                <w:sz w:val="24"/>
                <w:szCs w:val="24"/>
                <w:lang w:val="ru-RU"/>
              </w:rPr>
              <w:t>с</w:t>
            </w:r>
            <w:r w:rsidRPr="009F50D0">
              <w:rPr>
                <w:rFonts w:ascii="Times New Roman" w:eastAsia="Times New Roman" w:hAnsi="Times New Roman" w:cs="Times New Roman"/>
                <w:spacing w:val="-1"/>
                <w:sz w:val="24"/>
                <w:szCs w:val="24"/>
                <w:lang w:val="ru-RU"/>
              </w:rPr>
              <w:t>максимальнойпрозрачностью,</w:t>
            </w:r>
            <w:r w:rsidRPr="009F50D0">
              <w:rPr>
                <w:rFonts w:ascii="Times New Roman" w:eastAsia="Times New Roman" w:hAnsi="Times New Roman" w:cs="Times New Roman"/>
                <w:spacing w:val="-2"/>
                <w:sz w:val="24"/>
                <w:szCs w:val="24"/>
                <w:lang w:val="ru-RU"/>
              </w:rPr>
              <w:t>без</w:t>
            </w:r>
            <w:r w:rsidRPr="009F50D0">
              <w:rPr>
                <w:rFonts w:ascii="Times New Roman" w:eastAsia="Times New Roman" w:hAnsi="Times New Roman" w:cs="Times New Roman"/>
                <w:spacing w:val="-1"/>
                <w:sz w:val="24"/>
                <w:szCs w:val="24"/>
                <w:lang w:val="ru-RU"/>
              </w:rPr>
              <w:t>искажения</w:t>
            </w:r>
            <w:r w:rsidRPr="009F50D0">
              <w:rPr>
                <w:rFonts w:ascii="Times New Roman" w:eastAsia="Times New Roman" w:hAnsi="Times New Roman" w:cs="Times New Roman"/>
                <w:sz w:val="24"/>
                <w:szCs w:val="24"/>
                <w:lang w:val="ru-RU"/>
              </w:rPr>
              <w:t xml:space="preserve"> цвета.</w:t>
            </w:r>
          </w:p>
          <w:p w:rsidR="00745BD9" w:rsidRPr="009F50D0" w:rsidRDefault="00745BD9" w:rsidP="004A24FF">
            <w:pPr>
              <w:pStyle w:val="TableParagraph"/>
              <w:ind w:left="104" w:right="104"/>
              <w:rPr>
                <w:rFonts w:ascii="Times New Roman" w:eastAsia="Times New Roman" w:hAnsi="Times New Roman" w:cs="Times New Roman"/>
                <w:sz w:val="24"/>
                <w:szCs w:val="24"/>
                <w:lang w:val="ru-RU"/>
              </w:rPr>
            </w:pPr>
            <w:r w:rsidRPr="009F50D0">
              <w:rPr>
                <w:rFonts w:ascii="Times New Roman" w:hAnsi="Times New Roman"/>
                <w:spacing w:val="-1"/>
                <w:sz w:val="24"/>
                <w:lang w:val="ru-RU"/>
              </w:rPr>
              <w:t>**Серые</w:t>
            </w:r>
            <w:r w:rsidRPr="009F50D0">
              <w:rPr>
                <w:rFonts w:ascii="Times New Roman" w:hAnsi="Times New Roman"/>
                <w:sz w:val="24"/>
                <w:lang w:val="ru-RU"/>
              </w:rPr>
              <w:t>оттенки</w:t>
            </w:r>
            <w:r w:rsidRPr="009F50D0">
              <w:rPr>
                <w:rFonts w:ascii="Times New Roman" w:hAnsi="Times New Roman"/>
                <w:spacing w:val="-1"/>
                <w:sz w:val="24"/>
                <w:lang w:val="ru-RU"/>
              </w:rPr>
              <w:t>стекланеобходимоподобрать</w:t>
            </w:r>
            <w:r w:rsidRPr="009F50D0">
              <w:rPr>
                <w:rFonts w:ascii="Times New Roman" w:hAnsi="Times New Roman"/>
                <w:sz w:val="24"/>
                <w:lang w:val="ru-RU"/>
              </w:rPr>
              <w:t>с</w:t>
            </w:r>
            <w:r w:rsidRPr="009F50D0">
              <w:rPr>
                <w:rFonts w:ascii="Times New Roman" w:hAnsi="Times New Roman"/>
                <w:spacing w:val="-1"/>
                <w:sz w:val="24"/>
                <w:lang w:val="ru-RU"/>
              </w:rPr>
              <w:t>учетомкаталога производителя.</w:t>
            </w:r>
          </w:p>
        </w:tc>
      </w:tr>
      <w:tr w:rsidR="00745BD9" w:rsidRPr="00626409" w:rsidTr="004A24FF">
        <w:trPr>
          <w:trHeight w:hRule="exact" w:val="4150"/>
        </w:trPr>
        <w:tc>
          <w:tcPr>
            <w:tcW w:w="422" w:type="dxa"/>
            <w:tcBorders>
              <w:top w:val="nil"/>
              <w:left w:val="single" w:sz="5" w:space="0" w:color="000000"/>
              <w:bottom w:val="single" w:sz="5" w:space="0" w:color="000000"/>
              <w:right w:val="single" w:sz="5" w:space="0" w:color="000000"/>
            </w:tcBorders>
          </w:tcPr>
          <w:p w:rsidR="00745BD9" w:rsidRPr="009F50D0" w:rsidRDefault="00745BD9" w:rsidP="004A24FF">
            <w:pPr>
              <w:rPr>
                <w:lang w:val="ru-RU"/>
              </w:rPr>
            </w:pPr>
          </w:p>
        </w:tc>
        <w:tc>
          <w:tcPr>
            <w:tcW w:w="1092" w:type="dxa"/>
            <w:tcBorders>
              <w:top w:val="nil"/>
              <w:left w:val="single" w:sz="5" w:space="0" w:color="000000"/>
              <w:bottom w:val="single" w:sz="5" w:space="0" w:color="000000"/>
              <w:right w:val="single" w:sz="5" w:space="0" w:color="000000"/>
            </w:tcBorders>
          </w:tcPr>
          <w:p w:rsidR="00745BD9" w:rsidRPr="009F50D0" w:rsidRDefault="00745BD9" w:rsidP="004A24FF">
            <w:pPr>
              <w:rPr>
                <w:lang w:val="ru-RU"/>
              </w:rPr>
            </w:pPr>
          </w:p>
        </w:tc>
        <w:tc>
          <w:tcPr>
            <w:tcW w:w="991" w:type="dxa"/>
            <w:tcBorders>
              <w:top w:val="single" w:sz="5" w:space="0" w:color="000000"/>
              <w:left w:val="single" w:sz="5" w:space="0" w:color="000000"/>
              <w:bottom w:val="single" w:sz="5" w:space="0" w:color="000000"/>
              <w:right w:val="single" w:sz="5" w:space="0" w:color="000000"/>
            </w:tcBorders>
          </w:tcPr>
          <w:p w:rsidR="00745BD9" w:rsidRPr="009F50D0" w:rsidRDefault="00745BD9" w:rsidP="004A24FF">
            <w:pPr>
              <w:pStyle w:val="TableParagraph"/>
              <w:rPr>
                <w:rFonts w:ascii="Times New Roman" w:eastAsia="Times New Roman" w:hAnsi="Times New Roman" w:cs="Times New Roman"/>
                <w:sz w:val="24"/>
                <w:szCs w:val="24"/>
                <w:lang w:val="ru-RU"/>
              </w:rPr>
            </w:pPr>
          </w:p>
          <w:p w:rsidR="00745BD9" w:rsidRPr="009F50D0" w:rsidRDefault="00745BD9" w:rsidP="004A24FF">
            <w:pPr>
              <w:pStyle w:val="TableParagraph"/>
              <w:rPr>
                <w:rFonts w:ascii="Times New Roman" w:eastAsia="Times New Roman" w:hAnsi="Times New Roman" w:cs="Times New Roman"/>
                <w:sz w:val="24"/>
                <w:szCs w:val="24"/>
                <w:lang w:val="ru-RU"/>
              </w:rPr>
            </w:pPr>
          </w:p>
          <w:p w:rsidR="00745BD9" w:rsidRPr="009F50D0" w:rsidRDefault="00745BD9" w:rsidP="004A24FF">
            <w:pPr>
              <w:pStyle w:val="TableParagraph"/>
              <w:rPr>
                <w:rFonts w:ascii="Times New Roman" w:eastAsia="Times New Roman" w:hAnsi="Times New Roman" w:cs="Times New Roman"/>
                <w:sz w:val="24"/>
                <w:szCs w:val="24"/>
                <w:lang w:val="ru-RU"/>
              </w:rPr>
            </w:pPr>
          </w:p>
          <w:p w:rsidR="00745BD9" w:rsidRPr="009F50D0" w:rsidRDefault="00745BD9" w:rsidP="004A24FF">
            <w:pPr>
              <w:pStyle w:val="TableParagraph"/>
              <w:rPr>
                <w:rFonts w:ascii="Times New Roman" w:eastAsia="Times New Roman" w:hAnsi="Times New Roman" w:cs="Times New Roman"/>
                <w:sz w:val="24"/>
                <w:szCs w:val="24"/>
                <w:lang w:val="ru-RU"/>
              </w:rPr>
            </w:pPr>
          </w:p>
          <w:p w:rsidR="00745BD9" w:rsidRPr="009F50D0" w:rsidRDefault="00745BD9" w:rsidP="004A24FF">
            <w:pPr>
              <w:pStyle w:val="TableParagraph"/>
              <w:rPr>
                <w:rFonts w:ascii="Times New Roman" w:eastAsia="Times New Roman" w:hAnsi="Times New Roman" w:cs="Times New Roman"/>
                <w:sz w:val="24"/>
                <w:szCs w:val="24"/>
                <w:lang w:val="ru-RU"/>
              </w:rPr>
            </w:pPr>
          </w:p>
          <w:p w:rsidR="00745BD9" w:rsidRPr="009F50D0" w:rsidRDefault="00745BD9" w:rsidP="004A24FF">
            <w:pPr>
              <w:pStyle w:val="TableParagraph"/>
              <w:spacing w:before="11"/>
              <w:rPr>
                <w:rFonts w:ascii="Times New Roman" w:eastAsia="Times New Roman" w:hAnsi="Times New Roman" w:cs="Times New Roman"/>
                <w:sz w:val="35"/>
                <w:szCs w:val="35"/>
                <w:lang w:val="ru-RU"/>
              </w:rPr>
            </w:pPr>
          </w:p>
          <w:p w:rsidR="00745BD9" w:rsidRDefault="00745BD9" w:rsidP="004A24FF">
            <w:pPr>
              <w:pStyle w:val="TableParagraph"/>
              <w:jc w:val="center"/>
              <w:rPr>
                <w:rFonts w:ascii="Times New Roman" w:eastAsia="Times New Roman" w:hAnsi="Times New Roman" w:cs="Times New Roman"/>
                <w:sz w:val="24"/>
                <w:szCs w:val="24"/>
              </w:rPr>
            </w:pPr>
            <w:r>
              <w:rPr>
                <w:rFonts w:ascii="Times New Roman"/>
                <w:sz w:val="24"/>
              </w:rPr>
              <w:t>1.4</w:t>
            </w:r>
          </w:p>
          <w:p w:rsidR="00745BD9" w:rsidRDefault="00745BD9" w:rsidP="004A24FF">
            <w:pPr>
              <w:pStyle w:val="TableParagraph"/>
              <w:ind w:left="3"/>
              <w:jc w:val="center"/>
              <w:rPr>
                <w:rFonts w:ascii="Times New Roman" w:eastAsia="Times New Roman" w:hAnsi="Times New Roman" w:cs="Times New Roman"/>
                <w:sz w:val="24"/>
                <w:szCs w:val="24"/>
              </w:rPr>
            </w:pPr>
            <w:r>
              <w:rPr>
                <w:rFonts w:ascii="Times New Roman" w:hAnsi="Times New Roman"/>
                <w:sz w:val="24"/>
              </w:rPr>
              <w:t>Цоколь</w:t>
            </w:r>
          </w:p>
        </w:tc>
        <w:tc>
          <w:tcPr>
            <w:tcW w:w="5969" w:type="dxa"/>
            <w:tcBorders>
              <w:top w:val="single" w:sz="5" w:space="0" w:color="000000"/>
              <w:left w:val="single" w:sz="5" w:space="0" w:color="000000"/>
              <w:bottom w:val="single" w:sz="5" w:space="0" w:color="000000"/>
              <w:right w:val="single" w:sz="5" w:space="0" w:color="000000"/>
            </w:tcBorders>
          </w:tcPr>
          <w:p w:rsidR="00745BD9" w:rsidRPr="009F50D0" w:rsidRDefault="00745BD9" w:rsidP="00745BD9">
            <w:pPr>
              <w:pStyle w:val="a5"/>
              <w:numPr>
                <w:ilvl w:val="0"/>
                <w:numId w:val="32"/>
              </w:numPr>
              <w:tabs>
                <w:tab w:val="left" w:pos="811"/>
              </w:tabs>
              <w:ind w:right="102"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1.4.1</w:t>
            </w:r>
            <w:r w:rsidRPr="009F50D0">
              <w:rPr>
                <w:rFonts w:ascii="Times New Roman" w:hAnsi="Times New Roman"/>
                <w:spacing w:val="-1"/>
                <w:sz w:val="24"/>
                <w:lang w:val="ru-RU"/>
              </w:rPr>
              <w:t>Предусмотретьцветовоерешение,соответствующее</w:t>
            </w:r>
            <w:r w:rsidRPr="009F50D0">
              <w:rPr>
                <w:rFonts w:ascii="Times New Roman" w:hAnsi="Times New Roman"/>
                <w:sz w:val="24"/>
                <w:lang w:val="ru-RU"/>
              </w:rPr>
              <w:t>колерустены,</w:t>
            </w:r>
            <w:r w:rsidRPr="009F50D0">
              <w:rPr>
                <w:rFonts w:ascii="Times New Roman" w:hAnsi="Times New Roman"/>
                <w:spacing w:val="-1"/>
                <w:sz w:val="24"/>
                <w:lang w:val="ru-RU"/>
              </w:rPr>
              <w:t>примыкающей</w:t>
            </w:r>
            <w:r w:rsidRPr="009F50D0">
              <w:rPr>
                <w:rFonts w:ascii="Times New Roman" w:hAnsi="Times New Roman"/>
                <w:sz w:val="24"/>
                <w:lang w:val="ru-RU"/>
              </w:rPr>
              <w:t>кцоколю.</w:t>
            </w:r>
          </w:p>
          <w:p w:rsidR="00745BD9" w:rsidRDefault="00745BD9" w:rsidP="00745BD9">
            <w:pPr>
              <w:pStyle w:val="a5"/>
              <w:numPr>
                <w:ilvl w:val="0"/>
                <w:numId w:val="32"/>
              </w:numPr>
              <w:tabs>
                <w:tab w:val="left" w:pos="811"/>
              </w:tabs>
              <w:ind w:right="98" w:firstLine="0"/>
              <w:jc w:val="both"/>
              <w:rPr>
                <w:rFonts w:ascii="Times New Roman" w:eastAsia="Times New Roman" w:hAnsi="Times New Roman" w:cs="Times New Roman"/>
                <w:sz w:val="24"/>
                <w:szCs w:val="24"/>
              </w:rPr>
            </w:pPr>
            <w:r w:rsidRPr="009F50D0">
              <w:rPr>
                <w:rFonts w:ascii="Times New Roman" w:hAnsi="Times New Roman"/>
                <w:sz w:val="24"/>
                <w:lang w:val="ru-RU"/>
              </w:rPr>
              <w:t>1.4.2</w:t>
            </w:r>
            <w:r w:rsidRPr="009F50D0">
              <w:rPr>
                <w:rFonts w:ascii="Times New Roman" w:hAnsi="Times New Roman"/>
                <w:spacing w:val="-1"/>
                <w:sz w:val="24"/>
                <w:lang w:val="ru-RU"/>
              </w:rPr>
              <w:t>Цветовое</w:t>
            </w:r>
            <w:r w:rsidRPr="009F50D0">
              <w:rPr>
                <w:rFonts w:ascii="Times New Roman" w:hAnsi="Times New Roman"/>
                <w:sz w:val="24"/>
                <w:lang w:val="ru-RU"/>
              </w:rPr>
              <w:t>решениедолжно</w:t>
            </w:r>
            <w:r w:rsidRPr="009F50D0">
              <w:rPr>
                <w:rFonts w:ascii="Times New Roman" w:hAnsi="Times New Roman"/>
                <w:spacing w:val="-1"/>
                <w:sz w:val="24"/>
                <w:lang w:val="ru-RU"/>
              </w:rPr>
              <w:t>осуществляться</w:t>
            </w:r>
            <w:r w:rsidRPr="009F50D0">
              <w:rPr>
                <w:rFonts w:ascii="Times New Roman" w:hAnsi="Times New Roman"/>
                <w:sz w:val="24"/>
                <w:lang w:val="ru-RU"/>
              </w:rPr>
              <w:t>в</w:t>
            </w:r>
            <w:r w:rsidRPr="009F50D0">
              <w:rPr>
                <w:rFonts w:ascii="Times New Roman" w:hAnsi="Times New Roman"/>
                <w:spacing w:val="-1"/>
                <w:sz w:val="24"/>
                <w:lang w:val="ru-RU"/>
              </w:rPr>
              <w:t>соответствии</w:t>
            </w:r>
            <w:r w:rsidRPr="009F50D0">
              <w:rPr>
                <w:rFonts w:ascii="Times New Roman" w:hAnsi="Times New Roman"/>
                <w:sz w:val="24"/>
                <w:lang w:val="ru-RU"/>
              </w:rPr>
              <w:t>сразрешеннымик</w:t>
            </w:r>
            <w:r w:rsidRPr="009F50D0">
              <w:rPr>
                <w:rFonts w:ascii="Times New Roman" w:hAnsi="Times New Roman"/>
                <w:spacing w:val="-1"/>
                <w:sz w:val="24"/>
                <w:lang w:val="ru-RU"/>
              </w:rPr>
              <w:t>использованию</w:t>
            </w:r>
            <w:r>
              <w:rPr>
                <w:rFonts w:ascii="Times New Roman" w:hAnsi="Times New Roman"/>
                <w:spacing w:val="-2"/>
                <w:sz w:val="24"/>
              </w:rPr>
              <w:t>RAL:</w:t>
            </w:r>
            <w:r>
              <w:rPr>
                <w:rFonts w:ascii="Times New Roman" w:hAnsi="Times New Roman"/>
                <w:sz w:val="24"/>
              </w:rPr>
              <w:t>9010,</w:t>
            </w:r>
            <w:r>
              <w:rPr>
                <w:rFonts w:ascii="Times New Roman" w:hAnsi="Times New Roman"/>
                <w:spacing w:val="-1"/>
                <w:sz w:val="24"/>
              </w:rPr>
              <w:t>150-5,</w:t>
            </w:r>
            <w:r>
              <w:rPr>
                <w:rFonts w:ascii="Times New Roman" w:hAnsi="Times New Roman"/>
                <w:sz w:val="24"/>
              </w:rPr>
              <w:t>9001,160-3,</w:t>
            </w:r>
            <w:r>
              <w:rPr>
                <w:rFonts w:ascii="Times New Roman" w:hAnsi="Times New Roman"/>
                <w:spacing w:val="-1"/>
                <w:sz w:val="24"/>
              </w:rPr>
              <w:t>160-5,</w:t>
            </w:r>
            <w:r>
              <w:rPr>
                <w:rFonts w:ascii="Times New Roman" w:hAnsi="Times New Roman"/>
                <w:sz w:val="24"/>
              </w:rPr>
              <w:t>0609010,0709010,0609005,1013,</w:t>
            </w:r>
            <w:r>
              <w:rPr>
                <w:rFonts w:ascii="Times New Roman" w:hAnsi="Times New Roman"/>
                <w:spacing w:val="-1"/>
                <w:sz w:val="24"/>
              </w:rPr>
              <w:t>840-2,</w:t>
            </w:r>
            <w:r>
              <w:rPr>
                <w:rFonts w:ascii="Times New Roman" w:hAnsi="Times New Roman"/>
                <w:sz w:val="24"/>
              </w:rPr>
              <w:t>1008005,1108010,</w:t>
            </w:r>
            <w:r>
              <w:rPr>
                <w:rFonts w:ascii="Times New Roman" w:hAnsi="Times New Roman"/>
                <w:spacing w:val="-1"/>
                <w:sz w:val="24"/>
              </w:rPr>
              <w:t>120</w:t>
            </w:r>
            <w:r>
              <w:rPr>
                <w:rFonts w:ascii="Times New Roman" w:hAnsi="Times New Roman"/>
                <w:sz w:val="24"/>
              </w:rPr>
              <w:t>7005,</w:t>
            </w:r>
            <w:r>
              <w:rPr>
                <w:rFonts w:ascii="Times New Roman" w:hAnsi="Times New Roman"/>
                <w:spacing w:val="-1"/>
                <w:sz w:val="24"/>
              </w:rPr>
              <w:t>840-1,120-5,</w:t>
            </w:r>
            <w:r>
              <w:rPr>
                <w:rFonts w:ascii="Times New Roman" w:hAnsi="Times New Roman"/>
                <w:sz w:val="24"/>
              </w:rPr>
              <w:t>1015,310-1,9002,0808005,0958010,7044,7038,9018,</w:t>
            </w:r>
            <w:r>
              <w:rPr>
                <w:rFonts w:ascii="Times New Roman" w:hAnsi="Times New Roman"/>
                <w:spacing w:val="-1"/>
                <w:sz w:val="24"/>
              </w:rPr>
              <w:t>830-1,</w:t>
            </w:r>
            <w:r>
              <w:rPr>
                <w:rFonts w:ascii="Times New Roman" w:hAnsi="Times New Roman"/>
                <w:sz w:val="24"/>
              </w:rPr>
              <w:t>2408005,1607005,0608020,0408010,0808010,</w:t>
            </w:r>
            <w:r>
              <w:rPr>
                <w:rFonts w:ascii="Times New Roman" w:hAnsi="Times New Roman"/>
                <w:spacing w:val="-1"/>
                <w:sz w:val="24"/>
              </w:rPr>
              <w:t>070</w:t>
            </w:r>
            <w:r>
              <w:rPr>
                <w:rFonts w:ascii="Times New Roman" w:hAnsi="Times New Roman"/>
                <w:sz w:val="24"/>
              </w:rPr>
              <w:t>8020,780-4,0808020,1001,0857020,0607010,0707010,1019,0506010,0709020,1014,1000,0708020,0208005,1808005,1408010,1307010,1807005,0507020,0757020,3407005,0006500,0407010,3606005,0606020,0706030, 7004,1406005,7030,7048,7037,7001,7034,7033,060</w:t>
            </w:r>
          </w:p>
        </w:tc>
        <w:tc>
          <w:tcPr>
            <w:tcW w:w="6827" w:type="dxa"/>
            <w:tcBorders>
              <w:top w:val="single" w:sz="5" w:space="0" w:color="000000"/>
              <w:left w:val="single" w:sz="5" w:space="0" w:color="000000"/>
              <w:bottom w:val="single" w:sz="5" w:space="0" w:color="000000"/>
              <w:right w:val="single" w:sz="5" w:space="0" w:color="000000"/>
            </w:tcBorders>
          </w:tcPr>
          <w:p w:rsidR="00745BD9" w:rsidRPr="009F50D0" w:rsidRDefault="00745BD9" w:rsidP="00745BD9">
            <w:pPr>
              <w:pStyle w:val="a5"/>
              <w:numPr>
                <w:ilvl w:val="0"/>
                <w:numId w:val="31"/>
              </w:numPr>
              <w:tabs>
                <w:tab w:val="left" w:pos="813"/>
              </w:tabs>
              <w:ind w:right="100"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1.4.3Приподборе</w:t>
            </w:r>
            <w:r w:rsidRPr="009F50D0">
              <w:rPr>
                <w:rFonts w:ascii="Times New Roman" w:hAnsi="Times New Roman"/>
                <w:spacing w:val="-1"/>
                <w:sz w:val="24"/>
                <w:lang w:val="ru-RU"/>
              </w:rPr>
              <w:t>материалов</w:t>
            </w:r>
            <w:r w:rsidRPr="009F50D0">
              <w:rPr>
                <w:rFonts w:ascii="Times New Roman" w:hAnsi="Times New Roman"/>
                <w:sz w:val="24"/>
                <w:lang w:val="ru-RU"/>
              </w:rPr>
              <w:t>неоднородной</w:t>
            </w:r>
            <w:r w:rsidRPr="009F50D0">
              <w:rPr>
                <w:rFonts w:ascii="Times New Roman" w:hAnsi="Times New Roman"/>
                <w:spacing w:val="-1"/>
                <w:sz w:val="24"/>
                <w:lang w:val="ru-RU"/>
              </w:rPr>
              <w:t>текстуры(натуральных</w:t>
            </w:r>
            <w:r w:rsidRPr="009F50D0">
              <w:rPr>
                <w:rFonts w:ascii="Times New Roman" w:hAnsi="Times New Roman"/>
                <w:sz w:val="24"/>
                <w:lang w:val="ru-RU"/>
              </w:rPr>
              <w:t>-</w:t>
            </w:r>
            <w:r w:rsidRPr="009F50D0">
              <w:rPr>
                <w:rFonts w:ascii="Times New Roman" w:hAnsi="Times New Roman"/>
                <w:spacing w:val="-1"/>
                <w:sz w:val="24"/>
                <w:lang w:val="ru-RU"/>
              </w:rPr>
              <w:t>кирпич,гранит</w:t>
            </w:r>
            <w:r w:rsidRPr="009F50D0">
              <w:rPr>
                <w:rFonts w:ascii="Times New Roman" w:hAnsi="Times New Roman"/>
                <w:sz w:val="24"/>
                <w:lang w:val="ru-RU"/>
              </w:rPr>
              <w:t>ит.д.и</w:t>
            </w:r>
            <w:r w:rsidRPr="009F50D0">
              <w:rPr>
                <w:rFonts w:ascii="Times New Roman" w:hAnsi="Times New Roman"/>
                <w:spacing w:val="-1"/>
                <w:sz w:val="24"/>
                <w:lang w:val="ru-RU"/>
              </w:rPr>
              <w:t>имитирующихнатуральные</w:t>
            </w:r>
            <w:r w:rsidRPr="009F50D0">
              <w:rPr>
                <w:rFonts w:ascii="Times New Roman" w:hAnsi="Times New Roman"/>
                <w:sz w:val="24"/>
                <w:lang w:val="ru-RU"/>
              </w:rPr>
              <w:t>-</w:t>
            </w:r>
            <w:r w:rsidRPr="009F50D0">
              <w:rPr>
                <w:rFonts w:ascii="Times New Roman" w:hAnsi="Times New Roman"/>
                <w:spacing w:val="-1"/>
                <w:sz w:val="24"/>
                <w:lang w:val="ru-RU"/>
              </w:rPr>
              <w:t>композитныеплиты</w:t>
            </w:r>
            <w:r w:rsidRPr="009F50D0">
              <w:rPr>
                <w:rFonts w:ascii="Times New Roman" w:hAnsi="Times New Roman"/>
                <w:sz w:val="24"/>
                <w:lang w:val="ru-RU"/>
              </w:rPr>
              <w:t>и</w:t>
            </w:r>
            <w:r w:rsidRPr="009F50D0">
              <w:rPr>
                <w:rFonts w:ascii="Times New Roman" w:hAnsi="Times New Roman"/>
                <w:spacing w:val="-1"/>
                <w:sz w:val="24"/>
                <w:lang w:val="ru-RU"/>
              </w:rPr>
              <w:t>т.д.)допускаетсяотклонение</w:t>
            </w:r>
            <w:r w:rsidRPr="009F50D0">
              <w:rPr>
                <w:rFonts w:ascii="Times New Roman" w:hAnsi="Times New Roman"/>
                <w:sz w:val="24"/>
                <w:lang w:val="ru-RU"/>
              </w:rPr>
              <w:t>от</w:t>
            </w:r>
            <w:r w:rsidRPr="009F50D0">
              <w:rPr>
                <w:rFonts w:ascii="Times New Roman" w:hAnsi="Times New Roman"/>
                <w:spacing w:val="-1"/>
                <w:sz w:val="24"/>
                <w:lang w:val="ru-RU"/>
              </w:rPr>
              <w:t>перечняразрешенных</w:t>
            </w:r>
            <w:r>
              <w:rPr>
                <w:rFonts w:ascii="Times New Roman" w:hAnsi="Times New Roman"/>
                <w:spacing w:val="-2"/>
                <w:sz w:val="24"/>
              </w:rPr>
              <w:t>RAL</w:t>
            </w:r>
            <w:r w:rsidRPr="009F50D0">
              <w:rPr>
                <w:rFonts w:ascii="Times New Roman" w:hAnsi="Times New Roman"/>
                <w:spacing w:val="-2"/>
                <w:sz w:val="24"/>
                <w:lang w:val="ru-RU"/>
              </w:rPr>
              <w:t>.</w:t>
            </w:r>
            <w:r w:rsidRPr="009F50D0">
              <w:rPr>
                <w:rFonts w:ascii="Times New Roman" w:hAnsi="Times New Roman"/>
                <w:sz w:val="24"/>
                <w:lang w:val="ru-RU"/>
              </w:rPr>
              <w:t>В</w:t>
            </w:r>
            <w:r w:rsidRPr="009F50D0">
              <w:rPr>
                <w:rFonts w:ascii="Times New Roman" w:hAnsi="Times New Roman"/>
                <w:spacing w:val="-1"/>
                <w:sz w:val="24"/>
                <w:lang w:val="ru-RU"/>
              </w:rPr>
              <w:t>составенатуральныхматериалов</w:t>
            </w:r>
            <w:r w:rsidRPr="009F50D0">
              <w:rPr>
                <w:rFonts w:ascii="Times New Roman" w:hAnsi="Times New Roman"/>
                <w:sz w:val="24"/>
                <w:lang w:val="ru-RU"/>
              </w:rPr>
              <w:t>должны</w:t>
            </w:r>
            <w:r w:rsidRPr="009F50D0">
              <w:rPr>
                <w:rFonts w:ascii="Times New Roman" w:hAnsi="Times New Roman"/>
                <w:spacing w:val="-1"/>
                <w:sz w:val="24"/>
                <w:lang w:val="ru-RU"/>
              </w:rPr>
              <w:t>отсутствоватьдополнительныецветныепигменты.Колерматериалов,имитирующихнатуральные,долженсовпадать</w:t>
            </w:r>
            <w:r w:rsidRPr="009F50D0">
              <w:rPr>
                <w:rFonts w:ascii="Times New Roman" w:hAnsi="Times New Roman"/>
                <w:sz w:val="24"/>
                <w:lang w:val="ru-RU"/>
              </w:rPr>
              <w:t>с</w:t>
            </w:r>
            <w:r w:rsidRPr="009F50D0">
              <w:rPr>
                <w:rFonts w:ascii="Times New Roman" w:hAnsi="Times New Roman"/>
                <w:spacing w:val="-1"/>
                <w:sz w:val="24"/>
                <w:lang w:val="ru-RU"/>
              </w:rPr>
              <w:t>натуральнымцветомэтихматериалов.</w:t>
            </w:r>
          </w:p>
          <w:p w:rsidR="00745BD9" w:rsidRPr="009F50D0" w:rsidRDefault="00745BD9" w:rsidP="00745BD9">
            <w:pPr>
              <w:pStyle w:val="a5"/>
              <w:numPr>
                <w:ilvl w:val="0"/>
                <w:numId w:val="31"/>
              </w:numPr>
              <w:tabs>
                <w:tab w:val="left" w:pos="813"/>
              </w:tabs>
              <w:ind w:right="97"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1.4.4При</w:t>
            </w:r>
            <w:r w:rsidRPr="009F50D0">
              <w:rPr>
                <w:rFonts w:ascii="Times New Roman" w:hAnsi="Times New Roman"/>
                <w:spacing w:val="-1"/>
                <w:sz w:val="24"/>
                <w:lang w:val="ru-RU"/>
              </w:rPr>
              <w:t>созданииархитектурныхрешенийнеобходимо</w:t>
            </w:r>
            <w:r w:rsidRPr="009F50D0">
              <w:rPr>
                <w:rFonts w:ascii="Times New Roman" w:hAnsi="Times New Roman"/>
                <w:sz w:val="24"/>
                <w:lang w:val="ru-RU"/>
              </w:rPr>
              <w:t>выполнятьстыковку</w:t>
            </w:r>
            <w:r w:rsidRPr="009F50D0">
              <w:rPr>
                <w:rFonts w:ascii="Times New Roman" w:hAnsi="Times New Roman"/>
                <w:spacing w:val="-1"/>
                <w:sz w:val="24"/>
                <w:lang w:val="ru-RU"/>
              </w:rPr>
              <w:t>наружныхстеновыхпанелей</w:t>
            </w:r>
            <w:r w:rsidRPr="009F50D0">
              <w:rPr>
                <w:rFonts w:ascii="Times New Roman" w:hAnsi="Times New Roman"/>
                <w:sz w:val="24"/>
                <w:lang w:val="ru-RU"/>
              </w:rPr>
              <w:t>втон</w:t>
            </w:r>
            <w:r w:rsidRPr="009F50D0">
              <w:rPr>
                <w:rFonts w:ascii="Times New Roman" w:hAnsi="Times New Roman"/>
                <w:spacing w:val="2"/>
                <w:sz w:val="24"/>
                <w:lang w:val="ru-RU"/>
              </w:rPr>
              <w:t>их</w:t>
            </w:r>
            <w:r w:rsidRPr="009F50D0">
              <w:rPr>
                <w:rFonts w:ascii="Times New Roman" w:hAnsi="Times New Roman"/>
                <w:spacing w:val="-1"/>
                <w:sz w:val="24"/>
                <w:lang w:val="ru-RU"/>
              </w:rPr>
              <w:t>отделки.Цветовоерешениенащельников</w:t>
            </w:r>
            <w:r w:rsidRPr="009F50D0">
              <w:rPr>
                <w:rFonts w:ascii="Times New Roman" w:hAnsi="Times New Roman"/>
                <w:sz w:val="24"/>
                <w:lang w:val="ru-RU"/>
              </w:rPr>
              <w:t>на</w:t>
            </w:r>
            <w:r w:rsidRPr="009F50D0">
              <w:rPr>
                <w:rFonts w:ascii="Times New Roman" w:hAnsi="Times New Roman"/>
                <w:spacing w:val="-1"/>
                <w:sz w:val="24"/>
                <w:lang w:val="ru-RU"/>
              </w:rPr>
              <w:t>стыкахповерхностей</w:t>
            </w:r>
            <w:r w:rsidRPr="009F50D0">
              <w:rPr>
                <w:rFonts w:ascii="Times New Roman" w:hAnsi="Times New Roman"/>
                <w:sz w:val="24"/>
                <w:lang w:val="ru-RU"/>
              </w:rPr>
              <w:t xml:space="preserve"> должно</w:t>
            </w:r>
            <w:r w:rsidRPr="009F50D0">
              <w:rPr>
                <w:rFonts w:ascii="Times New Roman" w:hAnsi="Times New Roman"/>
                <w:spacing w:val="-1"/>
                <w:sz w:val="24"/>
                <w:lang w:val="ru-RU"/>
              </w:rPr>
              <w:t>осуществляться</w:t>
            </w:r>
            <w:r w:rsidRPr="009F50D0">
              <w:rPr>
                <w:rFonts w:ascii="Times New Roman" w:hAnsi="Times New Roman"/>
                <w:sz w:val="24"/>
                <w:lang w:val="ru-RU"/>
              </w:rPr>
              <w:t>всоответствиис</w:t>
            </w:r>
            <w:r w:rsidRPr="009F50D0">
              <w:rPr>
                <w:rFonts w:ascii="Times New Roman" w:hAnsi="Times New Roman"/>
                <w:spacing w:val="-1"/>
                <w:sz w:val="24"/>
                <w:lang w:val="ru-RU"/>
              </w:rPr>
              <w:t>колеромотделкиэтихповерхностей.</w:t>
            </w:r>
          </w:p>
        </w:tc>
      </w:tr>
    </w:tbl>
    <w:p w:rsidR="00745BD9" w:rsidRPr="00A56E35" w:rsidRDefault="00745BD9" w:rsidP="00745BD9">
      <w:pPr>
        <w:jc w:val="both"/>
        <w:rPr>
          <w:rFonts w:ascii="Times New Roman" w:eastAsia="Times New Roman" w:hAnsi="Times New Roman" w:cs="Times New Roman"/>
          <w:sz w:val="24"/>
          <w:szCs w:val="24"/>
          <w:lang w:val="ru-RU"/>
        </w:rPr>
        <w:sectPr w:rsidR="00745BD9" w:rsidRPr="00A56E35">
          <w:pgSz w:w="16840" w:h="11910" w:orient="landscape"/>
          <w:pgMar w:top="1100" w:right="560" w:bottom="1200" w:left="660" w:header="0" w:footer="1010" w:gutter="0"/>
          <w:cols w:space="720"/>
        </w:sectPr>
      </w:pPr>
    </w:p>
    <w:p w:rsidR="00745BD9" w:rsidRPr="00A56E35" w:rsidRDefault="00745BD9" w:rsidP="00745BD9">
      <w:pPr>
        <w:rPr>
          <w:rFonts w:ascii="Times New Roman" w:eastAsia="Times New Roman" w:hAnsi="Times New Roman" w:cs="Times New Roman"/>
          <w:sz w:val="20"/>
          <w:szCs w:val="20"/>
          <w:lang w:val="ru-RU"/>
        </w:rPr>
      </w:pPr>
    </w:p>
    <w:p w:rsidR="00745BD9" w:rsidRPr="00A56E35" w:rsidRDefault="00745BD9" w:rsidP="00745BD9">
      <w:pPr>
        <w:rPr>
          <w:rFonts w:ascii="Times New Roman" w:eastAsia="Times New Roman" w:hAnsi="Times New Roman" w:cs="Times New Roman"/>
          <w:sz w:val="20"/>
          <w:szCs w:val="20"/>
          <w:lang w:val="ru-RU"/>
        </w:rPr>
      </w:pPr>
    </w:p>
    <w:p w:rsidR="00745BD9" w:rsidRPr="00A56E35" w:rsidRDefault="00745BD9" w:rsidP="00745BD9">
      <w:pPr>
        <w:spacing w:before="2"/>
        <w:rPr>
          <w:rFonts w:ascii="Times New Roman" w:eastAsia="Times New Roman" w:hAnsi="Times New Roman" w:cs="Times New Roman"/>
          <w:sz w:val="12"/>
          <w:szCs w:val="12"/>
          <w:lang w:val="ru-RU"/>
        </w:rPr>
      </w:pPr>
    </w:p>
    <w:tbl>
      <w:tblPr>
        <w:tblStyle w:val="TableNormal"/>
        <w:tblW w:w="0" w:type="auto"/>
        <w:tblInd w:w="102" w:type="dxa"/>
        <w:tblLayout w:type="fixed"/>
        <w:tblLook w:val="01E0"/>
      </w:tblPr>
      <w:tblGrid>
        <w:gridCol w:w="422"/>
        <w:gridCol w:w="1092"/>
        <w:gridCol w:w="991"/>
        <w:gridCol w:w="5969"/>
        <w:gridCol w:w="6827"/>
      </w:tblGrid>
      <w:tr w:rsidR="00745BD9" w:rsidTr="004A24FF">
        <w:trPr>
          <w:trHeight w:hRule="exact" w:val="1114"/>
        </w:trPr>
        <w:tc>
          <w:tcPr>
            <w:tcW w:w="422" w:type="dxa"/>
            <w:tcBorders>
              <w:top w:val="single" w:sz="5" w:space="0" w:color="000000"/>
              <w:left w:val="single" w:sz="5" w:space="0" w:color="000000"/>
              <w:bottom w:val="nil"/>
              <w:right w:val="single" w:sz="5" w:space="0" w:color="000000"/>
            </w:tcBorders>
          </w:tcPr>
          <w:p w:rsidR="00745BD9" w:rsidRPr="009F50D0" w:rsidRDefault="00745BD9" w:rsidP="004A24FF">
            <w:pPr>
              <w:rPr>
                <w:lang w:val="ru-RU"/>
              </w:rPr>
            </w:pPr>
          </w:p>
        </w:tc>
        <w:tc>
          <w:tcPr>
            <w:tcW w:w="1092" w:type="dxa"/>
            <w:tcBorders>
              <w:top w:val="single" w:sz="5" w:space="0" w:color="000000"/>
              <w:left w:val="single" w:sz="5" w:space="0" w:color="000000"/>
              <w:bottom w:val="nil"/>
              <w:right w:val="single" w:sz="5" w:space="0" w:color="000000"/>
            </w:tcBorders>
          </w:tcPr>
          <w:p w:rsidR="00745BD9" w:rsidRPr="009F50D0" w:rsidRDefault="00745BD9" w:rsidP="004A24FF">
            <w:pPr>
              <w:rPr>
                <w:lang w:val="ru-RU"/>
              </w:rPr>
            </w:pPr>
          </w:p>
        </w:tc>
        <w:tc>
          <w:tcPr>
            <w:tcW w:w="991" w:type="dxa"/>
            <w:tcBorders>
              <w:top w:val="single" w:sz="5" w:space="0" w:color="000000"/>
              <w:left w:val="single" w:sz="5" w:space="0" w:color="000000"/>
              <w:bottom w:val="single" w:sz="5" w:space="0" w:color="000000"/>
              <w:right w:val="single" w:sz="5" w:space="0" w:color="000000"/>
            </w:tcBorders>
          </w:tcPr>
          <w:p w:rsidR="00745BD9" w:rsidRPr="009F50D0" w:rsidRDefault="00745BD9" w:rsidP="004A24FF">
            <w:pPr>
              <w:rPr>
                <w:lang w:val="ru-RU"/>
              </w:rPr>
            </w:pPr>
          </w:p>
        </w:tc>
        <w:tc>
          <w:tcPr>
            <w:tcW w:w="5969"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line="274" w:lineRule="exact"/>
              <w:ind w:left="102"/>
              <w:rPr>
                <w:rFonts w:ascii="Times New Roman" w:eastAsia="Times New Roman" w:hAnsi="Times New Roman" w:cs="Times New Roman"/>
                <w:sz w:val="24"/>
                <w:szCs w:val="24"/>
              </w:rPr>
            </w:pPr>
            <w:r>
              <w:rPr>
                <w:rFonts w:ascii="Times New Roman"/>
                <w:sz w:val="24"/>
              </w:rPr>
              <w:t>5030,0505020,0405020,0606005,0706010,12060</w:t>
            </w:r>
          </w:p>
          <w:p w:rsidR="00745BD9" w:rsidRDefault="00745BD9" w:rsidP="004A24FF">
            <w:pPr>
              <w:pStyle w:val="TableParagraph"/>
              <w:ind w:left="102"/>
              <w:rPr>
                <w:rFonts w:ascii="Times New Roman" w:eastAsia="Times New Roman" w:hAnsi="Times New Roman" w:cs="Times New Roman"/>
                <w:sz w:val="24"/>
                <w:szCs w:val="24"/>
              </w:rPr>
            </w:pPr>
            <w:r>
              <w:rPr>
                <w:rFonts w:ascii="Times New Roman"/>
                <w:sz w:val="24"/>
              </w:rPr>
              <w:t>05,0756020,0705020,7006,0505010,7039,10050</w:t>
            </w:r>
          </w:p>
          <w:p w:rsidR="00745BD9" w:rsidRDefault="00745BD9" w:rsidP="004A24FF">
            <w:pPr>
              <w:pStyle w:val="TableParagraph"/>
              <w:ind w:left="102"/>
              <w:rPr>
                <w:rFonts w:ascii="Times New Roman" w:eastAsia="Times New Roman" w:hAnsi="Times New Roman" w:cs="Times New Roman"/>
                <w:sz w:val="24"/>
                <w:szCs w:val="24"/>
              </w:rPr>
            </w:pPr>
            <w:r>
              <w:rPr>
                <w:rFonts w:ascii="Times New Roman"/>
                <w:sz w:val="24"/>
              </w:rPr>
              <w:t>05,1005010,0905020,1036,7036,7002,7003,8025,</w:t>
            </w:r>
          </w:p>
          <w:p w:rsidR="00745BD9" w:rsidRDefault="00745BD9" w:rsidP="004A24FF">
            <w:pPr>
              <w:pStyle w:val="TableParagraph"/>
              <w:ind w:left="102"/>
              <w:rPr>
                <w:rFonts w:ascii="Times New Roman" w:eastAsia="Times New Roman" w:hAnsi="Times New Roman" w:cs="Times New Roman"/>
                <w:sz w:val="24"/>
                <w:szCs w:val="24"/>
              </w:rPr>
            </w:pPr>
            <w:r>
              <w:rPr>
                <w:rFonts w:ascii="Times New Roman"/>
                <w:sz w:val="24"/>
              </w:rPr>
              <w:t>070 40 10, 7005, 7015, 7024, 8028.</w:t>
            </w:r>
          </w:p>
        </w:tc>
        <w:tc>
          <w:tcPr>
            <w:tcW w:w="6827" w:type="dxa"/>
            <w:tcBorders>
              <w:top w:val="single" w:sz="5" w:space="0" w:color="000000"/>
              <w:left w:val="single" w:sz="5" w:space="0" w:color="000000"/>
              <w:bottom w:val="single" w:sz="5" w:space="0" w:color="000000"/>
              <w:right w:val="single" w:sz="5" w:space="0" w:color="000000"/>
            </w:tcBorders>
          </w:tcPr>
          <w:p w:rsidR="00745BD9" w:rsidRDefault="00745BD9" w:rsidP="004A24FF"/>
        </w:tc>
      </w:tr>
      <w:tr w:rsidR="00745BD9" w:rsidRPr="00EB54BA" w:rsidTr="004A24FF">
        <w:trPr>
          <w:trHeight w:hRule="exact" w:val="1114"/>
        </w:trPr>
        <w:tc>
          <w:tcPr>
            <w:tcW w:w="422" w:type="dxa"/>
            <w:tcBorders>
              <w:top w:val="nil"/>
              <w:left w:val="single" w:sz="5" w:space="0" w:color="000000"/>
              <w:bottom w:val="nil"/>
              <w:right w:val="single" w:sz="5" w:space="0" w:color="000000"/>
            </w:tcBorders>
          </w:tcPr>
          <w:p w:rsidR="00745BD9" w:rsidRDefault="00745BD9" w:rsidP="004A24FF"/>
        </w:tc>
        <w:tc>
          <w:tcPr>
            <w:tcW w:w="1092" w:type="dxa"/>
            <w:tcBorders>
              <w:top w:val="nil"/>
              <w:left w:val="single" w:sz="5" w:space="0" w:color="000000"/>
              <w:bottom w:val="nil"/>
              <w:right w:val="single" w:sz="5" w:space="0" w:color="000000"/>
            </w:tcBorders>
          </w:tcPr>
          <w:p w:rsidR="00745BD9" w:rsidRDefault="00745BD9" w:rsidP="004A24FF"/>
        </w:tc>
        <w:tc>
          <w:tcPr>
            <w:tcW w:w="991"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10"/>
              <w:rPr>
                <w:rFonts w:ascii="Times New Roman" w:eastAsia="Times New Roman" w:hAnsi="Times New Roman" w:cs="Times New Roman"/>
                <w:sz w:val="23"/>
                <w:szCs w:val="23"/>
              </w:rPr>
            </w:pPr>
          </w:p>
          <w:p w:rsidR="00745BD9" w:rsidRDefault="00745BD9" w:rsidP="004A24FF">
            <w:pPr>
              <w:pStyle w:val="TableParagraph"/>
              <w:jc w:val="center"/>
              <w:rPr>
                <w:rFonts w:ascii="Times New Roman" w:eastAsia="Times New Roman" w:hAnsi="Times New Roman" w:cs="Times New Roman"/>
                <w:sz w:val="24"/>
                <w:szCs w:val="24"/>
              </w:rPr>
            </w:pPr>
            <w:r>
              <w:rPr>
                <w:rFonts w:ascii="Times New Roman"/>
                <w:sz w:val="24"/>
              </w:rPr>
              <w:t>1.5</w:t>
            </w:r>
          </w:p>
          <w:p w:rsidR="00745BD9" w:rsidRDefault="00745BD9" w:rsidP="004A24FF">
            <w:pPr>
              <w:pStyle w:val="TableParagraph"/>
              <w:ind w:left="2"/>
              <w:jc w:val="center"/>
              <w:rPr>
                <w:rFonts w:ascii="Times New Roman" w:eastAsia="Times New Roman" w:hAnsi="Times New Roman" w:cs="Times New Roman"/>
                <w:sz w:val="24"/>
                <w:szCs w:val="24"/>
              </w:rPr>
            </w:pPr>
            <w:r>
              <w:rPr>
                <w:rFonts w:ascii="Times New Roman" w:hAnsi="Times New Roman"/>
                <w:sz w:val="24"/>
              </w:rPr>
              <w:t>Кровля</w:t>
            </w:r>
          </w:p>
        </w:tc>
        <w:tc>
          <w:tcPr>
            <w:tcW w:w="5969" w:type="dxa"/>
            <w:tcBorders>
              <w:top w:val="single" w:sz="5" w:space="0" w:color="000000"/>
              <w:left w:val="single" w:sz="5" w:space="0" w:color="000000"/>
              <w:bottom w:val="single" w:sz="5" w:space="0" w:color="000000"/>
              <w:right w:val="single" w:sz="5" w:space="0" w:color="000000"/>
            </w:tcBorders>
          </w:tcPr>
          <w:p w:rsidR="00745BD9" w:rsidRDefault="00745BD9" w:rsidP="00745BD9">
            <w:pPr>
              <w:pStyle w:val="a5"/>
              <w:numPr>
                <w:ilvl w:val="0"/>
                <w:numId w:val="30"/>
              </w:numPr>
              <w:tabs>
                <w:tab w:val="left" w:pos="811"/>
              </w:tabs>
              <w:ind w:right="103" w:firstLine="0"/>
              <w:jc w:val="both"/>
              <w:rPr>
                <w:rFonts w:ascii="Times New Roman" w:eastAsia="Times New Roman" w:hAnsi="Times New Roman" w:cs="Times New Roman"/>
                <w:sz w:val="24"/>
                <w:szCs w:val="24"/>
              </w:rPr>
            </w:pPr>
            <w:r w:rsidRPr="009F50D0">
              <w:rPr>
                <w:rFonts w:ascii="Times New Roman" w:hAnsi="Times New Roman"/>
                <w:sz w:val="24"/>
                <w:lang w:val="ru-RU"/>
              </w:rPr>
              <w:t>1.5.1</w:t>
            </w:r>
            <w:r w:rsidRPr="009F50D0">
              <w:rPr>
                <w:rFonts w:ascii="Times New Roman" w:hAnsi="Times New Roman"/>
                <w:spacing w:val="-1"/>
                <w:sz w:val="24"/>
                <w:lang w:val="ru-RU"/>
              </w:rPr>
              <w:t>Цветовое</w:t>
            </w:r>
            <w:r w:rsidRPr="009F50D0">
              <w:rPr>
                <w:rFonts w:ascii="Times New Roman" w:hAnsi="Times New Roman"/>
                <w:sz w:val="24"/>
                <w:lang w:val="ru-RU"/>
              </w:rPr>
              <w:t>решениедолжно</w:t>
            </w:r>
            <w:r w:rsidRPr="009F50D0">
              <w:rPr>
                <w:rFonts w:ascii="Times New Roman" w:hAnsi="Times New Roman"/>
                <w:spacing w:val="-1"/>
                <w:sz w:val="24"/>
                <w:lang w:val="ru-RU"/>
              </w:rPr>
              <w:t>осуществляться</w:t>
            </w:r>
            <w:r w:rsidRPr="009F50D0">
              <w:rPr>
                <w:rFonts w:ascii="Times New Roman" w:hAnsi="Times New Roman"/>
                <w:sz w:val="24"/>
                <w:lang w:val="ru-RU"/>
              </w:rPr>
              <w:t>в</w:t>
            </w:r>
            <w:r w:rsidRPr="009F50D0">
              <w:rPr>
                <w:rFonts w:ascii="Times New Roman" w:hAnsi="Times New Roman"/>
                <w:spacing w:val="-1"/>
                <w:sz w:val="24"/>
                <w:lang w:val="ru-RU"/>
              </w:rPr>
              <w:t>соответствии</w:t>
            </w:r>
            <w:r w:rsidRPr="009F50D0">
              <w:rPr>
                <w:rFonts w:ascii="Times New Roman" w:hAnsi="Times New Roman"/>
                <w:sz w:val="24"/>
                <w:lang w:val="ru-RU"/>
              </w:rPr>
              <w:t>с</w:t>
            </w:r>
            <w:r w:rsidRPr="009F50D0">
              <w:rPr>
                <w:rFonts w:ascii="Times New Roman" w:hAnsi="Times New Roman"/>
                <w:spacing w:val="-1"/>
                <w:sz w:val="24"/>
                <w:lang w:val="ru-RU"/>
              </w:rPr>
              <w:t>разрешенными</w:t>
            </w:r>
            <w:r w:rsidRPr="009F50D0">
              <w:rPr>
                <w:rFonts w:ascii="Times New Roman" w:hAnsi="Times New Roman"/>
                <w:sz w:val="24"/>
                <w:lang w:val="ru-RU"/>
              </w:rPr>
              <w:t>к</w:t>
            </w:r>
            <w:r w:rsidRPr="009F50D0">
              <w:rPr>
                <w:rFonts w:ascii="Times New Roman" w:hAnsi="Times New Roman"/>
                <w:spacing w:val="-1"/>
                <w:sz w:val="24"/>
                <w:lang w:val="ru-RU"/>
              </w:rPr>
              <w:t>использованию</w:t>
            </w:r>
            <w:r>
              <w:rPr>
                <w:rFonts w:ascii="Times New Roman" w:hAnsi="Times New Roman"/>
                <w:spacing w:val="-2"/>
                <w:sz w:val="24"/>
              </w:rPr>
              <w:t>RAL:</w:t>
            </w:r>
            <w:r>
              <w:rPr>
                <w:rFonts w:ascii="Times New Roman" w:hAnsi="Times New Roman"/>
                <w:sz w:val="24"/>
              </w:rPr>
              <w:t xml:space="preserve">7045, </w:t>
            </w:r>
            <w:r>
              <w:rPr>
                <w:rFonts w:ascii="Times New Roman" w:hAnsi="Times New Roman"/>
                <w:spacing w:val="-1"/>
                <w:sz w:val="24"/>
              </w:rPr>
              <w:t>820-5,</w:t>
            </w:r>
            <w:r>
              <w:rPr>
                <w:rFonts w:ascii="Times New Roman" w:hAnsi="Times New Roman"/>
                <w:sz w:val="24"/>
              </w:rPr>
              <w:t xml:space="preserve"> 7024, 8028, 8011, 7021.</w:t>
            </w:r>
          </w:p>
        </w:tc>
        <w:tc>
          <w:tcPr>
            <w:tcW w:w="6827" w:type="dxa"/>
            <w:tcBorders>
              <w:top w:val="single" w:sz="5" w:space="0" w:color="000000"/>
              <w:left w:val="single" w:sz="5" w:space="0" w:color="000000"/>
              <w:bottom w:val="single" w:sz="5" w:space="0" w:color="000000"/>
              <w:right w:val="single" w:sz="5" w:space="0" w:color="000000"/>
            </w:tcBorders>
          </w:tcPr>
          <w:p w:rsidR="00745BD9" w:rsidRPr="009F50D0" w:rsidRDefault="00745BD9" w:rsidP="00745BD9">
            <w:pPr>
              <w:pStyle w:val="a5"/>
              <w:numPr>
                <w:ilvl w:val="0"/>
                <w:numId w:val="29"/>
              </w:numPr>
              <w:tabs>
                <w:tab w:val="left" w:pos="813"/>
              </w:tabs>
              <w:ind w:right="95"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1.5.2</w:t>
            </w:r>
            <w:r w:rsidRPr="009F50D0">
              <w:rPr>
                <w:rFonts w:ascii="Times New Roman" w:hAnsi="Times New Roman"/>
                <w:spacing w:val="-1"/>
                <w:sz w:val="24"/>
                <w:lang w:val="ru-RU"/>
              </w:rPr>
              <w:t>Всеэлементы</w:t>
            </w:r>
            <w:r w:rsidRPr="009F50D0">
              <w:rPr>
                <w:rFonts w:ascii="Times New Roman" w:hAnsi="Times New Roman"/>
                <w:sz w:val="24"/>
                <w:lang w:val="ru-RU"/>
              </w:rPr>
              <w:t>кровли,за</w:t>
            </w:r>
            <w:r w:rsidRPr="009F50D0">
              <w:rPr>
                <w:rFonts w:ascii="Times New Roman" w:hAnsi="Times New Roman"/>
                <w:spacing w:val="-1"/>
                <w:sz w:val="24"/>
                <w:lang w:val="ru-RU"/>
              </w:rPr>
              <w:t>исключениемфункциональныхэлементовэксплуатируемой</w:t>
            </w:r>
            <w:r w:rsidRPr="009F50D0">
              <w:rPr>
                <w:rFonts w:ascii="Times New Roman" w:hAnsi="Times New Roman"/>
                <w:sz w:val="24"/>
                <w:lang w:val="ru-RU"/>
              </w:rPr>
              <w:t>кровли</w:t>
            </w:r>
            <w:r w:rsidRPr="009F50D0">
              <w:rPr>
                <w:rFonts w:ascii="Times New Roman" w:hAnsi="Times New Roman"/>
                <w:spacing w:val="-1"/>
                <w:sz w:val="24"/>
                <w:lang w:val="ru-RU"/>
              </w:rPr>
              <w:t>(озеленение,</w:t>
            </w:r>
            <w:r w:rsidRPr="009F50D0">
              <w:rPr>
                <w:rFonts w:ascii="Times New Roman" w:hAnsi="Times New Roman"/>
                <w:sz w:val="24"/>
                <w:lang w:val="ru-RU"/>
              </w:rPr>
              <w:t>детские</w:t>
            </w:r>
            <w:r w:rsidRPr="009F50D0">
              <w:rPr>
                <w:rFonts w:ascii="Times New Roman" w:hAnsi="Times New Roman"/>
                <w:spacing w:val="-1"/>
                <w:sz w:val="24"/>
                <w:lang w:val="ru-RU"/>
              </w:rPr>
              <w:t>площадки,террасы</w:t>
            </w:r>
            <w:r w:rsidRPr="009F50D0">
              <w:rPr>
                <w:rFonts w:ascii="Times New Roman" w:hAnsi="Times New Roman"/>
                <w:sz w:val="24"/>
                <w:lang w:val="ru-RU"/>
              </w:rPr>
              <w:t xml:space="preserve">идр.),должнывыполняться в </w:t>
            </w:r>
            <w:r w:rsidRPr="009F50D0">
              <w:rPr>
                <w:rFonts w:ascii="Times New Roman" w:hAnsi="Times New Roman"/>
                <w:spacing w:val="-1"/>
                <w:sz w:val="24"/>
                <w:lang w:val="ru-RU"/>
              </w:rPr>
              <w:t>единомцветовомрешении.</w:t>
            </w:r>
          </w:p>
        </w:tc>
      </w:tr>
      <w:tr w:rsidR="00745BD9" w:rsidRPr="00EB54BA" w:rsidTr="004A24FF">
        <w:trPr>
          <w:trHeight w:hRule="exact" w:val="4426"/>
        </w:trPr>
        <w:tc>
          <w:tcPr>
            <w:tcW w:w="422" w:type="dxa"/>
            <w:tcBorders>
              <w:top w:val="nil"/>
              <w:left w:val="single" w:sz="5" w:space="0" w:color="000000"/>
              <w:bottom w:val="nil"/>
              <w:right w:val="single" w:sz="5" w:space="0" w:color="000000"/>
            </w:tcBorders>
          </w:tcPr>
          <w:p w:rsidR="00745BD9" w:rsidRPr="009F50D0" w:rsidRDefault="00745BD9" w:rsidP="004A24FF">
            <w:pPr>
              <w:rPr>
                <w:lang w:val="ru-RU"/>
              </w:rPr>
            </w:pPr>
          </w:p>
        </w:tc>
        <w:tc>
          <w:tcPr>
            <w:tcW w:w="1092" w:type="dxa"/>
            <w:tcBorders>
              <w:top w:val="nil"/>
              <w:left w:val="single" w:sz="5" w:space="0" w:color="000000"/>
              <w:bottom w:val="nil"/>
              <w:right w:val="single" w:sz="5" w:space="0" w:color="000000"/>
            </w:tcBorders>
          </w:tcPr>
          <w:p w:rsidR="00745BD9" w:rsidRPr="009F50D0" w:rsidRDefault="00745BD9" w:rsidP="004A24FF">
            <w:pPr>
              <w:rPr>
                <w:lang w:val="ru-RU"/>
              </w:rPr>
            </w:pPr>
          </w:p>
        </w:tc>
        <w:tc>
          <w:tcPr>
            <w:tcW w:w="991" w:type="dxa"/>
            <w:tcBorders>
              <w:top w:val="single" w:sz="5" w:space="0" w:color="000000"/>
              <w:left w:val="single" w:sz="5" w:space="0" w:color="000000"/>
              <w:bottom w:val="single" w:sz="5" w:space="0" w:color="000000"/>
              <w:right w:val="single" w:sz="5" w:space="0" w:color="000000"/>
            </w:tcBorders>
          </w:tcPr>
          <w:p w:rsidR="00745BD9" w:rsidRPr="009F50D0" w:rsidRDefault="00745BD9" w:rsidP="004A24FF">
            <w:pPr>
              <w:pStyle w:val="TableParagraph"/>
              <w:rPr>
                <w:rFonts w:ascii="Times New Roman" w:eastAsia="Times New Roman" w:hAnsi="Times New Roman" w:cs="Times New Roman"/>
                <w:sz w:val="24"/>
                <w:szCs w:val="24"/>
                <w:lang w:val="ru-RU"/>
              </w:rPr>
            </w:pPr>
          </w:p>
          <w:p w:rsidR="00745BD9" w:rsidRPr="009F50D0" w:rsidRDefault="00745BD9" w:rsidP="004A24FF">
            <w:pPr>
              <w:pStyle w:val="TableParagraph"/>
              <w:rPr>
                <w:rFonts w:ascii="Times New Roman" w:eastAsia="Times New Roman" w:hAnsi="Times New Roman" w:cs="Times New Roman"/>
                <w:sz w:val="24"/>
                <w:szCs w:val="24"/>
                <w:lang w:val="ru-RU"/>
              </w:rPr>
            </w:pPr>
          </w:p>
          <w:p w:rsidR="00745BD9" w:rsidRPr="009F50D0" w:rsidRDefault="00745BD9" w:rsidP="004A24FF">
            <w:pPr>
              <w:pStyle w:val="TableParagraph"/>
              <w:rPr>
                <w:rFonts w:ascii="Times New Roman" w:eastAsia="Times New Roman" w:hAnsi="Times New Roman" w:cs="Times New Roman"/>
                <w:sz w:val="24"/>
                <w:szCs w:val="24"/>
                <w:lang w:val="ru-RU"/>
              </w:rPr>
            </w:pPr>
          </w:p>
          <w:p w:rsidR="00745BD9" w:rsidRPr="009F50D0" w:rsidRDefault="00745BD9" w:rsidP="004A24FF">
            <w:pPr>
              <w:pStyle w:val="TableParagraph"/>
              <w:rPr>
                <w:rFonts w:ascii="Times New Roman" w:eastAsia="Times New Roman" w:hAnsi="Times New Roman" w:cs="Times New Roman"/>
                <w:sz w:val="24"/>
                <w:szCs w:val="24"/>
                <w:lang w:val="ru-RU"/>
              </w:rPr>
            </w:pPr>
          </w:p>
          <w:p w:rsidR="00745BD9" w:rsidRPr="009F50D0" w:rsidRDefault="00745BD9" w:rsidP="004A24FF">
            <w:pPr>
              <w:pStyle w:val="TableParagraph"/>
              <w:spacing w:before="10"/>
              <w:rPr>
                <w:rFonts w:ascii="Times New Roman" w:eastAsia="Times New Roman" w:hAnsi="Times New Roman" w:cs="Times New Roman"/>
                <w:sz w:val="23"/>
                <w:szCs w:val="23"/>
                <w:lang w:val="ru-RU"/>
              </w:rPr>
            </w:pPr>
          </w:p>
          <w:p w:rsidR="00745BD9" w:rsidRPr="009F50D0" w:rsidRDefault="00745BD9" w:rsidP="004A24FF">
            <w:pPr>
              <w:pStyle w:val="TableParagraph"/>
              <w:jc w:val="center"/>
              <w:rPr>
                <w:rFonts w:ascii="Times New Roman" w:eastAsia="Times New Roman" w:hAnsi="Times New Roman" w:cs="Times New Roman"/>
                <w:sz w:val="24"/>
                <w:szCs w:val="24"/>
                <w:lang w:val="ru-RU"/>
              </w:rPr>
            </w:pPr>
            <w:r w:rsidRPr="009F50D0">
              <w:rPr>
                <w:rFonts w:ascii="Times New Roman"/>
                <w:sz w:val="24"/>
                <w:lang w:val="ru-RU"/>
              </w:rPr>
              <w:t>1.6</w:t>
            </w:r>
          </w:p>
          <w:p w:rsidR="00745BD9" w:rsidRPr="009F50D0" w:rsidRDefault="00745BD9" w:rsidP="004A24FF">
            <w:pPr>
              <w:pStyle w:val="TableParagraph"/>
              <w:ind w:left="104" w:right="102" w:hanging="2"/>
              <w:jc w:val="center"/>
              <w:rPr>
                <w:rFonts w:ascii="Times New Roman" w:eastAsia="Times New Roman" w:hAnsi="Times New Roman" w:cs="Times New Roman"/>
                <w:sz w:val="24"/>
                <w:szCs w:val="24"/>
                <w:lang w:val="ru-RU"/>
              </w:rPr>
            </w:pPr>
            <w:r w:rsidRPr="009F50D0">
              <w:rPr>
                <w:rFonts w:ascii="Times New Roman" w:hAnsi="Times New Roman"/>
                <w:spacing w:val="-1"/>
                <w:sz w:val="24"/>
                <w:lang w:val="ru-RU"/>
              </w:rPr>
              <w:t>Элемен</w:t>
            </w:r>
            <w:r w:rsidRPr="009F50D0">
              <w:rPr>
                <w:rFonts w:ascii="Times New Roman" w:hAnsi="Times New Roman"/>
                <w:sz w:val="24"/>
                <w:lang w:val="ru-RU"/>
              </w:rPr>
              <w:t>ты входных</w:t>
            </w:r>
          </w:p>
          <w:p w:rsidR="00745BD9" w:rsidRPr="009F50D0" w:rsidRDefault="00745BD9" w:rsidP="004A24FF">
            <w:pPr>
              <w:pStyle w:val="TableParagraph"/>
              <w:jc w:val="center"/>
              <w:rPr>
                <w:rFonts w:ascii="Times New Roman" w:eastAsia="Times New Roman" w:hAnsi="Times New Roman" w:cs="Times New Roman"/>
                <w:sz w:val="24"/>
                <w:szCs w:val="24"/>
                <w:lang w:val="ru-RU"/>
              </w:rPr>
            </w:pPr>
            <w:r w:rsidRPr="009F50D0">
              <w:rPr>
                <w:rFonts w:ascii="Times New Roman" w:hAnsi="Times New Roman"/>
                <w:spacing w:val="-1"/>
                <w:sz w:val="24"/>
                <w:lang w:val="ru-RU"/>
              </w:rPr>
              <w:t>групп</w:t>
            </w:r>
          </w:p>
        </w:tc>
        <w:tc>
          <w:tcPr>
            <w:tcW w:w="5969" w:type="dxa"/>
            <w:tcBorders>
              <w:top w:val="single" w:sz="5" w:space="0" w:color="000000"/>
              <w:left w:val="single" w:sz="5" w:space="0" w:color="000000"/>
              <w:bottom w:val="single" w:sz="5" w:space="0" w:color="000000"/>
              <w:right w:val="single" w:sz="5" w:space="0" w:color="000000"/>
            </w:tcBorders>
          </w:tcPr>
          <w:p w:rsidR="00745BD9" w:rsidRDefault="00745BD9" w:rsidP="00745BD9">
            <w:pPr>
              <w:pStyle w:val="a5"/>
              <w:numPr>
                <w:ilvl w:val="0"/>
                <w:numId w:val="28"/>
              </w:numPr>
              <w:tabs>
                <w:tab w:val="left" w:pos="811"/>
                <w:tab w:val="left" w:pos="2295"/>
              </w:tabs>
              <w:ind w:right="97" w:firstLine="0"/>
              <w:jc w:val="both"/>
              <w:rPr>
                <w:rFonts w:ascii="Times New Roman" w:eastAsia="Times New Roman" w:hAnsi="Times New Roman" w:cs="Times New Roman"/>
                <w:sz w:val="24"/>
                <w:szCs w:val="24"/>
              </w:rPr>
            </w:pPr>
            <w:r w:rsidRPr="009F50D0">
              <w:rPr>
                <w:rFonts w:ascii="Times New Roman" w:hAnsi="Times New Roman"/>
                <w:sz w:val="24"/>
                <w:lang w:val="ru-RU"/>
              </w:rPr>
              <w:t>1.6.1.</w:t>
            </w:r>
            <w:r w:rsidRPr="009F50D0">
              <w:rPr>
                <w:rFonts w:ascii="Times New Roman" w:hAnsi="Times New Roman"/>
                <w:sz w:val="24"/>
                <w:lang w:val="ru-RU"/>
              </w:rPr>
              <w:tab/>
            </w:r>
            <w:r w:rsidRPr="009F50D0">
              <w:rPr>
                <w:rFonts w:ascii="Times New Roman" w:hAnsi="Times New Roman"/>
                <w:spacing w:val="-1"/>
                <w:sz w:val="24"/>
                <w:lang w:val="ru-RU"/>
              </w:rPr>
              <w:t>Цветовоерешение</w:t>
            </w:r>
            <w:r w:rsidRPr="009F50D0">
              <w:rPr>
                <w:rFonts w:ascii="Times New Roman" w:hAnsi="Times New Roman"/>
                <w:sz w:val="24"/>
                <w:lang w:val="ru-RU"/>
              </w:rPr>
              <w:t>должно</w:t>
            </w:r>
            <w:r w:rsidRPr="009F50D0">
              <w:rPr>
                <w:rFonts w:ascii="Times New Roman" w:hAnsi="Times New Roman"/>
                <w:spacing w:val="-1"/>
                <w:sz w:val="24"/>
                <w:lang w:val="ru-RU"/>
              </w:rPr>
              <w:t>осуществляться</w:t>
            </w:r>
            <w:r w:rsidRPr="009F50D0">
              <w:rPr>
                <w:rFonts w:ascii="Times New Roman" w:hAnsi="Times New Roman"/>
                <w:sz w:val="24"/>
                <w:lang w:val="ru-RU"/>
              </w:rPr>
              <w:t>всоответствиис</w:t>
            </w:r>
            <w:r w:rsidRPr="009F50D0">
              <w:rPr>
                <w:rFonts w:ascii="Times New Roman" w:hAnsi="Times New Roman"/>
                <w:spacing w:val="-1"/>
                <w:sz w:val="24"/>
                <w:lang w:val="ru-RU"/>
              </w:rPr>
              <w:t>разрешенными</w:t>
            </w:r>
            <w:r w:rsidRPr="009F50D0">
              <w:rPr>
                <w:rFonts w:ascii="Times New Roman" w:hAnsi="Times New Roman"/>
                <w:sz w:val="24"/>
                <w:lang w:val="ru-RU"/>
              </w:rPr>
              <w:t>к</w:t>
            </w:r>
            <w:r w:rsidRPr="009F50D0">
              <w:rPr>
                <w:rFonts w:ascii="Times New Roman" w:hAnsi="Times New Roman"/>
                <w:spacing w:val="-1"/>
                <w:sz w:val="24"/>
                <w:lang w:val="ru-RU"/>
              </w:rPr>
              <w:t>использованию</w:t>
            </w:r>
            <w:r>
              <w:rPr>
                <w:rFonts w:ascii="Times New Roman" w:hAnsi="Times New Roman"/>
                <w:spacing w:val="-2"/>
                <w:sz w:val="24"/>
              </w:rPr>
              <w:t>RAL:</w:t>
            </w:r>
            <w:r>
              <w:rPr>
                <w:rFonts w:ascii="Times New Roman" w:hAnsi="Times New Roman"/>
                <w:sz w:val="24"/>
              </w:rPr>
              <w:t>9010,150-5,9001,</w:t>
            </w:r>
            <w:r>
              <w:rPr>
                <w:rFonts w:ascii="Times New Roman" w:hAnsi="Times New Roman"/>
                <w:spacing w:val="-1"/>
                <w:sz w:val="24"/>
              </w:rPr>
              <w:t>160-3,160-5,</w:t>
            </w:r>
            <w:r>
              <w:rPr>
                <w:rFonts w:ascii="Times New Roman" w:hAnsi="Times New Roman"/>
                <w:sz w:val="24"/>
              </w:rPr>
              <w:t>0609010,0709010,</w:t>
            </w:r>
            <w:r>
              <w:rPr>
                <w:rFonts w:ascii="Times New Roman" w:hAnsi="Times New Roman"/>
                <w:spacing w:val="-1"/>
                <w:sz w:val="24"/>
              </w:rPr>
              <w:t>060</w:t>
            </w:r>
            <w:r>
              <w:rPr>
                <w:rFonts w:ascii="Times New Roman" w:hAnsi="Times New Roman"/>
                <w:sz w:val="24"/>
              </w:rPr>
              <w:t>9005,1013,</w:t>
            </w:r>
            <w:r>
              <w:rPr>
                <w:rFonts w:ascii="Times New Roman" w:hAnsi="Times New Roman"/>
                <w:spacing w:val="-1"/>
                <w:sz w:val="24"/>
              </w:rPr>
              <w:t>840-2,</w:t>
            </w:r>
            <w:r>
              <w:rPr>
                <w:rFonts w:ascii="Times New Roman" w:hAnsi="Times New Roman"/>
                <w:sz w:val="24"/>
              </w:rPr>
              <w:t>1008005,1108010,1207005,840-1,</w:t>
            </w:r>
            <w:r>
              <w:rPr>
                <w:rFonts w:ascii="Times New Roman" w:hAnsi="Times New Roman"/>
                <w:spacing w:val="-1"/>
                <w:sz w:val="24"/>
              </w:rPr>
              <w:t>120-5,</w:t>
            </w:r>
            <w:r>
              <w:rPr>
                <w:rFonts w:ascii="Times New Roman" w:hAnsi="Times New Roman"/>
                <w:sz w:val="24"/>
              </w:rPr>
              <w:t>1015,310-1,9002,0808005,0958010,7044,7038,9018,</w:t>
            </w:r>
            <w:r>
              <w:rPr>
                <w:rFonts w:ascii="Times New Roman" w:hAnsi="Times New Roman"/>
                <w:spacing w:val="-1"/>
                <w:sz w:val="24"/>
              </w:rPr>
              <w:t>830-1,</w:t>
            </w:r>
            <w:r>
              <w:rPr>
                <w:rFonts w:ascii="Times New Roman" w:hAnsi="Times New Roman"/>
                <w:sz w:val="24"/>
              </w:rPr>
              <w:t xml:space="preserve">2408005,1607005,0608020,0408010,0808010,0708020, </w:t>
            </w:r>
            <w:r>
              <w:rPr>
                <w:rFonts w:ascii="Times New Roman" w:hAnsi="Times New Roman"/>
                <w:spacing w:val="-1"/>
                <w:sz w:val="24"/>
              </w:rPr>
              <w:t>780-4,</w:t>
            </w:r>
            <w:r>
              <w:rPr>
                <w:rFonts w:ascii="Times New Roman" w:hAnsi="Times New Roman"/>
                <w:sz w:val="24"/>
              </w:rPr>
              <w:t>0808020,1001,0857020,0607010,</w:t>
            </w:r>
            <w:r>
              <w:rPr>
                <w:rFonts w:ascii="Times New Roman" w:hAnsi="Times New Roman"/>
                <w:spacing w:val="-1"/>
                <w:sz w:val="24"/>
              </w:rPr>
              <w:t>070</w:t>
            </w:r>
            <w:r>
              <w:rPr>
                <w:rFonts w:ascii="Times New Roman" w:hAnsi="Times New Roman"/>
                <w:sz w:val="24"/>
              </w:rPr>
              <w:t>7010,1019,0506010,0709020,1014,1000,07080</w:t>
            </w:r>
            <w:r>
              <w:rPr>
                <w:rFonts w:ascii="Times New Roman" w:hAnsi="Times New Roman"/>
                <w:spacing w:val="-1"/>
                <w:sz w:val="24"/>
              </w:rPr>
              <w:t>20,</w:t>
            </w:r>
            <w:r>
              <w:rPr>
                <w:rFonts w:ascii="Times New Roman" w:hAnsi="Times New Roman"/>
                <w:sz w:val="24"/>
              </w:rPr>
              <w:t>0208005,1808005,1408010,1307010,1807005,0507020,0757020,3407005,0006500,0407010,3606005, 0606020,0706030,7004,1406005,7030,7048,7037, 7001,7034,7033,060</w:t>
            </w:r>
            <w:r>
              <w:rPr>
                <w:rFonts w:ascii="Times New Roman" w:hAnsi="Times New Roman"/>
                <w:spacing w:val="-2"/>
                <w:sz w:val="24"/>
              </w:rPr>
              <w:t>50</w:t>
            </w:r>
            <w:r>
              <w:rPr>
                <w:rFonts w:ascii="Times New Roman" w:hAnsi="Times New Roman"/>
                <w:sz w:val="24"/>
              </w:rPr>
              <w:t>30,050</w:t>
            </w:r>
            <w:r>
              <w:rPr>
                <w:rFonts w:ascii="Times New Roman" w:hAnsi="Times New Roman"/>
                <w:spacing w:val="1"/>
                <w:sz w:val="24"/>
              </w:rPr>
              <w:t>50</w:t>
            </w:r>
            <w:r>
              <w:rPr>
                <w:rFonts w:ascii="Times New Roman" w:hAnsi="Times New Roman"/>
                <w:sz w:val="24"/>
              </w:rPr>
              <w:t>20,0405020,0606005,0706010,1206005,0756020,0705020,7006,0505010,7039,1005005,1005010,0905020,</w:t>
            </w:r>
            <w:r>
              <w:rPr>
                <w:rFonts w:ascii="Times New Roman" w:hAnsi="Times New Roman"/>
                <w:spacing w:val="-1"/>
                <w:sz w:val="24"/>
              </w:rPr>
              <w:t>1036,</w:t>
            </w:r>
            <w:r>
              <w:rPr>
                <w:rFonts w:ascii="Times New Roman" w:hAnsi="Times New Roman"/>
                <w:sz w:val="24"/>
              </w:rPr>
              <w:t>7036,7002, 7003, 8025, 070 40 10, 7005, 7015, 7024, 8028.</w:t>
            </w:r>
          </w:p>
        </w:tc>
        <w:tc>
          <w:tcPr>
            <w:tcW w:w="6827" w:type="dxa"/>
            <w:tcBorders>
              <w:top w:val="single" w:sz="5" w:space="0" w:color="000000"/>
              <w:left w:val="single" w:sz="5" w:space="0" w:color="000000"/>
              <w:bottom w:val="single" w:sz="5" w:space="0" w:color="000000"/>
              <w:right w:val="single" w:sz="5" w:space="0" w:color="000000"/>
            </w:tcBorders>
          </w:tcPr>
          <w:p w:rsidR="00745BD9" w:rsidRPr="009F50D0" w:rsidRDefault="00745BD9" w:rsidP="00745BD9">
            <w:pPr>
              <w:pStyle w:val="a5"/>
              <w:numPr>
                <w:ilvl w:val="0"/>
                <w:numId w:val="27"/>
              </w:numPr>
              <w:tabs>
                <w:tab w:val="left" w:pos="813"/>
              </w:tabs>
              <w:ind w:right="100"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1.6.2Приподборе</w:t>
            </w:r>
            <w:r w:rsidRPr="009F50D0">
              <w:rPr>
                <w:rFonts w:ascii="Times New Roman" w:hAnsi="Times New Roman"/>
                <w:spacing w:val="-1"/>
                <w:sz w:val="24"/>
                <w:lang w:val="ru-RU"/>
              </w:rPr>
              <w:t>материалов</w:t>
            </w:r>
            <w:r w:rsidRPr="009F50D0">
              <w:rPr>
                <w:rFonts w:ascii="Times New Roman" w:hAnsi="Times New Roman"/>
                <w:sz w:val="24"/>
                <w:lang w:val="ru-RU"/>
              </w:rPr>
              <w:t>неоднородной</w:t>
            </w:r>
            <w:r w:rsidRPr="009F50D0">
              <w:rPr>
                <w:rFonts w:ascii="Times New Roman" w:hAnsi="Times New Roman"/>
                <w:spacing w:val="-1"/>
                <w:sz w:val="24"/>
                <w:lang w:val="ru-RU"/>
              </w:rPr>
              <w:t>текстуры(натуральных</w:t>
            </w:r>
            <w:r w:rsidRPr="009F50D0">
              <w:rPr>
                <w:rFonts w:ascii="Times New Roman" w:hAnsi="Times New Roman"/>
                <w:sz w:val="24"/>
                <w:lang w:val="ru-RU"/>
              </w:rPr>
              <w:t>-</w:t>
            </w:r>
            <w:r w:rsidRPr="009F50D0">
              <w:rPr>
                <w:rFonts w:ascii="Times New Roman" w:hAnsi="Times New Roman"/>
                <w:spacing w:val="-1"/>
                <w:sz w:val="24"/>
                <w:lang w:val="ru-RU"/>
              </w:rPr>
              <w:t>кирпич,гранит</w:t>
            </w:r>
            <w:r w:rsidRPr="009F50D0">
              <w:rPr>
                <w:rFonts w:ascii="Times New Roman" w:hAnsi="Times New Roman"/>
                <w:sz w:val="24"/>
                <w:lang w:val="ru-RU"/>
              </w:rPr>
              <w:t>ит.д.и</w:t>
            </w:r>
            <w:r w:rsidRPr="009F50D0">
              <w:rPr>
                <w:rFonts w:ascii="Times New Roman" w:hAnsi="Times New Roman"/>
                <w:spacing w:val="-1"/>
                <w:sz w:val="24"/>
                <w:lang w:val="ru-RU"/>
              </w:rPr>
              <w:t>имитирующихнатуральные</w:t>
            </w:r>
            <w:r w:rsidRPr="009F50D0">
              <w:rPr>
                <w:rFonts w:ascii="Times New Roman" w:hAnsi="Times New Roman"/>
                <w:sz w:val="24"/>
                <w:lang w:val="ru-RU"/>
              </w:rPr>
              <w:t>-</w:t>
            </w:r>
            <w:r w:rsidRPr="009F50D0">
              <w:rPr>
                <w:rFonts w:ascii="Times New Roman" w:hAnsi="Times New Roman"/>
                <w:spacing w:val="-1"/>
                <w:sz w:val="24"/>
                <w:lang w:val="ru-RU"/>
              </w:rPr>
              <w:t>композитныеплиты</w:t>
            </w:r>
            <w:r w:rsidRPr="009F50D0">
              <w:rPr>
                <w:rFonts w:ascii="Times New Roman" w:hAnsi="Times New Roman"/>
                <w:sz w:val="24"/>
                <w:lang w:val="ru-RU"/>
              </w:rPr>
              <w:t>и</w:t>
            </w:r>
            <w:r w:rsidRPr="009F50D0">
              <w:rPr>
                <w:rFonts w:ascii="Times New Roman" w:hAnsi="Times New Roman"/>
                <w:spacing w:val="-1"/>
                <w:sz w:val="24"/>
                <w:lang w:val="ru-RU"/>
              </w:rPr>
              <w:t>т.д.)допускаетсяотклонение</w:t>
            </w:r>
            <w:r w:rsidRPr="009F50D0">
              <w:rPr>
                <w:rFonts w:ascii="Times New Roman" w:hAnsi="Times New Roman"/>
                <w:sz w:val="24"/>
                <w:lang w:val="ru-RU"/>
              </w:rPr>
              <w:t>от</w:t>
            </w:r>
            <w:r w:rsidRPr="009F50D0">
              <w:rPr>
                <w:rFonts w:ascii="Times New Roman" w:hAnsi="Times New Roman"/>
                <w:spacing w:val="-1"/>
                <w:sz w:val="24"/>
                <w:lang w:val="ru-RU"/>
              </w:rPr>
              <w:t>перечняразрешенных</w:t>
            </w:r>
            <w:r>
              <w:rPr>
                <w:rFonts w:ascii="Times New Roman" w:hAnsi="Times New Roman"/>
                <w:spacing w:val="-2"/>
                <w:sz w:val="24"/>
              </w:rPr>
              <w:t>RAL</w:t>
            </w:r>
            <w:r w:rsidRPr="009F50D0">
              <w:rPr>
                <w:rFonts w:ascii="Times New Roman" w:hAnsi="Times New Roman"/>
                <w:spacing w:val="-2"/>
                <w:sz w:val="24"/>
                <w:lang w:val="ru-RU"/>
              </w:rPr>
              <w:t>.</w:t>
            </w:r>
            <w:r w:rsidRPr="009F50D0">
              <w:rPr>
                <w:rFonts w:ascii="Times New Roman" w:hAnsi="Times New Roman"/>
                <w:sz w:val="24"/>
                <w:lang w:val="ru-RU"/>
              </w:rPr>
              <w:t>В</w:t>
            </w:r>
            <w:r w:rsidRPr="009F50D0">
              <w:rPr>
                <w:rFonts w:ascii="Times New Roman" w:hAnsi="Times New Roman"/>
                <w:spacing w:val="-1"/>
                <w:sz w:val="24"/>
                <w:lang w:val="ru-RU"/>
              </w:rPr>
              <w:t>составенатуральныхматериалов</w:t>
            </w:r>
            <w:r w:rsidRPr="009F50D0">
              <w:rPr>
                <w:rFonts w:ascii="Times New Roman" w:hAnsi="Times New Roman"/>
                <w:sz w:val="24"/>
                <w:lang w:val="ru-RU"/>
              </w:rPr>
              <w:t>должны</w:t>
            </w:r>
            <w:r w:rsidRPr="009F50D0">
              <w:rPr>
                <w:rFonts w:ascii="Times New Roman" w:hAnsi="Times New Roman"/>
                <w:spacing w:val="-1"/>
                <w:sz w:val="24"/>
                <w:lang w:val="ru-RU"/>
              </w:rPr>
              <w:t>отсутствоватьдополнительныецветныепигменты.Колерматериалов,имитирующихнатуральные,долженсовпадать</w:t>
            </w:r>
            <w:r w:rsidRPr="009F50D0">
              <w:rPr>
                <w:rFonts w:ascii="Times New Roman" w:hAnsi="Times New Roman"/>
                <w:sz w:val="24"/>
                <w:lang w:val="ru-RU"/>
              </w:rPr>
              <w:t>с</w:t>
            </w:r>
            <w:r w:rsidRPr="009F50D0">
              <w:rPr>
                <w:rFonts w:ascii="Times New Roman" w:hAnsi="Times New Roman"/>
                <w:spacing w:val="-1"/>
                <w:sz w:val="24"/>
                <w:lang w:val="ru-RU"/>
              </w:rPr>
              <w:t>натуральнымцветомэтихматериалов.</w:t>
            </w:r>
          </w:p>
        </w:tc>
      </w:tr>
      <w:tr w:rsidR="00745BD9" w:rsidRPr="00DF267F" w:rsidTr="004A24FF">
        <w:trPr>
          <w:trHeight w:hRule="exact" w:val="1942"/>
        </w:trPr>
        <w:tc>
          <w:tcPr>
            <w:tcW w:w="422" w:type="dxa"/>
            <w:tcBorders>
              <w:top w:val="nil"/>
              <w:left w:val="single" w:sz="5" w:space="0" w:color="000000"/>
              <w:bottom w:val="single" w:sz="5" w:space="0" w:color="000000"/>
              <w:right w:val="single" w:sz="5" w:space="0" w:color="000000"/>
            </w:tcBorders>
          </w:tcPr>
          <w:p w:rsidR="00745BD9" w:rsidRPr="009F50D0" w:rsidRDefault="00745BD9" w:rsidP="004A24FF">
            <w:pPr>
              <w:rPr>
                <w:lang w:val="ru-RU"/>
              </w:rPr>
            </w:pPr>
          </w:p>
        </w:tc>
        <w:tc>
          <w:tcPr>
            <w:tcW w:w="1092" w:type="dxa"/>
            <w:tcBorders>
              <w:top w:val="nil"/>
              <w:left w:val="single" w:sz="5" w:space="0" w:color="000000"/>
              <w:bottom w:val="single" w:sz="5" w:space="0" w:color="000000"/>
              <w:right w:val="single" w:sz="5" w:space="0" w:color="000000"/>
            </w:tcBorders>
          </w:tcPr>
          <w:p w:rsidR="00745BD9" w:rsidRPr="009F50D0" w:rsidRDefault="00745BD9" w:rsidP="004A24FF">
            <w:pPr>
              <w:rPr>
                <w:lang w:val="ru-RU"/>
              </w:rPr>
            </w:pPr>
          </w:p>
        </w:tc>
        <w:tc>
          <w:tcPr>
            <w:tcW w:w="991" w:type="dxa"/>
            <w:tcBorders>
              <w:top w:val="single" w:sz="5" w:space="0" w:color="000000"/>
              <w:left w:val="single" w:sz="5" w:space="0" w:color="000000"/>
              <w:bottom w:val="single" w:sz="5" w:space="0" w:color="000000"/>
              <w:right w:val="single" w:sz="5" w:space="0" w:color="000000"/>
            </w:tcBorders>
          </w:tcPr>
          <w:p w:rsidR="00745BD9" w:rsidRPr="009F50D0" w:rsidRDefault="00745BD9" w:rsidP="004A24FF">
            <w:pPr>
              <w:pStyle w:val="TableParagraph"/>
              <w:rPr>
                <w:rFonts w:ascii="Times New Roman" w:eastAsia="Times New Roman" w:hAnsi="Times New Roman" w:cs="Times New Roman"/>
                <w:sz w:val="24"/>
                <w:szCs w:val="24"/>
                <w:lang w:val="ru-RU"/>
              </w:rPr>
            </w:pPr>
          </w:p>
          <w:p w:rsidR="00745BD9" w:rsidRPr="009F50D0" w:rsidRDefault="00745BD9" w:rsidP="004A24FF">
            <w:pPr>
              <w:pStyle w:val="TableParagraph"/>
              <w:spacing w:before="10"/>
              <w:rPr>
                <w:rFonts w:ascii="Times New Roman" w:eastAsia="Times New Roman" w:hAnsi="Times New Roman" w:cs="Times New Roman"/>
                <w:sz w:val="23"/>
                <w:szCs w:val="23"/>
                <w:lang w:val="ru-RU"/>
              </w:rPr>
            </w:pPr>
          </w:p>
          <w:p w:rsidR="00745BD9" w:rsidRDefault="00745BD9" w:rsidP="004A24FF">
            <w:pPr>
              <w:pStyle w:val="TableParagraph"/>
              <w:jc w:val="center"/>
              <w:rPr>
                <w:rFonts w:ascii="Times New Roman" w:eastAsia="Times New Roman" w:hAnsi="Times New Roman" w:cs="Times New Roman"/>
                <w:sz w:val="24"/>
                <w:szCs w:val="24"/>
              </w:rPr>
            </w:pPr>
            <w:r>
              <w:rPr>
                <w:rFonts w:ascii="Times New Roman"/>
                <w:sz w:val="24"/>
              </w:rPr>
              <w:t>1.7</w:t>
            </w:r>
          </w:p>
          <w:p w:rsidR="00745BD9" w:rsidRDefault="00745BD9" w:rsidP="004A24FF">
            <w:pPr>
              <w:pStyle w:val="TableParagraph"/>
              <w:ind w:left="157" w:right="157"/>
              <w:jc w:val="center"/>
              <w:rPr>
                <w:rFonts w:ascii="Times New Roman" w:eastAsia="Times New Roman" w:hAnsi="Times New Roman" w:cs="Times New Roman"/>
                <w:sz w:val="24"/>
                <w:szCs w:val="24"/>
              </w:rPr>
            </w:pPr>
            <w:r>
              <w:rPr>
                <w:rFonts w:ascii="Times New Roman" w:hAnsi="Times New Roman"/>
                <w:spacing w:val="-1"/>
                <w:sz w:val="24"/>
              </w:rPr>
              <w:t>Ограждения</w:t>
            </w:r>
          </w:p>
        </w:tc>
        <w:tc>
          <w:tcPr>
            <w:tcW w:w="5969" w:type="dxa"/>
            <w:tcBorders>
              <w:top w:val="single" w:sz="5" w:space="0" w:color="000000"/>
              <w:left w:val="single" w:sz="5" w:space="0" w:color="000000"/>
              <w:bottom w:val="single" w:sz="5" w:space="0" w:color="000000"/>
              <w:right w:val="single" w:sz="5" w:space="0" w:color="000000"/>
            </w:tcBorders>
          </w:tcPr>
          <w:p w:rsidR="00745BD9" w:rsidRPr="00CD5104" w:rsidRDefault="00745BD9" w:rsidP="00745BD9">
            <w:pPr>
              <w:pStyle w:val="a5"/>
              <w:numPr>
                <w:ilvl w:val="0"/>
                <w:numId w:val="26"/>
              </w:numPr>
              <w:tabs>
                <w:tab w:val="left" w:pos="811"/>
              </w:tabs>
              <w:ind w:right="100"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1.7.1</w:t>
            </w:r>
            <w:r w:rsidRPr="009F50D0">
              <w:rPr>
                <w:rFonts w:ascii="Times New Roman" w:hAnsi="Times New Roman"/>
                <w:spacing w:val="-1"/>
                <w:sz w:val="24"/>
                <w:lang w:val="ru-RU"/>
              </w:rPr>
              <w:t>Цветовоерешениеогражденийэлементовздания,парапетов,</w:t>
            </w:r>
            <w:r w:rsidRPr="009F50D0">
              <w:rPr>
                <w:rFonts w:ascii="Times New Roman" w:hAnsi="Times New Roman"/>
                <w:sz w:val="24"/>
                <w:lang w:val="ru-RU"/>
              </w:rPr>
              <w:t>атакже</w:t>
            </w:r>
            <w:r w:rsidRPr="009F50D0">
              <w:rPr>
                <w:rFonts w:ascii="Times New Roman" w:hAnsi="Times New Roman"/>
                <w:spacing w:val="-1"/>
                <w:sz w:val="24"/>
                <w:lang w:val="ru-RU"/>
              </w:rPr>
              <w:t>огражденийземельногоучастка</w:t>
            </w:r>
            <w:r w:rsidRPr="009F50D0">
              <w:rPr>
                <w:rFonts w:ascii="Times New Roman" w:hAnsi="Times New Roman"/>
                <w:sz w:val="24"/>
                <w:lang w:val="ru-RU"/>
              </w:rPr>
              <w:t>должно</w:t>
            </w:r>
            <w:r w:rsidRPr="009F50D0">
              <w:rPr>
                <w:rFonts w:ascii="Times New Roman" w:hAnsi="Times New Roman"/>
                <w:spacing w:val="-1"/>
                <w:sz w:val="24"/>
                <w:lang w:val="ru-RU"/>
              </w:rPr>
              <w:t>осуществляться</w:t>
            </w:r>
            <w:r w:rsidRPr="009F50D0">
              <w:rPr>
                <w:rFonts w:ascii="Times New Roman" w:hAnsi="Times New Roman"/>
                <w:sz w:val="24"/>
                <w:lang w:val="ru-RU"/>
              </w:rPr>
              <w:t>всоответствиис</w:t>
            </w:r>
            <w:r w:rsidRPr="009F50D0">
              <w:rPr>
                <w:rFonts w:ascii="Times New Roman" w:hAnsi="Times New Roman"/>
                <w:spacing w:val="-1"/>
                <w:sz w:val="24"/>
                <w:lang w:val="ru-RU"/>
              </w:rPr>
              <w:t>разрешенными</w:t>
            </w:r>
            <w:r w:rsidRPr="009F50D0">
              <w:rPr>
                <w:rFonts w:ascii="Times New Roman" w:hAnsi="Times New Roman"/>
                <w:sz w:val="24"/>
                <w:lang w:val="ru-RU"/>
              </w:rPr>
              <w:t>к</w:t>
            </w:r>
            <w:r w:rsidRPr="009F50D0">
              <w:rPr>
                <w:rFonts w:ascii="Times New Roman" w:hAnsi="Times New Roman"/>
                <w:spacing w:val="-1"/>
                <w:sz w:val="24"/>
                <w:lang w:val="ru-RU"/>
              </w:rPr>
              <w:t>использованию</w:t>
            </w:r>
            <w:r>
              <w:rPr>
                <w:rFonts w:ascii="Times New Roman" w:hAnsi="Times New Roman"/>
                <w:spacing w:val="-2"/>
                <w:sz w:val="24"/>
              </w:rPr>
              <w:t>RAL</w:t>
            </w:r>
            <w:r w:rsidRPr="00CD5104">
              <w:rPr>
                <w:rFonts w:ascii="Times New Roman" w:hAnsi="Times New Roman"/>
                <w:spacing w:val="-2"/>
                <w:sz w:val="24"/>
                <w:lang w:val="ru-RU"/>
              </w:rPr>
              <w:t>:</w:t>
            </w:r>
            <w:r w:rsidRPr="00CD5104">
              <w:rPr>
                <w:rFonts w:ascii="Times New Roman" w:hAnsi="Times New Roman"/>
                <w:sz w:val="24"/>
                <w:lang w:val="ru-RU"/>
              </w:rPr>
              <w:t>9010,9001,7032,9006,1019,</w:t>
            </w:r>
            <w:r w:rsidRPr="00CD5104">
              <w:rPr>
                <w:rFonts w:ascii="Times New Roman" w:hAnsi="Times New Roman"/>
                <w:spacing w:val="-1"/>
                <w:sz w:val="24"/>
                <w:lang w:val="ru-RU"/>
              </w:rPr>
              <w:t>7004,</w:t>
            </w:r>
            <w:r w:rsidRPr="00CD5104">
              <w:rPr>
                <w:rFonts w:ascii="Times New Roman" w:hAnsi="Times New Roman"/>
                <w:sz w:val="24"/>
                <w:lang w:val="ru-RU"/>
              </w:rPr>
              <w:t>7005,7024,8028,</w:t>
            </w:r>
            <w:r w:rsidRPr="00CD5104">
              <w:rPr>
                <w:rFonts w:ascii="Times New Roman" w:hAnsi="Times New Roman"/>
                <w:spacing w:val="-1"/>
                <w:sz w:val="24"/>
                <w:lang w:val="ru-RU"/>
              </w:rPr>
              <w:t>6003,</w:t>
            </w:r>
            <w:r w:rsidRPr="00CD5104">
              <w:rPr>
                <w:rFonts w:ascii="Times New Roman" w:hAnsi="Times New Roman"/>
                <w:sz w:val="24"/>
                <w:lang w:val="ru-RU"/>
              </w:rPr>
              <w:t>6020,7016, 8017, 9005.</w:t>
            </w:r>
          </w:p>
        </w:tc>
        <w:tc>
          <w:tcPr>
            <w:tcW w:w="6827" w:type="dxa"/>
            <w:tcBorders>
              <w:top w:val="single" w:sz="5" w:space="0" w:color="000000"/>
              <w:left w:val="single" w:sz="5" w:space="0" w:color="000000"/>
              <w:bottom w:val="single" w:sz="5" w:space="0" w:color="000000"/>
              <w:right w:val="single" w:sz="5" w:space="0" w:color="000000"/>
            </w:tcBorders>
          </w:tcPr>
          <w:p w:rsidR="00745BD9" w:rsidRPr="009F50D0" w:rsidRDefault="00745BD9" w:rsidP="00745BD9">
            <w:pPr>
              <w:pStyle w:val="a5"/>
              <w:numPr>
                <w:ilvl w:val="0"/>
                <w:numId w:val="25"/>
              </w:numPr>
              <w:tabs>
                <w:tab w:val="left" w:pos="813"/>
              </w:tabs>
              <w:ind w:right="99"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1.7.2</w:t>
            </w:r>
            <w:r w:rsidRPr="009F50D0">
              <w:rPr>
                <w:rFonts w:ascii="Times New Roman" w:hAnsi="Times New Roman"/>
                <w:spacing w:val="-1"/>
                <w:sz w:val="24"/>
                <w:lang w:val="ru-RU"/>
              </w:rPr>
              <w:t>Цветовое</w:t>
            </w:r>
            <w:r w:rsidRPr="009F50D0">
              <w:rPr>
                <w:rFonts w:ascii="Times New Roman" w:hAnsi="Times New Roman"/>
                <w:sz w:val="24"/>
                <w:lang w:val="ru-RU"/>
              </w:rPr>
              <w:t>решение</w:t>
            </w:r>
            <w:r w:rsidRPr="009F50D0">
              <w:rPr>
                <w:rFonts w:ascii="Times New Roman" w:hAnsi="Times New Roman"/>
                <w:spacing w:val="-1"/>
                <w:sz w:val="24"/>
                <w:lang w:val="ru-RU"/>
              </w:rPr>
              <w:t>ограждений,выполненных</w:t>
            </w:r>
            <w:r w:rsidRPr="009F50D0">
              <w:rPr>
                <w:rFonts w:ascii="Times New Roman" w:hAnsi="Times New Roman"/>
                <w:sz w:val="24"/>
                <w:lang w:val="ru-RU"/>
              </w:rPr>
              <w:t>из</w:t>
            </w:r>
            <w:r w:rsidRPr="009F50D0">
              <w:rPr>
                <w:rFonts w:ascii="Times New Roman" w:hAnsi="Times New Roman"/>
                <w:spacing w:val="-1"/>
                <w:sz w:val="24"/>
                <w:lang w:val="ru-RU"/>
              </w:rPr>
              <w:t>стекла,</w:t>
            </w:r>
            <w:r w:rsidRPr="009F50D0">
              <w:rPr>
                <w:rFonts w:ascii="Times New Roman" w:hAnsi="Times New Roman"/>
                <w:sz w:val="24"/>
                <w:lang w:val="ru-RU"/>
              </w:rPr>
              <w:t>должно</w:t>
            </w:r>
            <w:r w:rsidRPr="009F50D0">
              <w:rPr>
                <w:rFonts w:ascii="Times New Roman" w:hAnsi="Times New Roman"/>
                <w:spacing w:val="-1"/>
                <w:sz w:val="24"/>
                <w:lang w:val="ru-RU"/>
              </w:rPr>
              <w:t>осуществляться</w:t>
            </w:r>
            <w:r w:rsidRPr="009F50D0">
              <w:rPr>
                <w:rFonts w:ascii="Times New Roman" w:hAnsi="Times New Roman"/>
                <w:sz w:val="24"/>
                <w:lang w:val="ru-RU"/>
              </w:rPr>
              <w:t>в</w:t>
            </w:r>
            <w:r w:rsidRPr="009F50D0">
              <w:rPr>
                <w:rFonts w:ascii="Times New Roman" w:hAnsi="Times New Roman"/>
                <w:spacing w:val="-1"/>
                <w:sz w:val="24"/>
                <w:lang w:val="ru-RU"/>
              </w:rPr>
              <w:t>нейтральных*</w:t>
            </w:r>
            <w:r w:rsidRPr="009F50D0">
              <w:rPr>
                <w:rFonts w:ascii="Times New Roman" w:hAnsi="Times New Roman"/>
                <w:sz w:val="24"/>
                <w:lang w:val="ru-RU"/>
              </w:rPr>
              <w:t>и</w:t>
            </w:r>
            <w:r w:rsidRPr="009F50D0">
              <w:rPr>
                <w:rFonts w:ascii="Times New Roman" w:hAnsi="Times New Roman"/>
                <w:spacing w:val="-1"/>
                <w:sz w:val="24"/>
                <w:lang w:val="ru-RU"/>
              </w:rPr>
              <w:t>серыхоттенках.**</w:t>
            </w:r>
          </w:p>
          <w:p w:rsidR="00745BD9" w:rsidRPr="009F50D0" w:rsidRDefault="00745BD9" w:rsidP="004A24FF">
            <w:pPr>
              <w:pStyle w:val="TableParagraph"/>
              <w:ind w:left="104" w:right="98"/>
              <w:jc w:val="both"/>
              <w:rPr>
                <w:rFonts w:ascii="Times New Roman" w:eastAsia="Times New Roman" w:hAnsi="Times New Roman" w:cs="Times New Roman"/>
                <w:sz w:val="24"/>
                <w:szCs w:val="24"/>
                <w:lang w:val="ru-RU"/>
              </w:rPr>
            </w:pPr>
            <w:r w:rsidRPr="009F50D0">
              <w:rPr>
                <w:rFonts w:ascii="Times New Roman" w:eastAsia="Times New Roman" w:hAnsi="Times New Roman" w:cs="Times New Roman"/>
                <w:spacing w:val="-1"/>
                <w:sz w:val="24"/>
                <w:szCs w:val="24"/>
                <w:lang w:val="ru-RU"/>
              </w:rPr>
              <w:t>*Нейтральныйоттенокстекла</w:t>
            </w:r>
            <w:r w:rsidRPr="009F50D0">
              <w:rPr>
                <w:rFonts w:ascii="Times New Roman" w:eastAsia="Times New Roman" w:hAnsi="Times New Roman" w:cs="Times New Roman"/>
                <w:sz w:val="24"/>
                <w:szCs w:val="24"/>
                <w:lang w:val="ru-RU"/>
              </w:rPr>
              <w:t>–этостеклос</w:t>
            </w:r>
            <w:r w:rsidRPr="009F50D0">
              <w:rPr>
                <w:rFonts w:ascii="Times New Roman" w:eastAsia="Times New Roman" w:hAnsi="Times New Roman" w:cs="Times New Roman"/>
                <w:spacing w:val="-1"/>
                <w:sz w:val="24"/>
                <w:szCs w:val="24"/>
                <w:lang w:val="ru-RU"/>
              </w:rPr>
              <w:t>максимальнойпрозрачностью,</w:t>
            </w:r>
            <w:r w:rsidRPr="009F50D0">
              <w:rPr>
                <w:rFonts w:ascii="Times New Roman" w:eastAsia="Times New Roman" w:hAnsi="Times New Roman" w:cs="Times New Roman"/>
                <w:spacing w:val="-2"/>
                <w:sz w:val="24"/>
                <w:szCs w:val="24"/>
                <w:lang w:val="ru-RU"/>
              </w:rPr>
              <w:t>без</w:t>
            </w:r>
            <w:r w:rsidRPr="009F50D0">
              <w:rPr>
                <w:rFonts w:ascii="Times New Roman" w:eastAsia="Times New Roman" w:hAnsi="Times New Roman" w:cs="Times New Roman"/>
                <w:spacing w:val="-1"/>
                <w:sz w:val="24"/>
                <w:szCs w:val="24"/>
                <w:lang w:val="ru-RU"/>
              </w:rPr>
              <w:t>искаженияцвета.</w:t>
            </w:r>
          </w:p>
          <w:p w:rsidR="00745BD9" w:rsidRPr="009F50D0" w:rsidRDefault="00745BD9" w:rsidP="004A24FF">
            <w:pPr>
              <w:pStyle w:val="TableParagraph"/>
              <w:ind w:left="104" w:right="104"/>
              <w:jc w:val="both"/>
              <w:rPr>
                <w:rFonts w:ascii="Times New Roman" w:eastAsia="Times New Roman" w:hAnsi="Times New Roman" w:cs="Times New Roman"/>
                <w:sz w:val="24"/>
                <w:szCs w:val="24"/>
                <w:lang w:val="ru-RU"/>
              </w:rPr>
            </w:pPr>
            <w:r w:rsidRPr="009F50D0">
              <w:rPr>
                <w:rFonts w:ascii="Times New Roman" w:hAnsi="Times New Roman"/>
                <w:spacing w:val="-1"/>
                <w:sz w:val="24"/>
                <w:lang w:val="ru-RU"/>
              </w:rPr>
              <w:t>**Серые</w:t>
            </w:r>
            <w:r w:rsidRPr="009F50D0">
              <w:rPr>
                <w:rFonts w:ascii="Times New Roman" w:hAnsi="Times New Roman"/>
                <w:sz w:val="24"/>
                <w:lang w:val="ru-RU"/>
              </w:rPr>
              <w:t>оттенки</w:t>
            </w:r>
            <w:r w:rsidRPr="009F50D0">
              <w:rPr>
                <w:rFonts w:ascii="Times New Roman" w:hAnsi="Times New Roman"/>
                <w:spacing w:val="-1"/>
                <w:sz w:val="24"/>
                <w:lang w:val="ru-RU"/>
              </w:rPr>
              <w:t>стекланеобходимоподобрать</w:t>
            </w:r>
            <w:r w:rsidRPr="009F50D0">
              <w:rPr>
                <w:rFonts w:ascii="Times New Roman" w:hAnsi="Times New Roman"/>
                <w:sz w:val="24"/>
                <w:lang w:val="ru-RU"/>
              </w:rPr>
              <w:t>с</w:t>
            </w:r>
            <w:r w:rsidRPr="009F50D0">
              <w:rPr>
                <w:rFonts w:ascii="Times New Roman" w:hAnsi="Times New Roman"/>
                <w:spacing w:val="-1"/>
                <w:sz w:val="24"/>
                <w:lang w:val="ru-RU"/>
              </w:rPr>
              <w:t>учетомкаталога производителя.</w:t>
            </w:r>
          </w:p>
        </w:tc>
      </w:tr>
    </w:tbl>
    <w:p w:rsidR="00745BD9" w:rsidRPr="00A56E35" w:rsidRDefault="00745BD9" w:rsidP="00745BD9">
      <w:pPr>
        <w:jc w:val="both"/>
        <w:rPr>
          <w:rFonts w:ascii="Times New Roman" w:eastAsia="Times New Roman" w:hAnsi="Times New Roman" w:cs="Times New Roman"/>
          <w:sz w:val="24"/>
          <w:szCs w:val="24"/>
          <w:lang w:val="ru-RU"/>
        </w:rPr>
        <w:sectPr w:rsidR="00745BD9" w:rsidRPr="00A56E35">
          <w:pgSz w:w="16840" w:h="11910" w:orient="landscape"/>
          <w:pgMar w:top="1100" w:right="560" w:bottom="1200" w:left="660" w:header="0" w:footer="1010" w:gutter="0"/>
          <w:cols w:space="720"/>
        </w:sectPr>
      </w:pPr>
    </w:p>
    <w:p w:rsidR="00745BD9" w:rsidRPr="00A56E35" w:rsidRDefault="00745BD9" w:rsidP="00745BD9">
      <w:pPr>
        <w:rPr>
          <w:rFonts w:ascii="Times New Roman" w:eastAsia="Times New Roman" w:hAnsi="Times New Roman" w:cs="Times New Roman"/>
          <w:sz w:val="20"/>
          <w:szCs w:val="20"/>
          <w:lang w:val="ru-RU"/>
        </w:rPr>
      </w:pPr>
    </w:p>
    <w:p w:rsidR="00745BD9" w:rsidRPr="00A56E35" w:rsidRDefault="00745BD9" w:rsidP="00745BD9">
      <w:pPr>
        <w:rPr>
          <w:rFonts w:ascii="Times New Roman" w:eastAsia="Times New Roman" w:hAnsi="Times New Roman" w:cs="Times New Roman"/>
          <w:sz w:val="20"/>
          <w:szCs w:val="20"/>
          <w:lang w:val="ru-RU"/>
        </w:rPr>
      </w:pPr>
    </w:p>
    <w:p w:rsidR="00745BD9" w:rsidRPr="00A56E35" w:rsidRDefault="00745BD9" w:rsidP="00745BD9">
      <w:pPr>
        <w:spacing w:before="2"/>
        <w:rPr>
          <w:rFonts w:ascii="Times New Roman" w:eastAsia="Times New Roman" w:hAnsi="Times New Roman" w:cs="Times New Roman"/>
          <w:sz w:val="12"/>
          <w:szCs w:val="12"/>
          <w:lang w:val="ru-RU"/>
        </w:rPr>
      </w:pPr>
    </w:p>
    <w:tbl>
      <w:tblPr>
        <w:tblStyle w:val="TableNormal"/>
        <w:tblW w:w="0" w:type="auto"/>
        <w:tblInd w:w="102" w:type="dxa"/>
        <w:tblLayout w:type="fixed"/>
        <w:tblLook w:val="01E0"/>
      </w:tblPr>
      <w:tblGrid>
        <w:gridCol w:w="422"/>
        <w:gridCol w:w="1092"/>
        <w:gridCol w:w="991"/>
        <w:gridCol w:w="5969"/>
        <w:gridCol w:w="6827"/>
      </w:tblGrid>
      <w:tr w:rsidR="00745BD9" w:rsidRPr="00EB54BA" w:rsidTr="004A24FF">
        <w:trPr>
          <w:trHeight w:hRule="exact" w:val="4150"/>
        </w:trPr>
        <w:tc>
          <w:tcPr>
            <w:tcW w:w="422" w:type="dxa"/>
            <w:tcBorders>
              <w:top w:val="single" w:sz="5" w:space="0" w:color="000000"/>
              <w:left w:val="single" w:sz="5" w:space="0" w:color="000000"/>
              <w:bottom w:val="nil"/>
              <w:right w:val="single" w:sz="5" w:space="0" w:color="000000"/>
            </w:tcBorders>
          </w:tcPr>
          <w:p w:rsidR="00745BD9" w:rsidRDefault="00745BD9" w:rsidP="004A24FF">
            <w:pPr>
              <w:pStyle w:val="TableParagraph"/>
              <w:spacing w:line="274" w:lineRule="exact"/>
              <w:ind w:right="2"/>
              <w:jc w:val="center"/>
              <w:rPr>
                <w:rFonts w:ascii="Times New Roman" w:eastAsia="Times New Roman" w:hAnsi="Times New Roman" w:cs="Times New Roman"/>
                <w:sz w:val="24"/>
                <w:szCs w:val="24"/>
              </w:rPr>
            </w:pPr>
            <w:r>
              <w:rPr>
                <w:rFonts w:ascii="Times New Roman"/>
                <w:sz w:val="24"/>
              </w:rPr>
              <w:t>2</w:t>
            </w:r>
          </w:p>
        </w:tc>
        <w:tc>
          <w:tcPr>
            <w:tcW w:w="1092" w:type="dxa"/>
            <w:tcBorders>
              <w:top w:val="single" w:sz="5" w:space="0" w:color="000000"/>
              <w:left w:val="single" w:sz="5" w:space="0" w:color="000000"/>
              <w:bottom w:val="nil"/>
              <w:right w:val="single" w:sz="5" w:space="0" w:color="000000"/>
            </w:tcBorders>
          </w:tcPr>
          <w:p w:rsidR="00745BD9" w:rsidRPr="009F50D0" w:rsidRDefault="00745BD9" w:rsidP="004A24FF">
            <w:pPr>
              <w:pStyle w:val="TableParagraph"/>
              <w:ind w:left="102" w:right="119"/>
              <w:rPr>
                <w:rFonts w:ascii="Times New Roman" w:eastAsia="Times New Roman" w:hAnsi="Times New Roman" w:cs="Times New Roman"/>
                <w:sz w:val="24"/>
                <w:szCs w:val="24"/>
                <w:lang w:val="ru-RU"/>
              </w:rPr>
            </w:pPr>
            <w:r w:rsidRPr="009F50D0">
              <w:rPr>
                <w:rFonts w:ascii="Times New Roman" w:hAnsi="Times New Roman"/>
                <w:spacing w:val="-1"/>
                <w:sz w:val="24"/>
                <w:lang w:val="ru-RU"/>
              </w:rPr>
              <w:t>Требова</w:t>
            </w:r>
            <w:r w:rsidRPr="009F50D0">
              <w:rPr>
                <w:rFonts w:ascii="Times New Roman" w:hAnsi="Times New Roman"/>
                <w:sz w:val="24"/>
                <w:lang w:val="ru-RU"/>
              </w:rPr>
              <w:t xml:space="preserve">ния к </w:t>
            </w:r>
            <w:r w:rsidRPr="009F50D0">
              <w:rPr>
                <w:rFonts w:ascii="Times New Roman" w:hAnsi="Times New Roman"/>
                <w:spacing w:val="-1"/>
                <w:sz w:val="24"/>
                <w:lang w:val="ru-RU"/>
              </w:rPr>
              <w:t>отделоч</w:t>
            </w:r>
            <w:r w:rsidRPr="009F50D0">
              <w:rPr>
                <w:rFonts w:ascii="Times New Roman" w:hAnsi="Times New Roman"/>
                <w:sz w:val="24"/>
                <w:lang w:val="ru-RU"/>
              </w:rPr>
              <w:t>ным</w:t>
            </w:r>
            <w:r w:rsidRPr="009F50D0">
              <w:rPr>
                <w:rFonts w:ascii="Times New Roman" w:hAnsi="Times New Roman"/>
                <w:spacing w:val="-1"/>
                <w:sz w:val="24"/>
                <w:lang w:val="ru-RU"/>
              </w:rPr>
              <w:t>материаламфасадовзданий,строени</w:t>
            </w:r>
            <w:r w:rsidRPr="009F50D0">
              <w:rPr>
                <w:rFonts w:ascii="Times New Roman" w:hAnsi="Times New Roman"/>
                <w:sz w:val="24"/>
                <w:lang w:val="ru-RU"/>
              </w:rPr>
              <w:t xml:space="preserve">й и </w:t>
            </w:r>
            <w:r w:rsidRPr="009F50D0">
              <w:rPr>
                <w:rFonts w:ascii="Times New Roman" w:hAnsi="Times New Roman"/>
                <w:spacing w:val="-1"/>
                <w:sz w:val="24"/>
                <w:lang w:val="ru-RU"/>
              </w:rPr>
              <w:t>сооруже</w:t>
            </w:r>
            <w:r w:rsidRPr="009F50D0">
              <w:rPr>
                <w:rFonts w:ascii="Times New Roman" w:hAnsi="Times New Roman"/>
                <w:spacing w:val="1"/>
                <w:sz w:val="24"/>
                <w:lang w:val="ru-RU"/>
              </w:rPr>
              <w:t>ний</w:t>
            </w:r>
          </w:p>
        </w:tc>
        <w:tc>
          <w:tcPr>
            <w:tcW w:w="991" w:type="dxa"/>
            <w:tcBorders>
              <w:top w:val="single" w:sz="5" w:space="0" w:color="000000"/>
              <w:left w:val="single" w:sz="5" w:space="0" w:color="000000"/>
              <w:bottom w:val="single" w:sz="5" w:space="0" w:color="000000"/>
              <w:right w:val="single" w:sz="5" w:space="0" w:color="000000"/>
            </w:tcBorders>
          </w:tcPr>
          <w:p w:rsidR="00745BD9" w:rsidRPr="009F50D0" w:rsidRDefault="00745BD9" w:rsidP="004A24FF">
            <w:pPr>
              <w:pStyle w:val="TableParagraph"/>
              <w:rPr>
                <w:rFonts w:ascii="Times New Roman" w:eastAsia="Times New Roman" w:hAnsi="Times New Roman" w:cs="Times New Roman"/>
                <w:sz w:val="24"/>
                <w:szCs w:val="24"/>
                <w:lang w:val="ru-RU"/>
              </w:rPr>
            </w:pPr>
          </w:p>
          <w:p w:rsidR="00745BD9" w:rsidRPr="009F50D0" w:rsidRDefault="00745BD9" w:rsidP="004A24FF">
            <w:pPr>
              <w:pStyle w:val="TableParagraph"/>
              <w:rPr>
                <w:rFonts w:ascii="Times New Roman" w:eastAsia="Times New Roman" w:hAnsi="Times New Roman" w:cs="Times New Roman"/>
                <w:sz w:val="24"/>
                <w:szCs w:val="24"/>
                <w:lang w:val="ru-RU"/>
              </w:rPr>
            </w:pPr>
          </w:p>
          <w:p w:rsidR="00745BD9" w:rsidRPr="009F50D0" w:rsidRDefault="00745BD9" w:rsidP="004A24FF">
            <w:pPr>
              <w:pStyle w:val="TableParagraph"/>
              <w:rPr>
                <w:rFonts w:ascii="Times New Roman" w:eastAsia="Times New Roman" w:hAnsi="Times New Roman" w:cs="Times New Roman"/>
                <w:sz w:val="24"/>
                <w:szCs w:val="24"/>
                <w:lang w:val="ru-RU"/>
              </w:rPr>
            </w:pPr>
          </w:p>
          <w:p w:rsidR="00745BD9" w:rsidRPr="009F50D0" w:rsidRDefault="00745BD9" w:rsidP="004A24FF">
            <w:pPr>
              <w:pStyle w:val="TableParagraph"/>
              <w:rPr>
                <w:rFonts w:ascii="Times New Roman" w:eastAsia="Times New Roman" w:hAnsi="Times New Roman" w:cs="Times New Roman"/>
                <w:sz w:val="24"/>
                <w:szCs w:val="24"/>
                <w:lang w:val="ru-RU"/>
              </w:rPr>
            </w:pPr>
          </w:p>
          <w:p w:rsidR="00745BD9" w:rsidRPr="009F50D0" w:rsidRDefault="00745BD9" w:rsidP="004A24FF">
            <w:pPr>
              <w:pStyle w:val="TableParagraph"/>
              <w:rPr>
                <w:rFonts w:ascii="Times New Roman" w:eastAsia="Times New Roman" w:hAnsi="Times New Roman" w:cs="Times New Roman"/>
                <w:sz w:val="24"/>
                <w:szCs w:val="24"/>
                <w:lang w:val="ru-RU"/>
              </w:rPr>
            </w:pPr>
          </w:p>
          <w:p w:rsidR="00745BD9" w:rsidRPr="009F50D0" w:rsidRDefault="00745BD9" w:rsidP="004A24FF">
            <w:pPr>
              <w:pStyle w:val="TableParagraph"/>
              <w:spacing w:before="9"/>
              <w:rPr>
                <w:rFonts w:ascii="Times New Roman" w:eastAsia="Times New Roman" w:hAnsi="Times New Roman" w:cs="Times New Roman"/>
                <w:sz w:val="35"/>
                <w:szCs w:val="35"/>
                <w:lang w:val="ru-RU"/>
              </w:rPr>
            </w:pPr>
          </w:p>
          <w:p w:rsidR="00745BD9" w:rsidRDefault="00745BD9" w:rsidP="004A24FF">
            <w:pPr>
              <w:pStyle w:val="TableParagraph"/>
              <w:jc w:val="center"/>
              <w:rPr>
                <w:rFonts w:ascii="Times New Roman" w:eastAsia="Times New Roman" w:hAnsi="Times New Roman" w:cs="Times New Roman"/>
                <w:sz w:val="24"/>
                <w:szCs w:val="24"/>
              </w:rPr>
            </w:pPr>
            <w:r>
              <w:rPr>
                <w:rFonts w:ascii="Times New Roman"/>
                <w:sz w:val="24"/>
              </w:rPr>
              <w:t>2.1</w:t>
            </w:r>
          </w:p>
          <w:p w:rsidR="00745BD9" w:rsidRDefault="00745BD9" w:rsidP="004A24FF">
            <w:pPr>
              <w:pStyle w:val="TableParagraph"/>
              <w:ind w:left="2"/>
              <w:jc w:val="center"/>
              <w:rPr>
                <w:rFonts w:ascii="Times New Roman" w:eastAsia="Times New Roman" w:hAnsi="Times New Roman" w:cs="Times New Roman"/>
                <w:sz w:val="24"/>
                <w:szCs w:val="24"/>
              </w:rPr>
            </w:pPr>
            <w:r>
              <w:rPr>
                <w:rFonts w:ascii="Times New Roman" w:hAnsi="Times New Roman"/>
                <w:sz w:val="24"/>
              </w:rPr>
              <w:t>Стены</w:t>
            </w:r>
          </w:p>
        </w:tc>
        <w:tc>
          <w:tcPr>
            <w:tcW w:w="5969" w:type="dxa"/>
            <w:tcBorders>
              <w:top w:val="single" w:sz="5" w:space="0" w:color="000000"/>
              <w:left w:val="single" w:sz="5" w:space="0" w:color="000000"/>
              <w:bottom w:val="single" w:sz="5" w:space="0" w:color="000000"/>
              <w:right w:val="single" w:sz="5" w:space="0" w:color="000000"/>
            </w:tcBorders>
          </w:tcPr>
          <w:p w:rsidR="00745BD9" w:rsidRPr="009F50D0" w:rsidRDefault="00745BD9" w:rsidP="00745BD9">
            <w:pPr>
              <w:pStyle w:val="a5"/>
              <w:numPr>
                <w:ilvl w:val="0"/>
                <w:numId w:val="24"/>
              </w:numPr>
              <w:tabs>
                <w:tab w:val="left" w:pos="811"/>
              </w:tabs>
              <w:ind w:right="99"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2.1.1Один</w:t>
            </w:r>
            <w:r w:rsidRPr="009F50D0">
              <w:rPr>
                <w:rFonts w:ascii="Times New Roman" w:hAnsi="Times New Roman"/>
                <w:spacing w:val="-1"/>
                <w:sz w:val="24"/>
                <w:lang w:val="ru-RU"/>
              </w:rPr>
              <w:t>изматериаловдолжен</w:t>
            </w:r>
            <w:r w:rsidRPr="009F50D0">
              <w:rPr>
                <w:rFonts w:ascii="Times New Roman" w:hAnsi="Times New Roman"/>
                <w:sz w:val="24"/>
                <w:lang w:val="ru-RU"/>
              </w:rPr>
              <w:t>быть</w:t>
            </w:r>
            <w:r w:rsidRPr="009F50D0">
              <w:rPr>
                <w:rFonts w:ascii="Times New Roman" w:hAnsi="Times New Roman"/>
                <w:spacing w:val="-1"/>
                <w:sz w:val="24"/>
                <w:lang w:val="ru-RU"/>
              </w:rPr>
              <w:t>основным</w:t>
            </w:r>
            <w:r w:rsidRPr="009F50D0">
              <w:rPr>
                <w:rFonts w:ascii="Times New Roman" w:hAnsi="Times New Roman"/>
                <w:sz w:val="24"/>
                <w:lang w:val="ru-RU"/>
              </w:rPr>
              <w:t>и</w:t>
            </w:r>
            <w:r w:rsidRPr="009F50D0">
              <w:rPr>
                <w:rFonts w:ascii="Times New Roman" w:hAnsi="Times New Roman"/>
                <w:spacing w:val="-1"/>
                <w:sz w:val="24"/>
                <w:lang w:val="ru-RU"/>
              </w:rPr>
              <w:t>использоваться</w:t>
            </w:r>
            <w:r w:rsidRPr="009F50D0">
              <w:rPr>
                <w:rFonts w:ascii="Times New Roman" w:hAnsi="Times New Roman"/>
                <w:sz w:val="24"/>
                <w:lang w:val="ru-RU"/>
              </w:rPr>
              <w:t>на</w:t>
            </w:r>
            <w:r w:rsidRPr="009F50D0">
              <w:rPr>
                <w:rFonts w:ascii="Times New Roman" w:hAnsi="Times New Roman"/>
                <w:spacing w:val="-1"/>
                <w:sz w:val="24"/>
                <w:lang w:val="ru-RU"/>
              </w:rPr>
              <w:t>большейчастиплощадифасада.</w:t>
            </w:r>
          </w:p>
          <w:p w:rsidR="00745BD9" w:rsidRPr="009F50D0" w:rsidRDefault="00745BD9" w:rsidP="00745BD9">
            <w:pPr>
              <w:pStyle w:val="a5"/>
              <w:numPr>
                <w:ilvl w:val="0"/>
                <w:numId w:val="24"/>
              </w:numPr>
              <w:tabs>
                <w:tab w:val="left" w:pos="811"/>
              </w:tabs>
              <w:ind w:right="100"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2.1.2При</w:t>
            </w:r>
            <w:r w:rsidRPr="009F50D0">
              <w:rPr>
                <w:rFonts w:ascii="Times New Roman" w:hAnsi="Times New Roman"/>
                <w:spacing w:val="-1"/>
                <w:sz w:val="24"/>
                <w:lang w:val="ru-RU"/>
              </w:rPr>
              <w:t>применениисистемынавесногофасада</w:t>
            </w:r>
            <w:r w:rsidRPr="009F50D0">
              <w:rPr>
                <w:rFonts w:ascii="Times New Roman" w:hAnsi="Times New Roman"/>
                <w:sz w:val="24"/>
                <w:lang w:val="ru-RU"/>
              </w:rPr>
              <w:t>не</w:t>
            </w:r>
            <w:r w:rsidRPr="009F50D0">
              <w:rPr>
                <w:rFonts w:ascii="Times New Roman" w:hAnsi="Times New Roman"/>
                <w:spacing w:val="-1"/>
                <w:sz w:val="24"/>
                <w:lang w:val="ru-RU"/>
              </w:rPr>
              <w:t>допускаетсяиспользовать</w:t>
            </w:r>
            <w:r w:rsidRPr="009F50D0">
              <w:rPr>
                <w:rFonts w:ascii="Times New Roman" w:hAnsi="Times New Roman"/>
                <w:sz w:val="24"/>
                <w:lang w:val="ru-RU"/>
              </w:rPr>
              <w:t>для</w:t>
            </w:r>
            <w:r w:rsidRPr="009F50D0">
              <w:rPr>
                <w:rFonts w:ascii="Times New Roman" w:hAnsi="Times New Roman"/>
                <w:spacing w:val="-1"/>
                <w:sz w:val="24"/>
                <w:lang w:val="ru-RU"/>
              </w:rPr>
              <w:t>панелейпропорциименее</w:t>
            </w:r>
            <w:r w:rsidRPr="009F50D0">
              <w:rPr>
                <w:rFonts w:ascii="Times New Roman" w:hAnsi="Times New Roman"/>
                <w:sz w:val="24"/>
                <w:lang w:val="ru-RU"/>
              </w:rPr>
              <w:t>1:2.В</w:t>
            </w:r>
            <w:r w:rsidRPr="009F50D0">
              <w:rPr>
                <w:rFonts w:ascii="Times New Roman" w:hAnsi="Times New Roman"/>
                <w:spacing w:val="-1"/>
                <w:sz w:val="24"/>
                <w:lang w:val="ru-RU"/>
              </w:rPr>
              <w:t>отделкефасадов</w:t>
            </w:r>
            <w:r w:rsidRPr="009F50D0">
              <w:rPr>
                <w:rFonts w:ascii="Times New Roman" w:hAnsi="Times New Roman"/>
                <w:sz w:val="24"/>
                <w:lang w:val="ru-RU"/>
              </w:rPr>
              <w:t>не</w:t>
            </w:r>
            <w:r w:rsidRPr="009F50D0">
              <w:rPr>
                <w:rFonts w:ascii="Times New Roman" w:hAnsi="Times New Roman"/>
                <w:spacing w:val="-1"/>
                <w:sz w:val="24"/>
                <w:lang w:val="ru-RU"/>
              </w:rPr>
              <w:t>допускаетсяприменениематериала</w:t>
            </w:r>
            <w:r w:rsidRPr="009F50D0">
              <w:rPr>
                <w:rFonts w:ascii="Times New Roman" w:hAnsi="Times New Roman"/>
                <w:sz w:val="24"/>
                <w:lang w:val="ru-RU"/>
              </w:rPr>
              <w:t>с</w:t>
            </w:r>
            <w:r w:rsidRPr="009F50D0">
              <w:rPr>
                <w:rFonts w:ascii="Times New Roman" w:hAnsi="Times New Roman"/>
                <w:spacing w:val="-1"/>
                <w:sz w:val="24"/>
                <w:lang w:val="ru-RU"/>
              </w:rPr>
              <w:t>креплением</w:t>
            </w:r>
            <w:r w:rsidRPr="009F50D0">
              <w:rPr>
                <w:rFonts w:ascii="Times New Roman" w:hAnsi="Times New Roman"/>
                <w:sz w:val="24"/>
                <w:lang w:val="ru-RU"/>
              </w:rPr>
              <w:t>навидимых</w:t>
            </w:r>
            <w:r w:rsidRPr="009F50D0">
              <w:rPr>
                <w:rFonts w:ascii="Times New Roman" w:hAnsi="Times New Roman"/>
                <w:spacing w:val="-1"/>
                <w:sz w:val="24"/>
                <w:lang w:val="ru-RU"/>
              </w:rPr>
              <w:t>кляммерах(открытыесистемы</w:t>
            </w:r>
            <w:r w:rsidRPr="009F50D0">
              <w:rPr>
                <w:rFonts w:ascii="Times New Roman" w:hAnsi="Times New Roman"/>
                <w:sz w:val="24"/>
                <w:lang w:val="ru-RU"/>
              </w:rPr>
              <w:t xml:space="preserve"> крепления).</w:t>
            </w:r>
          </w:p>
          <w:p w:rsidR="00745BD9" w:rsidRPr="009F50D0" w:rsidRDefault="00745BD9" w:rsidP="00745BD9">
            <w:pPr>
              <w:pStyle w:val="a5"/>
              <w:numPr>
                <w:ilvl w:val="0"/>
                <w:numId w:val="24"/>
              </w:numPr>
              <w:tabs>
                <w:tab w:val="left" w:pos="811"/>
              </w:tabs>
              <w:ind w:right="103"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2.1.3</w:t>
            </w:r>
            <w:r w:rsidRPr="009F50D0">
              <w:rPr>
                <w:rFonts w:ascii="Times New Roman" w:hAnsi="Times New Roman"/>
                <w:spacing w:val="-1"/>
                <w:sz w:val="24"/>
                <w:lang w:val="ru-RU"/>
              </w:rPr>
              <w:t>Материалы</w:t>
            </w:r>
            <w:r w:rsidRPr="009F50D0">
              <w:rPr>
                <w:rFonts w:ascii="Times New Roman" w:hAnsi="Times New Roman"/>
                <w:sz w:val="24"/>
                <w:lang w:val="ru-RU"/>
              </w:rPr>
              <w:t>сглянцевой</w:t>
            </w:r>
            <w:r w:rsidRPr="009F50D0">
              <w:rPr>
                <w:rFonts w:ascii="Times New Roman" w:hAnsi="Times New Roman"/>
                <w:spacing w:val="-1"/>
                <w:sz w:val="24"/>
                <w:lang w:val="ru-RU"/>
              </w:rPr>
              <w:t>поверхностью</w:t>
            </w:r>
            <w:r w:rsidRPr="009F50D0">
              <w:rPr>
                <w:rFonts w:ascii="Times New Roman" w:hAnsi="Times New Roman"/>
                <w:sz w:val="24"/>
                <w:lang w:val="ru-RU"/>
              </w:rPr>
              <w:t>(за</w:t>
            </w:r>
            <w:r w:rsidRPr="009F50D0">
              <w:rPr>
                <w:rFonts w:ascii="Times New Roman" w:hAnsi="Times New Roman"/>
                <w:spacing w:val="-1"/>
                <w:sz w:val="24"/>
                <w:lang w:val="ru-RU"/>
              </w:rPr>
              <w:t>исключениемстекла)</w:t>
            </w:r>
            <w:r w:rsidRPr="009F50D0">
              <w:rPr>
                <w:rFonts w:ascii="Times New Roman" w:hAnsi="Times New Roman"/>
                <w:sz w:val="24"/>
                <w:lang w:val="ru-RU"/>
              </w:rPr>
              <w:t>должны</w:t>
            </w:r>
            <w:r w:rsidRPr="009F50D0">
              <w:rPr>
                <w:rFonts w:ascii="Times New Roman" w:hAnsi="Times New Roman"/>
                <w:spacing w:val="-1"/>
                <w:sz w:val="24"/>
                <w:lang w:val="ru-RU"/>
              </w:rPr>
              <w:t>применяться</w:t>
            </w:r>
            <w:r w:rsidRPr="009F50D0">
              <w:rPr>
                <w:rFonts w:ascii="Times New Roman" w:hAnsi="Times New Roman"/>
                <w:sz w:val="24"/>
                <w:lang w:val="ru-RU"/>
              </w:rPr>
              <w:t>на</w:t>
            </w:r>
            <w:r w:rsidRPr="009F50D0">
              <w:rPr>
                <w:rFonts w:ascii="Times New Roman" w:hAnsi="Times New Roman"/>
                <w:spacing w:val="-1"/>
                <w:sz w:val="24"/>
                <w:lang w:val="ru-RU"/>
              </w:rPr>
              <w:t>меньшейчастиплощадифасада.</w:t>
            </w:r>
          </w:p>
          <w:p w:rsidR="00745BD9" w:rsidRPr="009F50D0" w:rsidRDefault="00745BD9" w:rsidP="00745BD9">
            <w:pPr>
              <w:pStyle w:val="a5"/>
              <w:numPr>
                <w:ilvl w:val="0"/>
                <w:numId w:val="24"/>
              </w:numPr>
              <w:tabs>
                <w:tab w:val="left" w:pos="811"/>
              </w:tabs>
              <w:ind w:right="106"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2.1.4</w:t>
            </w:r>
            <w:r w:rsidRPr="009F50D0">
              <w:rPr>
                <w:rFonts w:ascii="Times New Roman" w:hAnsi="Times New Roman"/>
                <w:spacing w:val="-1"/>
                <w:sz w:val="24"/>
                <w:lang w:val="ru-RU"/>
              </w:rPr>
              <w:t>Материалы,имитирующиенатуральные,</w:t>
            </w:r>
            <w:r w:rsidRPr="009F50D0">
              <w:rPr>
                <w:rFonts w:ascii="Times New Roman" w:hAnsi="Times New Roman"/>
                <w:sz w:val="24"/>
                <w:lang w:val="ru-RU"/>
              </w:rPr>
              <w:t xml:space="preserve">должны </w:t>
            </w:r>
            <w:r w:rsidRPr="009F50D0">
              <w:rPr>
                <w:rFonts w:ascii="Times New Roman" w:hAnsi="Times New Roman"/>
                <w:spacing w:val="-1"/>
                <w:sz w:val="24"/>
                <w:lang w:val="ru-RU"/>
              </w:rPr>
              <w:t>соответствовать</w:t>
            </w:r>
            <w:r w:rsidRPr="009F50D0">
              <w:rPr>
                <w:rFonts w:ascii="Times New Roman" w:hAnsi="Times New Roman"/>
                <w:sz w:val="24"/>
                <w:lang w:val="ru-RU"/>
              </w:rPr>
              <w:t>импо</w:t>
            </w:r>
            <w:r w:rsidRPr="009F50D0">
              <w:rPr>
                <w:rFonts w:ascii="Times New Roman" w:hAnsi="Times New Roman"/>
                <w:spacing w:val="-1"/>
                <w:sz w:val="24"/>
                <w:lang w:val="ru-RU"/>
              </w:rPr>
              <w:t>фактуре.</w:t>
            </w:r>
          </w:p>
        </w:tc>
        <w:tc>
          <w:tcPr>
            <w:tcW w:w="6827" w:type="dxa"/>
            <w:tcBorders>
              <w:top w:val="single" w:sz="5" w:space="0" w:color="000000"/>
              <w:left w:val="single" w:sz="5" w:space="0" w:color="000000"/>
              <w:bottom w:val="single" w:sz="5" w:space="0" w:color="000000"/>
              <w:right w:val="single" w:sz="5" w:space="0" w:color="000000"/>
            </w:tcBorders>
          </w:tcPr>
          <w:p w:rsidR="00745BD9" w:rsidRPr="009F50D0" w:rsidRDefault="00745BD9" w:rsidP="00745BD9">
            <w:pPr>
              <w:pStyle w:val="a5"/>
              <w:numPr>
                <w:ilvl w:val="0"/>
                <w:numId w:val="23"/>
              </w:numPr>
              <w:tabs>
                <w:tab w:val="left" w:pos="813"/>
              </w:tabs>
              <w:ind w:right="99"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2.1.5Недопускаетсяокраска</w:t>
            </w:r>
            <w:r w:rsidRPr="009F50D0">
              <w:rPr>
                <w:rFonts w:ascii="Times New Roman" w:hAnsi="Times New Roman"/>
                <w:spacing w:val="-1"/>
                <w:sz w:val="24"/>
                <w:lang w:val="ru-RU"/>
              </w:rPr>
              <w:t>поверхностей,облицованных натуральнымкамнем.</w:t>
            </w:r>
          </w:p>
          <w:p w:rsidR="00745BD9" w:rsidRPr="009F50D0" w:rsidRDefault="00745BD9" w:rsidP="00745BD9">
            <w:pPr>
              <w:pStyle w:val="a5"/>
              <w:numPr>
                <w:ilvl w:val="0"/>
                <w:numId w:val="23"/>
              </w:numPr>
              <w:tabs>
                <w:tab w:val="left" w:pos="813"/>
              </w:tabs>
              <w:ind w:right="97"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2.1.6</w:t>
            </w:r>
            <w:r w:rsidRPr="009F50D0">
              <w:rPr>
                <w:rFonts w:ascii="Times New Roman" w:hAnsi="Times New Roman"/>
                <w:spacing w:val="-1"/>
                <w:sz w:val="24"/>
                <w:lang w:val="ru-RU"/>
              </w:rPr>
              <w:t>Допускаетсяиспользоватьотличающиесядруг</w:t>
            </w:r>
            <w:r w:rsidRPr="009F50D0">
              <w:rPr>
                <w:rFonts w:ascii="Times New Roman" w:hAnsi="Times New Roman"/>
                <w:sz w:val="24"/>
                <w:lang w:val="ru-RU"/>
              </w:rPr>
              <w:t>от</w:t>
            </w:r>
            <w:r w:rsidRPr="009F50D0">
              <w:rPr>
                <w:rFonts w:ascii="Times New Roman" w:hAnsi="Times New Roman"/>
                <w:spacing w:val="-1"/>
                <w:sz w:val="24"/>
                <w:lang w:val="ru-RU"/>
              </w:rPr>
              <w:t>друга</w:t>
            </w:r>
            <w:r w:rsidRPr="009F50D0">
              <w:rPr>
                <w:rFonts w:ascii="Times New Roman" w:hAnsi="Times New Roman"/>
                <w:sz w:val="24"/>
                <w:lang w:val="ru-RU"/>
              </w:rPr>
              <w:t>решениядля</w:t>
            </w:r>
            <w:r w:rsidRPr="009F50D0">
              <w:rPr>
                <w:rFonts w:ascii="Times New Roman" w:hAnsi="Times New Roman"/>
                <w:spacing w:val="-1"/>
                <w:sz w:val="24"/>
                <w:lang w:val="ru-RU"/>
              </w:rPr>
              <w:t>главных</w:t>
            </w:r>
            <w:r w:rsidRPr="009F50D0">
              <w:rPr>
                <w:rFonts w:ascii="Times New Roman" w:hAnsi="Times New Roman"/>
                <w:sz w:val="24"/>
                <w:lang w:val="ru-RU"/>
              </w:rPr>
              <w:t>ивторостепенных</w:t>
            </w:r>
            <w:r w:rsidRPr="009F50D0">
              <w:rPr>
                <w:rFonts w:ascii="Times New Roman" w:hAnsi="Times New Roman"/>
                <w:spacing w:val="-1"/>
                <w:sz w:val="24"/>
                <w:lang w:val="ru-RU"/>
              </w:rPr>
              <w:t>фасадов.Решенияглавногофасада</w:t>
            </w:r>
            <w:r w:rsidRPr="009F50D0">
              <w:rPr>
                <w:rFonts w:ascii="Times New Roman" w:hAnsi="Times New Roman"/>
                <w:sz w:val="24"/>
                <w:lang w:val="ru-RU"/>
              </w:rPr>
              <w:t>должны</w:t>
            </w:r>
            <w:r w:rsidRPr="009F50D0">
              <w:rPr>
                <w:rFonts w:ascii="Times New Roman" w:hAnsi="Times New Roman"/>
                <w:spacing w:val="-1"/>
                <w:sz w:val="24"/>
                <w:lang w:val="ru-RU"/>
              </w:rPr>
              <w:t>дублироваться</w:t>
            </w:r>
            <w:r w:rsidRPr="009F50D0">
              <w:rPr>
                <w:rFonts w:ascii="Times New Roman" w:hAnsi="Times New Roman"/>
                <w:sz w:val="24"/>
                <w:lang w:val="ru-RU"/>
              </w:rPr>
              <w:t>на</w:t>
            </w:r>
            <w:r w:rsidRPr="009F50D0">
              <w:rPr>
                <w:rFonts w:ascii="Times New Roman" w:hAnsi="Times New Roman"/>
                <w:spacing w:val="-1"/>
                <w:sz w:val="24"/>
                <w:lang w:val="ru-RU"/>
              </w:rPr>
              <w:t>второстепенных</w:t>
            </w:r>
            <w:r w:rsidRPr="009F50D0">
              <w:rPr>
                <w:rFonts w:ascii="Times New Roman" w:hAnsi="Times New Roman"/>
                <w:sz w:val="24"/>
                <w:lang w:val="ru-RU"/>
              </w:rPr>
              <w:t>наглубинуне</w:t>
            </w:r>
            <w:r w:rsidRPr="009F50D0">
              <w:rPr>
                <w:rFonts w:ascii="Times New Roman" w:hAnsi="Times New Roman"/>
                <w:spacing w:val="-1"/>
                <w:sz w:val="24"/>
                <w:lang w:val="ru-RU"/>
              </w:rPr>
              <w:t>менее</w:t>
            </w:r>
            <w:r w:rsidRPr="009F50D0">
              <w:rPr>
                <w:rFonts w:ascii="Times New Roman" w:hAnsi="Times New Roman"/>
                <w:sz w:val="24"/>
                <w:lang w:val="ru-RU"/>
              </w:rPr>
              <w:t>10метровот</w:t>
            </w:r>
            <w:r w:rsidRPr="009F50D0">
              <w:rPr>
                <w:rFonts w:ascii="Times New Roman" w:hAnsi="Times New Roman"/>
                <w:spacing w:val="-1"/>
                <w:sz w:val="24"/>
                <w:lang w:val="ru-RU"/>
              </w:rPr>
              <w:t>граниих</w:t>
            </w:r>
            <w:r w:rsidRPr="009F50D0">
              <w:rPr>
                <w:rFonts w:ascii="Times New Roman" w:hAnsi="Times New Roman"/>
                <w:sz w:val="24"/>
                <w:lang w:val="ru-RU"/>
              </w:rPr>
              <w:t>стыковки.</w:t>
            </w:r>
            <w:r w:rsidRPr="009F50D0">
              <w:rPr>
                <w:rFonts w:ascii="Times New Roman" w:hAnsi="Times New Roman"/>
                <w:spacing w:val="-1"/>
                <w:sz w:val="24"/>
                <w:lang w:val="ru-RU"/>
              </w:rPr>
              <w:t>Основнойцветвторостепенногофасададолженсоответствовать</w:t>
            </w:r>
            <w:r w:rsidRPr="009F50D0">
              <w:rPr>
                <w:rFonts w:ascii="Times New Roman" w:hAnsi="Times New Roman"/>
                <w:sz w:val="24"/>
                <w:lang w:val="ru-RU"/>
              </w:rPr>
              <w:t xml:space="preserve">основномуцветуглавного </w:t>
            </w:r>
            <w:r w:rsidRPr="009F50D0">
              <w:rPr>
                <w:rFonts w:ascii="Times New Roman" w:hAnsi="Times New Roman"/>
                <w:spacing w:val="-1"/>
                <w:sz w:val="24"/>
                <w:lang w:val="ru-RU"/>
              </w:rPr>
              <w:t>фасада.</w:t>
            </w:r>
          </w:p>
          <w:p w:rsidR="00745BD9" w:rsidRPr="009F50D0" w:rsidRDefault="00745BD9" w:rsidP="00745BD9">
            <w:pPr>
              <w:pStyle w:val="a5"/>
              <w:numPr>
                <w:ilvl w:val="0"/>
                <w:numId w:val="23"/>
              </w:numPr>
              <w:tabs>
                <w:tab w:val="left" w:pos="813"/>
              </w:tabs>
              <w:ind w:right="97" w:firstLine="0"/>
              <w:jc w:val="both"/>
              <w:rPr>
                <w:rFonts w:ascii="Times New Roman" w:eastAsia="Times New Roman" w:hAnsi="Times New Roman" w:cs="Times New Roman"/>
                <w:sz w:val="24"/>
                <w:szCs w:val="24"/>
                <w:lang w:val="ru-RU"/>
              </w:rPr>
            </w:pPr>
            <w:r w:rsidRPr="009F50D0">
              <w:rPr>
                <w:rFonts w:ascii="Times New Roman" w:eastAsia="Times New Roman" w:hAnsi="Times New Roman" w:cs="Times New Roman"/>
                <w:sz w:val="24"/>
                <w:szCs w:val="24"/>
                <w:lang w:val="ru-RU"/>
              </w:rPr>
              <w:t>2.1.7Не</w:t>
            </w:r>
            <w:r w:rsidRPr="009F50D0">
              <w:rPr>
                <w:rFonts w:ascii="Times New Roman" w:eastAsia="Times New Roman" w:hAnsi="Times New Roman" w:cs="Times New Roman"/>
                <w:spacing w:val="-1"/>
                <w:sz w:val="24"/>
                <w:szCs w:val="24"/>
                <w:lang w:val="ru-RU"/>
              </w:rPr>
              <w:t>допускается</w:t>
            </w:r>
            <w:r w:rsidRPr="009F50D0">
              <w:rPr>
                <w:rFonts w:ascii="Times New Roman" w:eastAsia="Times New Roman" w:hAnsi="Times New Roman" w:cs="Times New Roman"/>
                <w:sz w:val="24"/>
                <w:szCs w:val="24"/>
                <w:lang w:val="ru-RU"/>
              </w:rPr>
              <w:t>использовать:пленку(втом</w:t>
            </w:r>
            <w:r w:rsidRPr="009F50D0">
              <w:rPr>
                <w:rFonts w:ascii="Times New Roman" w:eastAsia="Times New Roman" w:hAnsi="Times New Roman" w:cs="Times New Roman"/>
                <w:spacing w:val="-1"/>
                <w:sz w:val="24"/>
                <w:szCs w:val="24"/>
                <w:lang w:val="ru-RU"/>
              </w:rPr>
              <w:t>числесамоклеящуюся),асбестоцементныйлист,металлический</w:t>
            </w:r>
            <w:r w:rsidRPr="009F50D0">
              <w:rPr>
                <w:rFonts w:ascii="Times New Roman" w:eastAsia="Times New Roman" w:hAnsi="Times New Roman" w:cs="Times New Roman"/>
                <w:sz w:val="24"/>
                <w:szCs w:val="24"/>
                <w:lang w:val="ru-RU"/>
              </w:rPr>
              <w:t xml:space="preserve"> и</w:t>
            </w:r>
            <w:r w:rsidRPr="009F50D0">
              <w:rPr>
                <w:rFonts w:ascii="Times New Roman" w:eastAsia="Times New Roman" w:hAnsi="Times New Roman" w:cs="Times New Roman"/>
                <w:spacing w:val="-1"/>
                <w:sz w:val="24"/>
                <w:szCs w:val="24"/>
                <w:lang w:val="ru-RU"/>
              </w:rPr>
              <w:t>пластиковый(виниловый)сайдинг,сотовыйполикарбонат,ПВХ-панели</w:t>
            </w:r>
            <w:r w:rsidRPr="009F50D0">
              <w:rPr>
                <w:rFonts w:ascii="Times New Roman" w:eastAsia="Times New Roman" w:hAnsi="Times New Roman" w:cs="Times New Roman"/>
                <w:sz w:val="24"/>
                <w:szCs w:val="24"/>
                <w:lang w:val="ru-RU"/>
              </w:rPr>
              <w:t>(за</w:t>
            </w:r>
            <w:r w:rsidRPr="009F50D0">
              <w:rPr>
                <w:rFonts w:ascii="Times New Roman" w:eastAsia="Times New Roman" w:hAnsi="Times New Roman" w:cs="Times New Roman"/>
                <w:spacing w:val="-1"/>
                <w:sz w:val="24"/>
                <w:szCs w:val="24"/>
                <w:lang w:val="ru-RU"/>
              </w:rPr>
              <w:t>исключением</w:t>
            </w:r>
            <w:r>
              <w:rPr>
                <w:rFonts w:ascii="Times New Roman" w:eastAsia="Times New Roman" w:hAnsi="Times New Roman" w:cs="Times New Roman"/>
                <w:spacing w:val="-1"/>
                <w:sz w:val="24"/>
                <w:szCs w:val="24"/>
              </w:rPr>
              <w:t>HPL</w:t>
            </w:r>
            <w:r w:rsidRPr="009F50D0">
              <w:rPr>
                <w:rFonts w:ascii="Times New Roman" w:eastAsia="Times New Roman" w:hAnsi="Times New Roman" w:cs="Times New Roman"/>
                <w:spacing w:val="-1"/>
                <w:sz w:val="24"/>
                <w:szCs w:val="24"/>
                <w:lang w:val="ru-RU"/>
              </w:rPr>
              <w:t>-панелей</w:t>
            </w:r>
            <w:r w:rsidRPr="009F50D0">
              <w:rPr>
                <w:rFonts w:ascii="Times New Roman" w:eastAsia="Times New Roman" w:hAnsi="Times New Roman" w:cs="Times New Roman"/>
                <w:sz w:val="24"/>
                <w:szCs w:val="24"/>
                <w:lang w:val="ru-RU"/>
              </w:rPr>
              <w:t>с</w:t>
            </w:r>
            <w:r w:rsidRPr="009F50D0">
              <w:rPr>
                <w:rFonts w:ascii="Times New Roman" w:eastAsia="Times New Roman" w:hAnsi="Times New Roman" w:cs="Times New Roman"/>
                <w:spacing w:val="-1"/>
                <w:sz w:val="24"/>
                <w:szCs w:val="24"/>
                <w:lang w:val="ru-RU"/>
              </w:rPr>
              <w:t>имитациейдерева,</w:t>
            </w:r>
            <w:r w:rsidRPr="009F50D0">
              <w:rPr>
                <w:rFonts w:ascii="Times New Roman" w:eastAsia="Times New Roman" w:hAnsi="Times New Roman" w:cs="Times New Roman"/>
                <w:sz w:val="24"/>
                <w:szCs w:val="24"/>
                <w:lang w:val="ru-RU"/>
              </w:rPr>
              <w:t>металлаибетона),</w:t>
            </w:r>
            <w:r w:rsidRPr="009F50D0">
              <w:rPr>
                <w:rFonts w:ascii="Times New Roman" w:eastAsia="Times New Roman" w:hAnsi="Times New Roman" w:cs="Times New Roman"/>
                <w:spacing w:val="-1"/>
                <w:sz w:val="24"/>
                <w:szCs w:val="24"/>
                <w:lang w:val="ru-RU"/>
              </w:rPr>
              <w:t>крупныефракцииштукатурки“фактурная</w:t>
            </w:r>
            <w:r w:rsidRPr="009F50D0">
              <w:rPr>
                <w:rFonts w:ascii="Times New Roman" w:eastAsia="Times New Roman" w:hAnsi="Times New Roman" w:cs="Times New Roman"/>
                <w:sz w:val="24"/>
                <w:szCs w:val="24"/>
                <w:lang w:val="ru-RU"/>
              </w:rPr>
              <w:t>шуба”и</w:t>
            </w:r>
            <w:r w:rsidRPr="009F50D0">
              <w:rPr>
                <w:rFonts w:ascii="Times New Roman" w:eastAsia="Times New Roman" w:hAnsi="Times New Roman" w:cs="Times New Roman"/>
                <w:spacing w:val="-1"/>
                <w:sz w:val="24"/>
                <w:szCs w:val="24"/>
                <w:lang w:val="ru-RU"/>
              </w:rPr>
              <w:t>“короед”,глянцевыекерамогранитные</w:t>
            </w:r>
            <w:r w:rsidRPr="009F50D0">
              <w:rPr>
                <w:rFonts w:ascii="Times New Roman" w:eastAsia="Times New Roman" w:hAnsi="Times New Roman" w:cs="Times New Roman"/>
                <w:sz w:val="24"/>
                <w:szCs w:val="24"/>
                <w:lang w:val="ru-RU"/>
              </w:rPr>
              <w:t>плиты.</w:t>
            </w:r>
          </w:p>
        </w:tc>
      </w:tr>
      <w:tr w:rsidR="00745BD9" w:rsidRPr="00EB54BA" w:rsidTr="004A24FF">
        <w:trPr>
          <w:trHeight w:hRule="exact" w:val="1390"/>
        </w:trPr>
        <w:tc>
          <w:tcPr>
            <w:tcW w:w="422" w:type="dxa"/>
            <w:tcBorders>
              <w:top w:val="nil"/>
              <w:left w:val="single" w:sz="5" w:space="0" w:color="000000"/>
              <w:bottom w:val="nil"/>
              <w:right w:val="single" w:sz="5" w:space="0" w:color="000000"/>
            </w:tcBorders>
          </w:tcPr>
          <w:p w:rsidR="00745BD9" w:rsidRPr="009F50D0" w:rsidRDefault="00745BD9" w:rsidP="004A24FF">
            <w:pPr>
              <w:rPr>
                <w:lang w:val="ru-RU"/>
              </w:rPr>
            </w:pPr>
          </w:p>
        </w:tc>
        <w:tc>
          <w:tcPr>
            <w:tcW w:w="1092" w:type="dxa"/>
            <w:tcBorders>
              <w:top w:val="nil"/>
              <w:left w:val="single" w:sz="5" w:space="0" w:color="000000"/>
              <w:bottom w:val="nil"/>
              <w:right w:val="single" w:sz="5" w:space="0" w:color="000000"/>
            </w:tcBorders>
          </w:tcPr>
          <w:p w:rsidR="00745BD9" w:rsidRPr="009F50D0" w:rsidRDefault="00745BD9" w:rsidP="004A24FF">
            <w:pPr>
              <w:rPr>
                <w:lang w:val="ru-RU"/>
              </w:rPr>
            </w:pPr>
          </w:p>
        </w:tc>
        <w:tc>
          <w:tcPr>
            <w:tcW w:w="991" w:type="dxa"/>
            <w:tcBorders>
              <w:top w:val="single" w:sz="5" w:space="0" w:color="000000"/>
              <w:left w:val="single" w:sz="5" w:space="0" w:color="000000"/>
              <w:bottom w:val="single" w:sz="5" w:space="0" w:color="000000"/>
              <w:right w:val="single" w:sz="5" w:space="0" w:color="000000"/>
            </w:tcBorders>
          </w:tcPr>
          <w:p w:rsidR="00745BD9" w:rsidRPr="009F50D0" w:rsidRDefault="00745BD9" w:rsidP="004A24FF">
            <w:pPr>
              <w:pStyle w:val="TableParagraph"/>
              <w:spacing w:before="9"/>
              <w:rPr>
                <w:rFonts w:ascii="Times New Roman" w:eastAsia="Times New Roman" w:hAnsi="Times New Roman" w:cs="Times New Roman"/>
                <w:sz w:val="35"/>
                <w:szCs w:val="35"/>
                <w:lang w:val="ru-RU"/>
              </w:rPr>
            </w:pPr>
          </w:p>
          <w:p w:rsidR="00745BD9" w:rsidRDefault="00745BD9" w:rsidP="004A24FF">
            <w:pPr>
              <w:pStyle w:val="TableParagraph"/>
              <w:jc w:val="center"/>
              <w:rPr>
                <w:rFonts w:ascii="Times New Roman" w:eastAsia="Times New Roman" w:hAnsi="Times New Roman" w:cs="Times New Roman"/>
                <w:sz w:val="24"/>
                <w:szCs w:val="24"/>
              </w:rPr>
            </w:pPr>
            <w:r>
              <w:rPr>
                <w:rFonts w:ascii="Times New Roman"/>
                <w:sz w:val="24"/>
              </w:rPr>
              <w:t>2.2</w:t>
            </w:r>
          </w:p>
          <w:p w:rsidR="00745BD9" w:rsidRDefault="00745BD9" w:rsidP="004A24FF">
            <w:pPr>
              <w:pStyle w:val="TableParagraph"/>
              <w:jc w:val="center"/>
              <w:rPr>
                <w:rFonts w:ascii="Times New Roman" w:eastAsia="Times New Roman" w:hAnsi="Times New Roman" w:cs="Times New Roman"/>
                <w:sz w:val="24"/>
                <w:szCs w:val="24"/>
              </w:rPr>
            </w:pPr>
            <w:r>
              <w:rPr>
                <w:rFonts w:ascii="Times New Roman" w:hAnsi="Times New Roman"/>
                <w:sz w:val="24"/>
              </w:rPr>
              <w:t>Окна</w:t>
            </w:r>
          </w:p>
        </w:tc>
        <w:tc>
          <w:tcPr>
            <w:tcW w:w="5969" w:type="dxa"/>
            <w:tcBorders>
              <w:top w:val="single" w:sz="5" w:space="0" w:color="000000"/>
              <w:left w:val="single" w:sz="5" w:space="0" w:color="000000"/>
              <w:bottom w:val="single" w:sz="5" w:space="0" w:color="000000"/>
              <w:right w:val="single" w:sz="5" w:space="0" w:color="000000"/>
            </w:tcBorders>
          </w:tcPr>
          <w:p w:rsidR="00745BD9" w:rsidRPr="009F50D0" w:rsidRDefault="00745BD9" w:rsidP="00745BD9">
            <w:pPr>
              <w:pStyle w:val="a5"/>
              <w:numPr>
                <w:ilvl w:val="0"/>
                <w:numId w:val="22"/>
              </w:numPr>
              <w:tabs>
                <w:tab w:val="left" w:pos="811"/>
              </w:tabs>
              <w:ind w:right="102"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2.2.1Не</w:t>
            </w:r>
            <w:r w:rsidRPr="009F50D0">
              <w:rPr>
                <w:rFonts w:ascii="Times New Roman" w:hAnsi="Times New Roman"/>
                <w:spacing w:val="-1"/>
                <w:sz w:val="24"/>
                <w:lang w:val="ru-RU"/>
              </w:rPr>
              <w:t>допускается</w:t>
            </w:r>
            <w:r w:rsidRPr="009F50D0">
              <w:rPr>
                <w:rFonts w:ascii="Times New Roman" w:hAnsi="Times New Roman"/>
                <w:sz w:val="24"/>
                <w:lang w:val="ru-RU"/>
              </w:rPr>
              <w:t>облицовка</w:t>
            </w:r>
            <w:r w:rsidRPr="009F50D0">
              <w:rPr>
                <w:rFonts w:ascii="Times New Roman" w:hAnsi="Times New Roman"/>
                <w:spacing w:val="-1"/>
                <w:sz w:val="24"/>
                <w:lang w:val="ru-RU"/>
              </w:rPr>
              <w:t>откосовкерамическойплиткой,</w:t>
            </w:r>
            <w:r w:rsidRPr="009F50D0">
              <w:rPr>
                <w:rFonts w:ascii="Times New Roman" w:hAnsi="Times New Roman"/>
                <w:sz w:val="24"/>
                <w:lang w:val="ru-RU"/>
              </w:rPr>
              <w:t>атакже</w:t>
            </w:r>
            <w:r w:rsidRPr="009F50D0">
              <w:rPr>
                <w:rFonts w:ascii="Times New Roman" w:hAnsi="Times New Roman"/>
                <w:spacing w:val="-1"/>
                <w:sz w:val="24"/>
                <w:lang w:val="ru-RU"/>
              </w:rPr>
              <w:t>применение</w:t>
            </w:r>
            <w:r w:rsidRPr="009F50D0">
              <w:rPr>
                <w:rFonts w:ascii="Times New Roman" w:hAnsi="Times New Roman"/>
                <w:sz w:val="24"/>
                <w:lang w:val="ru-RU"/>
              </w:rPr>
              <w:t>на</w:t>
            </w:r>
            <w:r w:rsidRPr="009F50D0">
              <w:rPr>
                <w:rFonts w:ascii="Times New Roman" w:hAnsi="Times New Roman"/>
                <w:spacing w:val="-1"/>
                <w:sz w:val="24"/>
                <w:lang w:val="ru-RU"/>
              </w:rPr>
              <w:t>откосахсистемынавесного</w:t>
            </w:r>
            <w:r w:rsidRPr="009F50D0">
              <w:rPr>
                <w:rFonts w:ascii="Times New Roman" w:hAnsi="Times New Roman"/>
                <w:sz w:val="24"/>
                <w:lang w:val="ru-RU"/>
              </w:rPr>
              <w:t>фасада(за</w:t>
            </w:r>
            <w:r w:rsidRPr="009F50D0">
              <w:rPr>
                <w:rFonts w:ascii="Times New Roman" w:hAnsi="Times New Roman"/>
                <w:spacing w:val="-1"/>
                <w:sz w:val="24"/>
                <w:lang w:val="ru-RU"/>
              </w:rPr>
              <w:t>исключениемсистемы</w:t>
            </w:r>
            <w:r w:rsidRPr="009F50D0">
              <w:rPr>
                <w:rFonts w:ascii="Times New Roman" w:hAnsi="Times New Roman"/>
                <w:sz w:val="24"/>
                <w:lang w:val="ru-RU"/>
              </w:rPr>
              <w:t>с</w:t>
            </w:r>
            <w:r w:rsidRPr="009F50D0">
              <w:rPr>
                <w:rFonts w:ascii="Times New Roman" w:hAnsi="Times New Roman"/>
                <w:spacing w:val="-1"/>
                <w:sz w:val="24"/>
                <w:lang w:val="ru-RU"/>
              </w:rPr>
              <w:t>использованиемпанелей,имитирующихнатуральныематериалы).</w:t>
            </w:r>
          </w:p>
        </w:tc>
        <w:tc>
          <w:tcPr>
            <w:tcW w:w="6827" w:type="dxa"/>
            <w:tcBorders>
              <w:top w:val="single" w:sz="5" w:space="0" w:color="000000"/>
              <w:left w:val="single" w:sz="5" w:space="0" w:color="000000"/>
              <w:bottom w:val="single" w:sz="5" w:space="0" w:color="000000"/>
              <w:right w:val="single" w:sz="5" w:space="0" w:color="000000"/>
            </w:tcBorders>
          </w:tcPr>
          <w:p w:rsidR="00745BD9" w:rsidRPr="009F50D0" w:rsidRDefault="00745BD9" w:rsidP="00745BD9">
            <w:pPr>
              <w:pStyle w:val="a5"/>
              <w:numPr>
                <w:ilvl w:val="0"/>
                <w:numId w:val="21"/>
              </w:numPr>
              <w:tabs>
                <w:tab w:val="left" w:pos="813"/>
              </w:tabs>
              <w:ind w:right="103" w:firstLine="0"/>
              <w:rPr>
                <w:rFonts w:ascii="Times New Roman" w:eastAsia="Times New Roman" w:hAnsi="Times New Roman" w:cs="Times New Roman"/>
                <w:sz w:val="24"/>
                <w:szCs w:val="24"/>
                <w:lang w:val="ru-RU"/>
              </w:rPr>
            </w:pPr>
            <w:r w:rsidRPr="009F50D0">
              <w:rPr>
                <w:rFonts w:ascii="Times New Roman" w:hAnsi="Times New Roman"/>
                <w:sz w:val="24"/>
                <w:lang w:val="ru-RU"/>
              </w:rPr>
              <w:t xml:space="preserve">2.2.2 </w:t>
            </w:r>
            <w:r w:rsidRPr="009F50D0">
              <w:rPr>
                <w:rFonts w:ascii="Times New Roman" w:hAnsi="Times New Roman"/>
                <w:spacing w:val="-1"/>
                <w:sz w:val="24"/>
                <w:lang w:val="ru-RU"/>
              </w:rPr>
              <w:t>Всеэлементы</w:t>
            </w:r>
            <w:r w:rsidRPr="009F50D0">
              <w:rPr>
                <w:rFonts w:ascii="Times New Roman" w:hAnsi="Times New Roman"/>
                <w:sz w:val="24"/>
                <w:lang w:val="ru-RU"/>
              </w:rPr>
              <w:t xml:space="preserve">окон (за </w:t>
            </w:r>
            <w:r w:rsidRPr="009F50D0">
              <w:rPr>
                <w:rFonts w:ascii="Times New Roman" w:hAnsi="Times New Roman"/>
                <w:spacing w:val="-1"/>
                <w:sz w:val="24"/>
                <w:lang w:val="ru-RU"/>
              </w:rPr>
              <w:t>исключением</w:t>
            </w:r>
            <w:r w:rsidRPr="009F50D0">
              <w:rPr>
                <w:rFonts w:ascii="Times New Roman" w:hAnsi="Times New Roman"/>
                <w:sz w:val="24"/>
                <w:lang w:val="ru-RU"/>
              </w:rPr>
              <w:t xml:space="preserve">стекла)должны </w:t>
            </w:r>
            <w:r w:rsidRPr="009F50D0">
              <w:rPr>
                <w:rFonts w:ascii="Times New Roman" w:hAnsi="Times New Roman"/>
                <w:spacing w:val="-1"/>
                <w:sz w:val="24"/>
                <w:lang w:val="ru-RU"/>
              </w:rPr>
              <w:t>выполняться</w:t>
            </w:r>
            <w:r w:rsidRPr="009F50D0">
              <w:rPr>
                <w:rFonts w:ascii="Times New Roman" w:hAnsi="Times New Roman"/>
                <w:sz w:val="24"/>
                <w:lang w:val="ru-RU"/>
              </w:rPr>
              <w:t xml:space="preserve"> в </w:t>
            </w:r>
            <w:r w:rsidRPr="009F50D0">
              <w:rPr>
                <w:rFonts w:ascii="Times New Roman" w:hAnsi="Times New Roman"/>
                <w:spacing w:val="-1"/>
                <w:sz w:val="24"/>
                <w:lang w:val="ru-RU"/>
              </w:rPr>
              <w:t>единомматериале.</w:t>
            </w:r>
          </w:p>
        </w:tc>
      </w:tr>
      <w:tr w:rsidR="00745BD9" w:rsidRPr="00DF267F" w:rsidTr="004A24FF">
        <w:trPr>
          <w:trHeight w:hRule="exact" w:val="1114"/>
        </w:trPr>
        <w:tc>
          <w:tcPr>
            <w:tcW w:w="422" w:type="dxa"/>
            <w:tcBorders>
              <w:top w:val="nil"/>
              <w:left w:val="single" w:sz="5" w:space="0" w:color="000000"/>
              <w:bottom w:val="nil"/>
              <w:right w:val="single" w:sz="5" w:space="0" w:color="000000"/>
            </w:tcBorders>
          </w:tcPr>
          <w:p w:rsidR="00745BD9" w:rsidRPr="009F50D0" w:rsidRDefault="00745BD9" w:rsidP="004A24FF">
            <w:pPr>
              <w:rPr>
                <w:lang w:val="ru-RU"/>
              </w:rPr>
            </w:pPr>
          </w:p>
        </w:tc>
        <w:tc>
          <w:tcPr>
            <w:tcW w:w="1092" w:type="dxa"/>
            <w:tcBorders>
              <w:top w:val="nil"/>
              <w:left w:val="single" w:sz="5" w:space="0" w:color="000000"/>
              <w:bottom w:val="nil"/>
              <w:right w:val="single" w:sz="5" w:space="0" w:color="000000"/>
            </w:tcBorders>
          </w:tcPr>
          <w:p w:rsidR="00745BD9" w:rsidRPr="009F50D0" w:rsidRDefault="00745BD9" w:rsidP="004A24FF">
            <w:pPr>
              <w:rPr>
                <w:lang w:val="ru-RU"/>
              </w:rPr>
            </w:pPr>
          </w:p>
        </w:tc>
        <w:tc>
          <w:tcPr>
            <w:tcW w:w="991"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before="137"/>
              <w:jc w:val="center"/>
              <w:rPr>
                <w:rFonts w:ascii="Times New Roman" w:eastAsia="Times New Roman" w:hAnsi="Times New Roman" w:cs="Times New Roman"/>
                <w:sz w:val="24"/>
                <w:szCs w:val="24"/>
              </w:rPr>
            </w:pPr>
            <w:r>
              <w:rPr>
                <w:rFonts w:ascii="Times New Roman"/>
                <w:sz w:val="24"/>
              </w:rPr>
              <w:t>2.3</w:t>
            </w:r>
          </w:p>
          <w:p w:rsidR="00745BD9" w:rsidRDefault="00745BD9" w:rsidP="004A24FF">
            <w:pPr>
              <w:pStyle w:val="TableParagraph"/>
              <w:ind w:left="126" w:right="125"/>
              <w:jc w:val="center"/>
              <w:rPr>
                <w:rFonts w:ascii="Times New Roman" w:eastAsia="Times New Roman" w:hAnsi="Times New Roman" w:cs="Times New Roman"/>
                <w:sz w:val="24"/>
                <w:szCs w:val="24"/>
              </w:rPr>
            </w:pPr>
            <w:r>
              <w:rPr>
                <w:rFonts w:ascii="Times New Roman" w:hAnsi="Times New Roman"/>
                <w:spacing w:val="-1"/>
                <w:sz w:val="24"/>
              </w:rPr>
              <w:t>Остекление</w:t>
            </w:r>
          </w:p>
        </w:tc>
        <w:tc>
          <w:tcPr>
            <w:tcW w:w="5969" w:type="dxa"/>
            <w:tcBorders>
              <w:top w:val="single" w:sz="5" w:space="0" w:color="000000"/>
              <w:left w:val="single" w:sz="5" w:space="0" w:color="000000"/>
              <w:bottom w:val="single" w:sz="5" w:space="0" w:color="000000"/>
              <w:right w:val="single" w:sz="5" w:space="0" w:color="000000"/>
            </w:tcBorders>
          </w:tcPr>
          <w:p w:rsidR="00745BD9" w:rsidRPr="009F50D0" w:rsidRDefault="00745BD9" w:rsidP="00745BD9">
            <w:pPr>
              <w:pStyle w:val="a5"/>
              <w:numPr>
                <w:ilvl w:val="0"/>
                <w:numId w:val="20"/>
              </w:numPr>
              <w:tabs>
                <w:tab w:val="left" w:pos="811"/>
              </w:tabs>
              <w:ind w:right="101"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2.3.1Не</w:t>
            </w:r>
            <w:r w:rsidRPr="009F50D0">
              <w:rPr>
                <w:rFonts w:ascii="Times New Roman" w:hAnsi="Times New Roman"/>
                <w:spacing w:val="-1"/>
                <w:sz w:val="24"/>
                <w:lang w:val="ru-RU"/>
              </w:rPr>
              <w:t>допускаетсяустановка</w:t>
            </w:r>
            <w:r w:rsidRPr="009F50D0">
              <w:rPr>
                <w:rFonts w:ascii="Times New Roman" w:hAnsi="Times New Roman"/>
                <w:sz w:val="24"/>
                <w:lang w:val="ru-RU"/>
              </w:rPr>
              <w:t>дверных</w:t>
            </w:r>
            <w:r w:rsidRPr="009F50D0">
              <w:rPr>
                <w:rFonts w:ascii="Times New Roman" w:hAnsi="Times New Roman"/>
                <w:spacing w:val="-1"/>
                <w:sz w:val="24"/>
                <w:lang w:val="ru-RU"/>
              </w:rPr>
              <w:t>заполнений</w:t>
            </w:r>
            <w:r w:rsidRPr="009F50D0">
              <w:rPr>
                <w:rFonts w:ascii="Times New Roman" w:hAnsi="Times New Roman"/>
                <w:sz w:val="24"/>
                <w:lang w:val="ru-RU"/>
              </w:rPr>
              <w:t>с</w:t>
            </w:r>
            <w:r w:rsidRPr="009F50D0">
              <w:rPr>
                <w:rFonts w:ascii="Times New Roman" w:hAnsi="Times New Roman"/>
                <w:spacing w:val="-1"/>
                <w:sz w:val="24"/>
                <w:lang w:val="ru-RU"/>
              </w:rPr>
              <w:t>остеклениемменее</w:t>
            </w:r>
            <w:r w:rsidRPr="009F50D0">
              <w:rPr>
                <w:rFonts w:ascii="Times New Roman" w:hAnsi="Times New Roman"/>
                <w:sz w:val="24"/>
                <w:lang w:val="ru-RU"/>
              </w:rPr>
              <w:t>70%полотна(за</w:t>
            </w:r>
            <w:r w:rsidRPr="009F50D0">
              <w:rPr>
                <w:rFonts w:ascii="Times New Roman" w:hAnsi="Times New Roman"/>
                <w:spacing w:val="-1"/>
                <w:sz w:val="24"/>
                <w:lang w:val="ru-RU"/>
              </w:rPr>
              <w:t>исключениемдверныхпроемов</w:t>
            </w:r>
            <w:r w:rsidRPr="009F50D0">
              <w:rPr>
                <w:rFonts w:ascii="Times New Roman" w:hAnsi="Times New Roman"/>
                <w:sz w:val="24"/>
                <w:lang w:val="ru-RU"/>
              </w:rPr>
              <w:t>к</w:t>
            </w:r>
            <w:r w:rsidRPr="009F50D0">
              <w:rPr>
                <w:rFonts w:ascii="Times New Roman" w:hAnsi="Times New Roman"/>
                <w:spacing w:val="-1"/>
                <w:sz w:val="24"/>
                <w:lang w:val="ru-RU"/>
              </w:rPr>
              <w:t>техническимпомещениям).</w:t>
            </w:r>
          </w:p>
        </w:tc>
        <w:tc>
          <w:tcPr>
            <w:tcW w:w="6827" w:type="dxa"/>
            <w:tcBorders>
              <w:top w:val="single" w:sz="5" w:space="0" w:color="000000"/>
              <w:left w:val="single" w:sz="5" w:space="0" w:color="000000"/>
              <w:bottom w:val="single" w:sz="5" w:space="0" w:color="000000"/>
              <w:right w:val="single" w:sz="5" w:space="0" w:color="000000"/>
            </w:tcBorders>
          </w:tcPr>
          <w:p w:rsidR="00745BD9" w:rsidRPr="009F50D0" w:rsidRDefault="00745BD9" w:rsidP="00745BD9">
            <w:pPr>
              <w:pStyle w:val="a5"/>
              <w:numPr>
                <w:ilvl w:val="0"/>
                <w:numId w:val="19"/>
              </w:numPr>
              <w:tabs>
                <w:tab w:val="left" w:pos="813"/>
              </w:tabs>
              <w:ind w:right="103" w:firstLine="0"/>
              <w:rPr>
                <w:rFonts w:ascii="Times New Roman" w:eastAsia="Times New Roman" w:hAnsi="Times New Roman" w:cs="Times New Roman"/>
                <w:sz w:val="24"/>
                <w:szCs w:val="24"/>
                <w:lang w:val="ru-RU"/>
              </w:rPr>
            </w:pPr>
            <w:r w:rsidRPr="009F50D0">
              <w:rPr>
                <w:rFonts w:ascii="Times New Roman" w:hAnsi="Times New Roman"/>
                <w:sz w:val="24"/>
                <w:lang w:val="ru-RU"/>
              </w:rPr>
              <w:t xml:space="preserve">2.3.2 Не   </w:t>
            </w:r>
            <w:r w:rsidRPr="009F50D0">
              <w:rPr>
                <w:rFonts w:ascii="Times New Roman" w:hAnsi="Times New Roman"/>
                <w:spacing w:val="-1"/>
                <w:sz w:val="24"/>
                <w:lang w:val="ru-RU"/>
              </w:rPr>
              <w:t>допускаетсяиспользованиетонированноговмассе,</w:t>
            </w:r>
            <w:r w:rsidRPr="009F50D0">
              <w:rPr>
                <w:rFonts w:ascii="Times New Roman" w:hAnsi="Times New Roman"/>
                <w:sz w:val="24"/>
                <w:lang w:val="ru-RU"/>
              </w:rPr>
              <w:t xml:space="preserve"> атакже </w:t>
            </w:r>
            <w:r w:rsidRPr="009F50D0">
              <w:rPr>
                <w:rFonts w:ascii="Times New Roman" w:hAnsi="Times New Roman"/>
                <w:spacing w:val="-1"/>
                <w:sz w:val="24"/>
                <w:lang w:val="ru-RU"/>
              </w:rPr>
              <w:t>непросматриваемогозеркальногоостекления.</w:t>
            </w:r>
          </w:p>
        </w:tc>
      </w:tr>
      <w:tr w:rsidR="00745BD9" w:rsidRPr="00EB54BA" w:rsidTr="004A24FF">
        <w:trPr>
          <w:trHeight w:hRule="exact" w:val="2218"/>
        </w:trPr>
        <w:tc>
          <w:tcPr>
            <w:tcW w:w="422" w:type="dxa"/>
            <w:tcBorders>
              <w:top w:val="nil"/>
              <w:left w:val="single" w:sz="5" w:space="0" w:color="000000"/>
              <w:bottom w:val="single" w:sz="5" w:space="0" w:color="000000"/>
              <w:right w:val="single" w:sz="5" w:space="0" w:color="000000"/>
            </w:tcBorders>
          </w:tcPr>
          <w:p w:rsidR="00745BD9" w:rsidRPr="009F50D0" w:rsidRDefault="00745BD9" w:rsidP="004A24FF">
            <w:pPr>
              <w:rPr>
                <w:lang w:val="ru-RU"/>
              </w:rPr>
            </w:pPr>
          </w:p>
        </w:tc>
        <w:tc>
          <w:tcPr>
            <w:tcW w:w="1092" w:type="dxa"/>
            <w:tcBorders>
              <w:top w:val="nil"/>
              <w:left w:val="single" w:sz="5" w:space="0" w:color="000000"/>
              <w:bottom w:val="single" w:sz="5" w:space="0" w:color="000000"/>
              <w:right w:val="single" w:sz="5" w:space="0" w:color="000000"/>
            </w:tcBorders>
          </w:tcPr>
          <w:p w:rsidR="00745BD9" w:rsidRPr="009F50D0" w:rsidRDefault="00745BD9" w:rsidP="004A24FF">
            <w:pPr>
              <w:rPr>
                <w:lang w:val="ru-RU"/>
              </w:rPr>
            </w:pPr>
          </w:p>
        </w:tc>
        <w:tc>
          <w:tcPr>
            <w:tcW w:w="991" w:type="dxa"/>
            <w:tcBorders>
              <w:top w:val="single" w:sz="5" w:space="0" w:color="000000"/>
              <w:left w:val="single" w:sz="5" w:space="0" w:color="000000"/>
              <w:bottom w:val="single" w:sz="5" w:space="0" w:color="000000"/>
              <w:right w:val="single" w:sz="5" w:space="0" w:color="000000"/>
            </w:tcBorders>
          </w:tcPr>
          <w:p w:rsidR="00745BD9" w:rsidRPr="009F50D0" w:rsidRDefault="00745BD9" w:rsidP="004A24FF">
            <w:pPr>
              <w:pStyle w:val="TableParagraph"/>
              <w:rPr>
                <w:rFonts w:ascii="Times New Roman" w:eastAsia="Times New Roman" w:hAnsi="Times New Roman" w:cs="Times New Roman"/>
                <w:sz w:val="24"/>
                <w:szCs w:val="24"/>
                <w:lang w:val="ru-RU"/>
              </w:rPr>
            </w:pPr>
          </w:p>
          <w:p w:rsidR="00745BD9" w:rsidRPr="009F50D0" w:rsidRDefault="00745BD9" w:rsidP="004A24FF">
            <w:pPr>
              <w:pStyle w:val="TableParagraph"/>
              <w:rPr>
                <w:rFonts w:ascii="Times New Roman" w:eastAsia="Times New Roman" w:hAnsi="Times New Roman" w:cs="Times New Roman"/>
                <w:sz w:val="24"/>
                <w:szCs w:val="24"/>
                <w:lang w:val="ru-RU"/>
              </w:rPr>
            </w:pPr>
          </w:p>
          <w:p w:rsidR="00745BD9" w:rsidRPr="009F50D0" w:rsidRDefault="00745BD9" w:rsidP="004A24FF">
            <w:pPr>
              <w:pStyle w:val="TableParagraph"/>
              <w:spacing w:before="10"/>
              <w:rPr>
                <w:rFonts w:ascii="Times New Roman" w:eastAsia="Times New Roman" w:hAnsi="Times New Roman" w:cs="Times New Roman"/>
                <w:sz w:val="23"/>
                <w:szCs w:val="23"/>
                <w:lang w:val="ru-RU"/>
              </w:rPr>
            </w:pPr>
          </w:p>
          <w:p w:rsidR="00745BD9" w:rsidRDefault="00745BD9" w:rsidP="004A24FF">
            <w:pPr>
              <w:pStyle w:val="TableParagraph"/>
              <w:jc w:val="center"/>
              <w:rPr>
                <w:rFonts w:ascii="Times New Roman" w:eastAsia="Times New Roman" w:hAnsi="Times New Roman" w:cs="Times New Roman"/>
                <w:sz w:val="24"/>
                <w:szCs w:val="24"/>
              </w:rPr>
            </w:pPr>
            <w:r>
              <w:rPr>
                <w:rFonts w:ascii="Times New Roman"/>
                <w:sz w:val="24"/>
              </w:rPr>
              <w:t>2.4</w:t>
            </w:r>
          </w:p>
          <w:p w:rsidR="00745BD9" w:rsidRDefault="00745BD9" w:rsidP="004A24FF">
            <w:pPr>
              <w:pStyle w:val="TableParagraph"/>
              <w:ind w:left="3"/>
              <w:jc w:val="center"/>
              <w:rPr>
                <w:rFonts w:ascii="Times New Roman" w:eastAsia="Times New Roman" w:hAnsi="Times New Roman" w:cs="Times New Roman"/>
                <w:sz w:val="24"/>
                <w:szCs w:val="24"/>
              </w:rPr>
            </w:pPr>
            <w:r>
              <w:rPr>
                <w:rFonts w:ascii="Times New Roman" w:hAnsi="Times New Roman"/>
                <w:sz w:val="24"/>
              </w:rPr>
              <w:t>Цоколь</w:t>
            </w:r>
          </w:p>
        </w:tc>
        <w:tc>
          <w:tcPr>
            <w:tcW w:w="5969" w:type="dxa"/>
            <w:tcBorders>
              <w:top w:val="single" w:sz="5" w:space="0" w:color="000000"/>
              <w:left w:val="single" w:sz="5" w:space="0" w:color="000000"/>
              <w:bottom w:val="single" w:sz="5" w:space="0" w:color="000000"/>
              <w:right w:val="single" w:sz="5" w:space="0" w:color="000000"/>
            </w:tcBorders>
          </w:tcPr>
          <w:p w:rsidR="00745BD9" w:rsidRPr="009F50D0" w:rsidRDefault="00745BD9" w:rsidP="00745BD9">
            <w:pPr>
              <w:pStyle w:val="a5"/>
              <w:numPr>
                <w:ilvl w:val="0"/>
                <w:numId w:val="18"/>
              </w:numPr>
              <w:tabs>
                <w:tab w:val="left" w:pos="811"/>
              </w:tabs>
              <w:ind w:right="103"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2.4.1Один</w:t>
            </w:r>
            <w:r w:rsidRPr="009F50D0">
              <w:rPr>
                <w:rFonts w:ascii="Times New Roman" w:hAnsi="Times New Roman"/>
                <w:spacing w:val="-1"/>
                <w:sz w:val="24"/>
                <w:lang w:val="ru-RU"/>
              </w:rPr>
              <w:t>изматериаловдолжен</w:t>
            </w:r>
            <w:r w:rsidRPr="009F50D0">
              <w:rPr>
                <w:rFonts w:ascii="Times New Roman" w:hAnsi="Times New Roman"/>
                <w:sz w:val="24"/>
                <w:lang w:val="ru-RU"/>
              </w:rPr>
              <w:t>быть</w:t>
            </w:r>
            <w:r w:rsidRPr="009F50D0">
              <w:rPr>
                <w:rFonts w:ascii="Times New Roman" w:hAnsi="Times New Roman"/>
                <w:spacing w:val="-1"/>
                <w:sz w:val="24"/>
                <w:lang w:val="ru-RU"/>
              </w:rPr>
              <w:t>основным</w:t>
            </w:r>
            <w:r w:rsidRPr="009F50D0">
              <w:rPr>
                <w:rFonts w:ascii="Times New Roman" w:hAnsi="Times New Roman"/>
                <w:sz w:val="24"/>
                <w:lang w:val="ru-RU"/>
              </w:rPr>
              <w:t>и</w:t>
            </w:r>
            <w:r w:rsidRPr="009F50D0">
              <w:rPr>
                <w:rFonts w:ascii="Times New Roman" w:hAnsi="Times New Roman"/>
                <w:spacing w:val="-1"/>
                <w:sz w:val="24"/>
                <w:lang w:val="ru-RU"/>
              </w:rPr>
              <w:t>использоваться</w:t>
            </w:r>
            <w:r w:rsidRPr="009F50D0">
              <w:rPr>
                <w:rFonts w:ascii="Times New Roman" w:hAnsi="Times New Roman"/>
                <w:sz w:val="24"/>
                <w:lang w:val="ru-RU"/>
              </w:rPr>
              <w:t>на</w:t>
            </w:r>
            <w:r w:rsidRPr="009F50D0">
              <w:rPr>
                <w:rFonts w:ascii="Times New Roman" w:hAnsi="Times New Roman"/>
                <w:spacing w:val="-1"/>
                <w:sz w:val="24"/>
                <w:lang w:val="ru-RU"/>
              </w:rPr>
              <w:t>большейчастиплощади</w:t>
            </w:r>
            <w:r w:rsidRPr="009F50D0">
              <w:rPr>
                <w:rFonts w:ascii="Times New Roman" w:hAnsi="Times New Roman"/>
                <w:sz w:val="24"/>
                <w:lang w:val="ru-RU"/>
              </w:rPr>
              <w:t>цоколя.</w:t>
            </w:r>
          </w:p>
          <w:p w:rsidR="00745BD9" w:rsidRPr="009F50D0" w:rsidRDefault="00745BD9" w:rsidP="00745BD9">
            <w:pPr>
              <w:pStyle w:val="a5"/>
              <w:numPr>
                <w:ilvl w:val="0"/>
                <w:numId w:val="18"/>
              </w:numPr>
              <w:tabs>
                <w:tab w:val="left" w:pos="811"/>
              </w:tabs>
              <w:ind w:right="103"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2.4.2При</w:t>
            </w:r>
            <w:r w:rsidRPr="009F50D0">
              <w:rPr>
                <w:rFonts w:ascii="Times New Roman" w:hAnsi="Times New Roman"/>
                <w:spacing w:val="-1"/>
                <w:sz w:val="24"/>
                <w:lang w:val="ru-RU"/>
              </w:rPr>
              <w:t>применениисистемынавесногофасада</w:t>
            </w:r>
            <w:r w:rsidRPr="009F50D0">
              <w:rPr>
                <w:rFonts w:ascii="Times New Roman" w:hAnsi="Times New Roman"/>
                <w:sz w:val="24"/>
                <w:lang w:val="ru-RU"/>
              </w:rPr>
              <w:t>не</w:t>
            </w:r>
            <w:r w:rsidRPr="009F50D0">
              <w:rPr>
                <w:rFonts w:ascii="Times New Roman" w:hAnsi="Times New Roman"/>
                <w:spacing w:val="-1"/>
                <w:sz w:val="24"/>
                <w:lang w:val="ru-RU"/>
              </w:rPr>
              <w:t>допускаетсяиспользовать</w:t>
            </w:r>
            <w:r w:rsidRPr="009F50D0">
              <w:rPr>
                <w:rFonts w:ascii="Times New Roman" w:hAnsi="Times New Roman"/>
                <w:sz w:val="24"/>
                <w:lang w:val="ru-RU"/>
              </w:rPr>
              <w:t>для</w:t>
            </w:r>
            <w:r w:rsidRPr="009F50D0">
              <w:rPr>
                <w:rFonts w:ascii="Times New Roman" w:hAnsi="Times New Roman"/>
                <w:spacing w:val="-1"/>
                <w:sz w:val="24"/>
                <w:lang w:val="ru-RU"/>
              </w:rPr>
              <w:t>панелейпропорциименее</w:t>
            </w:r>
            <w:r w:rsidRPr="009F50D0">
              <w:rPr>
                <w:rFonts w:ascii="Times New Roman" w:hAnsi="Times New Roman"/>
                <w:sz w:val="24"/>
                <w:lang w:val="ru-RU"/>
              </w:rPr>
              <w:t>1:2.В</w:t>
            </w:r>
            <w:r w:rsidRPr="009F50D0">
              <w:rPr>
                <w:rFonts w:ascii="Times New Roman" w:hAnsi="Times New Roman"/>
                <w:spacing w:val="-1"/>
                <w:sz w:val="24"/>
                <w:lang w:val="ru-RU"/>
              </w:rPr>
              <w:t>отделке</w:t>
            </w:r>
            <w:r w:rsidRPr="009F50D0">
              <w:rPr>
                <w:rFonts w:ascii="Times New Roman" w:hAnsi="Times New Roman"/>
                <w:sz w:val="24"/>
                <w:lang w:val="ru-RU"/>
              </w:rPr>
              <w:t>цоколяне</w:t>
            </w:r>
            <w:r w:rsidRPr="009F50D0">
              <w:rPr>
                <w:rFonts w:ascii="Times New Roman" w:hAnsi="Times New Roman"/>
                <w:spacing w:val="-1"/>
                <w:sz w:val="24"/>
                <w:lang w:val="ru-RU"/>
              </w:rPr>
              <w:t>допускаетсяприменениематериала</w:t>
            </w:r>
            <w:r w:rsidRPr="009F50D0">
              <w:rPr>
                <w:rFonts w:ascii="Times New Roman" w:hAnsi="Times New Roman"/>
                <w:sz w:val="24"/>
                <w:lang w:val="ru-RU"/>
              </w:rPr>
              <w:t>с</w:t>
            </w:r>
            <w:r w:rsidRPr="009F50D0">
              <w:rPr>
                <w:rFonts w:ascii="Times New Roman" w:hAnsi="Times New Roman"/>
                <w:spacing w:val="-1"/>
                <w:sz w:val="24"/>
                <w:lang w:val="ru-RU"/>
              </w:rPr>
              <w:t>креплением</w:t>
            </w:r>
            <w:r w:rsidRPr="009F50D0">
              <w:rPr>
                <w:rFonts w:ascii="Times New Roman" w:hAnsi="Times New Roman"/>
                <w:sz w:val="24"/>
                <w:lang w:val="ru-RU"/>
              </w:rPr>
              <w:t>на</w:t>
            </w:r>
            <w:r w:rsidRPr="009F50D0">
              <w:rPr>
                <w:rFonts w:ascii="Times New Roman" w:hAnsi="Times New Roman"/>
                <w:spacing w:val="-1"/>
                <w:sz w:val="24"/>
                <w:lang w:val="ru-RU"/>
              </w:rPr>
              <w:t>видимыхкляммерах</w:t>
            </w:r>
            <w:r w:rsidRPr="009F50D0">
              <w:rPr>
                <w:rFonts w:ascii="Times New Roman" w:hAnsi="Times New Roman"/>
                <w:sz w:val="24"/>
                <w:lang w:val="ru-RU"/>
              </w:rPr>
              <w:t>(открытые</w:t>
            </w:r>
            <w:r w:rsidRPr="009F50D0">
              <w:rPr>
                <w:rFonts w:ascii="Times New Roman" w:hAnsi="Times New Roman"/>
                <w:spacing w:val="-1"/>
                <w:sz w:val="24"/>
                <w:lang w:val="ru-RU"/>
              </w:rPr>
              <w:t>системыкрепления).</w:t>
            </w:r>
          </w:p>
        </w:tc>
        <w:tc>
          <w:tcPr>
            <w:tcW w:w="6827" w:type="dxa"/>
            <w:tcBorders>
              <w:top w:val="single" w:sz="5" w:space="0" w:color="000000"/>
              <w:left w:val="single" w:sz="5" w:space="0" w:color="000000"/>
              <w:bottom w:val="single" w:sz="5" w:space="0" w:color="000000"/>
              <w:right w:val="single" w:sz="5" w:space="0" w:color="000000"/>
            </w:tcBorders>
          </w:tcPr>
          <w:p w:rsidR="00745BD9" w:rsidRPr="009F50D0" w:rsidRDefault="00745BD9" w:rsidP="00745BD9">
            <w:pPr>
              <w:pStyle w:val="a5"/>
              <w:numPr>
                <w:ilvl w:val="0"/>
                <w:numId w:val="17"/>
              </w:numPr>
              <w:tabs>
                <w:tab w:val="left" w:pos="813"/>
              </w:tabs>
              <w:ind w:right="103"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2.4.4</w:t>
            </w:r>
            <w:r w:rsidRPr="009F50D0">
              <w:rPr>
                <w:rFonts w:ascii="Times New Roman" w:hAnsi="Times New Roman"/>
                <w:spacing w:val="-1"/>
                <w:sz w:val="24"/>
                <w:lang w:val="ru-RU"/>
              </w:rPr>
              <w:t>Материалы,имитирующиенатуральные,</w:t>
            </w:r>
            <w:r w:rsidRPr="009F50D0">
              <w:rPr>
                <w:rFonts w:ascii="Times New Roman" w:hAnsi="Times New Roman"/>
                <w:sz w:val="24"/>
                <w:lang w:val="ru-RU"/>
              </w:rPr>
              <w:t>должны</w:t>
            </w:r>
            <w:r w:rsidRPr="009F50D0">
              <w:rPr>
                <w:rFonts w:ascii="Times New Roman" w:hAnsi="Times New Roman"/>
                <w:spacing w:val="-1"/>
                <w:sz w:val="24"/>
                <w:lang w:val="ru-RU"/>
              </w:rPr>
              <w:t>соответствовать</w:t>
            </w:r>
            <w:r w:rsidRPr="009F50D0">
              <w:rPr>
                <w:rFonts w:ascii="Times New Roman" w:hAnsi="Times New Roman"/>
                <w:sz w:val="24"/>
                <w:lang w:val="ru-RU"/>
              </w:rPr>
              <w:t>импо</w:t>
            </w:r>
            <w:r w:rsidRPr="009F50D0">
              <w:rPr>
                <w:rFonts w:ascii="Times New Roman" w:hAnsi="Times New Roman"/>
                <w:spacing w:val="-1"/>
                <w:sz w:val="24"/>
                <w:lang w:val="ru-RU"/>
              </w:rPr>
              <w:t>фактуре.</w:t>
            </w:r>
          </w:p>
          <w:p w:rsidR="00745BD9" w:rsidRPr="009F50D0" w:rsidRDefault="00745BD9" w:rsidP="00745BD9">
            <w:pPr>
              <w:pStyle w:val="a5"/>
              <w:numPr>
                <w:ilvl w:val="0"/>
                <w:numId w:val="17"/>
              </w:numPr>
              <w:tabs>
                <w:tab w:val="left" w:pos="813"/>
              </w:tabs>
              <w:ind w:right="101"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2.4.5Недопускается</w:t>
            </w:r>
            <w:r w:rsidRPr="009F50D0">
              <w:rPr>
                <w:rFonts w:ascii="Times New Roman" w:hAnsi="Times New Roman"/>
                <w:spacing w:val="-1"/>
                <w:sz w:val="24"/>
                <w:lang w:val="ru-RU"/>
              </w:rPr>
              <w:t>окраскаповерхностей,облицованных натуральнымкамнем.</w:t>
            </w:r>
          </w:p>
          <w:p w:rsidR="00745BD9" w:rsidRDefault="00745BD9" w:rsidP="00745BD9">
            <w:pPr>
              <w:pStyle w:val="a5"/>
              <w:numPr>
                <w:ilvl w:val="0"/>
                <w:numId w:val="17"/>
              </w:numPr>
              <w:tabs>
                <w:tab w:val="left" w:pos="813"/>
              </w:tabs>
              <w:ind w:right="98"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2.4.6Не</w:t>
            </w:r>
            <w:r w:rsidRPr="009F50D0">
              <w:rPr>
                <w:rFonts w:ascii="Times New Roman" w:hAnsi="Times New Roman"/>
                <w:spacing w:val="-1"/>
                <w:sz w:val="24"/>
                <w:lang w:val="ru-RU"/>
              </w:rPr>
              <w:t>допускаетсяиспользовать:</w:t>
            </w:r>
            <w:r w:rsidRPr="009F50D0">
              <w:rPr>
                <w:rFonts w:ascii="Times New Roman" w:hAnsi="Times New Roman"/>
                <w:sz w:val="24"/>
                <w:lang w:val="ru-RU"/>
              </w:rPr>
              <w:t>пленку(втом</w:t>
            </w:r>
            <w:r w:rsidRPr="009F50D0">
              <w:rPr>
                <w:rFonts w:ascii="Times New Roman" w:hAnsi="Times New Roman"/>
                <w:spacing w:val="-1"/>
                <w:sz w:val="24"/>
                <w:lang w:val="ru-RU"/>
              </w:rPr>
              <w:t>числесамоклеящуюся),асбестоцементныйлист,металлический</w:t>
            </w:r>
            <w:r w:rsidRPr="009F50D0">
              <w:rPr>
                <w:rFonts w:ascii="Times New Roman" w:hAnsi="Times New Roman"/>
                <w:sz w:val="24"/>
                <w:lang w:val="ru-RU"/>
              </w:rPr>
              <w:t xml:space="preserve"> и</w:t>
            </w:r>
            <w:r w:rsidRPr="009F50D0">
              <w:rPr>
                <w:rFonts w:ascii="Times New Roman" w:hAnsi="Times New Roman"/>
                <w:spacing w:val="-1"/>
                <w:sz w:val="24"/>
                <w:lang w:val="ru-RU"/>
              </w:rPr>
              <w:t>пластиковый(виниловый)сайдинг,сотовыйполикарбонат,ПВХ-панели</w:t>
            </w:r>
            <w:r w:rsidRPr="009F50D0">
              <w:rPr>
                <w:rFonts w:ascii="Times New Roman" w:hAnsi="Times New Roman"/>
                <w:sz w:val="24"/>
                <w:lang w:val="ru-RU"/>
              </w:rPr>
              <w:t xml:space="preserve">(за </w:t>
            </w:r>
            <w:r w:rsidRPr="009F50D0">
              <w:rPr>
                <w:rFonts w:ascii="Times New Roman" w:hAnsi="Times New Roman"/>
                <w:spacing w:val="-1"/>
                <w:sz w:val="24"/>
                <w:lang w:val="ru-RU"/>
              </w:rPr>
              <w:t>исключением</w:t>
            </w:r>
            <w:r>
              <w:rPr>
                <w:rFonts w:ascii="Times New Roman" w:hAnsi="Times New Roman"/>
                <w:spacing w:val="-1"/>
                <w:sz w:val="24"/>
              </w:rPr>
              <w:t>HPL</w:t>
            </w:r>
            <w:r w:rsidRPr="009F50D0">
              <w:rPr>
                <w:rFonts w:ascii="Times New Roman" w:hAnsi="Times New Roman"/>
                <w:spacing w:val="-1"/>
                <w:sz w:val="24"/>
                <w:lang w:val="ru-RU"/>
              </w:rPr>
              <w:t>-панелей</w:t>
            </w:r>
            <w:r w:rsidRPr="009F50D0">
              <w:rPr>
                <w:rFonts w:ascii="Times New Roman" w:hAnsi="Times New Roman"/>
                <w:sz w:val="24"/>
                <w:lang w:val="ru-RU"/>
              </w:rPr>
              <w:t xml:space="preserve">с </w:t>
            </w:r>
            <w:r w:rsidRPr="009F50D0">
              <w:rPr>
                <w:rFonts w:ascii="Times New Roman" w:hAnsi="Times New Roman"/>
                <w:spacing w:val="-1"/>
                <w:sz w:val="24"/>
                <w:lang w:val="ru-RU"/>
              </w:rPr>
              <w:t>имитацией</w:t>
            </w:r>
          </w:p>
          <w:p w:rsidR="00745BD9" w:rsidRPr="00C06C20" w:rsidRDefault="00745BD9" w:rsidP="004A24FF">
            <w:pPr>
              <w:jc w:val="right"/>
              <w:rPr>
                <w:lang w:val="ru-RU"/>
              </w:rPr>
            </w:pPr>
          </w:p>
        </w:tc>
      </w:tr>
    </w:tbl>
    <w:p w:rsidR="00745BD9" w:rsidRPr="00A56E35" w:rsidRDefault="00745BD9" w:rsidP="00745BD9">
      <w:pPr>
        <w:jc w:val="both"/>
        <w:rPr>
          <w:rFonts w:ascii="Times New Roman" w:eastAsia="Times New Roman" w:hAnsi="Times New Roman" w:cs="Times New Roman"/>
          <w:sz w:val="24"/>
          <w:szCs w:val="24"/>
          <w:lang w:val="ru-RU"/>
        </w:rPr>
        <w:sectPr w:rsidR="00745BD9" w:rsidRPr="00A56E35">
          <w:footerReference w:type="default" r:id="rId18"/>
          <w:pgSz w:w="16840" w:h="11910" w:orient="landscape"/>
          <w:pgMar w:top="1100" w:right="560" w:bottom="1200" w:left="660" w:header="0" w:footer="1010" w:gutter="0"/>
          <w:cols w:space="720"/>
        </w:sectPr>
      </w:pPr>
    </w:p>
    <w:p w:rsidR="00745BD9" w:rsidRPr="00A56E35" w:rsidRDefault="00745BD9" w:rsidP="00745BD9">
      <w:pPr>
        <w:rPr>
          <w:rFonts w:ascii="Times New Roman" w:eastAsia="Times New Roman" w:hAnsi="Times New Roman" w:cs="Times New Roman"/>
          <w:sz w:val="20"/>
          <w:szCs w:val="20"/>
          <w:lang w:val="ru-RU"/>
        </w:rPr>
      </w:pPr>
    </w:p>
    <w:p w:rsidR="00745BD9" w:rsidRPr="00A56E35" w:rsidRDefault="00745BD9" w:rsidP="00745BD9">
      <w:pPr>
        <w:rPr>
          <w:rFonts w:ascii="Times New Roman" w:eastAsia="Times New Roman" w:hAnsi="Times New Roman" w:cs="Times New Roman"/>
          <w:sz w:val="20"/>
          <w:szCs w:val="20"/>
          <w:lang w:val="ru-RU"/>
        </w:rPr>
      </w:pPr>
    </w:p>
    <w:p w:rsidR="00745BD9" w:rsidRPr="00A56E35" w:rsidRDefault="00745BD9" w:rsidP="00745BD9">
      <w:pPr>
        <w:spacing w:before="2"/>
        <w:rPr>
          <w:rFonts w:ascii="Times New Roman" w:eastAsia="Times New Roman" w:hAnsi="Times New Roman" w:cs="Times New Roman"/>
          <w:sz w:val="12"/>
          <w:szCs w:val="12"/>
          <w:lang w:val="ru-RU"/>
        </w:rPr>
      </w:pPr>
    </w:p>
    <w:tbl>
      <w:tblPr>
        <w:tblStyle w:val="TableNormal"/>
        <w:tblW w:w="0" w:type="auto"/>
        <w:tblInd w:w="102" w:type="dxa"/>
        <w:tblLayout w:type="fixed"/>
        <w:tblLook w:val="01E0"/>
      </w:tblPr>
      <w:tblGrid>
        <w:gridCol w:w="422"/>
        <w:gridCol w:w="2084"/>
        <w:gridCol w:w="5969"/>
        <w:gridCol w:w="6827"/>
      </w:tblGrid>
      <w:tr w:rsidR="00745BD9" w:rsidRPr="00EB54BA" w:rsidTr="004A24FF">
        <w:trPr>
          <w:trHeight w:hRule="exact" w:val="962"/>
        </w:trPr>
        <w:tc>
          <w:tcPr>
            <w:tcW w:w="422" w:type="dxa"/>
            <w:tcBorders>
              <w:top w:val="single" w:sz="5" w:space="0" w:color="000000"/>
              <w:left w:val="single" w:sz="5" w:space="0" w:color="000000"/>
              <w:bottom w:val="nil"/>
              <w:right w:val="single" w:sz="5" w:space="0" w:color="000000"/>
            </w:tcBorders>
          </w:tcPr>
          <w:p w:rsidR="00745BD9" w:rsidRPr="009F50D0" w:rsidRDefault="00745BD9" w:rsidP="004A24FF">
            <w:pPr>
              <w:rPr>
                <w:lang w:val="ru-RU"/>
              </w:rPr>
            </w:pPr>
          </w:p>
        </w:tc>
        <w:tc>
          <w:tcPr>
            <w:tcW w:w="2084" w:type="dxa"/>
            <w:tcBorders>
              <w:top w:val="single" w:sz="5" w:space="0" w:color="000000"/>
              <w:left w:val="single" w:sz="5" w:space="0" w:color="000000"/>
              <w:bottom w:val="nil"/>
              <w:right w:val="single" w:sz="5" w:space="0" w:color="000000"/>
            </w:tcBorders>
          </w:tcPr>
          <w:p w:rsidR="00745BD9" w:rsidRPr="009F50D0" w:rsidRDefault="00745BD9" w:rsidP="004A24FF">
            <w:pPr>
              <w:rPr>
                <w:lang w:val="ru-RU"/>
              </w:rPr>
            </w:pPr>
          </w:p>
        </w:tc>
        <w:tc>
          <w:tcPr>
            <w:tcW w:w="5969" w:type="dxa"/>
            <w:tcBorders>
              <w:top w:val="single" w:sz="5" w:space="0" w:color="000000"/>
              <w:left w:val="single" w:sz="5" w:space="0" w:color="000000"/>
              <w:bottom w:val="single" w:sz="5" w:space="0" w:color="000000"/>
              <w:right w:val="single" w:sz="5" w:space="0" w:color="000000"/>
            </w:tcBorders>
          </w:tcPr>
          <w:p w:rsidR="00745BD9" w:rsidRPr="009F50D0" w:rsidRDefault="00745BD9" w:rsidP="00745BD9">
            <w:pPr>
              <w:pStyle w:val="a5"/>
              <w:numPr>
                <w:ilvl w:val="0"/>
                <w:numId w:val="16"/>
              </w:numPr>
              <w:tabs>
                <w:tab w:val="left" w:pos="811"/>
              </w:tabs>
              <w:ind w:right="100"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2.4.3</w:t>
            </w:r>
            <w:r w:rsidRPr="009F50D0">
              <w:rPr>
                <w:rFonts w:ascii="Times New Roman" w:hAnsi="Times New Roman"/>
                <w:spacing w:val="-1"/>
                <w:sz w:val="24"/>
                <w:lang w:val="ru-RU"/>
              </w:rPr>
              <w:t>Материалы</w:t>
            </w:r>
            <w:r w:rsidRPr="009F50D0">
              <w:rPr>
                <w:rFonts w:ascii="Times New Roman" w:hAnsi="Times New Roman"/>
                <w:sz w:val="24"/>
                <w:lang w:val="ru-RU"/>
              </w:rPr>
              <w:t>сглянцевойповерхностью(за</w:t>
            </w:r>
            <w:r w:rsidRPr="009F50D0">
              <w:rPr>
                <w:rFonts w:ascii="Times New Roman" w:hAnsi="Times New Roman"/>
                <w:spacing w:val="-1"/>
                <w:sz w:val="24"/>
                <w:lang w:val="ru-RU"/>
              </w:rPr>
              <w:t>исключениемстекла)</w:t>
            </w:r>
            <w:r w:rsidRPr="009F50D0">
              <w:rPr>
                <w:rFonts w:ascii="Times New Roman" w:hAnsi="Times New Roman"/>
                <w:sz w:val="24"/>
                <w:lang w:val="ru-RU"/>
              </w:rPr>
              <w:t>должны</w:t>
            </w:r>
            <w:r w:rsidRPr="009F50D0">
              <w:rPr>
                <w:rFonts w:ascii="Times New Roman" w:hAnsi="Times New Roman"/>
                <w:spacing w:val="-1"/>
                <w:sz w:val="24"/>
                <w:lang w:val="ru-RU"/>
              </w:rPr>
              <w:t>применяться</w:t>
            </w:r>
            <w:r w:rsidRPr="009F50D0">
              <w:rPr>
                <w:rFonts w:ascii="Times New Roman" w:hAnsi="Times New Roman"/>
                <w:sz w:val="24"/>
                <w:lang w:val="ru-RU"/>
              </w:rPr>
              <w:t>на</w:t>
            </w:r>
            <w:r w:rsidRPr="009F50D0">
              <w:rPr>
                <w:rFonts w:ascii="Times New Roman" w:hAnsi="Times New Roman"/>
                <w:spacing w:val="-1"/>
                <w:sz w:val="24"/>
                <w:lang w:val="ru-RU"/>
              </w:rPr>
              <w:t>меньшейчастиплощади</w:t>
            </w:r>
            <w:r w:rsidRPr="009F50D0">
              <w:rPr>
                <w:rFonts w:ascii="Times New Roman" w:hAnsi="Times New Roman"/>
                <w:sz w:val="24"/>
                <w:lang w:val="ru-RU"/>
              </w:rPr>
              <w:t>цоколя.</w:t>
            </w:r>
          </w:p>
        </w:tc>
        <w:tc>
          <w:tcPr>
            <w:tcW w:w="6827" w:type="dxa"/>
            <w:tcBorders>
              <w:top w:val="single" w:sz="5" w:space="0" w:color="000000"/>
              <w:left w:val="single" w:sz="5" w:space="0" w:color="000000"/>
              <w:bottom w:val="single" w:sz="5" w:space="0" w:color="000000"/>
              <w:right w:val="single" w:sz="5" w:space="0" w:color="000000"/>
            </w:tcBorders>
          </w:tcPr>
          <w:p w:rsidR="00745BD9" w:rsidRPr="009F50D0" w:rsidRDefault="00745BD9" w:rsidP="004A24FF">
            <w:pPr>
              <w:pStyle w:val="TableParagraph"/>
              <w:ind w:left="104" w:right="97"/>
              <w:jc w:val="both"/>
              <w:rPr>
                <w:rFonts w:ascii="Times New Roman" w:eastAsia="Times New Roman" w:hAnsi="Times New Roman" w:cs="Times New Roman"/>
                <w:sz w:val="24"/>
                <w:szCs w:val="24"/>
                <w:lang w:val="ru-RU"/>
              </w:rPr>
            </w:pPr>
            <w:r w:rsidRPr="009F50D0">
              <w:rPr>
                <w:rFonts w:ascii="Times New Roman" w:eastAsia="Times New Roman" w:hAnsi="Times New Roman" w:cs="Times New Roman"/>
                <w:spacing w:val="-1"/>
                <w:sz w:val="24"/>
                <w:szCs w:val="24"/>
                <w:lang w:val="ru-RU"/>
              </w:rPr>
              <w:t>дерева,</w:t>
            </w:r>
            <w:r w:rsidRPr="009F50D0">
              <w:rPr>
                <w:rFonts w:ascii="Times New Roman" w:eastAsia="Times New Roman" w:hAnsi="Times New Roman" w:cs="Times New Roman"/>
                <w:sz w:val="24"/>
                <w:szCs w:val="24"/>
                <w:lang w:val="ru-RU"/>
              </w:rPr>
              <w:t>металлаибетона),</w:t>
            </w:r>
            <w:r w:rsidRPr="009F50D0">
              <w:rPr>
                <w:rFonts w:ascii="Times New Roman" w:eastAsia="Times New Roman" w:hAnsi="Times New Roman" w:cs="Times New Roman"/>
                <w:spacing w:val="-1"/>
                <w:sz w:val="24"/>
                <w:szCs w:val="24"/>
                <w:lang w:val="ru-RU"/>
              </w:rPr>
              <w:t>крупныефракцииштукатурки“фактурная</w:t>
            </w:r>
            <w:r w:rsidRPr="009F50D0">
              <w:rPr>
                <w:rFonts w:ascii="Times New Roman" w:eastAsia="Times New Roman" w:hAnsi="Times New Roman" w:cs="Times New Roman"/>
                <w:sz w:val="24"/>
                <w:szCs w:val="24"/>
                <w:lang w:val="ru-RU"/>
              </w:rPr>
              <w:t>шуба”и</w:t>
            </w:r>
            <w:r w:rsidRPr="009F50D0">
              <w:rPr>
                <w:rFonts w:ascii="Times New Roman" w:eastAsia="Times New Roman" w:hAnsi="Times New Roman" w:cs="Times New Roman"/>
                <w:spacing w:val="-1"/>
                <w:sz w:val="24"/>
                <w:szCs w:val="24"/>
                <w:lang w:val="ru-RU"/>
              </w:rPr>
              <w:t>“короед”,глянцевые</w:t>
            </w:r>
            <w:r w:rsidRPr="009F50D0">
              <w:rPr>
                <w:rFonts w:ascii="Times New Roman" w:eastAsia="Times New Roman" w:hAnsi="Times New Roman" w:cs="Times New Roman"/>
                <w:sz w:val="24"/>
                <w:szCs w:val="24"/>
                <w:lang w:val="ru-RU"/>
              </w:rPr>
              <w:t>керамогранитныеплиты.</w:t>
            </w:r>
          </w:p>
        </w:tc>
      </w:tr>
      <w:tr w:rsidR="00745BD9" w:rsidRPr="00EB54BA" w:rsidTr="004A24FF">
        <w:trPr>
          <w:trHeight w:hRule="exact" w:val="1114"/>
        </w:trPr>
        <w:tc>
          <w:tcPr>
            <w:tcW w:w="422" w:type="dxa"/>
            <w:tcBorders>
              <w:top w:val="nil"/>
              <w:left w:val="single" w:sz="5" w:space="0" w:color="000000"/>
              <w:bottom w:val="nil"/>
              <w:right w:val="single" w:sz="5" w:space="0" w:color="000000"/>
            </w:tcBorders>
          </w:tcPr>
          <w:p w:rsidR="00745BD9" w:rsidRPr="009F50D0" w:rsidRDefault="00745BD9" w:rsidP="004A24FF">
            <w:pPr>
              <w:rPr>
                <w:lang w:val="ru-RU"/>
              </w:rPr>
            </w:pPr>
          </w:p>
        </w:tc>
        <w:tc>
          <w:tcPr>
            <w:tcW w:w="2084" w:type="dxa"/>
            <w:tcBorders>
              <w:top w:val="nil"/>
              <w:left w:val="single" w:sz="5" w:space="0" w:color="000000"/>
              <w:bottom w:val="nil"/>
              <w:right w:val="single" w:sz="5" w:space="0" w:color="000000"/>
            </w:tcBorders>
          </w:tcPr>
          <w:p w:rsidR="00745BD9" w:rsidRPr="009F50D0" w:rsidRDefault="00745BD9" w:rsidP="004A24FF">
            <w:pPr>
              <w:pStyle w:val="TableParagraph"/>
              <w:spacing w:before="4"/>
              <w:rPr>
                <w:rFonts w:ascii="Times New Roman" w:eastAsia="Times New Roman" w:hAnsi="Times New Roman" w:cs="Times New Roman"/>
                <w:sz w:val="24"/>
                <w:szCs w:val="24"/>
                <w:lang w:val="ru-RU"/>
              </w:rPr>
            </w:pPr>
          </w:p>
          <w:p w:rsidR="00745BD9" w:rsidRDefault="00745BD9" w:rsidP="004A24FF">
            <w:pPr>
              <w:pStyle w:val="TableParagraph"/>
              <w:ind w:right="337"/>
              <w:jc w:val="right"/>
              <w:rPr>
                <w:rFonts w:ascii="Times New Roman" w:eastAsia="Times New Roman" w:hAnsi="Times New Roman" w:cs="Times New Roman"/>
                <w:sz w:val="24"/>
                <w:szCs w:val="24"/>
              </w:rPr>
            </w:pPr>
            <w:r>
              <w:rPr>
                <w:rFonts w:ascii="Times New Roman"/>
                <w:sz w:val="24"/>
              </w:rPr>
              <w:t>2.5</w:t>
            </w:r>
          </w:p>
          <w:p w:rsidR="00745BD9" w:rsidRDefault="00745BD9" w:rsidP="004A24FF">
            <w:pPr>
              <w:pStyle w:val="TableParagraph"/>
              <w:ind w:left="1094"/>
              <w:jc w:val="center"/>
              <w:rPr>
                <w:rFonts w:ascii="Times New Roman" w:eastAsia="Times New Roman" w:hAnsi="Times New Roman" w:cs="Times New Roman"/>
                <w:sz w:val="24"/>
                <w:szCs w:val="24"/>
              </w:rPr>
            </w:pPr>
            <w:r>
              <w:rPr>
                <w:rFonts w:ascii="Times New Roman" w:hAnsi="Times New Roman"/>
                <w:sz w:val="24"/>
              </w:rPr>
              <w:t>Кровля</w:t>
            </w:r>
          </w:p>
        </w:tc>
        <w:tc>
          <w:tcPr>
            <w:tcW w:w="5969" w:type="dxa"/>
            <w:tcBorders>
              <w:top w:val="single" w:sz="5" w:space="0" w:color="000000"/>
              <w:left w:val="single" w:sz="5" w:space="0" w:color="000000"/>
              <w:bottom w:val="single" w:sz="5" w:space="0" w:color="000000"/>
              <w:right w:val="single" w:sz="5" w:space="0" w:color="000000"/>
            </w:tcBorders>
          </w:tcPr>
          <w:p w:rsidR="00745BD9" w:rsidRPr="009F50D0" w:rsidRDefault="00745BD9" w:rsidP="00745BD9">
            <w:pPr>
              <w:pStyle w:val="a5"/>
              <w:numPr>
                <w:ilvl w:val="0"/>
                <w:numId w:val="15"/>
              </w:numPr>
              <w:tabs>
                <w:tab w:val="left" w:pos="811"/>
              </w:tabs>
              <w:ind w:right="101"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2.5.1Недопускается</w:t>
            </w:r>
            <w:r w:rsidRPr="009F50D0">
              <w:rPr>
                <w:rFonts w:ascii="Times New Roman" w:hAnsi="Times New Roman"/>
                <w:spacing w:val="-1"/>
                <w:sz w:val="24"/>
                <w:lang w:val="ru-RU"/>
              </w:rPr>
              <w:t>использовать:асбестоцементный</w:t>
            </w:r>
            <w:r w:rsidRPr="009F50D0">
              <w:rPr>
                <w:rFonts w:ascii="Times New Roman" w:hAnsi="Times New Roman"/>
                <w:spacing w:val="-2"/>
                <w:sz w:val="24"/>
                <w:lang w:val="ru-RU"/>
              </w:rPr>
              <w:t>лист,</w:t>
            </w:r>
            <w:r w:rsidRPr="009F50D0">
              <w:rPr>
                <w:rFonts w:ascii="Times New Roman" w:hAnsi="Times New Roman"/>
                <w:spacing w:val="-1"/>
                <w:sz w:val="24"/>
                <w:lang w:val="ru-RU"/>
              </w:rPr>
              <w:t>пластиковый(виниловый)сайдинг,сотовыйилипрофилированныйполикарбонат,ПВХ-панели,</w:t>
            </w:r>
            <w:r w:rsidRPr="009F50D0">
              <w:rPr>
                <w:rFonts w:ascii="Times New Roman" w:hAnsi="Times New Roman"/>
                <w:sz w:val="24"/>
                <w:lang w:val="ru-RU"/>
              </w:rPr>
              <w:t xml:space="preserve"> шифер, </w:t>
            </w:r>
            <w:r w:rsidRPr="009F50D0">
              <w:rPr>
                <w:rFonts w:ascii="Times New Roman" w:hAnsi="Times New Roman"/>
                <w:spacing w:val="-1"/>
                <w:sz w:val="24"/>
                <w:lang w:val="ru-RU"/>
              </w:rPr>
              <w:t>фанеру,вагонку.</w:t>
            </w:r>
          </w:p>
        </w:tc>
        <w:tc>
          <w:tcPr>
            <w:tcW w:w="6827" w:type="dxa"/>
            <w:tcBorders>
              <w:top w:val="single" w:sz="5" w:space="0" w:color="000000"/>
              <w:left w:val="single" w:sz="5" w:space="0" w:color="000000"/>
              <w:bottom w:val="single" w:sz="5" w:space="0" w:color="000000"/>
              <w:right w:val="single" w:sz="5" w:space="0" w:color="000000"/>
            </w:tcBorders>
          </w:tcPr>
          <w:p w:rsidR="00745BD9" w:rsidRPr="009F50D0" w:rsidRDefault="00745BD9" w:rsidP="004A24FF">
            <w:pPr>
              <w:rPr>
                <w:lang w:val="ru-RU"/>
              </w:rPr>
            </w:pPr>
          </w:p>
        </w:tc>
      </w:tr>
      <w:tr w:rsidR="00745BD9" w:rsidRPr="00DF267F" w:rsidTr="004A24FF">
        <w:trPr>
          <w:trHeight w:hRule="exact" w:val="3047"/>
        </w:trPr>
        <w:tc>
          <w:tcPr>
            <w:tcW w:w="422" w:type="dxa"/>
            <w:tcBorders>
              <w:top w:val="nil"/>
              <w:left w:val="single" w:sz="5" w:space="0" w:color="000000"/>
              <w:bottom w:val="nil"/>
              <w:right w:val="single" w:sz="5" w:space="0" w:color="000000"/>
            </w:tcBorders>
          </w:tcPr>
          <w:p w:rsidR="00745BD9" w:rsidRPr="009F50D0" w:rsidRDefault="00745BD9" w:rsidP="004A24FF">
            <w:pPr>
              <w:rPr>
                <w:lang w:val="ru-RU"/>
              </w:rPr>
            </w:pPr>
          </w:p>
        </w:tc>
        <w:tc>
          <w:tcPr>
            <w:tcW w:w="2084" w:type="dxa"/>
            <w:tcBorders>
              <w:top w:val="nil"/>
              <w:left w:val="single" w:sz="5" w:space="0" w:color="000000"/>
              <w:bottom w:val="nil"/>
              <w:right w:val="single" w:sz="4" w:space="0" w:color="auto"/>
            </w:tcBorders>
          </w:tcPr>
          <w:p w:rsidR="00745BD9" w:rsidRPr="009F50D0" w:rsidRDefault="00745BD9" w:rsidP="004A24FF">
            <w:pPr>
              <w:pStyle w:val="TableParagraph"/>
              <w:rPr>
                <w:rFonts w:ascii="Times New Roman" w:eastAsia="Times New Roman" w:hAnsi="Times New Roman" w:cs="Times New Roman"/>
                <w:sz w:val="24"/>
                <w:szCs w:val="24"/>
                <w:lang w:val="ru-RU"/>
              </w:rPr>
            </w:pPr>
          </w:p>
          <w:p w:rsidR="00745BD9" w:rsidRPr="009F50D0" w:rsidRDefault="00745BD9" w:rsidP="004A24FF">
            <w:pPr>
              <w:pStyle w:val="TableParagraph"/>
              <w:rPr>
                <w:rFonts w:ascii="Times New Roman" w:eastAsia="Times New Roman" w:hAnsi="Times New Roman" w:cs="Times New Roman"/>
                <w:sz w:val="24"/>
                <w:szCs w:val="24"/>
                <w:lang w:val="ru-RU"/>
              </w:rPr>
            </w:pPr>
          </w:p>
          <w:p w:rsidR="00745BD9" w:rsidRPr="009F50D0" w:rsidRDefault="00745BD9" w:rsidP="004A24FF">
            <w:pPr>
              <w:pStyle w:val="TableParagraph"/>
              <w:spacing w:before="141"/>
              <w:ind w:right="337"/>
              <w:jc w:val="right"/>
              <w:rPr>
                <w:rFonts w:ascii="Times New Roman" w:eastAsia="Times New Roman" w:hAnsi="Times New Roman" w:cs="Times New Roman"/>
                <w:sz w:val="24"/>
                <w:szCs w:val="24"/>
                <w:lang w:val="ru-RU"/>
              </w:rPr>
            </w:pPr>
            <w:r w:rsidRPr="009F50D0">
              <w:rPr>
                <w:rFonts w:ascii="Times New Roman"/>
                <w:sz w:val="24"/>
                <w:lang w:val="ru-RU"/>
              </w:rPr>
              <w:t>2.6</w:t>
            </w:r>
          </w:p>
          <w:p w:rsidR="00745BD9" w:rsidRPr="009F50D0" w:rsidRDefault="00745BD9" w:rsidP="004A24FF">
            <w:pPr>
              <w:pStyle w:val="TableParagraph"/>
              <w:ind w:left="1197" w:right="102" w:hanging="2"/>
              <w:jc w:val="center"/>
              <w:rPr>
                <w:rFonts w:ascii="Times New Roman" w:eastAsia="Times New Roman" w:hAnsi="Times New Roman" w:cs="Times New Roman"/>
                <w:sz w:val="24"/>
                <w:szCs w:val="24"/>
                <w:lang w:val="ru-RU"/>
              </w:rPr>
            </w:pPr>
            <w:r w:rsidRPr="009F50D0">
              <w:rPr>
                <w:rFonts w:ascii="Times New Roman" w:hAnsi="Times New Roman"/>
                <w:spacing w:val="-1"/>
                <w:sz w:val="24"/>
                <w:lang w:val="ru-RU"/>
              </w:rPr>
              <w:t>Элемен</w:t>
            </w:r>
            <w:r w:rsidRPr="009F50D0">
              <w:rPr>
                <w:rFonts w:ascii="Times New Roman" w:hAnsi="Times New Roman"/>
                <w:sz w:val="24"/>
                <w:lang w:val="ru-RU"/>
              </w:rPr>
              <w:t>ты входных</w:t>
            </w:r>
          </w:p>
          <w:p w:rsidR="00745BD9" w:rsidRPr="009F50D0" w:rsidRDefault="00745BD9" w:rsidP="004A24FF">
            <w:pPr>
              <w:pStyle w:val="TableParagraph"/>
              <w:ind w:left="1093"/>
              <w:jc w:val="center"/>
              <w:rPr>
                <w:rFonts w:ascii="Times New Roman" w:eastAsia="Times New Roman" w:hAnsi="Times New Roman" w:cs="Times New Roman"/>
                <w:sz w:val="24"/>
                <w:szCs w:val="24"/>
                <w:lang w:val="ru-RU"/>
              </w:rPr>
            </w:pPr>
            <w:r w:rsidRPr="009F50D0">
              <w:rPr>
                <w:rFonts w:ascii="Times New Roman" w:hAnsi="Times New Roman"/>
                <w:spacing w:val="-1"/>
                <w:sz w:val="24"/>
                <w:lang w:val="ru-RU"/>
              </w:rPr>
              <w:t>групп</w:t>
            </w:r>
          </w:p>
        </w:tc>
        <w:tc>
          <w:tcPr>
            <w:tcW w:w="5969" w:type="dxa"/>
            <w:tcBorders>
              <w:top w:val="single" w:sz="5" w:space="0" w:color="000000"/>
              <w:left w:val="single" w:sz="4" w:space="0" w:color="auto"/>
              <w:bottom w:val="single" w:sz="5" w:space="0" w:color="000000"/>
              <w:right w:val="single" w:sz="5" w:space="0" w:color="000000"/>
            </w:tcBorders>
          </w:tcPr>
          <w:p w:rsidR="00745BD9" w:rsidRPr="009F50D0" w:rsidRDefault="00745BD9" w:rsidP="00745BD9">
            <w:pPr>
              <w:pStyle w:val="a5"/>
              <w:numPr>
                <w:ilvl w:val="0"/>
                <w:numId w:val="14"/>
              </w:numPr>
              <w:tabs>
                <w:tab w:val="left" w:pos="811"/>
              </w:tabs>
              <w:ind w:right="99" w:firstLine="0"/>
              <w:jc w:val="both"/>
              <w:rPr>
                <w:rFonts w:ascii="Times New Roman" w:eastAsia="Times New Roman" w:hAnsi="Times New Roman" w:cs="Times New Roman"/>
                <w:sz w:val="24"/>
                <w:szCs w:val="24"/>
                <w:lang w:val="ru-RU"/>
              </w:rPr>
            </w:pPr>
            <w:r w:rsidRPr="009F50D0">
              <w:rPr>
                <w:rFonts w:ascii="Times New Roman" w:eastAsia="Times New Roman" w:hAnsi="Times New Roman" w:cs="Times New Roman"/>
                <w:sz w:val="24"/>
                <w:szCs w:val="24"/>
                <w:lang w:val="ru-RU"/>
              </w:rPr>
              <w:t>2.6.1Для</w:t>
            </w:r>
            <w:r w:rsidRPr="009F50D0">
              <w:rPr>
                <w:rFonts w:ascii="Times New Roman" w:eastAsia="Times New Roman" w:hAnsi="Times New Roman" w:cs="Times New Roman"/>
                <w:spacing w:val="-1"/>
                <w:sz w:val="24"/>
                <w:szCs w:val="24"/>
                <w:lang w:val="ru-RU"/>
              </w:rPr>
              <w:t>навесов</w:t>
            </w:r>
            <w:r w:rsidRPr="009F50D0">
              <w:rPr>
                <w:rFonts w:ascii="Times New Roman" w:eastAsia="Times New Roman" w:hAnsi="Times New Roman" w:cs="Times New Roman"/>
                <w:sz w:val="24"/>
                <w:szCs w:val="24"/>
                <w:lang w:val="ru-RU"/>
              </w:rPr>
              <w:t>икозырьковне</w:t>
            </w:r>
            <w:r w:rsidRPr="009F50D0">
              <w:rPr>
                <w:rFonts w:ascii="Times New Roman" w:eastAsia="Times New Roman" w:hAnsi="Times New Roman" w:cs="Times New Roman"/>
                <w:spacing w:val="-1"/>
                <w:sz w:val="24"/>
                <w:szCs w:val="24"/>
                <w:lang w:val="ru-RU"/>
              </w:rPr>
              <w:t>допускаетсяиспользовать:асбестоцементныйлист,пластиковый(виниловый)сайдинг,поликарбонат</w:t>
            </w:r>
            <w:r w:rsidRPr="009F50D0">
              <w:rPr>
                <w:rFonts w:ascii="Times New Roman" w:eastAsia="Times New Roman" w:hAnsi="Times New Roman" w:cs="Times New Roman"/>
                <w:sz w:val="24"/>
                <w:szCs w:val="24"/>
                <w:lang w:val="ru-RU"/>
              </w:rPr>
              <w:t xml:space="preserve"> (за</w:t>
            </w:r>
            <w:r w:rsidRPr="009F50D0">
              <w:rPr>
                <w:rFonts w:ascii="Times New Roman" w:eastAsia="Times New Roman" w:hAnsi="Times New Roman" w:cs="Times New Roman"/>
                <w:spacing w:val="-1"/>
                <w:sz w:val="24"/>
                <w:szCs w:val="24"/>
                <w:lang w:val="ru-RU"/>
              </w:rPr>
              <w:t>исключениеммонолитного),</w:t>
            </w:r>
            <w:r w:rsidRPr="009F50D0">
              <w:rPr>
                <w:rFonts w:ascii="Times New Roman" w:eastAsia="Times New Roman" w:hAnsi="Times New Roman" w:cs="Times New Roman"/>
                <w:sz w:val="24"/>
                <w:szCs w:val="24"/>
                <w:lang w:val="ru-RU"/>
              </w:rPr>
              <w:t>шифер,</w:t>
            </w:r>
            <w:r w:rsidRPr="009F50D0">
              <w:rPr>
                <w:rFonts w:ascii="Times New Roman" w:eastAsia="Times New Roman" w:hAnsi="Times New Roman" w:cs="Times New Roman"/>
                <w:spacing w:val="-1"/>
                <w:sz w:val="24"/>
                <w:szCs w:val="24"/>
                <w:lang w:val="ru-RU"/>
              </w:rPr>
              <w:t>фанеру,вагонку,</w:t>
            </w:r>
            <w:r w:rsidRPr="009F50D0">
              <w:rPr>
                <w:rFonts w:ascii="Times New Roman" w:eastAsia="Times New Roman" w:hAnsi="Times New Roman" w:cs="Times New Roman"/>
                <w:sz w:val="24"/>
                <w:szCs w:val="24"/>
                <w:lang w:val="ru-RU"/>
              </w:rPr>
              <w:t>ПВХ-панели(за</w:t>
            </w:r>
            <w:r w:rsidRPr="009F50D0">
              <w:rPr>
                <w:rFonts w:ascii="Times New Roman" w:eastAsia="Times New Roman" w:hAnsi="Times New Roman" w:cs="Times New Roman"/>
                <w:spacing w:val="-1"/>
                <w:sz w:val="24"/>
                <w:szCs w:val="24"/>
                <w:lang w:val="ru-RU"/>
              </w:rPr>
              <w:t>исключением</w:t>
            </w:r>
            <w:r>
              <w:rPr>
                <w:rFonts w:ascii="Times New Roman" w:eastAsia="Times New Roman" w:hAnsi="Times New Roman" w:cs="Times New Roman"/>
                <w:spacing w:val="-1"/>
                <w:sz w:val="24"/>
                <w:szCs w:val="24"/>
              </w:rPr>
              <w:t>HPL</w:t>
            </w:r>
            <w:r w:rsidRPr="009F50D0">
              <w:rPr>
                <w:rFonts w:ascii="Times New Roman" w:eastAsia="Times New Roman" w:hAnsi="Times New Roman" w:cs="Times New Roman"/>
                <w:spacing w:val="-1"/>
                <w:sz w:val="24"/>
                <w:szCs w:val="24"/>
                <w:lang w:val="ru-RU"/>
              </w:rPr>
              <w:t>-панелей</w:t>
            </w:r>
            <w:r w:rsidRPr="009F50D0">
              <w:rPr>
                <w:rFonts w:ascii="Times New Roman" w:eastAsia="Times New Roman" w:hAnsi="Times New Roman" w:cs="Times New Roman"/>
                <w:sz w:val="24"/>
                <w:szCs w:val="24"/>
                <w:lang w:val="ru-RU"/>
              </w:rPr>
              <w:t>с</w:t>
            </w:r>
            <w:r w:rsidRPr="009F50D0">
              <w:rPr>
                <w:rFonts w:ascii="Times New Roman" w:eastAsia="Times New Roman" w:hAnsi="Times New Roman" w:cs="Times New Roman"/>
                <w:spacing w:val="-1"/>
                <w:sz w:val="24"/>
                <w:szCs w:val="24"/>
                <w:lang w:val="ru-RU"/>
              </w:rPr>
              <w:t>имитациейдерева),крупные</w:t>
            </w:r>
            <w:r w:rsidRPr="009F50D0">
              <w:rPr>
                <w:rFonts w:ascii="Times New Roman" w:eastAsia="Times New Roman" w:hAnsi="Times New Roman" w:cs="Times New Roman"/>
                <w:sz w:val="24"/>
                <w:szCs w:val="24"/>
                <w:lang w:val="ru-RU"/>
              </w:rPr>
              <w:t>фракции</w:t>
            </w:r>
            <w:r w:rsidRPr="009F50D0">
              <w:rPr>
                <w:rFonts w:ascii="Times New Roman" w:eastAsia="Times New Roman" w:hAnsi="Times New Roman" w:cs="Times New Roman"/>
                <w:spacing w:val="-1"/>
                <w:sz w:val="24"/>
                <w:szCs w:val="24"/>
                <w:lang w:val="ru-RU"/>
              </w:rPr>
              <w:t>штукатурки“фактурнаяшуба”</w:t>
            </w:r>
            <w:r w:rsidRPr="009F50D0">
              <w:rPr>
                <w:rFonts w:ascii="Times New Roman" w:eastAsia="Times New Roman" w:hAnsi="Times New Roman" w:cs="Times New Roman"/>
                <w:sz w:val="24"/>
                <w:szCs w:val="24"/>
                <w:lang w:val="ru-RU"/>
              </w:rPr>
              <w:t>и</w:t>
            </w:r>
            <w:r w:rsidRPr="009F50D0">
              <w:rPr>
                <w:rFonts w:ascii="Times New Roman" w:eastAsia="Times New Roman" w:hAnsi="Times New Roman" w:cs="Times New Roman"/>
                <w:spacing w:val="-1"/>
                <w:sz w:val="24"/>
                <w:szCs w:val="24"/>
                <w:lang w:val="ru-RU"/>
              </w:rPr>
              <w:t>“короед”.</w:t>
            </w:r>
          </w:p>
          <w:p w:rsidR="00745BD9" w:rsidRPr="009F50D0" w:rsidRDefault="00745BD9" w:rsidP="00745BD9">
            <w:pPr>
              <w:pStyle w:val="a5"/>
              <w:numPr>
                <w:ilvl w:val="0"/>
                <w:numId w:val="14"/>
              </w:numPr>
              <w:tabs>
                <w:tab w:val="left" w:pos="811"/>
              </w:tabs>
              <w:ind w:right="106"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2.6.2</w:t>
            </w:r>
            <w:r w:rsidRPr="009F50D0">
              <w:rPr>
                <w:rFonts w:ascii="Times New Roman" w:hAnsi="Times New Roman"/>
                <w:spacing w:val="-1"/>
                <w:sz w:val="24"/>
                <w:lang w:val="ru-RU"/>
              </w:rPr>
              <w:t>Материалы,имитирующиенатуральные,</w:t>
            </w:r>
            <w:r w:rsidRPr="009F50D0">
              <w:rPr>
                <w:rFonts w:ascii="Times New Roman" w:hAnsi="Times New Roman"/>
                <w:sz w:val="24"/>
                <w:lang w:val="ru-RU"/>
              </w:rPr>
              <w:t xml:space="preserve">должны </w:t>
            </w:r>
            <w:r w:rsidRPr="009F50D0">
              <w:rPr>
                <w:rFonts w:ascii="Times New Roman" w:hAnsi="Times New Roman"/>
                <w:spacing w:val="-1"/>
                <w:sz w:val="24"/>
                <w:lang w:val="ru-RU"/>
              </w:rPr>
              <w:t>соответствовать</w:t>
            </w:r>
            <w:r w:rsidRPr="009F50D0">
              <w:rPr>
                <w:rFonts w:ascii="Times New Roman" w:hAnsi="Times New Roman"/>
                <w:sz w:val="24"/>
                <w:lang w:val="ru-RU"/>
              </w:rPr>
              <w:t>импо</w:t>
            </w:r>
            <w:r w:rsidRPr="009F50D0">
              <w:rPr>
                <w:rFonts w:ascii="Times New Roman" w:hAnsi="Times New Roman"/>
                <w:spacing w:val="-1"/>
                <w:sz w:val="24"/>
                <w:lang w:val="ru-RU"/>
              </w:rPr>
              <w:t>фактуре.</w:t>
            </w:r>
          </w:p>
          <w:p w:rsidR="00745BD9" w:rsidRPr="009F50D0" w:rsidRDefault="00745BD9" w:rsidP="00745BD9">
            <w:pPr>
              <w:pStyle w:val="a5"/>
              <w:numPr>
                <w:ilvl w:val="0"/>
                <w:numId w:val="14"/>
              </w:numPr>
              <w:tabs>
                <w:tab w:val="left" w:pos="811"/>
              </w:tabs>
              <w:ind w:right="102"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2.6.3Не</w:t>
            </w:r>
            <w:r w:rsidRPr="009F50D0">
              <w:rPr>
                <w:rFonts w:ascii="Times New Roman" w:hAnsi="Times New Roman"/>
                <w:spacing w:val="-1"/>
                <w:sz w:val="24"/>
                <w:lang w:val="ru-RU"/>
              </w:rPr>
              <w:t>допускаетсяустройстворадиальныхкозырьков</w:t>
            </w:r>
            <w:r w:rsidRPr="009F50D0">
              <w:rPr>
                <w:rFonts w:ascii="Times New Roman" w:hAnsi="Times New Roman"/>
                <w:sz w:val="24"/>
                <w:lang w:val="ru-RU"/>
              </w:rPr>
              <w:t xml:space="preserve"> и </w:t>
            </w:r>
            <w:r w:rsidRPr="009F50D0">
              <w:rPr>
                <w:rFonts w:ascii="Times New Roman" w:hAnsi="Times New Roman"/>
                <w:spacing w:val="-1"/>
                <w:sz w:val="24"/>
                <w:lang w:val="ru-RU"/>
              </w:rPr>
              <w:t>навесов.</w:t>
            </w:r>
          </w:p>
        </w:tc>
        <w:tc>
          <w:tcPr>
            <w:tcW w:w="6827" w:type="dxa"/>
            <w:tcBorders>
              <w:top w:val="single" w:sz="5" w:space="0" w:color="000000"/>
              <w:left w:val="single" w:sz="5" w:space="0" w:color="000000"/>
              <w:bottom w:val="single" w:sz="5" w:space="0" w:color="000000"/>
              <w:right w:val="single" w:sz="5" w:space="0" w:color="000000"/>
            </w:tcBorders>
          </w:tcPr>
          <w:p w:rsidR="00745BD9" w:rsidRPr="009F50D0" w:rsidRDefault="00745BD9" w:rsidP="00745BD9">
            <w:pPr>
              <w:pStyle w:val="a5"/>
              <w:numPr>
                <w:ilvl w:val="0"/>
                <w:numId w:val="13"/>
              </w:numPr>
              <w:tabs>
                <w:tab w:val="left" w:pos="813"/>
              </w:tabs>
              <w:ind w:right="98"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2.6.4Для</w:t>
            </w:r>
            <w:r w:rsidRPr="009F50D0">
              <w:rPr>
                <w:rFonts w:ascii="Times New Roman" w:hAnsi="Times New Roman"/>
                <w:spacing w:val="-1"/>
                <w:sz w:val="24"/>
                <w:lang w:val="ru-RU"/>
              </w:rPr>
              <w:t>лестниц,площадок,ступеней</w:t>
            </w:r>
            <w:r w:rsidRPr="009F50D0">
              <w:rPr>
                <w:rFonts w:ascii="Times New Roman" w:hAnsi="Times New Roman"/>
                <w:sz w:val="24"/>
                <w:lang w:val="ru-RU"/>
              </w:rPr>
              <w:t>не</w:t>
            </w:r>
            <w:r w:rsidRPr="009F50D0">
              <w:rPr>
                <w:rFonts w:ascii="Times New Roman" w:hAnsi="Times New Roman"/>
                <w:spacing w:val="-1"/>
                <w:sz w:val="24"/>
                <w:lang w:val="ru-RU"/>
              </w:rPr>
              <w:t>допускаетсяиспользовать:материалы</w:t>
            </w:r>
            <w:r w:rsidRPr="009F50D0">
              <w:rPr>
                <w:rFonts w:ascii="Times New Roman" w:hAnsi="Times New Roman"/>
                <w:sz w:val="24"/>
                <w:lang w:val="ru-RU"/>
              </w:rPr>
              <w:t>с</w:t>
            </w:r>
            <w:r w:rsidRPr="009F50D0">
              <w:rPr>
                <w:rFonts w:ascii="Times New Roman" w:hAnsi="Times New Roman"/>
                <w:spacing w:val="-1"/>
                <w:sz w:val="24"/>
                <w:lang w:val="ru-RU"/>
              </w:rPr>
              <w:t>классом</w:t>
            </w:r>
            <w:r w:rsidRPr="009F50D0">
              <w:rPr>
                <w:rFonts w:ascii="Times New Roman" w:hAnsi="Times New Roman"/>
                <w:sz w:val="24"/>
                <w:lang w:val="ru-RU"/>
              </w:rPr>
              <w:t>противоскольжения</w:t>
            </w:r>
            <w:r w:rsidRPr="009F50D0">
              <w:rPr>
                <w:rFonts w:ascii="Times New Roman" w:hAnsi="Times New Roman"/>
                <w:spacing w:val="-1"/>
                <w:sz w:val="24"/>
                <w:lang w:val="ru-RU"/>
              </w:rPr>
              <w:t>менее</w:t>
            </w:r>
            <w:r>
              <w:rPr>
                <w:rFonts w:ascii="Times New Roman" w:hAnsi="Times New Roman"/>
                <w:sz w:val="24"/>
              </w:rPr>
              <w:t>R</w:t>
            </w:r>
            <w:r w:rsidRPr="009F50D0">
              <w:rPr>
                <w:rFonts w:ascii="Times New Roman" w:hAnsi="Times New Roman"/>
                <w:sz w:val="24"/>
                <w:lang w:val="ru-RU"/>
              </w:rPr>
              <w:t xml:space="preserve">11, </w:t>
            </w:r>
            <w:r w:rsidRPr="009F50D0">
              <w:rPr>
                <w:rFonts w:ascii="Times New Roman" w:hAnsi="Times New Roman"/>
                <w:spacing w:val="-1"/>
                <w:sz w:val="24"/>
                <w:lang w:val="ru-RU"/>
              </w:rPr>
              <w:t>резиновуюплитку.</w:t>
            </w:r>
          </w:p>
          <w:p w:rsidR="00745BD9" w:rsidRPr="009F50D0" w:rsidRDefault="00745BD9" w:rsidP="00745BD9">
            <w:pPr>
              <w:pStyle w:val="a5"/>
              <w:numPr>
                <w:ilvl w:val="0"/>
                <w:numId w:val="13"/>
              </w:numPr>
              <w:tabs>
                <w:tab w:val="left" w:pos="813"/>
              </w:tabs>
              <w:ind w:right="101"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2.6.5Недопускается</w:t>
            </w:r>
            <w:r w:rsidRPr="009F50D0">
              <w:rPr>
                <w:rFonts w:ascii="Times New Roman" w:hAnsi="Times New Roman"/>
                <w:spacing w:val="-1"/>
                <w:sz w:val="24"/>
                <w:lang w:val="ru-RU"/>
              </w:rPr>
              <w:t>окраскаповерхностей,облицованных натуральнымкамнем.</w:t>
            </w:r>
          </w:p>
          <w:p w:rsidR="00745BD9" w:rsidRPr="009F50D0" w:rsidRDefault="00745BD9" w:rsidP="00745BD9">
            <w:pPr>
              <w:pStyle w:val="a5"/>
              <w:numPr>
                <w:ilvl w:val="0"/>
                <w:numId w:val="13"/>
              </w:numPr>
              <w:tabs>
                <w:tab w:val="left" w:pos="813"/>
              </w:tabs>
              <w:ind w:right="100"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2.6.6Необходимо</w:t>
            </w:r>
            <w:r w:rsidRPr="009F50D0">
              <w:rPr>
                <w:rFonts w:ascii="Times New Roman" w:hAnsi="Times New Roman"/>
                <w:spacing w:val="-1"/>
                <w:sz w:val="24"/>
                <w:lang w:val="ru-RU"/>
              </w:rPr>
              <w:t>предусматриватьпридверныегрязезащитныесистемы.</w:t>
            </w:r>
          </w:p>
        </w:tc>
      </w:tr>
      <w:tr w:rsidR="00745BD9" w:rsidRPr="00EB54BA" w:rsidTr="004A24FF">
        <w:trPr>
          <w:trHeight w:hRule="exact" w:val="1390"/>
        </w:trPr>
        <w:tc>
          <w:tcPr>
            <w:tcW w:w="422" w:type="dxa"/>
            <w:tcBorders>
              <w:top w:val="nil"/>
              <w:left w:val="single" w:sz="5" w:space="0" w:color="000000"/>
              <w:bottom w:val="single" w:sz="5" w:space="0" w:color="000000"/>
              <w:right w:val="single" w:sz="5" w:space="0" w:color="000000"/>
            </w:tcBorders>
          </w:tcPr>
          <w:p w:rsidR="00745BD9" w:rsidRPr="009F50D0" w:rsidRDefault="00745BD9" w:rsidP="004A24FF">
            <w:pPr>
              <w:rPr>
                <w:lang w:val="ru-RU"/>
              </w:rPr>
            </w:pPr>
          </w:p>
        </w:tc>
        <w:tc>
          <w:tcPr>
            <w:tcW w:w="2084" w:type="dxa"/>
            <w:tcBorders>
              <w:top w:val="nil"/>
              <w:left w:val="single" w:sz="5" w:space="0" w:color="000000"/>
              <w:bottom w:val="single" w:sz="5" w:space="0" w:color="000000"/>
              <w:right w:val="single" w:sz="5" w:space="0" w:color="000000"/>
            </w:tcBorders>
          </w:tcPr>
          <w:p w:rsidR="00745BD9" w:rsidRPr="009F50D0" w:rsidRDefault="00745BD9" w:rsidP="004A24FF">
            <w:pPr>
              <w:pStyle w:val="TableParagraph"/>
              <w:spacing w:before="4"/>
              <w:rPr>
                <w:rFonts w:ascii="Times New Roman" w:eastAsia="Times New Roman" w:hAnsi="Times New Roman" w:cs="Times New Roman"/>
                <w:sz w:val="24"/>
                <w:szCs w:val="24"/>
                <w:lang w:val="ru-RU"/>
              </w:rPr>
            </w:pPr>
          </w:p>
          <w:p w:rsidR="00745BD9" w:rsidRDefault="00745BD9" w:rsidP="004A24FF">
            <w:pPr>
              <w:pStyle w:val="TableParagraph"/>
              <w:ind w:right="337"/>
              <w:jc w:val="right"/>
              <w:rPr>
                <w:rFonts w:ascii="Times New Roman" w:eastAsia="Times New Roman" w:hAnsi="Times New Roman" w:cs="Times New Roman"/>
                <w:sz w:val="24"/>
                <w:szCs w:val="24"/>
              </w:rPr>
            </w:pPr>
            <w:r>
              <w:rPr>
                <w:rFonts w:ascii="Times New Roman"/>
                <w:sz w:val="24"/>
              </w:rPr>
              <w:t>2.7</w:t>
            </w:r>
          </w:p>
          <w:p w:rsidR="00745BD9" w:rsidRDefault="00745BD9" w:rsidP="004A24FF">
            <w:pPr>
              <w:pStyle w:val="TableParagraph"/>
              <w:ind w:left="1249" w:right="157"/>
              <w:jc w:val="center"/>
              <w:rPr>
                <w:rFonts w:ascii="Times New Roman" w:eastAsia="Times New Roman" w:hAnsi="Times New Roman" w:cs="Times New Roman"/>
                <w:sz w:val="24"/>
                <w:szCs w:val="24"/>
              </w:rPr>
            </w:pPr>
            <w:r>
              <w:rPr>
                <w:rFonts w:ascii="Times New Roman" w:hAnsi="Times New Roman"/>
                <w:spacing w:val="-1"/>
                <w:sz w:val="24"/>
              </w:rPr>
              <w:t>Ограждения</w:t>
            </w:r>
          </w:p>
        </w:tc>
        <w:tc>
          <w:tcPr>
            <w:tcW w:w="5969" w:type="dxa"/>
            <w:tcBorders>
              <w:top w:val="single" w:sz="5" w:space="0" w:color="000000"/>
              <w:left w:val="single" w:sz="5" w:space="0" w:color="000000"/>
              <w:bottom w:val="single" w:sz="5" w:space="0" w:color="000000"/>
              <w:right w:val="single" w:sz="5" w:space="0" w:color="000000"/>
            </w:tcBorders>
          </w:tcPr>
          <w:p w:rsidR="00745BD9" w:rsidRPr="009F50D0" w:rsidRDefault="00745BD9" w:rsidP="00745BD9">
            <w:pPr>
              <w:pStyle w:val="a5"/>
              <w:numPr>
                <w:ilvl w:val="0"/>
                <w:numId w:val="12"/>
              </w:numPr>
              <w:tabs>
                <w:tab w:val="left" w:pos="811"/>
                <w:tab w:val="left" w:pos="2450"/>
                <w:tab w:val="left" w:pos="4374"/>
                <w:tab w:val="left" w:pos="5337"/>
              </w:tabs>
              <w:ind w:right="100"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2.7.1Для</w:t>
            </w:r>
            <w:r w:rsidRPr="009F50D0">
              <w:rPr>
                <w:rFonts w:ascii="Times New Roman" w:hAnsi="Times New Roman"/>
                <w:spacing w:val="-1"/>
                <w:sz w:val="24"/>
                <w:lang w:val="ru-RU"/>
              </w:rPr>
              <w:t>всехограждений</w:t>
            </w:r>
            <w:r w:rsidRPr="009F50D0">
              <w:rPr>
                <w:rFonts w:ascii="Times New Roman" w:hAnsi="Times New Roman"/>
                <w:sz w:val="24"/>
                <w:lang w:val="ru-RU"/>
              </w:rPr>
              <w:t>не</w:t>
            </w:r>
            <w:r w:rsidRPr="009F50D0">
              <w:rPr>
                <w:rFonts w:ascii="Times New Roman" w:hAnsi="Times New Roman"/>
                <w:spacing w:val="-1"/>
                <w:sz w:val="24"/>
                <w:lang w:val="ru-RU"/>
              </w:rPr>
              <w:t>допускаетсяиспользовать:</w:t>
            </w:r>
            <w:r w:rsidRPr="009F50D0">
              <w:rPr>
                <w:rFonts w:ascii="Times New Roman" w:hAnsi="Times New Roman"/>
                <w:spacing w:val="-1"/>
                <w:sz w:val="24"/>
                <w:lang w:val="ru-RU"/>
              </w:rPr>
              <w:tab/>
              <w:t>профилированный</w:t>
            </w:r>
            <w:r w:rsidRPr="009F50D0">
              <w:rPr>
                <w:rFonts w:ascii="Times New Roman" w:hAnsi="Times New Roman"/>
                <w:spacing w:val="-1"/>
                <w:sz w:val="24"/>
                <w:lang w:val="ru-RU"/>
              </w:rPr>
              <w:tab/>
              <w:t>лист,асбестоцементныйлист,металлический</w:t>
            </w:r>
            <w:r w:rsidRPr="009F50D0">
              <w:rPr>
                <w:rFonts w:ascii="Times New Roman" w:hAnsi="Times New Roman"/>
                <w:sz w:val="24"/>
                <w:lang w:val="ru-RU"/>
              </w:rPr>
              <w:t>и</w:t>
            </w:r>
            <w:r w:rsidRPr="009F50D0">
              <w:rPr>
                <w:rFonts w:ascii="Times New Roman" w:hAnsi="Times New Roman"/>
                <w:spacing w:val="-1"/>
                <w:sz w:val="24"/>
                <w:lang w:val="ru-RU"/>
              </w:rPr>
              <w:t>пластиковый(виниловый)</w:t>
            </w:r>
            <w:r w:rsidRPr="009F50D0">
              <w:rPr>
                <w:rFonts w:ascii="Times New Roman" w:hAnsi="Times New Roman"/>
                <w:spacing w:val="-1"/>
                <w:sz w:val="24"/>
                <w:lang w:val="ru-RU"/>
              </w:rPr>
              <w:tab/>
              <w:t>сайдинг,</w:t>
            </w:r>
            <w:r w:rsidRPr="009F50D0">
              <w:rPr>
                <w:rFonts w:ascii="Times New Roman" w:hAnsi="Times New Roman"/>
                <w:spacing w:val="-1"/>
                <w:sz w:val="24"/>
                <w:lang w:val="ru-RU"/>
              </w:rPr>
              <w:tab/>
              <w:t>поликарбонат,стекломагнезитовые</w:t>
            </w:r>
            <w:r w:rsidRPr="009F50D0">
              <w:rPr>
                <w:rFonts w:ascii="Times New Roman" w:hAnsi="Times New Roman"/>
                <w:sz w:val="24"/>
                <w:lang w:val="ru-RU"/>
              </w:rPr>
              <w:t xml:space="preserve">листы, </w:t>
            </w:r>
            <w:r w:rsidRPr="009F50D0">
              <w:rPr>
                <w:rFonts w:ascii="Times New Roman" w:hAnsi="Times New Roman"/>
                <w:spacing w:val="-1"/>
                <w:sz w:val="24"/>
                <w:lang w:val="ru-RU"/>
              </w:rPr>
              <w:t>фанеру,вагонку.</w:t>
            </w:r>
          </w:p>
        </w:tc>
        <w:tc>
          <w:tcPr>
            <w:tcW w:w="6827" w:type="dxa"/>
            <w:tcBorders>
              <w:top w:val="single" w:sz="5" w:space="0" w:color="000000"/>
              <w:left w:val="single" w:sz="5" w:space="0" w:color="000000"/>
              <w:bottom w:val="single" w:sz="5" w:space="0" w:color="000000"/>
              <w:right w:val="single" w:sz="5" w:space="0" w:color="000000"/>
            </w:tcBorders>
          </w:tcPr>
          <w:p w:rsidR="00745BD9" w:rsidRPr="009F50D0" w:rsidRDefault="00745BD9" w:rsidP="004A24FF">
            <w:pPr>
              <w:rPr>
                <w:lang w:val="ru-RU"/>
              </w:rPr>
            </w:pPr>
          </w:p>
        </w:tc>
      </w:tr>
      <w:tr w:rsidR="00745BD9" w:rsidRPr="00DF267F" w:rsidTr="004A24FF">
        <w:trPr>
          <w:trHeight w:hRule="exact" w:val="2218"/>
        </w:trPr>
        <w:tc>
          <w:tcPr>
            <w:tcW w:w="42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line="274" w:lineRule="exact"/>
              <w:ind w:right="2"/>
              <w:jc w:val="center"/>
              <w:rPr>
                <w:rFonts w:ascii="Times New Roman" w:eastAsia="Times New Roman" w:hAnsi="Times New Roman" w:cs="Times New Roman"/>
                <w:sz w:val="24"/>
                <w:szCs w:val="24"/>
              </w:rPr>
            </w:pPr>
            <w:r>
              <w:rPr>
                <w:rFonts w:ascii="Times New Roman"/>
                <w:sz w:val="24"/>
              </w:rPr>
              <w:t>3</w:t>
            </w:r>
          </w:p>
        </w:tc>
        <w:tc>
          <w:tcPr>
            <w:tcW w:w="2084" w:type="dxa"/>
            <w:tcBorders>
              <w:top w:val="single" w:sz="5" w:space="0" w:color="000000"/>
              <w:left w:val="single" w:sz="5" w:space="0" w:color="000000"/>
              <w:bottom w:val="single" w:sz="5" w:space="0" w:color="000000"/>
              <w:right w:val="single" w:sz="5" w:space="0" w:color="000000"/>
            </w:tcBorders>
          </w:tcPr>
          <w:p w:rsidR="00745BD9" w:rsidRPr="009F50D0" w:rsidRDefault="00745BD9" w:rsidP="004A24FF">
            <w:pPr>
              <w:pStyle w:val="TableParagraph"/>
              <w:ind w:left="102" w:right="242"/>
              <w:rPr>
                <w:rFonts w:ascii="Times New Roman" w:eastAsia="Times New Roman" w:hAnsi="Times New Roman" w:cs="Times New Roman"/>
                <w:sz w:val="24"/>
                <w:szCs w:val="24"/>
                <w:lang w:val="ru-RU"/>
              </w:rPr>
            </w:pPr>
            <w:r w:rsidRPr="009F50D0">
              <w:rPr>
                <w:rFonts w:ascii="Times New Roman" w:hAnsi="Times New Roman"/>
                <w:spacing w:val="-1"/>
                <w:sz w:val="24"/>
                <w:lang w:val="ru-RU"/>
              </w:rPr>
              <w:t>Требования</w:t>
            </w:r>
            <w:r w:rsidRPr="009F50D0">
              <w:rPr>
                <w:rFonts w:ascii="Times New Roman" w:hAnsi="Times New Roman"/>
                <w:sz w:val="24"/>
                <w:lang w:val="ru-RU"/>
              </w:rPr>
              <w:t xml:space="preserve"> к</w:t>
            </w:r>
            <w:r w:rsidRPr="009F50D0">
              <w:rPr>
                <w:rFonts w:ascii="Times New Roman" w:hAnsi="Times New Roman"/>
                <w:spacing w:val="-1"/>
                <w:sz w:val="24"/>
                <w:lang w:val="ru-RU"/>
              </w:rPr>
              <w:t>размещениютехнического</w:t>
            </w:r>
            <w:r w:rsidRPr="009F50D0">
              <w:rPr>
                <w:rFonts w:ascii="Times New Roman" w:hAnsi="Times New Roman"/>
                <w:sz w:val="24"/>
                <w:lang w:val="ru-RU"/>
              </w:rPr>
              <w:t>и</w:t>
            </w:r>
            <w:r w:rsidRPr="009F50D0">
              <w:rPr>
                <w:rFonts w:ascii="Times New Roman" w:hAnsi="Times New Roman"/>
                <w:spacing w:val="-1"/>
                <w:sz w:val="24"/>
                <w:lang w:val="ru-RU"/>
              </w:rPr>
              <w:t>инженерногооборудования</w:t>
            </w:r>
            <w:r w:rsidRPr="009F50D0">
              <w:rPr>
                <w:rFonts w:ascii="Times New Roman" w:hAnsi="Times New Roman"/>
                <w:sz w:val="24"/>
                <w:lang w:val="ru-RU"/>
              </w:rPr>
              <w:t xml:space="preserve"> на</w:t>
            </w:r>
            <w:r w:rsidRPr="009F50D0">
              <w:rPr>
                <w:rFonts w:ascii="Times New Roman" w:hAnsi="Times New Roman"/>
                <w:spacing w:val="-1"/>
                <w:sz w:val="24"/>
                <w:lang w:val="ru-RU"/>
              </w:rPr>
              <w:t>фасадахзданий,строений</w:t>
            </w:r>
            <w:r w:rsidRPr="009F50D0">
              <w:rPr>
                <w:rFonts w:ascii="Times New Roman" w:hAnsi="Times New Roman"/>
                <w:sz w:val="24"/>
                <w:lang w:val="ru-RU"/>
              </w:rPr>
              <w:t xml:space="preserve"> и</w:t>
            </w:r>
            <w:r w:rsidRPr="009F50D0">
              <w:rPr>
                <w:rFonts w:ascii="Times New Roman" w:hAnsi="Times New Roman"/>
                <w:spacing w:val="-1"/>
                <w:sz w:val="24"/>
                <w:lang w:val="ru-RU"/>
              </w:rPr>
              <w:t>сооружений</w:t>
            </w:r>
          </w:p>
        </w:tc>
        <w:tc>
          <w:tcPr>
            <w:tcW w:w="5969" w:type="dxa"/>
            <w:tcBorders>
              <w:top w:val="single" w:sz="5" w:space="0" w:color="000000"/>
              <w:left w:val="single" w:sz="5" w:space="0" w:color="000000"/>
              <w:bottom w:val="single" w:sz="5" w:space="0" w:color="000000"/>
              <w:right w:val="single" w:sz="5" w:space="0" w:color="000000"/>
            </w:tcBorders>
          </w:tcPr>
          <w:p w:rsidR="00745BD9" w:rsidRPr="009F50D0" w:rsidRDefault="00745BD9" w:rsidP="00745BD9">
            <w:pPr>
              <w:pStyle w:val="a5"/>
              <w:numPr>
                <w:ilvl w:val="0"/>
                <w:numId w:val="11"/>
              </w:numPr>
              <w:tabs>
                <w:tab w:val="left" w:pos="811"/>
              </w:tabs>
              <w:ind w:right="101"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3.1</w:t>
            </w:r>
            <w:r w:rsidRPr="009F50D0">
              <w:rPr>
                <w:rFonts w:ascii="Times New Roman" w:hAnsi="Times New Roman"/>
                <w:spacing w:val="-1"/>
                <w:sz w:val="24"/>
                <w:lang w:val="ru-RU"/>
              </w:rPr>
              <w:t>Элементысистемкондиционирования(наружные</w:t>
            </w:r>
            <w:r w:rsidRPr="009F50D0">
              <w:rPr>
                <w:rFonts w:ascii="Times New Roman" w:hAnsi="Times New Roman"/>
                <w:sz w:val="24"/>
                <w:lang w:val="ru-RU"/>
              </w:rPr>
              <w:t>блоки</w:t>
            </w:r>
            <w:r w:rsidRPr="009F50D0">
              <w:rPr>
                <w:rFonts w:ascii="Times New Roman" w:hAnsi="Times New Roman"/>
                <w:spacing w:val="-1"/>
                <w:sz w:val="24"/>
                <w:lang w:val="ru-RU"/>
              </w:rPr>
              <w:t>системкондиционирования</w:t>
            </w:r>
            <w:r w:rsidRPr="009F50D0">
              <w:rPr>
                <w:rFonts w:ascii="Times New Roman" w:hAnsi="Times New Roman"/>
                <w:sz w:val="24"/>
                <w:lang w:val="ru-RU"/>
              </w:rPr>
              <w:t>и</w:t>
            </w:r>
            <w:r w:rsidRPr="009F50D0">
              <w:rPr>
                <w:rFonts w:ascii="Times New Roman" w:hAnsi="Times New Roman"/>
                <w:spacing w:val="-1"/>
                <w:sz w:val="24"/>
                <w:lang w:val="ru-RU"/>
              </w:rPr>
              <w:t>вентиляции,отверстия</w:t>
            </w:r>
            <w:r w:rsidRPr="009F50D0">
              <w:rPr>
                <w:rFonts w:ascii="Times New Roman" w:hAnsi="Times New Roman"/>
                <w:sz w:val="24"/>
                <w:lang w:val="ru-RU"/>
              </w:rPr>
              <w:t>для</w:t>
            </w:r>
            <w:r w:rsidRPr="009F50D0">
              <w:rPr>
                <w:rFonts w:ascii="Times New Roman" w:hAnsi="Times New Roman"/>
                <w:spacing w:val="-1"/>
                <w:sz w:val="24"/>
                <w:lang w:val="ru-RU"/>
              </w:rPr>
              <w:t>монтажабризера),</w:t>
            </w:r>
            <w:r w:rsidRPr="009F50D0">
              <w:rPr>
                <w:rFonts w:ascii="Times New Roman" w:hAnsi="Times New Roman"/>
                <w:sz w:val="24"/>
                <w:lang w:val="ru-RU"/>
              </w:rPr>
              <w:t>атакже</w:t>
            </w:r>
            <w:r w:rsidRPr="009F50D0">
              <w:rPr>
                <w:rFonts w:ascii="Times New Roman" w:hAnsi="Times New Roman"/>
                <w:spacing w:val="-1"/>
                <w:sz w:val="24"/>
                <w:lang w:val="ru-RU"/>
              </w:rPr>
              <w:t>антенны</w:t>
            </w:r>
            <w:r w:rsidRPr="009F50D0">
              <w:rPr>
                <w:rFonts w:ascii="Times New Roman" w:hAnsi="Times New Roman"/>
                <w:sz w:val="24"/>
                <w:lang w:val="ru-RU"/>
              </w:rPr>
              <w:t xml:space="preserve"> должны:</w:t>
            </w:r>
          </w:p>
          <w:p w:rsidR="00745BD9" w:rsidRPr="009F50D0" w:rsidRDefault="00910C79" w:rsidP="00745BD9">
            <w:pPr>
              <w:pStyle w:val="a5"/>
              <w:numPr>
                <w:ilvl w:val="0"/>
                <w:numId w:val="10"/>
              </w:numPr>
              <w:tabs>
                <w:tab w:val="left" w:pos="811"/>
              </w:tabs>
              <w:ind w:right="103" w:firstLine="0"/>
              <w:jc w:val="both"/>
              <w:rPr>
                <w:rFonts w:ascii="Times New Roman" w:eastAsia="Times New Roman" w:hAnsi="Times New Roman" w:cs="Times New Roman"/>
                <w:sz w:val="24"/>
                <w:szCs w:val="24"/>
                <w:lang w:val="ru-RU"/>
              </w:rPr>
            </w:pPr>
            <w:r>
              <w:rPr>
                <w:rFonts w:ascii="Times New Roman" w:hAnsi="Times New Roman"/>
                <w:spacing w:val="-1"/>
                <w:sz w:val="24"/>
                <w:lang w:val="ru-RU"/>
              </w:rPr>
              <w:t>р</w:t>
            </w:r>
            <w:r w:rsidR="00745BD9" w:rsidRPr="009F50D0">
              <w:rPr>
                <w:rFonts w:ascii="Times New Roman" w:hAnsi="Times New Roman"/>
                <w:spacing w:val="-1"/>
                <w:sz w:val="24"/>
                <w:lang w:val="ru-RU"/>
              </w:rPr>
              <w:t>азмещатьсяупорядоченно,</w:t>
            </w:r>
            <w:r w:rsidR="00745BD9" w:rsidRPr="009F50D0">
              <w:rPr>
                <w:rFonts w:ascii="Times New Roman" w:hAnsi="Times New Roman"/>
                <w:sz w:val="24"/>
                <w:lang w:val="ru-RU"/>
              </w:rPr>
              <w:t>спривязкойк</w:t>
            </w:r>
            <w:r w:rsidR="00745BD9" w:rsidRPr="009F50D0">
              <w:rPr>
                <w:rFonts w:ascii="Times New Roman" w:hAnsi="Times New Roman"/>
                <w:spacing w:val="-1"/>
                <w:sz w:val="24"/>
                <w:lang w:val="ru-RU"/>
              </w:rPr>
              <w:t>архитектурному</w:t>
            </w:r>
            <w:r w:rsidR="00745BD9" w:rsidRPr="009F50D0">
              <w:rPr>
                <w:rFonts w:ascii="Times New Roman" w:hAnsi="Times New Roman"/>
                <w:sz w:val="24"/>
                <w:lang w:val="ru-RU"/>
              </w:rPr>
              <w:t>решению</w:t>
            </w:r>
            <w:r w:rsidR="00745BD9" w:rsidRPr="009F50D0">
              <w:rPr>
                <w:rFonts w:ascii="Times New Roman" w:hAnsi="Times New Roman"/>
                <w:spacing w:val="-1"/>
                <w:sz w:val="24"/>
                <w:lang w:val="ru-RU"/>
              </w:rPr>
              <w:t>фасада</w:t>
            </w:r>
            <w:r w:rsidR="00745BD9" w:rsidRPr="009F50D0">
              <w:rPr>
                <w:rFonts w:ascii="Times New Roman" w:hAnsi="Times New Roman"/>
                <w:sz w:val="24"/>
                <w:lang w:val="ru-RU"/>
              </w:rPr>
              <w:t>и</w:t>
            </w:r>
            <w:r w:rsidR="00745BD9" w:rsidRPr="009F50D0">
              <w:rPr>
                <w:rFonts w:ascii="Times New Roman" w:hAnsi="Times New Roman"/>
                <w:spacing w:val="-1"/>
                <w:sz w:val="24"/>
                <w:lang w:val="ru-RU"/>
              </w:rPr>
              <w:t>единой(вертикальной,горизонтальной)системе осей;</w:t>
            </w:r>
          </w:p>
          <w:p w:rsidR="00745BD9" w:rsidRDefault="00745BD9" w:rsidP="00745BD9">
            <w:pPr>
              <w:pStyle w:val="a5"/>
              <w:numPr>
                <w:ilvl w:val="0"/>
                <w:numId w:val="10"/>
              </w:numPr>
              <w:tabs>
                <w:tab w:val="left" w:pos="811"/>
              </w:tabs>
              <w:ind w:left="810"/>
              <w:jc w:val="both"/>
              <w:rPr>
                <w:rFonts w:ascii="Times New Roman" w:eastAsia="Times New Roman" w:hAnsi="Times New Roman" w:cs="Times New Roman"/>
                <w:sz w:val="24"/>
                <w:szCs w:val="24"/>
              </w:rPr>
            </w:pPr>
            <w:r>
              <w:rPr>
                <w:rFonts w:ascii="Times New Roman" w:hAnsi="Times New Roman"/>
                <w:spacing w:val="-1"/>
                <w:sz w:val="24"/>
              </w:rPr>
              <w:t>размещаться</w:t>
            </w:r>
            <w:r>
              <w:rPr>
                <w:rFonts w:ascii="Times New Roman" w:hAnsi="Times New Roman"/>
                <w:sz w:val="24"/>
              </w:rPr>
              <w:t xml:space="preserve">с </w:t>
            </w:r>
            <w:r>
              <w:rPr>
                <w:rFonts w:ascii="Times New Roman" w:hAnsi="Times New Roman"/>
                <w:spacing w:val="-1"/>
                <w:sz w:val="24"/>
              </w:rPr>
              <w:t>использованиемстандартных</w:t>
            </w:r>
          </w:p>
        </w:tc>
        <w:tc>
          <w:tcPr>
            <w:tcW w:w="6827" w:type="dxa"/>
            <w:tcBorders>
              <w:top w:val="single" w:sz="5" w:space="0" w:color="000000"/>
              <w:left w:val="single" w:sz="5" w:space="0" w:color="000000"/>
              <w:bottom w:val="single" w:sz="5" w:space="0" w:color="000000"/>
              <w:right w:val="single" w:sz="5" w:space="0" w:color="000000"/>
            </w:tcBorders>
          </w:tcPr>
          <w:p w:rsidR="00745BD9" w:rsidRPr="009F50D0" w:rsidRDefault="00745BD9" w:rsidP="00745BD9">
            <w:pPr>
              <w:pStyle w:val="a5"/>
              <w:numPr>
                <w:ilvl w:val="0"/>
                <w:numId w:val="9"/>
              </w:numPr>
              <w:tabs>
                <w:tab w:val="left" w:pos="813"/>
              </w:tabs>
              <w:ind w:right="98" w:firstLine="0"/>
              <w:rPr>
                <w:rFonts w:ascii="Times New Roman" w:eastAsia="Times New Roman" w:hAnsi="Times New Roman" w:cs="Times New Roman"/>
                <w:sz w:val="24"/>
                <w:szCs w:val="24"/>
                <w:lang w:val="ru-RU"/>
              </w:rPr>
            </w:pPr>
            <w:r w:rsidRPr="009F50D0">
              <w:rPr>
                <w:rFonts w:ascii="Times New Roman" w:hAnsi="Times New Roman"/>
                <w:sz w:val="24"/>
                <w:lang w:val="ru-RU"/>
              </w:rPr>
              <w:t xml:space="preserve">3.3 </w:t>
            </w:r>
            <w:r w:rsidRPr="009F50D0">
              <w:rPr>
                <w:rFonts w:ascii="Times New Roman" w:hAnsi="Times New Roman"/>
                <w:spacing w:val="9"/>
                <w:sz w:val="24"/>
                <w:lang w:val="ru-RU"/>
              </w:rPr>
              <w:t>Размещение</w:t>
            </w:r>
            <w:r w:rsidRPr="009F50D0">
              <w:rPr>
                <w:rFonts w:ascii="Times New Roman" w:hAnsi="Times New Roman"/>
                <w:sz w:val="24"/>
                <w:lang w:val="ru-RU"/>
              </w:rPr>
              <w:t xml:space="preserve">элементов </w:t>
            </w:r>
            <w:r w:rsidRPr="009F50D0">
              <w:rPr>
                <w:rFonts w:ascii="Times New Roman" w:hAnsi="Times New Roman"/>
                <w:spacing w:val="-1"/>
                <w:sz w:val="24"/>
                <w:lang w:val="ru-RU"/>
              </w:rPr>
              <w:t>системкондиционирования</w:t>
            </w:r>
            <w:r w:rsidRPr="009F50D0">
              <w:rPr>
                <w:rFonts w:ascii="Times New Roman" w:hAnsi="Times New Roman"/>
                <w:sz w:val="24"/>
                <w:lang w:val="ru-RU"/>
              </w:rPr>
              <w:t>не</w:t>
            </w:r>
            <w:r w:rsidRPr="009F50D0">
              <w:rPr>
                <w:rFonts w:ascii="Times New Roman" w:hAnsi="Times New Roman"/>
                <w:spacing w:val="-1"/>
                <w:sz w:val="24"/>
                <w:lang w:val="ru-RU"/>
              </w:rPr>
              <w:t xml:space="preserve"> допускается:</w:t>
            </w:r>
          </w:p>
          <w:p w:rsidR="00745BD9" w:rsidRDefault="00F62203" w:rsidP="00745BD9">
            <w:pPr>
              <w:pStyle w:val="a5"/>
              <w:numPr>
                <w:ilvl w:val="0"/>
                <w:numId w:val="8"/>
              </w:numPr>
              <w:tabs>
                <w:tab w:val="left" w:pos="813"/>
              </w:tabs>
              <w:ind w:firstLine="0"/>
              <w:rPr>
                <w:rFonts w:ascii="Times New Roman" w:eastAsia="Times New Roman" w:hAnsi="Times New Roman" w:cs="Times New Roman"/>
                <w:sz w:val="24"/>
                <w:szCs w:val="24"/>
              </w:rPr>
            </w:pPr>
            <w:r>
              <w:rPr>
                <w:rFonts w:ascii="Times New Roman" w:hAnsi="Times New Roman"/>
                <w:sz w:val="24"/>
                <w:lang w:val="ru-RU"/>
              </w:rPr>
              <w:t>н</w:t>
            </w:r>
            <w:r w:rsidR="00745BD9">
              <w:rPr>
                <w:rFonts w:ascii="Times New Roman" w:hAnsi="Times New Roman"/>
                <w:sz w:val="24"/>
              </w:rPr>
              <w:t>а</w:t>
            </w:r>
            <w:r w:rsidR="00745BD9">
              <w:rPr>
                <w:rFonts w:ascii="Times New Roman" w:hAnsi="Times New Roman"/>
                <w:spacing w:val="-1"/>
                <w:sz w:val="24"/>
              </w:rPr>
              <w:t>поверхностиглавныхфасадов;</w:t>
            </w:r>
          </w:p>
          <w:p w:rsidR="00745BD9" w:rsidRPr="009F50D0" w:rsidRDefault="00745BD9" w:rsidP="00745BD9">
            <w:pPr>
              <w:pStyle w:val="a5"/>
              <w:numPr>
                <w:ilvl w:val="0"/>
                <w:numId w:val="8"/>
              </w:numPr>
              <w:tabs>
                <w:tab w:val="left" w:pos="813"/>
              </w:tabs>
              <w:ind w:right="101" w:firstLine="0"/>
              <w:rPr>
                <w:rFonts w:ascii="Times New Roman" w:eastAsia="Times New Roman" w:hAnsi="Times New Roman" w:cs="Times New Roman"/>
                <w:sz w:val="24"/>
                <w:szCs w:val="24"/>
                <w:lang w:val="ru-RU"/>
              </w:rPr>
            </w:pPr>
            <w:r w:rsidRPr="009F50D0">
              <w:rPr>
                <w:rFonts w:ascii="Times New Roman" w:hAnsi="Times New Roman"/>
                <w:sz w:val="24"/>
                <w:lang w:val="ru-RU"/>
              </w:rPr>
              <w:t xml:space="preserve">в </w:t>
            </w:r>
            <w:r w:rsidRPr="009F50D0">
              <w:rPr>
                <w:rFonts w:ascii="Times New Roman" w:hAnsi="Times New Roman"/>
                <w:spacing w:val="-1"/>
                <w:sz w:val="24"/>
                <w:lang w:val="ru-RU"/>
              </w:rPr>
              <w:t>оконных</w:t>
            </w:r>
            <w:r w:rsidRPr="009F50D0">
              <w:rPr>
                <w:rFonts w:ascii="Times New Roman" w:hAnsi="Times New Roman"/>
                <w:sz w:val="24"/>
                <w:lang w:val="ru-RU"/>
              </w:rPr>
              <w:t xml:space="preserve">и </w:t>
            </w:r>
            <w:r w:rsidRPr="009F50D0">
              <w:rPr>
                <w:rFonts w:ascii="Times New Roman" w:hAnsi="Times New Roman"/>
                <w:spacing w:val="-1"/>
                <w:sz w:val="24"/>
                <w:lang w:val="ru-RU"/>
              </w:rPr>
              <w:t>дверныхпроемах</w:t>
            </w:r>
            <w:r w:rsidRPr="009F50D0">
              <w:rPr>
                <w:rFonts w:ascii="Times New Roman" w:hAnsi="Times New Roman"/>
                <w:sz w:val="24"/>
                <w:lang w:val="ru-RU"/>
              </w:rPr>
              <w:t xml:space="preserve">с </w:t>
            </w:r>
            <w:r w:rsidRPr="009F50D0">
              <w:rPr>
                <w:rFonts w:ascii="Times New Roman" w:hAnsi="Times New Roman"/>
                <w:spacing w:val="-1"/>
                <w:sz w:val="24"/>
                <w:lang w:val="ru-RU"/>
              </w:rPr>
              <w:t>выступанием</w:t>
            </w:r>
            <w:r w:rsidRPr="009F50D0">
              <w:rPr>
                <w:rFonts w:ascii="Times New Roman" w:hAnsi="Times New Roman"/>
                <w:sz w:val="24"/>
                <w:lang w:val="ru-RU"/>
              </w:rPr>
              <w:t>за</w:t>
            </w:r>
            <w:r w:rsidRPr="009F50D0">
              <w:rPr>
                <w:rFonts w:ascii="Times New Roman" w:hAnsi="Times New Roman"/>
                <w:spacing w:val="-1"/>
                <w:sz w:val="24"/>
                <w:lang w:val="ru-RU"/>
              </w:rPr>
              <w:t>плоскостьфасада;</w:t>
            </w:r>
          </w:p>
          <w:p w:rsidR="00745BD9" w:rsidRDefault="00745BD9" w:rsidP="00745BD9">
            <w:pPr>
              <w:pStyle w:val="a5"/>
              <w:numPr>
                <w:ilvl w:val="0"/>
                <w:numId w:val="8"/>
              </w:numPr>
              <w:tabs>
                <w:tab w:val="left" w:pos="813"/>
              </w:tabs>
              <w:ind w:left="813"/>
              <w:rPr>
                <w:rFonts w:ascii="Times New Roman" w:eastAsia="Times New Roman" w:hAnsi="Times New Roman" w:cs="Times New Roman"/>
                <w:sz w:val="24"/>
                <w:szCs w:val="24"/>
              </w:rPr>
            </w:pPr>
            <w:r>
              <w:rPr>
                <w:rFonts w:ascii="Times New Roman" w:hAnsi="Times New Roman"/>
                <w:spacing w:val="-1"/>
                <w:sz w:val="24"/>
              </w:rPr>
              <w:t>над</w:t>
            </w:r>
            <w:r>
              <w:rPr>
                <w:rFonts w:ascii="Times New Roman" w:hAnsi="Times New Roman"/>
                <w:sz w:val="24"/>
              </w:rPr>
              <w:t>пешеходными</w:t>
            </w:r>
            <w:r>
              <w:rPr>
                <w:rFonts w:ascii="Times New Roman" w:hAnsi="Times New Roman"/>
                <w:spacing w:val="-1"/>
                <w:sz w:val="24"/>
              </w:rPr>
              <w:t>тротуарами.</w:t>
            </w:r>
          </w:p>
          <w:p w:rsidR="00745BD9" w:rsidRPr="009F50D0" w:rsidRDefault="00745BD9" w:rsidP="00745BD9">
            <w:pPr>
              <w:pStyle w:val="a5"/>
              <w:numPr>
                <w:ilvl w:val="0"/>
                <w:numId w:val="7"/>
              </w:numPr>
              <w:tabs>
                <w:tab w:val="left" w:pos="813"/>
              </w:tabs>
              <w:ind w:right="101" w:firstLine="0"/>
              <w:rPr>
                <w:rFonts w:ascii="Times New Roman" w:eastAsia="Times New Roman" w:hAnsi="Times New Roman" w:cs="Times New Roman"/>
                <w:sz w:val="24"/>
                <w:szCs w:val="24"/>
                <w:lang w:val="ru-RU"/>
              </w:rPr>
            </w:pPr>
            <w:r w:rsidRPr="009F50D0">
              <w:rPr>
                <w:rFonts w:ascii="Times New Roman" w:hAnsi="Times New Roman"/>
                <w:sz w:val="24"/>
                <w:lang w:val="ru-RU"/>
              </w:rPr>
              <w:t>3.4</w:t>
            </w:r>
            <w:r w:rsidRPr="009F50D0">
              <w:rPr>
                <w:rFonts w:ascii="Times New Roman" w:hAnsi="Times New Roman"/>
                <w:spacing w:val="-1"/>
                <w:sz w:val="24"/>
                <w:lang w:val="ru-RU"/>
              </w:rPr>
              <w:t>Маскирующие</w:t>
            </w:r>
            <w:r w:rsidRPr="009F50D0">
              <w:rPr>
                <w:rFonts w:ascii="Times New Roman" w:hAnsi="Times New Roman"/>
                <w:sz w:val="24"/>
                <w:lang w:val="ru-RU"/>
              </w:rPr>
              <w:t>ограждениядолжны</w:t>
            </w:r>
            <w:r w:rsidRPr="009F50D0">
              <w:rPr>
                <w:rFonts w:ascii="Times New Roman" w:hAnsi="Times New Roman"/>
                <w:spacing w:val="-1"/>
                <w:sz w:val="24"/>
                <w:lang w:val="ru-RU"/>
              </w:rPr>
              <w:t>иметьокраску,соответствующую</w:t>
            </w:r>
            <w:r w:rsidRPr="009F50D0">
              <w:rPr>
                <w:rFonts w:ascii="Times New Roman" w:hAnsi="Times New Roman"/>
                <w:sz w:val="24"/>
                <w:lang w:val="ru-RU"/>
              </w:rPr>
              <w:t>одномуиз</w:t>
            </w:r>
            <w:r w:rsidRPr="009F50D0">
              <w:rPr>
                <w:rFonts w:ascii="Times New Roman" w:hAnsi="Times New Roman"/>
                <w:spacing w:val="-1"/>
                <w:sz w:val="24"/>
                <w:lang w:val="ru-RU"/>
              </w:rPr>
              <w:t>колеровэлементовздания(стен,</w:t>
            </w:r>
          </w:p>
        </w:tc>
      </w:tr>
    </w:tbl>
    <w:p w:rsidR="00745BD9" w:rsidRPr="00A56E35" w:rsidRDefault="00745BD9" w:rsidP="00745BD9">
      <w:pPr>
        <w:rPr>
          <w:rFonts w:ascii="Times New Roman" w:eastAsia="Times New Roman" w:hAnsi="Times New Roman" w:cs="Times New Roman"/>
          <w:sz w:val="24"/>
          <w:szCs w:val="24"/>
          <w:lang w:val="ru-RU"/>
        </w:rPr>
        <w:sectPr w:rsidR="00745BD9" w:rsidRPr="00A56E35" w:rsidSect="008F64EC">
          <w:footerReference w:type="default" r:id="rId19"/>
          <w:pgSz w:w="16840" w:h="11910" w:orient="landscape"/>
          <w:pgMar w:top="1100" w:right="560" w:bottom="1200" w:left="660" w:header="0" w:footer="1010" w:gutter="0"/>
          <w:cols w:space="720"/>
        </w:sectPr>
      </w:pPr>
    </w:p>
    <w:p w:rsidR="00745BD9" w:rsidRPr="00A56E35" w:rsidRDefault="00745BD9" w:rsidP="00745BD9">
      <w:pPr>
        <w:rPr>
          <w:rFonts w:ascii="Times New Roman" w:eastAsia="Times New Roman" w:hAnsi="Times New Roman" w:cs="Times New Roman"/>
          <w:sz w:val="20"/>
          <w:szCs w:val="20"/>
          <w:lang w:val="ru-RU"/>
        </w:rPr>
      </w:pPr>
    </w:p>
    <w:p w:rsidR="00745BD9" w:rsidRPr="00A56E35" w:rsidRDefault="00745BD9" w:rsidP="00745BD9">
      <w:pPr>
        <w:rPr>
          <w:rFonts w:ascii="Times New Roman" w:eastAsia="Times New Roman" w:hAnsi="Times New Roman" w:cs="Times New Roman"/>
          <w:sz w:val="20"/>
          <w:szCs w:val="20"/>
          <w:lang w:val="ru-RU"/>
        </w:rPr>
      </w:pPr>
    </w:p>
    <w:p w:rsidR="00745BD9" w:rsidRPr="00A56E35" w:rsidRDefault="00745BD9" w:rsidP="00745BD9">
      <w:pPr>
        <w:spacing w:before="2"/>
        <w:rPr>
          <w:rFonts w:ascii="Times New Roman" w:eastAsia="Times New Roman" w:hAnsi="Times New Roman" w:cs="Times New Roman"/>
          <w:sz w:val="12"/>
          <w:szCs w:val="12"/>
          <w:lang w:val="ru-RU"/>
        </w:rPr>
      </w:pPr>
    </w:p>
    <w:tbl>
      <w:tblPr>
        <w:tblStyle w:val="TableNormal"/>
        <w:tblW w:w="0" w:type="auto"/>
        <w:tblInd w:w="102" w:type="dxa"/>
        <w:tblLayout w:type="fixed"/>
        <w:tblLook w:val="01E0"/>
      </w:tblPr>
      <w:tblGrid>
        <w:gridCol w:w="422"/>
        <w:gridCol w:w="2084"/>
        <w:gridCol w:w="5969"/>
        <w:gridCol w:w="6827"/>
      </w:tblGrid>
      <w:tr w:rsidR="00745BD9" w:rsidRPr="00EB54BA" w:rsidTr="004A24FF">
        <w:trPr>
          <w:trHeight w:hRule="exact" w:val="4426"/>
        </w:trPr>
        <w:tc>
          <w:tcPr>
            <w:tcW w:w="422" w:type="dxa"/>
            <w:tcBorders>
              <w:top w:val="single" w:sz="5" w:space="0" w:color="000000"/>
              <w:left w:val="single" w:sz="5" w:space="0" w:color="000000"/>
              <w:bottom w:val="single" w:sz="5" w:space="0" w:color="000000"/>
              <w:right w:val="single" w:sz="5" w:space="0" w:color="000000"/>
            </w:tcBorders>
          </w:tcPr>
          <w:p w:rsidR="00745BD9" w:rsidRPr="009F50D0" w:rsidRDefault="00745BD9" w:rsidP="004A24FF">
            <w:pPr>
              <w:rPr>
                <w:lang w:val="ru-RU"/>
              </w:rPr>
            </w:pPr>
          </w:p>
        </w:tc>
        <w:tc>
          <w:tcPr>
            <w:tcW w:w="2084" w:type="dxa"/>
            <w:tcBorders>
              <w:top w:val="single" w:sz="5" w:space="0" w:color="000000"/>
              <w:left w:val="single" w:sz="5" w:space="0" w:color="000000"/>
              <w:bottom w:val="single" w:sz="5" w:space="0" w:color="000000"/>
              <w:right w:val="single" w:sz="5" w:space="0" w:color="000000"/>
            </w:tcBorders>
          </w:tcPr>
          <w:p w:rsidR="00745BD9" w:rsidRPr="009F50D0" w:rsidRDefault="00745BD9" w:rsidP="004A24FF">
            <w:pPr>
              <w:rPr>
                <w:lang w:val="ru-RU"/>
              </w:rPr>
            </w:pPr>
          </w:p>
        </w:tc>
        <w:tc>
          <w:tcPr>
            <w:tcW w:w="5969" w:type="dxa"/>
            <w:tcBorders>
              <w:top w:val="single" w:sz="5" w:space="0" w:color="000000"/>
              <w:left w:val="single" w:sz="5" w:space="0" w:color="000000"/>
              <w:bottom w:val="single" w:sz="5" w:space="0" w:color="000000"/>
              <w:right w:val="single" w:sz="5" w:space="0" w:color="000000"/>
            </w:tcBorders>
          </w:tcPr>
          <w:p w:rsidR="00745BD9" w:rsidRPr="009F50D0" w:rsidRDefault="00910C79" w:rsidP="004A24FF">
            <w:pPr>
              <w:pStyle w:val="TableParagraph"/>
              <w:ind w:left="102" w:right="102"/>
              <w:jc w:val="both"/>
              <w:rPr>
                <w:rFonts w:ascii="Times New Roman" w:eastAsia="Times New Roman" w:hAnsi="Times New Roman" w:cs="Times New Roman"/>
                <w:sz w:val="24"/>
                <w:szCs w:val="24"/>
                <w:lang w:val="ru-RU"/>
              </w:rPr>
            </w:pPr>
            <w:r>
              <w:rPr>
                <w:rFonts w:ascii="Times New Roman" w:hAnsi="Times New Roman"/>
                <w:spacing w:val="-1"/>
                <w:sz w:val="24"/>
                <w:lang w:val="ru-RU"/>
              </w:rPr>
              <w:t>к</w:t>
            </w:r>
            <w:r w:rsidR="00745BD9" w:rsidRPr="009F50D0">
              <w:rPr>
                <w:rFonts w:ascii="Times New Roman" w:hAnsi="Times New Roman"/>
                <w:spacing w:val="-1"/>
                <w:sz w:val="24"/>
                <w:lang w:val="ru-RU"/>
              </w:rPr>
              <w:t>онструкцийкрепления</w:t>
            </w:r>
            <w:r w:rsidR="00745BD9" w:rsidRPr="009F50D0">
              <w:rPr>
                <w:rFonts w:ascii="Times New Roman" w:hAnsi="Times New Roman"/>
                <w:sz w:val="24"/>
                <w:lang w:val="ru-RU"/>
              </w:rPr>
              <w:t>ис</w:t>
            </w:r>
            <w:r w:rsidR="00745BD9" w:rsidRPr="009F50D0">
              <w:rPr>
                <w:rFonts w:ascii="Times New Roman" w:hAnsi="Times New Roman"/>
                <w:spacing w:val="-1"/>
                <w:sz w:val="24"/>
                <w:lang w:val="ru-RU"/>
              </w:rPr>
              <w:t>использованиеммаскирующихограждений(решеток,жалюзи,корзин);</w:t>
            </w:r>
          </w:p>
          <w:p w:rsidR="00745BD9" w:rsidRPr="009F50D0" w:rsidRDefault="00745BD9" w:rsidP="004A24FF">
            <w:pPr>
              <w:pStyle w:val="TableParagraph"/>
              <w:ind w:left="102" w:right="100"/>
              <w:jc w:val="both"/>
              <w:rPr>
                <w:rFonts w:ascii="Times New Roman" w:eastAsia="Times New Roman" w:hAnsi="Times New Roman" w:cs="Times New Roman"/>
                <w:sz w:val="24"/>
                <w:szCs w:val="24"/>
                <w:lang w:val="ru-RU"/>
              </w:rPr>
            </w:pPr>
            <w:r w:rsidRPr="009F50D0">
              <w:rPr>
                <w:rFonts w:ascii="Times New Roman" w:hAnsi="Times New Roman"/>
                <w:sz w:val="24"/>
                <w:lang w:val="ru-RU"/>
              </w:rPr>
              <w:t xml:space="preserve">- </w:t>
            </w:r>
            <w:r w:rsidRPr="009F50D0">
              <w:rPr>
                <w:rFonts w:ascii="Times New Roman" w:hAnsi="Times New Roman"/>
                <w:spacing w:val="-1"/>
                <w:sz w:val="24"/>
                <w:lang w:val="ru-RU"/>
              </w:rPr>
              <w:t>оснащатьсякабель-каналами,скрытыми</w:t>
            </w:r>
            <w:r w:rsidRPr="009F50D0">
              <w:rPr>
                <w:rFonts w:ascii="Times New Roman" w:hAnsi="Times New Roman"/>
                <w:sz w:val="24"/>
                <w:lang w:val="ru-RU"/>
              </w:rPr>
              <w:t>за</w:t>
            </w:r>
            <w:r w:rsidRPr="009F50D0">
              <w:rPr>
                <w:rFonts w:ascii="Times New Roman" w:hAnsi="Times New Roman"/>
                <w:spacing w:val="-1"/>
                <w:sz w:val="24"/>
                <w:lang w:val="ru-RU"/>
              </w:rPr>
              <w:t>фасадом</w:t>
            </w:r>
            <w:r w:rsidRPr="009F50D0">
              <w:rPr>
                <w:rFonts w:ascii="Times New Roman" w:hAnsi="Times New Roman"/>
                <w:sz w:val="24"/>
                <w:lang w:val="ru-RU"/>
              </w:rPr>
              <w:t>или</w:t>
            </w:r>
            <w:r w:rsidRPr="009F50D0">
              <w:rPr>
                <w:rFonts w:ascii="Times New Roman" w:hAnsi="Times New Roman"/>
                <w:spacing w:val="-1"/>
                <w:sz w:val="24"/>
                <w:lang w:val="ru-RU"/>
              </w:rPr>
              <w:t>замаскированными</w:t>
            </w:r>
            <w:r w:rsidRPr="009F50D0">
              <w:rPr>
                <w:rFonts w:ascii="Times New Roman" w:hAnsi="Times New Roman"/>
                <w:sz w:val="24"/>
                <w:lang w:val="ru-RU"/>
              </w:rPr>
              <w:t>втон</w:t>
            </w:r>
            <w:r w:rsidRPr="009F50D0">
              <w:rPr>
                <w:rFonts w:ascii="Times New Roman" w:hAnsi="Times New Roman"/>
                <w:spacing w:val="-1"/>
                <w:sz w:val="24"/>
                <w:lang w:val="ru-RU"/>
              </w:rPr>
              <w:t>колерасоответствующей</w:t>
            </w:r>
            <w:r w:rsidRPr="009F50D0">
              <w:rPr>
                <w:rFonts w:ascii="Times New Roman" w:hAnsi="Times New Roman"/>
                <w:sz w:val="24"/>
                <w:lang w:val="ru-RU"/>
              </w:rPr>
              <w:t xml:space="preserve"> плоскости</w:t>
            </w:r>
            <w:r w:rsidRPr="009F50D0">
              <w:rPr>
                <w:rFonts w:ascii="Times New Roman" w:hAnsi="Times New Roman"/>
                <w:spacing w:val="-1"/>
                <w:sz w:val="24"/>
                <w:lang w:val="ru-RU"/>
              </w:rPr>
              <w:t>фасада.</w:t>
            </w:r>
          </w:p>
          <w:p w:rsidR="00745BD9" w:rsidRPr="009F50D0" w:rsidRDefault="00745BD9" w:rsidP="00745BD9">
            <w:pPr>
              <w:pStyle w:val="a5"/>
              <w:numPr>
                <w:ilvl w:val="0"/>
                <w:numId w:val="6"/>
              </w:numPr>
              <w:tabs>
                <w:tab w:val="left" w:pos="811"/>
              </w:tabs>
              <w:ind w:right="104"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3.2</w:t>
            </w:r>
            <w:r w:rsidRPr="009F50D0">
              <w:rPr>
                <w:rFonts w:ascii="Times New Roman" w:hAnsi="Times New Roman"/>
                <w:spacing w:val="-1"/>
                <w:sz w:val="24"/>
                <w:lang w:val="ru-RU"/>
              </w:rPr>
              <w:t>Размещениеэлементовсистемкондиционированиядопускается:</w:t>
            </w:r>
          </w:p>
          <w:p w:rsidR="00745BD9" w:rsidRPr="009F50D0" w:rsidRDefault="00910C79" w:rsidP="00745BD9">
            <w:pPr>
              <w:pStyle w:val="a5"/>
              <w:numPr>
                <w:ilvl w:val="0"/>
                <w:numId w:val="5"/>
              </w:numPr>
              <w:tabs>
                <w:tab w:val="left" w:pos="811"/>
              </w:tabs>
              <w:ind w:right="105" w:firstLine="0"/>
              <w:jc w:val="both"/>
              <w:rPr>
                <w:rFonts w:ascii="Times New Roman" w:eastAsia="Times New Roman" w:hAnsi="Times New Roman" w:cs="Times New Roman"/>
                <w:sz w:val="24"/>
                <w:szCs w:val="24"/>
                <w:lang w:val="ru-RU"/>
              </w:rPr>
            </w:pPr>
            <w:r>
              <w:rPr>
                <w:rFonts w:ascii="Times New Roman" w:hAnsi="Times New Roman"/>
                <w:sz w:val="24"/>
                <w:lang w:val="ru-RU"/>
              </w:rPr>
              <w:t>н</w:t>
            </w:r>
            <w:r w:rsidR="00745BD9" w:rsidRPr="009F50D0">
              <w:rPr>
                <w:rFonts w:ascii="Times New Roman" w:hAnsi="Times New Roman"/>
                <w:sz w:val="24"/>
                <w:lang w:val="ru-RU"/>
              </w:rPr>
              <w:t>акровле</w:t>
            </w:r>
            <w:r w:rsidR="00745BD9" w:rsidRPr="009F50D0">
              <w:rPr>
                <w:rFonts w:ascii="Times New Roman" w:hAnsi="Times New Roman"/>
                <w:spacing w:val="-1"/>
                <w:sz w:val="24"/>
                <w:lang w:val="ru-RU"/>
              </w:rPr>
              <w:t>объекта</w:t>
            </w:r>
            <w:r w:rsidR="00745BD9" w:rsidRPr="009F50D0">
              <w:rPr>
                <w:rFonts w:ascii="Times New Roman" w:hAnsi="Times New Roman"/>
                <w:sz w:val="24"/>
                <w:lang w:val="ru-RU"/>
              </w:rPr>
              <w:t>(крышные</w:t>
            </w:r>
            <w:r w:rsidR="00745BD9" w:rsidRPr="009F50D0">
              <w:rPr>
                <w:rFonts w:ascii="Times New Roman" w:hAnsi="Times New Roman"/>
                <w:spacing w:val="-1"/>
                <w:sz w:val="24"/>
                <w:lang w:val="ru-RU"/>
              </w:rPr>
              <w:t>кондиционеры</w:t>
            </w:r>
            <w:r w:rsidR="00745BD9" w:rsidRPr="009F50D0">
              <w:rPr>
                <w:rFonts w:ascii="Times New Roman" w:hAnsi="Times New Roman"/>
                <w:sz w:val="24"/>
                <w:lang w:val="ru-RU"/>
              </w:rPr>
              <w:t>с</w:t>
            </w:r>
            <w:r w:rsidR="00745BD9" w:rsidRPr="009F50D0">
              <w:rPr>
                <w:rFonts w:ascii="Times New Roman" w:hAnsi="Times New Roman"/>
                <w:spacing w:val="-1"/>
                <w:sz w:val="24"/>
                <w:lang w:val="ru-RU"/>
              </w:rPr>
              <w:t>внутреннимивоздуховоднымиканалами);</w:t>
            </w:r>
          </w:p>
          <w:p w:rsidR="00745BD9" w:rsidRPr="009F50D0" w:rsidRDefault="00745BD9" w:rsidP="00745BD9">
            <w:pPr>
              <w:pStyle w:val="a5"/>
              <w:numPr>
                <w:ilvl w:val="0"/>
                <w:numId w:val="5"/>
              </w:numPr>
              <w:tabs>
                <w:tab w:val="left" w:pos="811"/>
              </w:tabs>
              <w:ind w:right="103"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в</w:t>
            </w:r>
            <w:r w:rsidRPr="009F50D0">
              <w:rPr>
                <w:rFonts w:ascii="Times New Roman" w:hAnsi="Times New Roman"/>
                <w:spacing w:val="-1"/>
                <w:sz w:val="24"/>
                <w:lang w:val="ru-RU"/>
              </w:rPr>
              <w:t>нижнейчасти</w:t>
            </w:r>
            <w:r w:rsidRPr="009F50D0">
              <w:rPr>
                <w:rFonts w:ascii="Times New Roman" w:hAnsi="Times New Roman"/>
                <w:spacing w:val="-2"/>
                <w:sz w:val="24"/>
                <w:lang w:val="ru-RU"/>
              </w:rPr>
              <w:t>оконных</w:t>
            </w:r>
            <w:r w:rsidRPr="009F50D0">
              <w:rPr>
                <w:rFonts w:ascii="Times New Roman" w:hAnsi="Times New Roman"/>
                <w:spacing w:val="-1"/>
                <w:sz w:val="24"/>
                <w:lang w:val="ru-RU"/>
              </w:rPr>
              <w:t>проемов,</w:t>
            </w:r>
            <w:r w:rsidRPr="009F50D0">
              <w:rPr>
                <w:rFonts w:ascii="Times New Roman" w:hAnsi="Times New Roman"/>
                <w:sz w:val="24"/>
                <w:lang w:val="ru-RU"/>
              </w:rPr>
              <w:t>в</w:t>
            </w:r>
            <w:r w:rsidRPr="009F50D0">
              <w:rPr>
                <w:rFonts w:ascii="Times New Roman" w:hAnsi="Times New Roman"/>
                <w:spacing w:val="-1"/>
                <w:sz w:val="24"/>
                <w:lang w:val="ru-RU"/>
              </w:rPr>
              <w:t>окнахподвальногоэтажабез</w:t>
            </w:r>
            <w:r w:rsidRPr="009F50D0">
              <w:rPr>
                <w:rFonts w:ascii="Times New Roman" w:hAnsi="Times New Roman"/>
                <w:sz w:val="24"/>
                <w:lang w:val="ru-RU"/>
              </w:rPr>
              <w:t>выходаза</w:t>
            </w:r>
            <w:r w:rsidRPr="009F50D0">
              <w:rPr>
                <w:rFonts w:ascii="Times New Roman" w:hAnsi="Times New Roman"/>
                <w:spacing w:val="-1"/>
                <w:sz w:val="24"/>
                <w:lang w:val="ru-RU"/>
              </w:rPr>
              <w:t xml:space="preserve"> плоскостьфасада;</w:t>
            </w:r>
          </w:p>
          <w:p w:rsidR="00745BD9" w:rsidRPr="009F50D0" w:rsidRDefault="00745BD9" w:rsidP="00745BD9">
            <w:pPr>
              <w:pStyle w:val="a5"/>
              <w:numPr>
                <w:ilvl w:val="0"/>
                <w:numId w:val="5"/>
              </w:numPr>
              <w:tabs>
                <w:tab w:val="left" w:pos="811"/>
              </w:tabs>
              <w:ind w:right="105"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в</w:t>
            </w:r>
            <w:r w:rsidRPr="009F50D0">
              <w:rPr>
                <w:rFonts w:ascii="Times New Roman" w:hAnsi="Times New Roman"/>
                <w:spacing w:val="-1"/>
                <w:sz w:val="24"/>
                <w:lang w:val="ru-RU"/>
              </w:rPr>
              <w:t>простенках</w:t>
            </w:r>
            <w:r w:rsidRPr="009F50D0">
              <w:rPr>
                <w:rFonts w:ascii="Times New Roman" w:hAnsi="Times New Roman"/>
                <w:sz w:val="24"/>
                <w:lang w:val="ru-RU"/>
              </w:rPr>
              <w:t>между</w:t>
            </w:r>
            <w:r w:rsidRPr="009F50D0">
              <w:rPr>
                <w:rFonts w:ascii="Times New Roman" w:hAnsi="Times New Roman"/>
                <w:spacing w:val="-1"/>
                <w:sz w:val="24"/>
                <w:lang w:val="ru-RU"/>
              </w:rPr>
              <w:t>оконными</w:t>
            </w:r>
            <w:r w:rsidRPr="009F50D0">
              <w:rPr>
                <w:rFonts w:ascii="Times New Roman" w:hAnsi="Times New Roman"/>
                <w:sz w:val="24"/>
                <w:lang w:val="ru-RU"/>
              </w:rPr>
              <w:t>и</w:t>
            </w:r>
            <w:r w:rsidRPr="009F50D0">
              <w:rPr>
                <w:rFonts w:ascii="Times New Roman" w:hAnsi="Times New Roman"/>
                <w:spacing w:val="-1"/>
                <w:sz w:val="24"/>
                <w:lang w:val="ru-RU"/>
              </w:rPr>
              <w:t>двернымипроемами;</w:t>
            </w:r>
          </w:p>
          <w:p w:rsidR="00745BD9" w:rsidRDefault="00745BD9" w:rsidP="00745BD9">
            <w:pPr>
              <w:pStyle w:val="a5"/>
              <w:numPr>
                <w:ilvl w:val="0"/>
                <w:numId w:val="5"/>
              </w:numPr>
              <w:tabs>
                <w:tab w:val="left" w:pos="811"/>
              </w:tabs>
              <w:ind w:left="810"/>
              <w:jc w:val="both"/>
              <w:rPr>
                <w:rFonts w:ascii="Times New Roman" w:eastAsia="Times New Roman" w:hAnsi="Times New Roman" w:cs="Times New Roman"/>
                <w:sz w:val="24"/>
                <w:szCs w:val="24"/>
              </w:rPr>
            </w:pPr>
            <w:r>
              <w:rPr>
                <w:rFonts w:ascii="Times New Roman" w:hAnsi="Times New Roman"/>
                <w:sz w:val="24"/>
              </w:rPr>
              <w:t>на</w:t>
            </w:r>
            <w:r>
              <w:rPr>
                <w:rFonts w:ascii="Times New Roman" w:hAnsi="Times New Roman"/>
                <w:spacing w:val="-1"/>
                <w:sz w:val="24"/>
              </w:rPr>
              <w:t>второстепенныхфасадах,брандмауэрах;</w:t>
            </w:r>
          </w:p>
          <w:p w:rsidR="00745BD9" w:rsidRPr="009F50D0" w:rsidRDefault="00745BD9" w:rsidP="00745BD9">
            <w:pPr>
              <w:pStyle w:val="a5"/>
              <w:numPr>
                <w:ilvl w:val="0"/>
                <w:numId w:val="5"/>
              </w:numPr>
              <w:tabs>
                <w:tab w:val="left" w:pos="811"/>
              </w:tabs>
              <w:ind w:right="103"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в</w:t>
            </w:r>
            <w:r w:rsidRPr="009F50D0">
              <w:rPr>
                <w:rFonts w:ascii="Times New Roman" w:hAnsi="Times New Roman"/>
                <w:spacing w:val="-1"/>
                <w:sz w:val="24"/>
                <w:lang w:val="ru-RU"/>
              </w:rPr>
              <w:t>арочныхпроемах</w:t>
            </w:r>
            <w:r w:rsidRPr="009F50D0">
              <w:rPr>
                <w:rFonts w:ascii="Times New Roman" w:hAnsi="Times New Roman"/>
                <w:sz w:val="24"/>
                <w:lang w:val="ru-RU"/>
              </w:rPr>
              <w:t>на</w:t>
            </w:r>
            <w:r w:rsidRPr="009F50D0">
              <w:rPr>
                <w:rFonts w:ascii="Times New Roman" w:hAnsi="Times New Roman"/>
                <w:spacing w:val="-1"/>
                <w:sz w:val="24"/>
                <w:lang w:val="ru-RU"/>
              </w:rPr>
              <w:t>высоте</w:t>
            </w:r>
            <w:r w:rsidRPr="009F50D0">
              <w:rPr>
                <w:rFonts w:ascii="Times New Roman" w:hAnsi="Times New Roman"/>
                <w:sz w:val="24"/>
                <w:lang w:val="ru-RU"/>
              </w:rPr>
              <w:t>не</w:t>
            </w:r>
            <w:r w:rsidRPr="009F50D0">
              <w:rPr>
                <w:rFonts w:ascii="Times New Roman" w:hAnsi="Times New Roman"/>
                <w:spacing w:val="-1"/>
                <w:sz w:val="24"/>
                <w:lang w:val="ru-RU"/>
              </w:rPr>
              <w:t>менее</w:t>
            </w:r>
            <w:r w:rsidRPr="009F50D0">
              <w:rPr>
                <w:rFonts w:ascii="Times New Roman" w:hAnsi="Times New Roman"/>
                <w:sz w:val="24"/>
                <w:lang w:val="ru-RU"/>
              </w:rPr>
              <w:t>3,0мот</w:t>
            </w:r>
            <w:r w:rsidRPr="009F50D0">
              <w:rPr>
                <w:rFonts w:ascii="Times New Roman" w:hAnsi="Times New Roman"/>
                <w:spacing w:val="-1"/>
                <w:sz w:val="24"/>
                <w:lang w:val="ru-RU"/>
              </w:rPr>
              <w:t>поверхностиземли,</w:t>
            </w:r>
          </w:p>
        </w:tc>
        <w:tc>
          <w:tcPr>
            <w:tcW w:w="6827" w:type="dxa"/>
            <w:tcBorders>
              <w:top w:val="single" w:sz="5" w:space="0" w:color="000000"/>
              <w:left w:val="single" w:sz="5" w:space="0" w:color="000000"/>
              <w:bottom w:val="single" w:sz="5" w:space="0" w:color="000000"/>
              <w:right w:val="single" w:sz="5" w:space="0" w:color="000000"/>
            </w:tcBorders>
          </w:tcPr>
          <w:p w:rsidR="00745BD9" w:rsidRDefault="00F62203" w:rsidP="004A24FF">
            <w:pPr>
              <w:pStyle w:val="TableParagraph"/>
              <w:spacing w:line="274" w:lineRule="exact"/>
              <w:ind w:left="104"/>
              <w:jc w:val="both"/>
              <w:rPr>
                <w:rFonts w:ascii="Times New Roman" w:eastAsia="Times New Roman" w:hAnsi="Times New Roman" w:cs="Times New Roman"/>
                <w:sz w:val="24"/>
                <w:szCs w:val="24"/>
              </w:rPr>
            </w:pPr>
            <w:r>
              <w:rPr>
                <w:rFonts w:ascii="Times New Roman" w:hAnsi="Times New Roman"/>
                <w:spacing w:val="-1"/>
                <w:sz w:val="24"/>
                <w:lang w:val="ru-RU"/>
              </w:rPr>
              <w:t>э</w:t>
            </w:r>
            <w:r w:rsidR="00745BD9">
              <w:rPr>
                <w:rFonts w:ascii="Times New Roman" w:hAnsi="Times New Roman"/>
                <w:spacing w:val="-1"/>
                <w:sz w:val="24"/>
              </w:rPr>
              <w:t>лементов</w:t>
            </w:r>
            <w:r w:rsidR="00745BD9">
              <w:rPr>
                <w:rFonts w:ascii="Times New Roman" w:hAnsi="Times New Roman"/>
                <w:sz w:val="24"/>
              </w:rPr>
              <w:t>окон).</w:t>
            </w:r>
          </w:p>
          <w:p w:rsidR="00745BD9" w:rsidRPr="009F50D0" w:rsidRDefault="00745BD9" w:rsidP="00745BD9">
            <w:pPr>
              <w:pStyle w:val="a5"/>
              <w:numPr>
                <w:ilvl w:val="0"/>
                <w:numId w:val="4"/>
              </w:numPr>
              <w:tabs>
                <w:tab w:val="left" w:pos="813"/>
              </w:tabs>
              <w:ind w:right="103"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3.5</w:t>
            </w:r>
            <w:r w:rsidRPr="009F50D0">
              <w:rPr>
                <w:rFonts w:ascii="Times New Roman" w:hAnsi="Times New Roman"/>
                <w:spacing w:val="-1"/>
                <w:sz w:val="24"/>
                <w:lang w:val="ru-RU"/>
              </w:rPr>
              <w:t>Цветовое</w:t>
            </w:r>
            <w:r w:rsidRPr="009F50D0">
              <w:rPr>
                <w:rFonts w:ascii="Times New Roman" w:hAnsi="Times New Roman"/>
                <w:sz w:val="24"/>
                <w:lang w:val="ru-RU"/>
              </w:rPr>
              <w:t>решение</w:t>
            </w:r>
            <w:r w:rsidRPr="009F50D0">
              <w:rPr>
                <w:rFonts w:ascii="Times New Roman" w:hAnsi="Times New Roman"/>
                <w:spacing w:val="-1"/>
                <w:sz w:val="24"/>
                <w:lang w:val="ru-RU"/>
              </w:rPr>
              <w:t>элементовсистемынаружноговодоотведения(водосточныетрубы,</w:t>
            </w:r>
            <w:r w:rsidRPr="009F50D0">
              <w:rPr>
                <w:rFonts w:ascii="Times New Roman" w:hAnsi="Times New Roman"/>
                <w:sz w:val="24"/>
                <w:lang w:val="ru-RU"/>
              </w:rPr>
              <w:t>желоба)должно</w:t>
            </w:r>
            <w:r w:rsidRPr="009F50D0">
              <w:rPr>
                <w:rFonts w:ascii="Times New Roman" w:hAnsi="Times New Roman"/>
                <w:spacing w:val="-1"/>
                <w:sz w:val="24"/>
                <w:lang w:val="ru-RU"/>
              </w:rPr>
              <w:t>осуществляться</w:t>
            </w:r>
            <w:r w:rsidRPr="009F50D0">
              <w:rPr>
                <w:rFonts w:ascii="Times New Roman" w:hAnsi="Times New Roman"/>
                <w:sz w:val="24"/>
                <w:lang w:val="ru-RU"/>
              </w:rPr>
              <w:t xml:space="preserve"> в тон</w:t>
            </w:r>
            <w:r w:rsidRPr="009F50D0">
              <w:rPr>
                <w:rFonts w:ascii="Times New Roman" w:hAnsi="Times New Roman"/>
                <w:spacing w:val="-1"/>
                <w:sz w:val="24"/>
                <w:lang w:val="ru-RU"/>
              </w:rPr>
              <w:t>соответствующейплоскостистены.</w:t>
            </w:r>
          </w:p>
        </w:tc>
      </w:tr>
      <w:tr w:rsidR="00745BD9" w:rsidRPr="00DF267F" w:rsidTr="004A24FF">
        <w:trPr>
          <w:trHeight w:hRule="exact" w:val="2494"/>
        </w:trPr>
        <w:tc>
          <w:tcPr>
            <w:tcW w:w="422" w:type="dxa"/>
            <w:tcBorders>
              <w:top w:val="single" w:sz="5" w:space="0" w:color="000000"/>
              <w:left w:val="single" w:sz="5" w:space="0" w:color="000000"/>
              <w:bottom w:val="single" w:sz="5" w:space="0" w:color="000000"/>
              <w:right w:val="single" w:sz="5" w:space="0" w:color="000000"/>
            </w:tcBorders>
          </w:tcPr>
          <w:p w:rsidR="00745BD9" w:rsidRDefault="00745BD9" w:rsidP="004A24FF">
            <w:pPr>
              <w:pStyle w:val="TableParagraph"/>
              <w:spacing w:line="275" w:lineRule="exact"/>
              <w:ind w:left="102"/>
              <w:rPr>
                <w:rFonts w:ascii="Times New Roman" w:eastAsia="Times New Roman" w:hAnsi="Times New Roman" w:cs="Times New Roman"/>
                <w:sz w:val="24"/>
                <w:szCs w:val="24"/>
              </w:rPr>
            </w:pPr>
            <w:r>
              <w:rPr>
                <w:rFonts w:ascii="Times New Roman"/>
                <w:sz w:val="24"/>
              </w:rPr>
              <w:t>4</w:t>
            </w:r>
          </w:p>
        </w:tc>
        <w:tc>
          <w:tcPr>
            <w:tcW w:w="2084" w:type="dxa"/>
            <w:tcBorders>
              <w:top w:val="single" w:sz="5" w:space="0" w:color="000000"/>
              <w:left w:val="single" w:sz="5" w:space="0" w:color="000000"/>
              <w:bottom w:val="single" w:sz="5" w:space="0" w:color="000000"/>
              <w:right w:val="single" w:sz="5" w:space="0" w:color="000000"/>
            </w:tcBorders>
          </w:tcPr>
          <w:p w:rsidR="00745BD9" w:rsidRPr="00127A29" w:rsidRDefault="00745BD9" w:rsidP="004A24FF">
            <w:pPr>
              <w:pStyle w:val="TableParagraph"/>
              <w:ind w:left="102" w:right="307"/>
              <w:rPr>
                <w:rFonts w:ascii="Times New Roman" w:eastAsia="Times New Roman" w:hAnsi="Times New Roman" w:cs="Times New Roman"/>
                <w:sz w:val="24"/>
                <w:szCs w:val="24"/>
                <w:lang w:val="ru-RU"/>
              </w:rPr>
            </w:pPr>
            <w:r w:rsidRPr="00127A29">
              <w:rPr>
                <w:rFonts w:ascii="Times New Roman" w:hAnsi="Times New Roman"/>
                <w:spacing w:val="-1"/>
                <w:sz w:val="24"/>
                <w:lang w:val="ru-RU"/>
              </w:rPr>
              <w:t>Требования</w:t>
            </w:r>
            <w:r w:rsidRPr="00127A29">
              <w:rPr>
                <w:rFonts w:ascii="Times New Roman" w:hAnsi="Times New Roman"/>
                <w:sz w:val="24"/>
                <w:lang w:val="ru-RU"/>
              </w:rPr>
              <w:t xml:space="preserve"> к</w:t>
            </w:r>
            <w:r w:rsidRPr="00127A29">
              <w:rPr>
                <w:rFonts w:ascii="Times New Roman" w:hAnsi="Times New Roman"/>
                <w:spacing w:val="-1"/>
                <w:sz w:val="24"/>
                <w:lang w:val="ru-RU"/>
              </w:rPr>
              <w:t>подсветкефасадовзданий,строений</w:t>
            </w:r>
            <w:r w:rsidRPr="00127A29">
              <w:rPr>
                <w:rFonts w:ascii="Times New Roman" w:hAnsi="Times New Roman"/>
                <w:sz w:val="24"/>
                <w:lang w:val="ru-RU"/>
              </w:rPr>
              <w:t xml:space="preserve"> и</w:t>
            </w:r>
            <w:r w:rsidRPr="00127A29">
              <w:rPr>
                <w:rFonts w:ascii="Times New Roman" w:hAnsi="Times New Roman"/>
                <w:spacing w:val="-1"/>
                <w:sz w:val="24"/>
                <w:lang w:val="ru-RU"/>
              </w:rPr>
              <w:t>сооружений</w:t>
            </w:r>
          </w:p>
        </w:tc>
        <w:tc>
          <w:tcPr>
            <w:tcW w:w="5969" w:type="dxa"/>
            <w:tcBorders>
              <w:top w:val="single" w:sz="5" w:space="0" w:color="000000"/>
              <w:left w:val="single" w:sz="5" w:space="0" w:color="000000"/>
              <w:bottom w:val="single" w:sz="5" w:space="0" w:color="000000"/>
              <w:right w:val="single" w:sz="5" w:space="0" w:color="000000"/>
            </w:tcBorders>
          </w:tcPr>
          <w:p w:rsidR="00745BD9" w:rsidRPr="00127A29" w:rsidRDefault="00745BD9" w:rsidP="00745BD9">
            <w:pPr>
              <w:pStyle w:val="a5"/>
              <w:numPr>
                <w:ilvl w:val="0"/>
                <w:numId w:val="3"/>
              </w:numPr>
              <w:tabs>
                <w:tab w:val="left" w:pos="811"/>
              </w:tabs>
              <w:spacing w:line="275" w:lineRule="exact"/>
              <w:ind w:firstLine="0"/>
              <w:jc w:val="both"/>
              <w:rPr>
                <w:rFonts w:ascii="Times New Roman" w:eastAsia="Times New Roman" w:hAnsi="Times New Roman" w:cs="Times New Roman"/>
                <w:sz w:val="24"/>
                <w:szCs w:val="24"/>
                <w:lang w:val="ru-RU"/>
              </w:rPr>
            </w:pPr>
            <w:r w:rsidRPr="00127A29">
              <w:rPr>
                <w:rFonts w:ascii="Times New Roman" w:hAnsi="Times New Roman"/>
                <w:sz w:val="24"/>
                <w:lang w:val="ru-RU"/>
              </w:rPr>
              <w:t>4.1 Входные</w:t>
            </w:r>
            <w:r w:rsidRPr="00127A29">
              <w:rPr>
                <w:rFonts w:ascii="Times New Roman" w:hAnsi="Times New Roman"/>
                <w:spacing w:val="-1"/>
                <w:sz w:val="24"/>
                <w:lang w:val="ru-RU"/>
              </w:rPr>
              <w:t>группы</w:t>
            </w:r>
            <w:r w:rsidRPr="00127A29">
              <w:rPr>
                <w:rFonts w:ascii="Times New Roman" w:hAnsi="Times New Roman"/>
                <w:sz w:val="24"/>
                <w:lang w:val="ru-RU"/>
              </w:rPr>
              <w:t xml:space="preserve"> должны </w:t>
            </w:r>
            <w:r w:rsidRPr="00127A29">
              <w:rPr>
                <w:rFonts w:ascii="Times New Roman" w:hAnsi="Times New Roman"/>
                <w:spacing w:val="-1"/>
                <w:sz w:val="24"/>
                <w:lang w:val="ru-RU"/>
              </w:rPr>
              <w:t>иметьосвещение.</w:t>
            </w:r>
          </w:p>
          <w:p w:rsidR="00745BD9" w:rsidRPr="00127A29" w:rsidRDefault="00745BD9" w:rsidP="00745BD9">
            <w:pPr>
              <w:pStyle w:val="a5"/>
              <w:numPr>
                <w:ilvl w:val="0"/>
                <w:numId w:val="3"/>
              </w:numPr>
              <w:tabs>
                <w:tab w:val="left" w:pos="811"/>
              </w:tabs>
              <w:ind w:right="102" w:firstLine="0"/>
              <w:jc w:val="both"/>
              <w:rPr>
                <w:rFonts w:ascii="Times New Roman" w:eastAsia="Times New Roman" w:hAnsi="Times New Roman" w:cs="Times New Roman"/>
                <w:sz w:val="24"/>
                <w:szCs w:val="24"/>
                <w:lang w:val="ru-RU"/>
              </w:rPr>
            </w:pPr>
            <w:r w:rsidRPr="00127A29">
              <w:rPr>
                <w:rFonts w:ascii="Times New Roman" w:hAnsi="Times New Roman"/>
                <w:sz w:val="24"/>
                <w:lang w:val="ru-RU"/>
              </w:rPr>
              <w:t>4.2</w:t>
            </w:r>
            <w:r w:rsidRPr="00127A29">
              <w:rPr>
                <w:rFonts w:ascii="Times New Roman" w:hAnsi="Times New Roman"/>
                <w:spacing w:val="-1"/>
                <w:sz w:val="24"/>
                <w:lang w:val="ru-RU"/>
              </w:rPr>
              <w:t>Запрещаетсяиспользовать</w:t>
            </w:r>
            <w:r w:rsidRPr="00127A29">
              <w:rPr>
                <w:rFonts w:ascii="Times New Roman" w:hAnsi="Times New Roman"/>
                <w:sz w:val="24"/>
                <w:lang w:val="ru-RU"/>
              </w:rPr>
              <w:t>в</w:t>
            </w:r>
            <w:r w:rsidRPr="00127A29">
              <w:rPr>
                <w:rFonts w:ascii="Times New Roman" w:hAnsi="Times New Roman"/>
                <w:spacing w:val="-1"/>
                <w:sz w:val="24"/>
                <w:lang w:val="ru-RU"/>
              </w:rPr>
              <w:t>подсветкефасадовпиксельную,мигающуюподсветку.</w:t>
            </w:r>
          </w:p>
          <w:p w:rsidR="00745BD9" w:rsidRPr="00127A29" w:rsidRDefault="00745BD9" w:rsidP="00745BD9">
            <w:pPr>
              <w:pStyle w:val="a5"/>
              <w:numPr>
                <w:ilvl w:val="0"/>
                <w:numId w:val="3"/>
              </w:numPr>
              <w:tabs>
                <w:tab w:val="left" w:pos="811"/>
                <w:tab w:val="left" w:pos="1803"/>
                <w:tab w:val="left" w:pos="4115"/>
              </w:tabs>
              <w:ind w:right="97" w:firstLine="0"/>
              <w:jc w:val="both"/>
              <w:rPr>
                <w:rFonts w:ascii="Times New Roman" w:eastAsia="Times New Roman" w:hAnsi="Times New Roman" w:cs="Times New Roman"/>
                <w:sz w:val="24"/>
                <w:szCs w:val="24"/>
                <w:lang w:val="ru-RU"/>
              </w:rPr>
            </w:pPr>
            <w:r w:rsidRPr="00127A29">
              <w:rPr>
                <w:rFonts w:ascii="Times New Roman" w:hAnsi="Times New Roman"/>
                <w:sz w:val="24"/>
                <w:lang w:val="ru-RU"/>
              </w:rPr>
              <w:t>4.3Приборы</w:t>
            </w:r>
            <w:r w:rsidRPr="00127A29">
              <w:rPr>
                <w:rFonts w:ascii="Times New Roman" w:hAnsi="Times New Roman"/>
                <w:spacing w:val="-1"/>
                <w:sz w:val="24"/>
                <w:lang w:val="ru-RU"/>
              </w:rPr>
              <w:t>архитектурнойподсветкидолжнырасполагаться</w:t>
            </w:r>
            <w:r w:rsidRPr="00127A29">
              <w:rPr>
                <w:rFonts w:ascii="Times New Roman" w:hAnsi="Times New Roman"/>
                <w:sz w:val="24"/>
                <w:lang w:val="ru-RU"/>
              </w:rPr>
              <w:t>таким</w:t>
            </w:r>
            <w:r w:rsidRPr="00127A29">
              <w:rPr>
                <w:rFonts w:ascii="Times New Roman" w:hAnsi="Times New Roman"/>
                <w:spacing w:val="-1"/>
                <w:sz w:val="24"/>
                <w:lang w:val="ru-RU"/>
              </w:rPr>
              <w:t>образом,чтобыихвыходныеотверстия</w:t>
            </w:r>
            <w:r w:rsidRPr="00127A29">
              <w:rPr>
                <w:rFonts w:ascii="Times New Roman" w:hAnsi="Times New Roman"/>
                <w:spacing w:val="-1"/>
                <w:sz w:val="24"/>
                <w:lang w:val="ru-RU"/>
              </w:rPr>
              <w:tab/>
              <w:t>экранировались</w:t>
            </w:r>
            <w:r w:rsidRPr="00127A29">
              <w:rPr>
                <w:rFonts w:ascii="Times New Roman" w:hAnsi="Times New Roman"/>
                <w:spacing w:val="-1"/>
                <w:sz w:val="24"/>
                <w:lang w:val="ru-RU"/>
              </w:rPr>
              <w:tab/>
              <w:t>светозащитнымиустройствами</w:t>
            </w:r>
            <w:r w:rsidRPr="00127A29">
              <w:rPr>
                <w:rFonts w:ascii="Times New Roman" w:hAnsi="Times New Roman"/>
                <w:sz w:val="24"/>
                <w:lang w:val="ru-RU"/>
              </w:rPr>
              <w:t>илине</w:t>
            </w:r>
            <w:r w:rsidRPr="00127A29">
              <w:rPr>
                <w:rFonts w:ascii="Times New Roman" w:hAnsi="Times New Roman"/>
                <w:spacing w:val="-1"/>
                <w:sz w:val="24"/>
                <w:lang w:val="ru-RU"/>
              </w:rPr>
              <w:t>оказывались</w:t>
            </w:r>
            <w:r w:rsidRPr="00127A29">
              <w:rPr>
                <w:rFonts w:ascii="Times New Roman" w:hAnsi="Times New Roman"/>
                <w:sz w:val="24"/>
                <w:lang w:val="ru-RU"/>
              </w:rPr>
              <w:t>в</w:t>
            </w:r>
            <w:r w:rsidRPr="00127A29">
              <w:rPr>
                <w:rFonts w:ascii="Times New Roman" w:hAnsi="Times New Roman"/>
                <w:spacing w:val="-1"/>
                <w:sz w:val="24"/>
                <w:lang w:val="ru-RU"/>
              </w:rPr>
              <w:t>центреполязренияводителей</w:t>
            </w:r>
            <w:r w:rsidRPr="00127A29">
              <w:rPr>
                <w:rFonts w:ascii="Times New Roman" w:hAnsi="Times New Roman"/>
                <w:sz w:val="24"/>
                <w:lang w:val="ru-RU"/>
              </w:rPr>
              <w:t>и</w:t>
            </w:r>
            <w:r w:rsidRPr="00127A29">
              <w:rPr>
                <w:rFonts w:ascii="Times New Roman" w:hAnsi="Times New Roman"/>
                <w:spacing w:val="-1"/>
                <w:sz w:val="24"/>
                <w:lang w:val="ru-RU"/>
              </w:rPr>
              <w:t>пешеходов</w:t>
            </w:r>
            <w:r w:rsidRPr="00127A29">
              <w:rPr>
                <w:rFonts w:ascii="Times New Roman" w:hAnsi="Times New Roman"/>
                <w:sz w:val="24"/>
                <w:lang w:val="ru-RU"/>
              </w:rPr>
              <w:t>в</w:t>
            </w:r>
            <w:r w:rsidRPr="00127A29">
              <w:rPr>
                <w:rFonts w:ascii="Times New Roman" w:hAnsi="Times New Roman"/>
                <w:spacing w:val="-1"/>
                <w:sz w:val="24"/>
                <w:lang w:val="ru-RU"/>
              </w:rPr>
              <w:t>главныхнаправленияхдвижения.</w:t>
            </w:r>
          </w:p>
        </w:tc>
        <w:tc>
          <w:tcPr>
            <w:tcW w:w="6827" w:type="dxa"/>
            <w:tcBorders>
              <w:top w:val="single" w:sz="5" w:space="0" w:color="000000"/>
              <w:left w:val="single" w:sz="5" w:space="0" w:color="000000"/>
              <w:bottom w:val="single" w:sz="5" w:space="0" w:color="000000"/>
              <w:right w:val="single" w:sz="5" w:space="0" w:color="000000"/>
            </w:tcBorders>
          </w:tcPr>
          <w:p w:rsidR="00745BD9" w:rsidRPr="00127A29" w:rsidRDefault="00745BD9" w:rsidP="00745BD9">
            <w:pPr>
              <w:pStyle w:val="a5"/>
              <w:numPr>
                <w:ilvl w:val="0"/>
                <w:numId w:val="2"/>
              </w:numPr>
              <w:tabs>
                <w:tab w:val="left" w:pos="813"/>
              </w:tabs>
              <w:ind w:right="102" w:firstLine="0"/>
              <w:jc w:val="both"/>
              <w:rPr>
                <w:rFonts w:ascii="Times New Roman" w:eastAsia="Times New Roman" w:hAnsi="Times New Roman" w:cs="Times New Roman"/>
                <w:sz w:val="24"/>
                <w:szCs w:val="24"/>
                <w:lang w:val="ru-RU"/>
              </w:rPr>
            </w:pPr>
            <w:r w:rsidRPr="00127A29">
              <w:rPr>
                <w:rFonts w:ascii="Times New Roman" w:hAnsi="Times New Roman"/>
                <w:sz w:val="24"/>
                <w:lang w:val="ru-RU"/>
              </w:rPr>
              <w:t>4.4</w:t>
            </w:r>
            <w:r w:rsidRPr="00127A29">
              <w:rPr>
                <w:rFonts w:ascii="Times New Roman" w:hAnsi="Times New Roman"/>
                <w:spacing w:val="-1"/>
                <w:sz w:val="24"/>
                <w:lang w:val="ru-RU"/>
              </w:rPr>
              <w:t>Подсветкаосуществляетсябелым</w:t>
            </w:r>
            <w:r w:rsidRPr="00127A29">
              <w:rPr>
                <w:rFonts w:ascii="Times New Roman" w:hAnsi="Times New Roman"/>
                <w:sz w:val="24"/>
                <w:lang w:val="ru-RU"/>
              </w:rPr>
              <w:t>с</w:t>
            </w:r>
            <w:r w:rsidRPr="00127A29">
              <w:rPr>
                <w:rFonts w:ascii="Times New Roman" w:hAnsi="Times New Roman"/>
                <w:spacing w:val="-1"/>
                <w:sz w:val="24"/>
                <w:lang w:val="ru-RU"/>
              </w:rPr>
              <w:t>цветовойтемпературой(Тц)</w:t>
            </w:r>
            <w:r w:rsidRPr="00127A29">
              <w:rPr>
                <w:rFonts w:ascii="Times New Roman" w:hAnsi="Times New Roman"/>
                <w:sz w:val="24"/>
                <w:lang w:val="ru-RU"/>
              </w:rPr>
              <w:t xml:space="preserve"> вдиапазоне2000-2700 К.</w:t>
            </w:r>
          </w:p>
          <w:p w:rsidR="00745BD9" w:rsidRPr="00127A29" w:rsidRDefault="00745BD9" w:rsidP="00745BD9">
            <w:pPr>
              <w:pStyle w:val="a5"/>
              <w:numPr>
                <w:ilvl w:val="0"/>
                <w:numId w:val="2"/>
              </w:numPr>
              <w:tabs>
                <w:tab w:val="left" w:pos="813"/>
              </w:tabs>
              <w:ind w:right="102" w:firstLine="0"/>
              <w:jc w:val="both"/>
              <w:rPr>
                <w:rFonts w:ascii="Times New Roman" w:eastAsia="Times New Roman" w:hAnsi="Times New Roman" w:cs="Times New Roman"/>
                <w:sz w:val="24"/>
                <w:szCs w:val="24"/>
                <w:lang w:val="ru-RU"/>
              </w:rPr>
            </w:pPr>
            <w:r w:rsidRPr="00127A29">
              <w:rPr>
                <w:rFonts w:ascii="Times New Roman" w:hAnsi="Times New Roman"/>
                <w:sz w:val="24"/>
                <w:lang w:val="ru-RU"/>
              </w:rPr>
              <w:t>4.5Не</w:t>
            </w:r>
            <w:r w:rsidRPr="00127A29">
              <w:rPr>
                <w:rFonts w:ascii="Times New Roman" w:hAnsi="Times New Roman"/>
                <w:spacing w:val="-1"/>
                <w:sz w:val="24"/>
                <w:lang w:val="ru-RU"/>
              </w:rPr>
              <w:t>допускаетсязасветка</w:t>
            </w:r>
            <w:r w:rsidRPr="00127A29">
              <w:rPr>
                <w:rFonts w:ascii="Times New Roman" w:hAnsi="Times New Roman"/>
                <w:sz w:val="24"/>
                <w:lang w:val="ru-RU"/>
              </w:rPr>
              <w:t>оконжилых</w:t>
            </w:r>
            <w:r w:rsidRPr="00127A29">
              <w:rPr>
                <w:rFonts w:ascii="Times New Roman" w:hAnsi="Times New Roman"/>
                <w:spacing w:val="-1"/>
                <w:sz w:val="24"/>
                <w:lang w:val="ru-RU"/>
              </w:rPr>
              <w:t>помещений,расположенныхвблизизданий,</w:t>
            </w:r>
            <w:r w:rsidRPr="00127A29">
              <w:rPr>
                <w:rFonts w:ascii="Times New Roman" w:hAnsi="Times New Roman"/>
                <w:sz w:val="24"/>
                <w:lang w:val="ru-RU"/>
              </w:rPr>
              <w:t>атакже</w:t>
            </w:r>
            <w:r w:rsidRPr="00127A29">
              <w:rPr>
                <w:rFonts w:ascii="Times New Roman" w:hAnsi="Times New Roman"/>
                <w:spacing w:val="-1"/>
                <w:sz w:val="24"/>
                <w:lang w:val="ru-RU"/>
              </w:rPr>
              <w:t>камервидеонаблюдения.</w:t>
            </w:r>
          </w:p>
        </w:tc>
      </w:tr>
    </w:tbl>
    <w:p w:rsidR="00745BD9" w:rsidRPr="00A56E35" w:rsidRDefault="00745BD9" w:rsidP="00745BD9">
      <w:pPr>
        <w:spacing w:before="40"/>
        <w:ind w:right="108"/>
        <w:jc w:val="both"/>
        <w:rPr>
          <w:rFonts w:ascii="Times New Roman" w:eastAsia="Times New Roman" w:hAnsi="Times New Roman" w:cs="Times New Roman"/>
          <w:sz w:val="24"/>
          <w:szCs w:val="24"/>
          <w:lang w:val="ru-RU"/>
        </w:rPr>
      </w:pPr>
    </w:p>
    <w:p w:rsidR="00745BD9" w:rsidRPr="00A56E35" w:rsidRDefault="00745BD9" w:rsidP="00745BD9">
      <w:pPr>
        <w:spacing w:before="69"/>
        <w:ind w:left="119" w:right="188" w:firstLine="141"/>
        <w:rPr>
          <w:rFonts w:ascii="Times New Roman" w:eastAsia="Times New Roman" w:hAnsi="Times New Roman" w:cs="Times New Roman"/>
          <w:sz w:val="24"/>
          <w:szCs w:val="24"/>
          <w:lang w:val="ru-RU"/>
        </w:rPr>
        <w:sectPr w:rsidR="00745BD9" w:rsidRPr="00A56E35" w:rsidSect="008F64EC">
          <w:footerReference w:type="default" r:id="rId20"/>
          <w:pgSz w:w="16840" w:h="11910" w:orient="landscape"/>
          <w:pgMar w:top="1100" w:right="560" w:bottom="1200" w:left="660" w:header="0" w:footer="1010" w:gutter="0"/>
          <w:cols w:space="720"/>
        </w:sectPr>
      </w:pPr>
    </w:p>
    <w:p w:rsidR="00745BD9" w:rsidRPr="00A56E35" w:rsidRDefault="00745BD9" w:rsidP="00745BD9">
      <w:pPr>
        <w:pStyle w:val="1"/>
        <w:rPr>
          <w:rFonts w:cs="Times New Roman"/>
          <w:color w:val="000000" w:themeColor="text1"/>
          <w:lang w:val="ru-RU"/>
        </w:rPr>
      </w:pPr>
      <w:r w:rsidRPr="00A56E35">
        <w:rPr>
          <w:color w:val="000000" w:themeColor="text1"/>
          <w:spacing w:val="-1"/>
          <w:lang w:val="ru-RU"/>
        </w:rPr>
        <w:lastRenderedPageBreak/>
        <w:t>ПРИЛОЖЕНИЕ</w:t>
      </w:r>
      <w:r w:rsidRPr="00A56E35">
        <w:rPr>
          <w:color w:val="000000" w:themeColor="text1"/>
          <w:lang w:val="ru-RU"/>
        </w:rPr>
        <w:t xml:space="preserve"> 1. </w:t>
      </w:r>
      <w:r w:rsidRPr="00A56E35">
        <w:rPr>
          <w:color w:val="000000" w:themeColor="text1"/>
          <w:spacing w:val="-1"/>
          <w:lang w:val="ru-RU"/>
        </w:rPr>
        <w:t>СВЕДЕНИЯ</w:t>
      </w:r>
      <w:r w:rsidRPr="00A56E35">
        <w:rPr>
          <w:color w:val="000000" w:themeColor="text1"/>
          <w:lang w:val="ru-RU"/>
        </w:rPr>
        <w:t xml:space="preserve"> О</w:t>
      </w:r>
      <w:r w:rsidRPr="00A56E35">
        <w:rPr>
          <w:color w:val="000000" w:themeColor="text1"/>
          <w:spacing w:val="-1"/>
          <w:lang w:val="ru-RU"/>
        </w:rPr>
        <w:t>ГРАНИЦАХ ТЕРРИТОРИАЛЬНЫХ</w:t>
      </w:r>
      <w:r w:rsidRPr="00A56E35">
        <w:rPr>
          <w:color w:val="000000" w:themeColor="text1"/>
          <w:lang w:val="ru-RU"/>
        </w:rPr>
        <w:t xml:space="preserve"> ЗОН</w:t>
      </w:r>
    </w:p>
    <w:p w:rsidR="00745BD9" w:rsidRPr="00A56E35" w:rsidRDefault="00745BD9" w:rsidP="00745BD9">
      <w:pPr>
        <w:rPr>
          <w:rFonts w:ascii="Times New Roman" w:eastAsia="Times New Roman" w:hAnsi="Times New Roman" w:cs="Times New Roman"/>
          <w:b/>
          <w:bCs/>
          <w:sz w:val="24"/>
          <w:szCs w:val="24"/>
          <w:lang w:val="ru-RU"/>
        </w:rPr>
      </w:pPr>
    </w:p>
    <w:p w:rsidR="00745BD9" w:rsidRPr="00A56E35" w:rsidRDefault="00745BD9" w:rsidP="00745BD9">
      <w:pPr>
        <w:ind w:right="137"/>
        <w:rPr>
          <w:rFonts w:ascii="Times New Roman" w:eastAsia="Times New Roman" w:hAnsi="Times New Roman" w:cs="Times New Roman"/>
          <w:sz w:val="24"/>
          <w:szCs w:val="24"/>
          <w:lang w:val="ru-RU"/>
        </w:rPr>
      </w:pPr>
      <w:r w:rsidRPr="00A56E35">
        <w:rPr>
          <w:rFonts w:ascii="Times New Roman" w:hAnsi="Times New Roman"/>
          <w:b/>
          <w:spacing w:val="-1"/>
          <w:sz w:val="24"/>
          <w:lang w:val="ru-RU"/>
        </w:rPr>
        <w:t>Сведения</w:t>
      </w:r>
      <w:r w:rsidRPr="00A56E35">
        <w:rPr>
          <w:rFonts w:ascii="Times New Roman" w:hAnsi="Times New Roman"/>
          <w:b/>
          <w:sz w:val="24"/>
          <w:lang w:val="ru-RU"/>
        </w:rPr>
        <w:t xml:space="preserve"> о </w:t>
      </w:r>
      <w:r w:rsidRPr="00A56E35">
        <w:rPr>
          <w:rFonts w:ascii="Times New Roman" w:hAnsi="Times New Roman"/>
          <w:b/>
          <w:spacing w:val="-1"/>
          <w:sz w:val="24"/>
          <w:lang w:val="ru-RU"/>
        </w:rPr>
        <w:t>границахтерриториальныхзон,содержащие графическое описаниеместоположенияграництерриториальных</w:t>
      </w:r>
      <w:r w:rsidRPr="00A56E35">
        <w:rPr>
          <w:rFonts w:ascii="Times New Roman" w:hAnsi="Times New Roman"/>
          <w:b/>
          <w:sz w:val="24"/>
          <w:lang w:val="ru-RU"/>
        </w:rPr>
        <w:t xml:space="preserve">зон, </w:t>
      </w:r>
      <w:r w:rsidRPr="00A56E35">
        <w:rPr>
          <w:rFonts w:ascii="Times New Roman" w:hAnsi="Times New Roman"/>
          <w:b/>
          <w:spacing w:val="-1"/>
          <w:sz w:val="24"/>
          <w:lang w:val="ru-RU"/>
        </w:rPr>
        <w:t>переченькоординатхарактерныхточек</w:t>
      </w:r>
      <w:r w:rsidRPr="00A56E35">
        <w:rPr>
          <w:rFonts w:ascii="Times New Roman" w:hAnsi="Times New Roman"/>
          <w:b/>
          <w:sz w:val="24"/>
          <w:lang w:val="ru-RU"/>
        </w:rPr>
        <w:t xml:space="preserve">этих </w:t>
      </w:r>
      <w:r w:rsidRPr="00A56E35">
        <w:rPr>
          <w:rFonts w:ascii="Times New Roman" w:hAnsi="Times New Roman"/>
          <w:b/>
          <w:spacing w:val="-1"/>
          <w:sz w:val="24"/>
          <w:lang w:val="ru-RU"/>
        </w:rPr>
        <w:t>границ</w:t>
      </w:r>
      <w:r w:rsidRPr="00A56E35">
        <w:rPr>
          <w:rFonts w:ascii="Times New Roman" w:hAnsi="Times New Roman"/>
          <w:b/>
          <w:sz w:val="24"/>
          <w:lang w:val="ru-RU"/>
        </w:rPr>
        <w:t xml:space="preserve"> в </w:t>
      </w:r>
      <w:r w:rsidRPr="00A56E35">
        <w:rPr>
          <w:rFonts w:ascii="Times New Roman" w:hAnsi="Times New Roman"/>
          <w:b/>
          <w:spacing w:val="-1"/>
          <w:sz w:val="24"/>
          <w:lang w:val="ru-RU"/>
        </w:rPr>
        <w:t>системекоординат,используемой</w:t>
      </w:r>
      <w:r w:rsidRPr="00A56E35">
        <w:rPr>
          <w:rFonts w:ascii="Times New Roman" w:hAnsi="Times New Roman"/>
          <w:b/>
          <w:sz w:val="24"/>
          <w:lang w:val="ru-RU"/>
        </w:rPr>
        <w:t xml:space="preserve"> для </w:t>
      </w:r>
      <w:r w:rsidRPr="00A56E35">
        <w:rPr>
          <w:rFonts w:ascii="Times New Roman" w:hAnsi="Times New Roman"/>
          <w:b/>
          <w:spacing w:val="-1"/>
          <w:sz w:val="24"/>
          <w:lang w:val="ru-RU"/>
        </w:rPr>
        <w:t>веденияЕдиногогосударственного</w:t>
      </w:r>
    </w:p>
    <w:p w:rsidR="00745BD9" w:rsidRDefault="00EC6637" w:rsidP="00745BD9">
      <w:pPr>
        <w:ind w:right="2"/>
        <w:rPr>
          <w:rFonts w:ascii="Times New Roman" w:eastAsia="Times New Roman" w:hAnsi="Times New Roman" w:cs="Times New Roman"/>
          <w:sz w:val="24"/>
          <w:szCs w:val="24"/>
        </w:rPr>
      </w:pPr>
      <w:r>
        <w:rPr>
          <w:rFonts w:ascii="Times New Roman" w:hAnsi="Times New Roman"/>
          <w:b/>
          <w:spacing w:val="-1"/>
          <w:sz w:val="24"/>
        </w:rPr>
        <w:t>Р</w:t>
      </w:r>
      <w:r w:rsidR="00745BD9">
        <w:rPr>
          <w:rFonts w:ascii="Times New Roman" w:hAnsi="Times New Roman"/>
          <w:b/>
          <w:spacing w:val="-1"/>
          <w:sz w:val="24"/>
        </w:rPr>
        <w:t>еестранедвижимости.</w:t>
      </w:r>
    </w:p>
    <w:p w:rsidR="00745BD9" w:rsidRPr="00A56E35" w:rsidRDefault="00745BD9" w:rsidP="00745BD9">
      <w:pPr>
        <w:numPr>
          <w:ilvl w:val="3"/>
          <w:numId w:val="1"/>
        </w:numPr>
        <w:tabs>
          <w:tab w:val="left" w:pos="1065"/>
        </w:tabs>
        <w:ind w:right="102" w:firstLine="679"/>
        <w:jc w:val="both"/>
        <w:rPr>
          <w:rFonts w:ascii="Times New Roman" w:eastAsia="Times New Roman" w:hAnsi="Times New Roman" w:cs="Times New Roman"/>
          <w:sz w:val="24"/>
          <w:szCs w:val="24"/>
          <w:lang w:val="ru-RU"/>
        </w:rPr>
      </w:pPr>
      <w:r w:rsidRPr="00A56E35">
        <w:rPr>
          <w:rFonts w:ascii="Times New Roman" w:hAnsi="Times New Roman"/>
          <w:spacing w:val="-1"/>
          <w:sz w:val="24"/>
          <w:lang w:val="ru-RU"/>
        </w:rPr>
        <w:t>Обязательнымприложением</w:t>
      </w:r>
      <w:r w:rsidRPr="00A56E35">
        <w:rPr>
          <w:rFonts w:ascii="Times New Roman" w:hAnsi="Times New Roman"/>
          <w:sz w:val="24"/>
          <w:lang w:val="ru-RU"/>
        </w:rPr>
        <w:t>к</w:t>
      </w:r>
      <w:r w:rsidRPr="00A56E35">
        <w:rPr>
          <w:rFonts w:ascii="Times New Roman" w:hAnsi="Times New Roman"/>
          <w:spacing w:val="-1"/>
          <w:sz w:val="24"/>
          <w:lang w:val="ru-RU"/>
        </w:rPr>
        <w:t>правиламземлепользования</w:t>
      </w:r>
      <w:r w:rsidRPr="00A56E35">
        <w:rPr>
          <w:rFonts w:ascii="Times New Roman" w:hAnsi="Times New Roman"/>
          <w:sz w:val="24"/>
          <w:lang w:val="ru-RU"/>
        </w:rPr>
        <w:t>и</w:t>
      </w:r>
      <w:r w:rsidRPr="00A56E35">
        <w:rPr>
          <w:rFonts w:ascii="Times New Roman" w:hAnsi="Times New Roman"/>
          <w:spacing w:val="-1"/>
          <w:sz w:val="24"/>
          <w:lang w:val="ru-RU"/>
        </w:rPr>
        <w:t>застройкиявляютсясведения</w:t>
      </w:r>
      <w:r w:rsidRPr="00A56E35">
        <w:rPr>
          <w:rFonts w:ascii="Times New Roman" w:hAnsi="Times New Roman"/>
          <w:sz w:val="24"/>
          <w:lang w:val="ru-RU"/>
        </w:rPr>
        <w:t>о</w:t>
      </w:r>
      <w:r w:rsidRPr="00A56E35">
        <w:rPr>
          <w:rFonts w:ascii="Times New Roman" w:hAnsi="Times New Roman"/>
          <w:spacing w:val="-1"/>
          <w:sz w:val="24"/>
          <w:lang w:val="ru-RU"/>
        </w:rPr>
        <w:t>границахтерриториальныхзон,</w:t>
      </w:r>
      <w:r w:rsidRPr="00A56E35">
        <w:rPr>
          <w:rFonts w:ascii="Times New Roman" w:hAnsi="Times New Roman"/>
          <w:sz w:val="24"/>
          <w:lang w:val="ru-RU"/>
        </w:rPr>
        <w:t>которыедолжны</w:t>
      </w:r>
      <w:r w:rsidRPr="00A56E35">
        <w:rPr>
          <w:rFonts w:ascii="Times New Roman" w:hAnsi="Times New Roman"/>
          <w:spacing w:val="-1"/>
          <w:sz w:val="24"/>
          <w:lang w:val="ru-RU"/>
        </w:rPr>
        <w:t>содержатьграфическоеописаниеместоположенияграництерриториальных</w:t>
      </w:r>
      <w:r w:rsidRPr="00A56E35">
        <w:rPr>
          <w:rFonts w:ascii="Times New Roman" w:hAnsi="Times New Roman"/>
          <w:sz w:val="24"/>
          <w:lang w:val="ru-RU"/>
        </w:rPr>
        <w:t>зон,</w:t>
      </w:r>
      <w:r w:rsidRPr="00A56E35">
        <w:rPr>
          <w:rFonts w:ascii="Times New Roman" w:hAnsi="Times New Roman"/>
          <w:spacing w:val="-1"/>
          <w:sz w:val="24"/>
          <w:lang w:val="ru-RU"/>
        </w:rPr>
        <w:t>переченькоординат</w:t>
      </w:r>
      <w:r w:rsidRPr="00A56E35">
        <w:rPr>
          <w:rFonts w:ascii="Times New Roman" w:hAnsi="Times New Roman"/>
          <w:sz w:val="24"/>
          <w:lang w:val="ru-RU"/>
        </w:rPr>
        <w:t>характерных</w:t>
      </w:r>
      <w:r w:rsidRPr="00A56E35">
        <w:rPr>
          <w:rFonts w:ascii="Times New Roman" w:hAnsi="Times New Roman"/>
          <w:spacing w:val="-1"/>
          <w:sz w:val="24"/>
          <w:lang w:val="ru-RU"/>
        </w:rPr>
        <w:t>точек</w:t>
      </w:r>
      <w:r w:rsidRPr="00A56E35">
        <w:rPr>
          <w:rFonts w:ascii="Times New Roman" w:hAnsi="Times New Roman"/>
          <w:sz w:val="24"/>
          <w:lang w:val="ru-RU"/>
        </w:rPr>
        <w:t>этих</w:t>
      </w:r>
      <w:r w:rsidRPr="00A56E35">
        <w:rPr>
          <w:rFonts w:ascii="Times New Roman" w:hAnsi="Times New Roman"/>
          <w:spacing w:val="-1"/>
          <w:sz w:val="24"/>
          <w:lang w:val="ru-RU"/>
        </w:rPr>
        <w:t>границ</w:t>
      </w:r>
      <w:r w:rsidRPr="00A56E35">
        <w:rPr>
          <w:rFonts w:ascii="Times New Roman" w:hAnsi="Times New Roman"/>
          <w:sz w:val="24"/>
          <w:lang w:val="ru-RU"/>
        </w:rPr>
        <w:t>в</w:t>
      </w:r>
      <w:r w:rsidRPr="00A56E35">
        <w:rPr>
          <w:rFonts w:ascii="Times New Roman" w:hAnsi="Times New Roman"/>
          <w:spacing w:val="-1"/>
          <w:sz w:val="24"/>
          <w:lang w:val="ru-RU"/>
        </w:rPr>
        <w:t>системе</w:t>
      </w:r>
      <w:r w:rsidRPr="00A56E35">
        <w:rPr>
          <w:rFonts w:ascii="Times New Roman" w:hAnsi="Times New Roman"/>
          <w:sz w:val="24"/>
          <w:lang w:val="ru-RU"/>
        </w:rPr>
        <w:t>координат,</w:t>
      </w:r>
      <w:r w:rsidRPr="00A56E35">
        <w:rPr>
          <w:rFonts w:ascii="Times New Roman" w:hAnsi="Times New Roman"/>
          <w:spacing w:val="-1"/>
          <w:sz w:val="24"/>
          <w:lang w:val="ru-RU"/>
        </w:rPr>
        <w:t>используемой</w:t>
      </w:r>
      <w:r w:rsidRPr="00A56E35">
        <w:rPr>
          <w:rFonts w:ascii="Times New Roman" w:hAnsi="Times New Roman"/>
          <w:sz w:val="24"/>
          <w:lang w:val="ru-RU"/>
        </w:rPr>
        <w:t>для</w:t>
      </w:r>
      <w:r w:rsidRPr="00A56E35">
        <w:rPr>
          <w:rFonts w:ascii="Times New Roman" w:hAnsi="Times New Roman"/>
          <w:spacing w:val="-1"/>
          <w:sz w:val="24"/>
          <w:lang w:val="ru-RU"/>
        </w:rPr>
        <w:t>ведения</w:t>
      </w:r>
      <w:r w:rsidRPr="00A56E35">
        <w:rPr>
          <w:rFonts w:ascii="Times New Roman" w:hAnsi="Times New Roman"/>
          <w:sz w:val="24"/>
          <w:lang w:val="ru-RU"/>
        </w:rPr>
        <w:t>Единого</w:t>
      </w:r>
      <w:r w:rsidRPr="00A56E35">
        <w:rPr>
          <w:rFonts w:ascii="Times New Roman" w:hAnsi="Times New Roman"/>
          <w:spacing w:val="-1"/>
          <w:sz w:val="24"/>
          <w:lang w:val="ru-RU"/>
        </w:rPr>
        <w:t>государственногореестранедвижимости.Органыместногосамоуправленияпоселения,</w:t>
      </w:r>
      <w:r w:rsidRPr="00A56E35">
        <w:rPr>
          <w:rFonts w:ascii="Times New Roman" w:hAnsi="Times New Roman"/>
          <w:sz w:val="24"/>
          <w:lang w:val="ru-RU"/>
        </w:rPr>
        <w:t>также</w:t>
      </w:r>
      <w:r w:rsidRPr="00A56E35">
        <w:rPr>
          <w:rFonts w:ascii="Times New Roman" w:hAnsi="Times New Roman"/>
          <w:spacing w:val="-1"/>
          <w:sz w:val="24"/>
          <w:lang w:val="ru-RU"/>
        </w:rPr>
        <w:t>вправе</w:t>
      </w:r>
      <w:r w:rsidRPr="00A56E35">
        <w:rPr>
          <w:rFonts w:ascii="Times New Roman" w:hAnsi="Times New Roman"/>
          <w:sz w:val="24"/>
          <w:lang w:val="ru-RU"/>
        </w:rPr>
        <w:t xml:space="preserve"> подготовитьтекстовое</w:t>
      </w:r>
      <w:r w:rsidRPr="00A56E35">
        <w:rPr>
          <w:rFonts w:ascii="Times New Roman" w:hAnsi="Times New Roman"/>
          <w:spacing w:val="-1"/>
          <w:sz w:val="24"/>
          <w:lang w:val="ru-RU"/>
        </w:rPr>
        <w:t>описаниеместоположенияграництерриториальных</w:t>
      </w:r>
      <w:r w:rsidRPr="00A56E35">
        <w:rPr>
          <w:rFonts w:ascii="Times New Roman" w:hAnsi="Times New Roman"/>
          <w:sz w:val="24"/>
          <w:lang w:val="ru-RU"/>
        </w:rPr>
        <w:t>зон.Формы</w:t>
      </w:r>
      <w:r w:rsidRPr="00A56E35">
        <w:rPr>
          <w:rFonts w:ascii="Times New Roman" w:hAnsi="Times New Roman"/>
          <w:spacing w:val="-1"/>
          <w:sz w:val="24"/>
          <w:lang w:val="ru-RU"/>
        </w:rPr>
        <w:t>графического</w:t>
      </w:r>
      <w:r w:rsidRPr="00A56E35">
        <w:rPr>
          <w:rFonts w:ascii="Times New Roman" w:hAnsi="Times New Roman"/>
          <w:sz w:val="24"/>
          <w:lang w:val="ru-RU"/>
        </w:rPr>
        <w:t>итекстового</w:t>
      </w:r>
      <w:r w:rsidRPr="00A56E35">
        <w:rPr>
          <w:rFonts w:ascii="Times New Roman" w:hAnsi="Times New Roman"/>
          <w:spacing w:val="-1"/>
          <w:sz w:val="24"/>
          <w:lang w:val="ru-RU"/>
        </w:rPr>
        <w:t>описания</w:t>
      </w:r>
      <w:r w:rsidRPr="00A56E35">
        <w:rPr>
          <w:rFonts w:ascii="Times New Roman" w:hAnsi="Times New Roman"/>
          <w:sz w:val="24"/>
          <w:lang w:val="ru-RU"/>
        </w:rPr>
        <w:t>местоположения</w:t>
      </w:r>
      <w:r w:rsidRPr="00A56E35">
        <w:rPr>
          <w:rFonts w:ascii="Times New Roman" w:hAnsi="Times New Roman"/>
          <w:spacing w:val="-1"/>
          <w:sz w:val="24"/>
          <w:lang w:val="ru-RU"/>
        </w:rPr>
        <w:t>граництерриториальныхзон,требования</w:t>
      </w:r>
      <w:r w:rsidRPr="00A56E35">
        <w:rPr>
          <w:rFonts w:ascii="Times New Roman" w:hAnsi="Times New Roman"/>
          <w:sz w:val="24"/>
          <w:lang w:val="ru-RU"/>
        </w:rPr>
        <w:t>к</w:t>
      </w:r>
      <w:r w:rsidRPr="00A56E35">
        <w:rPr>
          <w:rFonts w:ascii="Times New Roman" w:hAnsi="Times New Roman"/>
          <w:spacing w:val="-1"/>
          <w:sz w:val="24"/>
          <w:lang w:val="ru-RU"/>
        </w:rPr>
        <w:t>точностиопределениякоординатхарактерныхточекграництерриториальных</w:t>
      </w:r>
      <w:r w:rsidRPr="00A56E35">
        <w:rPr>
          <w:rFonts w:ascii="Times New Roman" w:hAnsi="Times New Roman"/>
          <w:sz w:val="24"/>
          <w:lang w:val="ru-RU"/>
        </w:rPr>
        <w:t>зон,форматуэлектронного</w:t>
      </w:r>
      <w:r w:rsidRPr="00A56E35">
        <w:rPr>
          <w:rFonts w:ascii="Times New Roman" w:hAnsi="Times New Roman"/>
          <w:spacing w:val="-1"/>
          <w:sz w:val="24"/>
          <w:lang w:val="ru-RU"/>
        </w:rPr>
        <w:t>документа,содержащегоуказанныесведения,устанавливаютсяфедеральныморганомисполнительнойвласти,осуществляющимфункции</w:t>
      </w:r>
      <w:r w:rsidRPr="00A56E35">
        <w:rPr>
          <w:rFonts w:ascii="Times New Roman" w:hAnsi="Times New Roman"/>
          <w:sz w:val="24"/>
          <w:lang w:val="ru-RU"/>
        </w:rPr>
        <w:t>по</w:t>
      </w:r>
      <w:r w:rsidRPr="00A56E35">
        <w:rPr>
          <w:rFonts w:ascii="Times New Roman" w:hAnsi="Times New Roman"/>
          <w:spacing w:val="-1"/>
          <w:sz w:val="24"/>
          <w:lang w:val="ru-RU"/>
        </w:rPr>
        <w:t>выработкегосударственнойполитики</w:t>
      </w:r>
      <w:r w:rsidRPr="00A56E35">
        <w:rPr>
          <w:rFonts w:ascii="Times New Roman" w:hAnsi="Times New Roman"/>
          <w:sz w:val="24"/>
          <w:lang w:val="ru-RU"/>
        </w:rPr>
        <w:t>и</w:t>
      </w:r>
      <w:r w:rsidRPr="00A56E35">
        <w:rPr>
          <w:rFonts w:ascii="Times New Roman" w:hAnsi="Times New Roman"/>
          <w:spacing w:val="-1"/>
          <w:sz w:val="24"/>
          <w:lang w:val="ru-RU"/>
        </w:rPr>
        <w:t>нормативно-правовомурегулированию</w:t>
      </w:r>
      <w:r w:rsidRPr="00A56E35">
        <w:rPr>
          <w:rFonts w:ascii="Times New Roman" w:hAnsi="Times New Roman"/>
          <w:sz w:val="24"/>
          <w:lang w:val="ru-RU"/>
        </w:rPr>
        <w:t>в</w:t>
      </w:r>
      <w:r w:rsidRPr="00A56E35">
        <w:rPr>
          <w:rFonts w:ascii="Times New Roman" w:hAnsi="Times New Roman"/>
          <w:spacing w:val="-1"/>
          <w:sz w:val="24"/>
          <w:lang w:val="ru-RU"/>
        </w:rPr>
        <w:t>сфереведения</w:t>
      </w:r>
      <w:r w:rsidRPr="00A56E35">
        <w:rPr>
          <w:rFonts w:ascii="Times New Roman" w:hAnsi="Times New Roman"/>
          <w:sz w:val="24"/>
          <w:lang w:val="ru-RU"/>
        </w:rPr>
        <w:t>Единого</w:t>
      </w:r>
      <w:r w:rsidRPr="00A56E35">
        <w:rPr>
          <w:rFonts w:ascii="Times New Roman" w:hAnsi="Times New Roman"/>
          <w:spacing w:val="-1"/>
          <w:sz w:val="24"/>
          <w:lang w:val="ru-RU"/>
        </w:rPr>
        <w:t>государственногореестранедвижимости,осуществлениягосударственногокадастровогоучетанедвижимогоимущества,государственной</w:t>
      </w:r>
      <w:r w:rsidRPr="00A56E35">
        <w:rPr>
          <w:rFonts w:ascii="Times New Roman" w:hAnsi="Times New Roman"/>
          <w:sz w:val="24"/>
          <w:lang w:val="ru-RU"/>
        </w:rPr>
        <w:t>регистрации</w:t>
      </w:r>
      <w:r w:rsidRPr="00A56E35">
        <w:rPr>
          <w:rFonts w:ascii="Times New Roman" w:hAnsi="Times New Roman"/>
          <w:spacing w:val="-1"/>
          <w:sz w:val="24"/>
          <w:lang w:val="ru-RU"/>
        </w:rPr>
        <w:t>прав</w:t>
      </w:r>
      <w:r w:rsidRPr="00A56E35">
        <w:rPr>
          <w:rFonts w:ascii="Times New Roman" w:hAnsi="Times New Roman"/>
          <w:sz w:val="24"/>
          <w:lang w:val="ru-RU"/>
        </w:rPr>
        <w:t>на</w:t>
      </w:r>
      <w:r w:rsidRPr="00A56E35">
        <w:rPr>
          <w:rFonts w:ascii="Times New Roman" w:hAnsi="Times New Roman"/>
          <w:spacing w:val="-1"/>
          <w:sz w:val="24"/>
          <w:lang w:val="ru-RU"/>
        </w:rPr>
        <w:t>недвижимоеимущество</w:t>
      </w:r>
      <w:r w:rsidRPr="00A56E35">
        <w:rPr>
          <w:rFonts w:ascii="Times New Roman" w:hAnsi="Times New Roman"/>
          <w:sz w:val="24"/>
          <w:lang w:val="ru-RU"/>
        </w:rPr>
        <w:t>и</w:t>
      </w:r>
      <w:r w:rsidRPr="00A56E35">
        <w:rPr>
          <w:rFonts w:ascii="Times New Roman" w:hAnsi="Times New Roman"/>
          <w:spacing w:val="-1"/>
          <w:sz w:val="24"/>
          <w:lang w:val="ru-RU"/>
        </w:rPr>
        <w:t>сделок</w:t>
      </w:r>
      <w:r w:rsidRPr="00A56E35">
        <w:rPr>
          <w:rFonts w:ascii="Times New Roman" w:hAnsi="Times New Roman"/>
          <w:sz w:val="24"/>
          <w:lang w:val="ru-RU"/>
        </w:rPr>
        <w:t>с</w:t>
      </w:r>
      <w:r w:rsidRPr="00A56E35">
        <w:rPr>
          <w:rFonts w:ascii="Times New Roman" w:hAnsi="Times New Roman"/>
          <w:spacing w:val="-1"/>
          <w:sz w:val="24"/>
          <w:lang w:val="ru-RU"/>
        </w:rPr>
        <w:t>ним,предоставлениясведений,содержащихся</w:t>
      </w:r>
      <w:r w:rsidRPr="00A56E35">
        <w:rPr>
          <w:rFonts w:ascii="Times New Roman" w:hAnsi="Times New Roman"/>
          <w:sz w:val="24"/>
          <w:lang w:val="ru-RU"/>
        </w:rPr>
        <w:t>в</w:t>
      </w:r>
      <w:r w:rsidRPr="00A56E35">
        <w:rPr>
          <w:rFonts w:ascii="Times New Roman" w:hAnsi="Times New Roman"/>
          <w:spacing w:val="-1"/>
          <w:sz w:val="24"/>
          <w:lang w:val="ru-RU"/>
        </w:rPr>
        <w:t xml:space="preserve">Единомгосударственном </w:t>
      </w:r>
      <w:r w:rsidRPr="00A56E35">
        <w:rPr>
          <w:rFonts w:ascii="Times New Roman" w:hAnsi="Times New Roman"/>
          <w:sz w:val="24"/>
          <w:lang w:val="ru-RU"/>
        </w:rPr>
        <w:t>реестре</w:t>
      </w:r>
      <w:r w:rsidRPr="00A56E35">
        <w:rPr>
          <w:rFonts w:ascii="Times New Roman" w:hAnsi="Times New Roman"/>
          <w:spacing w:val="-1"/>
          <w:sz w:val="24"/>
          <w:lang w:val="ru-RU"/>
        </w:rPr>
        <w:t xml:space="preserve"> недвижимости.</w:t>
      </w:r>
    </w:p>
    <w:p w:rsidR="00745BD9" w:rsidRPr="00A56E35" w:rsidRDefault="00745BD9" w:rsidP="00745BD9">
      <w:pPr>
        <w:numPr>
          <w:ilvl w:val="3"/>
          <w:numId w:val="1"/>
        </w:numPr>
        <w:tabs>
          <w:tab w:val="left" w:pos="1033"/>
        </w:tabs>
        <w:ind w:right="99" w:firstLine="679"/>
        <w:jc w:val="both"/>
        <w:rPr>
          <w:rFonts w:ascii="Times New Roman" w:eastAsia="Times New Roman" w:hAnsi="Times New Roman" w:cs="Times New Roman"/>
          <w:sz w:val="24"/>
          <w:szCs w:val="24"/>
          <w:lang w:val="ru-RU"/>
        </w:rPr>
      </w:pPr>
      <w:r w:rsidRPr="00A56E35">
        <w:rPr>
          <w:rFonts w:ascii="Times New Roman" w:hAnsi="Times New Roman"/>
          <w:sz w:val="24"/>
          <w:lang w:val="ru-RU"/>
        </w:rPr>
        <w:t>В</w:t>
      </w:r>
      <w:r w:rsidRPr="00A56E35">
        <w:rPr>
          <w:rFonts w:ascii="Times New Roman" w:hAnsi="Times New Roman"/>
          <w:spacing w:val="-1"/>
          <w:sz w:val="24"/>
          <w:lang w:val="ru-RU"/>
        </w:rPr>
        <w:t>случае,если</w:t>
      </w:r>
      <w:r w:rsidRPr="00A56E35">
        <w:rPr>
          <w:rFonts w:ascii="Times New Roman" w:hAnsi="Times New Roman"/>
          <w:sz w:val="24"/>
          <w:lang w:val="ru-RU"/>
        </w:rPr>
        <w:t>додня</w:t>
      </w:r>
      <w:r w:rsidRPr="00A56E35">
        <w:rPr>
          <w:rFonts w:ascii="Times New Roman" w:hAnsi="Times New Roman"/>
          <w:spacing w:val="-1"/>
          <w:sz w:val="24"/>
          <w:lang w:val="ru-RU"/>
        </w:rPr>
        <w:t>вступления</w:t>
      </w:r>
      <w:r w:rsidRPr="00A56E35">
        <w:rPr>
          <w:rFonts w:ascii="Times New Roman" w:hAnsi="Times New Roman"/>
          <w:sz w:val="24"/>
          <w:lang w:val="ru-RU"/>
        </w:rPr>
        <w:t>всилу</w:t>
      </w:r>
      <w:r w:rsidRPr="00A56E35">
        <w:rPr>
          <w:rFonts w:ascii="Times New Roman" w:hAnsi="Times New Roman"/>
          <w:spacing w:val="-1"/>
          <w:sz w:val="24"/>
          <w:lang w:val="ru-RU"/>
        </w:rPr>
        <w:t>Федеральногозакона</w:t>
      </w:r>
      <w:r w:rsidRPr="00A56E35">
        <w:rPr>
          <w:rFonts w:ascii="Times New Roman" w:hAnsi="Times New Roman"/>
          <w:sz w:val="24"/>
          <w:lang w:val="ru-RU"/>
        </w:rPr>
        <w:t>от31.12.2017</w:t>
      </w:r>
      <w:r>
        <w:rPr>
          <w:rFonts w:ascii="Times New Roman" w:hAnsi="Times New Roman"/>
          <w:sz w:val="24"/>
        </w:rPr>
        <w:t>N</w:t>
      </w:r>
      <w:r w:rsidRPr="00A56E35">
        <w:rPr>
          <w:rFonts w:ascii="Times New Roman" w:hAnsi="Times New Roman"/>
          <w:sz w:val="24"/>
          <w:lang w:val="ru-RU"/>
        </w:rPr>
        <w:t>507-ФЗ</w:t>
      </w:r>
      <w:r w:rsidRPr="00A56E35">
        <w:rPr>
          <w:rFonts w:ascii="Times New Roman" w:hAnsi="Times New Roman"/>
          <w:spacing w:val="-1"/>
          <w:sz w:val="24"/>
          <w:lang w:val="ru-RU"/>
        </w:rPr>
        <w:t>"О</w:t>
      </w:r>
      <w:r w:rsidRPr="00A56E35">
        <w:rPr>
          <w:rFonts w:ascii="Times New Roman" w:hAnsi="Times New Roman"/>
          <w:sz w:val="24"/>
          <w:lang w:val="ru-RU"/>
        </w:rPr>
        <w:t>внесении</w:t>
      </w:r>
      <w:r w:rsidRPr="00A56E35">
        <w:rPr>
          <w:rFonts w:ascii="Times New Roman" w:hAnsi="Times New Roman"/>
          <w:spacing w:val="-1"/>
          <w:sz w:val="24"/>
          <w:lang w:val="ru-RU"/>
        </w:rPr>
        <w:t>изменений</w:t>
      </w:r>
      <w:r w:rsidRPr="00A56E35">
        <w:rPr>
          <w:rFonts w:ascii="Times New Roman" w:hAnsi="Times New Roman"/>
          <w:sz w:val="24"/>
          <w:lang w:val="ru-RU"/>
        </w:rPr>
        <w:t xml:space="preserve"> в</w:t>
      </w:r>
      <w:r w:rsidRPr="00A56E35">
        <w:rPr>
          <w:rFonts w:ascii="Times New Roman" w:hAnsi="Times New Roman"/>
          <w:spacing w:val="-1"/>
          <w:sz w:val="24"/>
          <w:lang w:val="ru-RU"/>
        </w:rPr>
        <w:t>ГрадостроительныйкодексРоссийскойФедерации</w:t>
      </w:r>
      <w:r w:rsidRPr="00A56E35">
        <w:rPr>
          <w:rFonts w:ascii="Times New Roman" w:hAnsi="Times New Roman"/>
          <w:sz w:val="24"/>
          <w:lang w:val="ru-RU"/>
        </w:rPr>
        <w:t>и</w:t>
      </w:r>
      <w:r w:rsidRPr="00A56E35">
        <w:rPr>
          <w:rFonts w:ascii="Times New Roman" w:hAnsi="Times New Roman"/>
          <w:spacing w:val="-1"/>
          <w:sz w:val="24"/>
          <w:lang w:val="ru-RU"/>
        </w:rPr>
        <w:t>отдельныезаконодательныеактыРоссийскойФедерации"</w:t>
      </w:r>
      <w:r w:rsidRPr="00A56E35">
        <w:rPr>
          <w:rFonts w:ascii="Times New Roman" w:hAnsi="Times New Roman"/>
          <w:sz w:val="24"/>
          <w:lang w:val="ru-RU"/>
        </w:rPr>
        <w:t xml:space="preserve">вотношении </w:t>
      </w:r>
      <w:r w:rsidRPr="00A56E35">
        <w:rPr>
          <w:rFonts w:ascii="Times New Roman" w:hAnsi="Times New Roman"/>
          <w:spacing w:val="-1"/>
          <w:sz w:val="24"/>
          <w:lang w:val="ru-RU"/>
        </w:rPr>
        <w:t>территориинаселенногопункта,территориальной</w:t>
      </w:r>
      <w:r w:rsidRPr="00A56E35">
        <w:rPr>
          <w:rFonts w:ascii="Times New Roman" w:hAnsi="Times New Roman"/>
          <w:spacing w:val="-2"/>
          <w:sz w:val="24"/>
          <w:lang w:val="ru-RU"/>
        </w:rPr>
        <w:t>зоны,</w:t>
      </w:r>
      <w:r w:rsidRPr="00A56E35">
        <w:rPr>
          <w:rFonts w:ascii="Times New Roman" w:hAnsi="Times New Roman"/>
          <w:sz w:val="24"/>
          <w:lang w:val="ru-RU"/>
        </w:rPr>
        <w:t>их</w:t>
      </w:r>
      <w:r w:rsidRPr="00A56E35">
        <w:rPr>
          <w:rFonts w:ascii="Times New Roman" w:hAnsi="Times New Roman"/>
          <w:spacing w:val="-1"/>
          <w:sz w:val="24"/>
          <w:lang w:val="ru-RU"/>
        </w:rPr>
        <w:t>частиподготовленакарта</w:t>
      </w:r>
      <w:r w:rsidRPr="00A56E35">
        <w:rPr>
          <w:rFonts w:ascii="Times New Roman" w:hAnsi="Times New Roman"/>
          <w:sz w:val="24"/>
          <w:lang w:val="ru-RU"/>
        </w:rPr>
        <w:t>(план)объекта</w:t>
      </w:r>
      <w:r w:rsidRPr="00A56E35">
        <w:rPr>
          <w:rFonts w:ascii="Times New Roman" w:hAnsi="Times New Roman"/>
          <w:spacing w:val="-1"/>
          <w:sz w:val="24"/>
          <w:lang w:val="ru-RU"/>
        </w:rPr>
        <w:t>землеустройства</w:t>
      </w:r>
      <w:r w:rsidRPr="00A56E35">
        <w:rPr>
          <w:rFonts w:ascii="Times New Roman" w:hAnsi="Times New Roman"/>
          <w:sz w:val="24"/>
          <w:lang w:val="ru-RU"/>
        </w:rPr>
        <w:t>в</w:t>
      </w:r>
      <w:r w:rsidRPr="00A56E35">
        <w:rPr>
          <w:rFonts w:ascii="Times New Roman" w:hAnsi="Times New Roman"/>
          <w:spacing w:val="-1"/>
          <w:sz w:val="24"/>
          <w:lang w:val="ru-RU"/>
        </w:rPr>
        <w:t>соответствии</w:t>
      </w:r>
      <w:r w:rsidRPr="00A56E35">
        <w:rPr>
          <w:rFonts w:ascii="Times New Roman" w:hAnsi="Times New Roman"/>
          <w:sz w:val="24"/>
          <w:lang w:val="ru-RU"/>
        </w:rPr>
        <w:t>с</w:t>
      </w:r>
      <w:r w:rsidRPr="00A56E35">
        <w:rPr>
          <w:rFonts w:ascii="Times New Roman" w:hAnsi="Times New Roman"/>
          <w:spacing w:val="-1"/>
          <w:sz w:val="24"/>
          <w:lang w:val="ru-RU"/>
        </w:rPr>
        <w:t>требованиями,установленнымиФедеральнымзаконом</w:t>
      </w:r>
      <w:r w:rsidRPr="00A56E35">
        <w:rPr>
          <w:rFonts w:ascii="Times New Roman" w:hAnsi="Times New Roman"/>
          <w:sz w:val="24"/>
          <w:lang w:val="ru-RU"/>
        </w:rPr>
        <w:t>от18июня2001года</w:t>
      </w:r>
      <w:r>
        <w:rPr>
          <w:rFonts w:ascii="Times New Roman" w:hAnsi="Times New Roman"/>
          <w:sz w:val="24"/>
        </w:rPr>
        <w:t>N</w:t>
      </w:r>
      <w:r w:rsidRPr="00A56E35">
        <w:rPr>
          <w:rFonts w:ascii="Times New Roman" w:hAnsi="Times New Roman"/>
          <w:spacing w:val="-1"/>
          <w:sz w:val="24"/>
          <w:lang w:val="ru-RU"/>
        </w:rPr>
        <w:t>78-ФЗ"Оземлеустройстве",</w:t>
      </w:r>
      <w:r w:rsidRPr="00A56E35">
        <w:rPr>
          <w:rFonts w:ascii="Times New Roman" w:hAnsi="Times New Roman"/>
          <w:sz w:val="24"/>
          <w:lang w:val="ru-RU"/>
        </w:rPr>
        <w:t>или</w:t>
      </w:r>
      <w:r w:rsidRPr="00A56E35">
        <w:rPr>
          <w:rFonts w:ascii="Times New Roman" w:hAnsi="Times New Roman"/>
          <w:spacing w:val="-1"/>
          <w:sz w:val="24"/>
          <w:lang w:val="ru-RU"/>
        </w:rPr>
        <w:t>заключенгосударственный</w:t>
      </w:r>
      <w:r w:rsidRPr="00A56E35">
        <w:rPr>
          <w:rFonts w:ascii="Times New Roman" w:hAnsi="Times New Roman"/>
          <w:sz w:val="24"/>
          <w:lang w:val="ru-RU"/>
        </w:rPr>
        <w:t>либо</w:t>
      </w:r>
      <w:r w:rsidRPr="00A56E35">
        <w:rPr>
          <w:rFonts w:ascii="Times New Roman" w:hAnsi="Times New Roman"/>
          <w:spacing w:val="-1"/>
          <w:sz w:val="24"/>
          <w:lang w:val="ru-RU"/>
        </w:rPr>
        <w:t>муниципальный</w:t>
      </w:r>
      <w:r w:rsidRPr="00A56E35">
        <w:rPr>
          <w:rFonts w:ascii="Times New Roman" w:hAnsi="Times New Roman"/>
          <w:sz w:val="24"/>
          <w:lang w:val="ru-RU"/>
        </w:rPr>
        <w:t>контрактнаподготовкутакой</w:t>
      </w:r>
      <w:r w:rsidRPr="00A56E35">
        <w:rPr>
          <w:rFonts w:ascii="Times New Roman" w:hAnsi="Times New Roman"/>
          <w:spacing w:val="-1"/>
          <w:sz w:val="24"/>
          <w:lang w:val="ru-RU"/>
        </w:rPr>
        <w:t>карты(плана)</w:t>
      </w:r>
      <w:r w:rsidRPr="00A56E35">
        <w:rPr>
          <w:rFonts w:ascii="Times New Roman" w:hAnsi="Times New Roman"/>
          <w:sz w:val="24"/>
          <w:lang w:val="ru-RU"/>
        </w:rPr>
        <w:t xml:space="preserve"> объекта</w:t>
      </w:r>
      <w:r w:rsidRPr="00A56E35">
        <w:rPr>
          <w:rFonts w:ascii="Times New Roman" w:hAnsi="Times New Roman"/>
          <w:spacing w:val="-1"/>
          <w:sz w:val="24"/>
          <w:lang w:val="ru-RU"/>
        </w:rPr>
        <w:t xml:space="preserve"> землеустройства,</w:t>
      </w:r>
      <w:r w:rsidRPr="00A56E35">
        <w:rPr>
          <w:rFonts w:ascii="Times New Roman" w:hAnsi="Times New Roman"/>
          <w:sz w:val="24"/>
          <w:lang w:val="ru-RU"/>
        </w:rPr>
        <w:t xml:space="preserve">подготовка </w:t>
      </w:r>
      <w:r w:rsidRPr="00A56E35">
        <w:rPr>
          <w:rFonts w:ascii="Times New Roman" w:hAnsi="Times New Roman"/>
          <w:spacing w:val="-1"/>
          <w:sz w:val="24"/>
          <w:lang w:val="ru-RU"/>
        </w:rPr>
        <w:t>сведений</w:t>
      </w:r>
      <w:r w:rsidRPr="00A56E35">
        <w:rPr>
          <w:rFonts w:ascii="Times New Roman" w:hAnsi="Times New Roman"/>
          <w:sz w:val="24"/>
          <w:lang w:val="ru-RU"/>
        </w:rPr>
        <w:t xml:space="preserve"> о</w:t>
      </w:r>
      <w:r w:rsidRPr="00A56E35">
        <w:rPr>
          <w:rFonts w:ascii="Times New Roman" w:hAnsi="Times New Roman"/>
          <w:spacing w:val="-1"/>
          <w:sz w:val="24"/>
          <w:lang w:val="ru-RU"/>
        </w:rPr>
        <w:t>границахнаселенныхпунктов,территориальныхзон</w:t>
      </w:r>
      <w:r w:rsidRPr="00A56E35">
        <w:rPr>
          <w:rFonts w:ascii="Times New Roman" w:hAnsi="Times New Roman"/>
          <w:sz w:val="24"/>
          <w:lang w:val="ru-RU"/>
        </w:rPr>
        <w:t>в</w:t>
      </w:r>
      <w:r w:rsidRPr="00A56E35">
        <w:rPr>
          <w:rFonts w:ascii="Times New Roman" w:hAnsi="Times New Roman"/>
          <w:spacing w:val="-1"/>
          <w:sz w:val="24"/>
          <w:lang w:val="ru-RU"/>
        </w:rPr>
        <w:t>соответствиисостатьями</w:t>
      </w:r>
      <w:r w:rsidRPr="00A56E35">
        <w:rPr>
          <w:rFonts w:ascii="Times New Roman" w:hAnsi="Times New Roman"/>
          <w:sz w:val="24"/>
          <w:lang w:val="ru-RU"/>
        </w:rPr>
        <w:t>19,23и30</w:t>
      </w:r>
      <w:r w:rsidRPr="00A56E35">
        <w:rPr>
          <w:rFonts w:ascii="Times New Roman" w:hAnsi="Times New Roman"/>
          <w:spacing w:val="-1"/>
          <w:sz w:val="24"/>
          <w:lang w:val="ru-RU"/>
        </w:rPr>
        <w:t>ГрадостроительногокодексаРоссийскойФедерации</w:t>
      </w:r>
      <w:r w:rsidRPr="00A56E35">
        <w:rPr>
          <w:rFonts w:ascii="Times New Roman" w:hAnsi="Times New Roman"/>
          <w:sz w:val="24"/>
          <w:lang w:val="ru-RU"/>
        </w:rPr>
        <w:t xml:space="preserve">(в </w:t>
      </w:r>
      <w:r w:rsidRPr="00A56E35">
        <w:rPr>
          <w:rFonts w:ascii="Times New Roman" w:hAnsi="Times New Roman"/>
          <w:spacing w:val="-1"/>
          <w:sz w:val="24"/>
          <w:lang w:val="ru-RU"/>
        </w:rPr>
        <w:t>редакцииФедеральногозакона</w:t>
      </w:r>
      <w:r>
        <w:rPr>
          <w:rFonts w:ascii="Times New Roman" w:hAnsi="Times New Roman"/>
          <w:sz w:val="24"/>
        </w:rPr>
        <w:t>N</w:t>
      </w:r>
      <w:r w:rsidRPr="00A56E35">
        <w:rPr>
          <w:rFonts w:ascii="Times New Roman" w:hAnsi="Times New Roman"/>
          <w:spacing w:val="-1"/>
          <w:sz w:val="24"/>
          <w:lang w:val="ru-RU"/>
        </w:rPr>
        <w:t>507-ФЗ)</w:t>
      </w:r>
      <w:r w:rsidRPr="00A56E35">
        <w:rPr>
          <w:rFonts w:ascii="Times New Roman" w:hAnsi="Times New Roman"/>
          <w:sz w:val="24"/>
          <w:lang w:val="ru-RU"/>
        </w:rPr>
        <w:t>нетребуется.Вэтом</w:t>
      </w:r>
      <w:r w:rsidRPr="00A56E35">
        <w:rPr>
          <w:rFonts w:ascii="Times New Roman" w:hAnsi="Times New Roman"/>
          <w:spacing w:val="-1"/>
          <w:sz w:val="24"/>
          <w:lang w:val="ru-RU"/>
        </w:rPr>
        <w:t>случаевнесение</w:t>
      </w:r>
      <w:r w:rsidRPr="00A56E35">
        <w:rPr>
          <w:rFonts w:ascii="Times New Roman" w:hAnsi="Times New Roman"/>
          <w:sz w:val="24"/>
          <w:lang w:val="ru-RU"/>
        </w:rPr>
        <w:t>вЕдиный</w:t>
      </w:r>
      <w:r w:rsidRPr="00A56E35">
        <w:rPr>
          <w:rFonts w:ascii="Times New Roman" w:hAnsi="Times New Roman"/>
          <w:spacing w:val="-1"/>
          <w:sz w:val="24"/>
          <w:lang w:val="ru-RU"/>
        </w:rPr>
        <w:t>государственныйреестрнедвижимостисведений</w:t>
      </w:r>
      <w:r w:rsidRPr="00A56E35">
        <w:rPr>
          <w:rFonts w:ascii="Times New Roman" w:hAnsi="Times New Roman"/>
          <w:sz w:val="24"/>
          <w:lang w:val="ru-RU"/>
        </w:rPr>
        <w:t>о</w:t>
      </w:r>
      <w:r w:rsidRPr="00A56E35">
        <w:rPr>
          <w:rFonts w:ascii="Times New Roman" w:hAnsi="Times New Roman"/>
          <w:spacing w:val="-1"/>
          <w:sz w:val="24"/>
          <w:lang w:val="ru-RU"/>
        </w:rPr>
        <w:t>местоположенииграницнаселенныхпунктов,территориальных</w:t>
      </w:r>
      <w:r w:rsidRPr="00A56E35">
        <w:rPr>
          <w:rFonts w:ascii="Times New Roman" w:hAnsi="Times New Roman"/>
          <w:sz w:val="24"/>
          <w:lang w:val="ru-RU"/>
        </w:rPr>
        <w:t xml:space="preserve">зон </w:t>
      </w:r>
      <w:r w:rsidRPr="00A56E35">
        <w:rPr>
          <w:rFonts w:ascii="Times New Roman" w:hAnsi="Times New Roman"/>
          <w:spacing w:val="-1"/>
          <w:sz w:val="24"/>
          <w:lang w:val="ru-RU"/>
        </w:rPr>
        <w:t>осуществляется</w:t>
      </w:r>
      <w:r w:rsidRPr="00A56E35">
        <w:rPr>
          <w:rFonts w:ascii="Times New Roman" w:hAnsi="Times New Roman"/>
          <w:sz w:val="24"/>
          <w:lang w:val="ru-RU"/>
        </w:rPr>
        <w:t xml:space="preserve"> на</w:t>
      </w:r>
      <w:r w:rsidRPr="00A56E35">
        <w:rPr>
          <w:rFonts w:ascii="Times New Roman" w:hAnsi="Times New Roman"/>
          <w:spacing w:val="-1"/>
          <w:sz w:val="24"/>
          <w:lang w:val="ru-RU"/>
        </w:rPr>
        <w:t xml:space="preserve"> основаниитакихкарт(планов)объектовземлеустройства.</w:t>
      </w:r>
    </w:p>
    <w:p w:rsidR="00745BD9" w:rsidRPr="00A56E35" w:rsidRDefault="00745BD9" w:rsidP="00745BD9">
      <w:pPr>
        <w:numPr>
          <w:ilvl w:val="3"/>
          <w:numId w:val="1"/>
        </w:numPr>
        <w:tabs>
          <w:tab w:val="left" w:pos="1189"/>
        </w:tabs>
        <w:ind w:right="99" w:firstLine="679"/>
        <w:jc w:val="both"/>
        <w:rPr>
          <w:rFonts w:ascii="Times New Roman" w:eastAsia="Times New Roman" w:hAnsi="Times New Roman" w:cs="Times New Roman"/>
          <w:sz w:val="24"/>
          <w:szCs w:val="24"/>
          <w:lang w:val="ru-RU"/>
        </w:rPr>
      </w:pPr>
      <w:r w:rsidRPr="00A56E35">
        <w:rPr>
          <w:rFonts w:ascii="Times New Roman" w:hAnsi="Times New Roman"/>
          <w:spacing w:val="-1"/>
          <w:sz w:val="24"/>
          <w:lang w:val="ru-RU"/>
        </w:rPr>
        <w:t>Органамигосударственнойвласти</w:t>
      </w:r>
      <w:r w:rsidRPr="00A56E35">
        <w:rPr>
          <w:rFonts w:ascii="Times New Roman" w:hAnsi="Times New Roman"/>
          <w:sz w:val="24"/>
          <w:lang w:val="ru-RU"/>
        </w:rPr>
        <w:t>и</w:t>
      </w:r>
      <w:r w:rsidRPr="00A56E35">
        <w:rPr>
          <w:rFonts w:ascii="Times New Roman" w:hAnsi="Times New Roman"/>
          <w:spacing w:val="-1"/>
          <w:sz w:val="24"/>
          <w:lang w:val="ru-RU"/>
        </w:rPr>
        <w:t>органами</w:t>
      </w:r>
      <w:r w:rsidRPr="00A56E35">
        <w:rPr>
          <w:rFonts w:ascii="Times New Roman" w:hAnsi="Times New Roman"/>
          <w:sz w:val="24"/>
          <w:lang w:val="ru-RU"/>
        </w:rPr>
        <w:t>местного</w:t>
      </w:r>
      <w:r w:rsidRPr="00A56E35">
        <w:rPr>
          <w:rFonts w:ascii="Times New Roman" w:hAnsi="Times New Roman"/>
          <w:spacing w:val="-1"/>
          <w:sz w:val="24"/>
          <w:lang w:val="ru-RU"/>
        </w:rPr>
        <w:t>самоуправления,осуществившими</w:t>
      </w:r>
      <w:r w:rsidRPr="00A56E35">
        <w:rPr>
          <w:rFonts w:ascii="Times New Roman" w:hAnsi="Times New Roman"/>
          <w:sz w:val="24"/>
          <w:lang w:val="ru-RU"/>
        </w:rPr>
        <w:t>подготовкуи</w:t>
      </w:r>
      <w:r w:rsidRPr="00A56E35">
        <w:rPr>
          <w:rFonts w:ascii="Times New Roman" w:hAnsi="Times New Roman"/>
          <w:spacing w:val="-1"/>
          <w:sz w:val="24"/>
          <w:lang w:val="ru-RU"/>
        </w:rPr>
        <w:t>утверждение</w:t>
      </w:r>
      <w:r w:rsidRPr="00A56E35">
        <w:rPr>
          <w:rFonts w:ascii="Times New Roman" w:hAnsi="Times New Roman"/>
          <w:sz w:val="24"/>
          <w:lang w:val="ru-RU"/>
        </w:rPr>
        <w:t>документов</w:t>
      </w:r>
      <w:r w:rsidRPr="00A56E35">
        <w:rPr>
          <w:rFonts w:ascii="Times New Roman" w:hAnsi="Times New Roman"/>
          <w:spacing w:val="-1"/>
          <w:sz w:val="24"/>
          <w:lang w:val="ru-RU"/>
        </w:rPr>
        <w:t>территориальногопланирования</w:t>
      </w:r>
      <w:r w:rsidRPr="00A56E35">
        <w:rPr>
          <w:rFonts w:ascii="Times New Roman" w:hAnsi="Times New Roman"/>
          <w:sz w:val="24"/>
          <w:lang w:val="ru-RU"/>
        </w:rPr>
        <w:t>и</w:t>
      </w:r>
      <w:r w:rsidRPr="00A56E35">
        <w:rPr>
          <w:rFonts w:ascii="Times New Roman" w:hAnsi="Times New Roman"/>
          <w:spacing w:val="-1"/>
          <w:sz w:val="24"/>
          <w:lang w:val="ru-RU"/>
        </w:rPr>
        <w:t>правилземлепользования</w:t>
      </w:r>
      <w:r w:rsidRPr="00A56E35">
        <w:rPr>
          <w:rFonts w:ascii="Times New Roman" w:hAnsi="Times New Roman"/>
          <w:sz w:val="24"/>
          <w:lang w:val="ru-RU"/>
        </w:rPr>
        <w:t>и</w:t>
      </w:r>
      <w:r w:rsidRPr="00A56E35">
        <w:rPr>
          <w:rFonts w:ascii="Times New Roman" w:hAnsi="Times New Roman"/>
          <w:spacing w:val="-1"/>
          <w:sz w:val="24"/>
          <w:lang w:val="ru-RU"/>
        </w:rPr>
        <w:t>застройки</w:t>
      </w:r>
      <w:r w:rsidRPr="00A56E35">
        <w:rPr>
          <w:rFonts w:ascii="Times New Roman" w:hAnsi="Times New Roman"/>
          <w:sz w:val="24"/>
          <w:lang w:val="ru-RU"/>
        </w:rPr>
        <w:t>додня</w:t>
      </w:r>
      <w:r w:rsidRPr="00A56E35">
        <w:rPr>
          <w:rFonts w:ascii="Times New Roman" w:hAnsi="Times New Roman"/>
          <w:spacing w:val="-1"/>
          <w:sz w:val="24"/>
          <w:lang w:val="ru-RU"/>
        </w:rPr>
        <w:t>вступления</w:t>
      </w:r>
      <w:r w:rsidRPr="00A56E35">
        <w:rPr>
          <w:rFonts w:ascii="Times New Roman" w:hAnsi="Times New Roman"/>
          <w:sz w:val="24"/>
          <w:lang w:val="ru-RU"/>
        </w:rPr>
        <w:t>всилу</w:t>
      </w:r>
      <w:r w:rsidRPr="00A56E35">
        <w:rPr>
          <w:rFonts w:ascii="Times New Roman" w:hAnsi="Times New Roman"/>
          <w:spacing w:val="-1"/>
          <w:sz w:val="24"/>
          <w:lang w:val="ru-RU"/>
        </w:rPr>
        <w:t>Федеральногозакона</w:t>
      </w:r>
      <w:r w:rsidRPr="00A56E35">
        <w:rPr>
          <w:rFonts w:ascii="Times New Roman" w:hAnsi="Times New Roman"/>
          <w:spacing w:val="-2"/>
          <w:sz w:val="24"/>
          <w:lang w:val="ru-RU"/>
        </w:rPr>
        <w:t>от</w:t>
      </w:r>
      <w:r w:rsidRPr="00A56E35">
        <w:rPr>
          <w:rFonts w:ascii="Times New Roman" w:hAnsi="Times New Roman"/>
          <w:sz w:val="24"/>
          <w:lang w:val="ru-RU"/>
        </w:rPr>
        <w:t>31.12.2017</w:t>
      </w:r>
      <w:r>
        <w:rPr>
          <w:rFonts w:ascii="Times New Roman" w:hAnsi="Times New Roman"/>
          <w:sz w:val="24"/>
        </w:rPr>
        <w:t>N</w:t>
      </w:r>
      <w:r w:rsidRPr="00A56E35">
        <w:rPr>
          <w:rFonts w:ascii="Times New Roman" w:hAnsi="Times New Roman"/>
          <w:spacing w:val="-1"/>
          <w:sz w:val="24"/>
          <w:lang w:val="ru-RU"/>
        </w:rPr>
        <w:t>507-ФЗ"Овнесенииизменений</w:t>
      </w:r>
      <w:r w:rsidRPr="00A56E35">
        <w:rPr>
          <w:rFonts w:ascii="Times New Roman" w:hAnsi="Times New Roman"/>
          <w:sz w:val="24"/>
          <w:lang w:val="ru-RU"/>
        </w:rPr>
        <w:t>в</w:t>
      </w:r>
      <w:r w:rsidRPr="00A56E35">
        <w:rPr>
          <w:rFonts w:ascii="Times New Roman" w:hAnsi="Times New Roman"/>
          <w:spacing w:val="-1"/>
          <w:sz w:val="24"/>
          <w:lang w:val="ru-RU"/>
        </w:rPr>
        <w:t>ГрадостроительныйкодексРоссийскойФедерации</w:t>
      </w:r>
      <w:r w:rsidRPr="00A56E35">
        <w:rPr>
          <w:rFonts w:ascii="Times New Roman" w:hAnsi="Times New Roman"/>
          <w:sz w:val="24"/>
          <w:lang w:val="ru-RU"/>
        </w:rPr>
        <w:t>и</w:t>
      </w:r>
      <w:r w:rsidRPr="00A56E35">
        <w:rPr>
          <w:rFonts w:ascii="Times New Roman" w:hAnsi="Times New Roman"/>
          <w:spacing w:val="-1"/>
          <w:sz w:val="24"/>
          <w:lang w:val="ru-RU"/>
        </w:rPr>
        <w:t>отдельныезаконодательныеактыРоссийской</w:t>
      </w:r>
      <w:r w:rsidRPr="00A56E35">
        <w:rPr>
          <w:rFonts w:ascii="Times New Roman" w:hAnsi="Times New Roman"/>
          <w:sz w:val="24"/>
          <w:lang w:val="ru-RU"/>
        </w:rPr>
        <w:t>Федерации",должныбыть</w:t>
      </w:r>
      <w:r w:rsidRPr="00A56E35">
        <w:rPr>
          <w:rFonts w:ascii="Times New Roman" w:hAnsi="Times New Roman"/>
          <w:spacing w:val="-1"/>
          <w:sz w:val="24"/>
          <w:lang w:val="ru-RU"/>
        </w:rPr>
        <w:t>подготовленысведения</w:t>
      </w:r>
      <w:r w:rsidRPr="00A56E35">
        <w:rPr>
          <w:rFonts w:ascii="Times New Roman" w:hAnsi="Times New Roman"/>
          <w:sz w:val="24"/>
          <w:lang w:val="ru-RU"/>
        </w:rPr>
        <w:t>о</w:t>
      </w:r>
      <w:r w:rsidRPr="00A56E35">
        <w:rPr>
          <w:rFonts w:ascii="Times New Roman" w:hAnsi="Times New Roman"/>
          <w:spacing w:val="-1"/>
          <w:sz w:val="24"/>
          <w:lang w:val="ru-RU"/>
        </w:rPr>
        <w:t>границахнаселенныхпунктов,</w:t>
      </w:r>
      <w:r w:rsidRPr="00A56E35">
        <w:rPr>
          <w:rFonts w:ascii="Times New Roman" w:hAnsi="Times New Roman"/>
          <w:sz w:val="24"/>
          <w:lang w:val="ru-RU"/>
        </w:rPr>
        <w:t>о</w:t>
      </w:r>
      <w:r w:rsidRPr="00A56E35">
        <w:rPr>
          <w:rFonts w:ascii="Times New Roman" w:hAnsi="Times New Roman"/>
          <w:spacing w:val="-1"/>
          <w:sz w:val="24"/>
          <w:lang w:val="ru-RU"/>
        </w:rPr>
        <w:t>границахтерриториальных</w:t>
      </w:r>
      <w:r w:rsidRPr="00A56E35">
        <w:rPr>
          <w:rFonts w:ascii="Times New Roman" w:hAnsi="Times New Roman"/>
          <w:sz w:val="24"/>
          <w:lang w:val="ru-RU"/>
        </w:rPr>
        <w:t>зонв</w:t>
      </w:r>
      <w:r w:rsidRPr="00A56E35">
        <w:rPr>
          <w:rFonts w:ascii="Times New Roman" w:hAnsi="Times New Roman"/>
          <w:spacing w:val="-1"/>
          <w:sz w:val="24"/>
          <w:lang w:val="ru-RU"/>
        </w:rPr>
        <w:t>соответствиисостатьями</w:t>
      </w:r>
      <w:r w:rsidRPr="00A56E35">
        <w:rPr>
          <w:rFonts w:ascii="Times New Roman" w:hAnsi="Times New Roman"/>
          <w:sz w:val="24"/>
          <w:lang w:val="ru-RU"/>
        </w:rPr>
        <w:t>19,23и30</w:t>
      </w:r>
      <w:r w:rsidRPr="00A56E35">
        <w:rPr>
          <w:rFonts w:ascii="Times New Roman" w:hAnsi="Times New Roman"/>
          <w:spacing w:val="-1"/>
          <w:sz w:val="24"/>
          <w:lang w:val="ru-RU"/>
        </w:rPr>
        <w:t>ГрадостроительногокодексаРоссийскойФедерации</w:t>
      </w:r>
      <w:r w:rsidRPr="00A56E35">
        <w:rPr>
          <w:rFonts w:ascii="Times New Roman" w:hAnsi="Times New Roman"/>
          <w:spacing w:val="-2"/>
          <w:sz w:val="24"/>
          <w:lang w:val="ru-RU"/>
        </w:rPr>
        <w:t>(в</w:t>
      </w:r>
      <w:r w:rsidRPr="00A56E35">
        <w:rPr>
          <w:rFonts w:ascii="Times New Roman" w:hAnsi="Times New Roman"/>
          <w:spacing w:val="-1"/>
          <w:sz w:val="24"/>
          <w:lang w:val="ru-RU"/>
        </w:rPr>
        <w:t>редакцииФедеральногозакона</w:t>
      </w:r>
      <w:r w:rsidRPr="00A56E35">
        <w:rPr>
          <w:rFonts w:ascii="Times New Roman" w:hAnsi="Times New Roman"/>
          <w:sz w:val="24"/>
          <w:lang w:val="ru-RU"/>
        </w:rPr>
        <w:t>от31.12.2017</w:t>
      </w:r>
      <w:r>
        <w:rPr>
          <w:rFonts w:ascii="Times New Roman" w:hAnsi="Times New Roman"/>
          <w:sz w:val="24"/>
        </w:rPr>
        <w:t>N</w:t>
      </w:r>
      <w:r w:rsidRPr="00A56E35">
        <w:rPr>
          <w:rFonts w:ascii="Times New Roman" w:hAnsi="Times New Roman"/>
          <w:sz w:val="24"/>
          <w:lang w:val="ru-RU"/>
        </w:rPr>
        <w:t>507-ФЗ</w:t>
      </w:r>
      <w:r w:rsidRPr="00A56E35">
        <w:rPr>
          <w:rFonts w:ascii="Times New Roman" w:hAnsi="Times New Roman"/>
          <w:spacing w:val="-1"/>
          <w:sz w:val="24"/>
          <w:lang w:val="ru-RU"/>
        </w:rPr>
        <w:t>"О</w:t>
      </w:r>
      <w:r w:rsidRPr="00A56E35">
        <w:rPr>
          <w:rFonts w:ascii="Times New Roman" w:hAnsi="Times New Roman"/>
          <w:sz w:val="24"/>
          <w:lang w:val="ru-RU"/>
        </w:rPr>
        <w:t>внесении</w:t>
      </w:r>
      <w:r w:rsidRPr="00A56E35">
        <w:rPr>
          <w:rFonts w:ascii="Times New Roman" w:hAnsi="Times New Roman"/>
          <w:spacing w:val="-1"/>
          <w:sz w:val="24"/>
          <w:lang w:val="ru-RU"/>
        </w:rPr>
        <w:t>изменений</w:t>
      </w:r>
      <w:r w:rsidRPr="00A56E35">
        <w:rPr>
          <w:rFonts w:ascii="Times New Roman" w:hAnsi="Times New Roman"/>
          <w:sz w:val="24"/>
          <w:lang w:val="ru-RU"/>
        </w:rPr>
        <w:t>в</w:t>
      </w:r>
      <w:r w:rsidRPr="00A56E35">
        <w:rPr>
          <w:rFonts w:ascii="Times New Roman" w:hAnsi="Times New Roman"/>
          <w:spacing w:val="-1"/>
          <w:sz w:val="24"/>
          <w:lang w:val="ru-RU"/>
        </w:rPr>
        <w:t>ГрадостроительныйкодексРоссийскойФедерации</w:t>
      </w:r>
      <w:r w:rsidRPr="00A56E35">
        <w:rPr>
          <w:rFonts w:ascii="Times New Roman" w:hAnsi="Times New Roman"/>
          <w:sz w:val="24"/>
          <w:lang w:val="ru-RU"/>
        </w:rPr>
        <w:t>и</w:t>
      </w:r>
      <w:r w:rsidRPr="00A56E35">
        <w:rPr>
          <w:rFonts w:ascii="Times New Roman" w:hAnsi="Times New Roman"/>
          <w:spacing w:val="-1"/>
          <w:sz w:val="24"/>
          <w:lang w:val="ru-RU"/>
        </w:rPr>
        <w:t>отдельныезаконодательныеактыРоссийскойФедерации")</w:t>
      </w:r>
      <w:r w:rsidRPr="00A56E35">
        <w:rPr>
          <w:rFonts w:ascii="Times New Roman" w:hAnsi="Times New Roman"/>
          <w:sz w:val="24"/>
          <w:lang w:val="ru-RU"/>
        </w:rPr>
        <w:t>до1июня2023года(за</w:t>
      </w:r>
      <w:r w:rsidRPr="00A56E35">
        <w:rPr>
          <w:rFonts w:ascii="Times New Roman" w:hAnsi="Times New Roman"/>
          <w:spacing w:val="-1"/>
          <w:sz w:val="24"/>
          <w:lang w:val="ru-RU"/>
        </w:rPr>
        <w:t>исключениемслучая,указанного</w:t>
      </w:r>
      <w:r w:rsidRPr="00A56E35">
        <w:rPr>
          <w:rFonts w:ascii="Times New Roman" w:hAnsi="Times New Roman"/>
          <w:sz w:val="24"/>
          <w:lang w:val="ru-RU"/>
        </w:rPr>
        <w:t>в</w:t>
      </w:r>
      <w:r w:rsidRPr="00A56E35">
        <w:rPr>
          <w:rFonts w:ascii="Times New Roman" w:hAnsi="Times New Roman"/>
          <w:spacing w:val="-1"/>
          <w:sz w:val="24"/>
          <w:lang w:val="ru-RU"/>
        </w:rPr>
        <w:t>части</w:t>
      </w:r>
      <w:r w:rsidRPr="00A56E35">
        <w:rPr>
          <w:rFonts w:ascii="Times New Roman" w:hAnsi="Times New Roman"/>
          <w:sz w:val="24"/>
          <w:lang w:val="ru-RU"/>
        </w:rPr>
        <w:t>2</w:t>
      </w:r>
      <w:r w:rsidRPr="00A56E35">
        <w:rPr>
          <w:rFonts w:ascii="Times New Roman" w:hAnsi="Times New Roman"/>
          <w:spacing w:val="-1"/>
          <w:sz w:val="24"/>
          <w:lang w:val="ru-RU"/>
        </w:rPr>
        <w:t>настоящей</w:t>
      </w:r>
      <w:r w:rsidRPr="00A56E35">
        <w:rPr>
          <w:rFonts w:ascii="Times New Roman" w:hAnsi="Times New Roman"/>
          <w:sz w:val="24"/>
          <w:lang w:val="ru-RU"/>
        </w:rPr>
        <w:t xml:space="preserve"> статьи).</w:t>
      </w:r>
    </w:p>
    <w:p w:rsidR="00745BD9" w:rsidRPr="001D53B8" w:rsidRDefault="00745BD9" w:rsidP="00745BD9">
      <w:pPr>
        <w:numPr>
          <w:ilvl w:val="3"/>
          <w:numId w:val="1"/>
        </w:numPr>
        <w:tabs>
          <w:tab w:val="left" w:pos="1072"/>
        </w:tabs>
        <w:spacing w:before="40"/>
        <w:ind w:right="108" w:firstLine="679"/>
        <w:jc w:val="both"/>
        <w:rPr>
          <w:rFonts w:ascii="Times New Roman" w:eastAsia="Times New Roman" w:hAnsi="Times New Roman" w:cs="Times New Roman"/>
          <w:sz w:val="24"/>
          <w:szCs w:val="24"/>
          <w:lang w:val="ru-RU"/>
        </w:rPr>
      </w:pPr>
      <w:r w:rsidRPr="001D53B8">
        <w:rPr>
          <w:rFonts w:ascii="Times New Roman" w:hAnsi="Times New Roman"/>
          <w:spacing w:val="-1"/>
          <w:sz w:val="24"/>
          <w:lang w:val="ru-RU"/>
        </w:rPr>
        <w:t>Органыгосударственнойвласти,органыместного</w:t>
      </w:r>
      <w:r w:rsidRPr="001D53B8">
        <w:rPr>
          <w:rFonts w:ascii="Times New Roman" w:hAnsi="Times New Roman"/>
          <w:sz w:val="24"/>
          <w:lang w:val="ru-RU"/>
        </w:rPr>
        <w:t>самоуправления,</w:t>
      </w:r>
      <w:r w:rsidRPr="001D53B8">
        <w:rPr>
          <w:rFonts w:ascii="Times New Roman" w:hAnsi="Times New Roman"/>
          <w:spacing w:val="-1"/>
          <w:sz w:val="24"/>
          <w:lang w:val="ru-RU"/>
        </w:rPr>
        <w:t>утвердившиедокументы</w:t>
      </w:r>
      <w:r w:rsidRPr="001D53B8">
        <w:rPr>
          <w:rFonts w:ascii="Times New Roman" w:hAnsi="Times New Roman"/>
          <w:sz w:val="24"/>
          <w:lang w:val="ru-RU"/>
        </w:rPr>
        <w:t>территориального</w:t>
      </w:r>
      <w:r w:rsidRPr="001D53B8">
        <w:rPr>
          <w:rFonts w:ascii="Times New Roman" w:hAnsi="Times New Roman"/>
          <w:spacing w:val="-1"/>
          <w:sz w:val="24"/>
          <w:lang w:val="ru-RU"/>
        </w:rPr>
        <w:t>планирования,</w:t>
      </w:r>
      <w:r w:rsidRPr="001D53B8">
        <w:rPr>
          <w:rFonts w:ascii="Times New Roman" w:hAnsi="Times New Roman"/>
          <w:sz w:val="24"/>
          <w:lang w:val="ru-RU"/>
        </w:rPr>
        <w:t>которыми</w:t>
      </w:r>
      <w:r w:rsidRPr="001D53B8">
        <w:rPr>
          <w:rFonts w:ascii="Times New Roman" w:hAnsi="Times New Roman"/>
          <w:spacing w:val="-1"/>
          <w:sz w:val="24"/>
          <w:lang w:val="ru-RU"/>
        </w:rPr>
        <w:t>устанавливаются</w:t>
      </w:r>
      <w:r w:rsidRPr="001D53B8">
        <w:rPr>
          <w:rFonts w:ascii="Times New Roman" w:hAnsi="Times New Roman"/>
          <w:sz w:val="24"/>
          <w:lang w:val="ru-RU"/>
        </w:rPr>
        <w:t>или</w:t>
      </w:r>
      <w:r w:rsidRPr="001D53B8">
        <w:rPr>
          <w:rFonts w:ascii="Times New Roman" w:hAnsi="Times New Roman"/>
          <w:spacing w:val="-1"/>
          <w:sz w:val="24"/>
          <w:lang w:val="ru-RU"/>
        </w:rPr>
        <w:t>изменяютсяграницынаселенныхпунктов</w:t>
      </w:r>
      <w:r w:rsidRPr="001D53B8">
        <w:rPr>
          <w:rFonts w:ascii="Times New Roman" w:hAnsi="Times New Roman"/>
          <w:sz w:val="24"/>
          <w:lang w:val="ru-RU"/>
        </w:rPr>
        <w:t>(втом</w:t>
      </w:r>
      <w:r w:rsidRPr="001D53B8">
        <w:rPr>
          <w:rFonts w:ascii="Times New Roman" w:hAnsi="Times New Roman"/>
          <w:spacing w:val="-1"/>
          <w:sz w:val="24"/>
          <w:lang w:val="ru-RU"/>
        </w:rPr>
        <w:t>числе</w:t>
      </w:r>
      <w:r w:rsidRPr="001D53B8">
        <w:rPr>
          <w:rFonts w:ascii="Times New Roman" w:hAnsi="Times New Roman"/>
          <w:sz w:val="24"/>
          <w:lang w:val="ru-RU"/>
        </w:rPr>
        <w:t>вновь</w:t>
      </w:r>
      <w:r w:rsidRPr="001D53B8">
        <w:rPr>
          <w:rFonts w:ascii="Times New Roman" w:hAnsi="Times New Roman"/>
          <w:spacing w:val="-1"/>
          <w:sz w:val="24"/>
          <w:lang w:val="ru-RU"/>
        </w:rPr>
        <w:t>образованных),правилаземлепользования</w:t>
      </w:r>
      <w:r w:rsidRPr="001D53B8">
        <w:rPr>
          <w:rFonts w:ascii="Times New Roman" w:hAnsi="Times New Roman"/>
          <w:sz w:val="24"/>
          <w:lang w:val="ru-RU"/>
        </w:rPr>
        <w:t>и</w:t>
      </w:r>
      <w:r w:rsidRPr="001D53B8">
        <w:rPr>
          <w:rFonts w:ascii="Times New Roman" w:hAnsi="Times New Roman"/>
          <w:spacing w:val="-1"/>
          <w:sz w:val="24"/>
          <w:lang w:val="ru-RU"/>
        </w:rPr>
        <w:t>застройки,обязанынаправить</w:t>
      </w:r>
      <w:r w:rsidRPr="001D53B8">
        <w:rPr>
          <w:rFonts w:ascii="Times New Roman" w:hAnsi="Times New Roman"/>
          <w:sz w:val="24"/>
          <w:lang w:val="ru-RU"/>
        </w:rPr>
        <w:t>в</w:t>
      </w:r>
      <w:r w:rsidRPr="001D53B8">
        <w:rPr>
          <w:rFonts w:ascii="Times New Roman" w:hAnsi="Times New Roman"/>
          <w:spacing w:val="-1"/>
          <w:sz w:val="24"/>
          <w:lang w:val="ru-RU"/>
        </w:rPr>
        <w:t>федеральныйорганисполнительнойвласти,уполномоченный</w:t>
      </w:r>
      <w:r w:rsidRPr="001D53B8">
        <w:rPr>
          <w:rFonts w:ascii="Times New Roman" w:hAnsi="Times New Roman"/>
          <w:sz w:val="24"/>
          <w:lang w:val="ru-RU"/>
        </w:rPr>
        <w:t>наосуществление</w:t>
      </w:r>
      <w:r w:rsidRPr="001D53B8">
        <w:rPr>
          <w:rFonts w:ascii="Times New Roman" w:hAnsi="Times New Roman"/>
          <w:spacing w:val="-1"/>
          <w:sz w:val="24"/>
          <w:lang w:val="ru-RU"/>
        </w:rPr>
        <w:t>государственногокадастровогоучета,государственнойрегистрацииправ,ведение</w:t>
      </w:r>
      <w:r w:rsidRPr="001D53B8">
        <w:rPr>
          <w:rFonts w:ascii="Times New Roman" w:hAnsi="Times New Roman"/>
          <w:sz w:val="24"/>
          <w:lang w:val="ru-RU"/>
        </w:rPr>
        <w:t xml:space="preserve">Единого   </w:t>
      </w:r>
      <w:r w:rsidRPr="001D53B8">
        <w:rPr>
          <w:rFonts w:ascii="Times New Roman" w:hAnsi="Times New Roman"/>
          <w:spacing w:val="-1"/>
          <w:sz w:val="24"/>
          <w:lang w:val="ru-RU"/>
        </w:rPr>
        <w:lastRenderedPageBreak/>
        <w:t>государственногореестранедвижимости</w:t>
      </w:r>
      <w:r w:rsidRPr="001D53B8">
        <w:rPr>
          <w:rFonts w:ascii="Times New Roman" w:hAnsi="Times New Roman"/>
          <w:sz w:val="24"/>
          <w:lang w:val="ru-RU"/>
        </w:rPr>
        <w:t>и</w:t>
      </w:r>
      <w:r w:rsidR="001D53B8" w:rsidRPr="001D53B8">
        <w:rPr>
          <w:rFonts w:ascii="Times New Roman" w:hAnsi="Times New Roman"/>
          <w:spacing w:val="-1"/>
          <w:sz w:val="24"/>
          <w:lang w:val="ru-RU"/>
        </w:rPr>
        <w:t>п</w:t>
      </w:r>
      <w:r w:rsidRPr="001D53B8">
        <w:rPr>
          <w:rFonts w:ascii="Times New Roman" w:hAnsi="Times New Roman"/>
          <w:spacing w:val="-1"/>
          <w:sz w:val="24"/>
          <w:lang w:val="ru-RU"/>
        </w:rPr>
        <w:t>редоставлениесведений,содержащихся</w:t>
      </w:r>
      <w:r w:rsidRPr="001D53B8">
        <w:rPr>
          <w:rFonts w:ascii="Times New Roman" w:hAnsi="Times New Roman"/>
          <w:sz w:val="24"/>
          <w:lang w:val="ru-RU"/>
        </w:rPr>
        <w:t>вЕдином</w:t>
      </w:r>
      <w:r w:rsidRPr="001D53B8">
        <w:rPr>
          <w:rFonts w:ascii="Times New Roman" w:hAnsi="Times New Roman"/>
          <w:spacing w:val="-1"/>
          <w:sz w:val="24"/>
          <w:lang w:val="ru-RU"/>
        </w:rPr>
        <w:t>государственномреестренедвижимости,документы,необходимые</w:t>
      </w:r>
      <w:r w:rsidRPr="001D53B8">
        <w:rPr>
          <w:rFonts w:ascii="Times New Roman" w:hAnsi="Times New Roman"/>
          <w:sz w:val="24"/>
          <w:lang w:val="ru-RU"/>
        </w:rPr>
        <w:t xml:space="preserve"> для</w:t>
      </w:r>
      <w:r w:rsidRPr="001D53B8">
        <w:rPr>
          <w:rFonts w:ascii="Times New Roman" w:hAnsi="Times New Roman"/>
          <w:spacing w:val="-1"/>
          <w:sz w:val="24"/>
          <w:lang w:val="ru-RU"/>
        </w:rPr>
        <w:t>внесениясведенийсоответственно</w:t>
      </w:r>
      <w:r w:rsidRPr="001D53B8">
        <w:rPr>
          <w:rFonts w:ascii="Times New Roman" w:hAnsi="Times New Roman"/>
          <w:sz w:val="24"/>
          <w:lang w:val="ru-RU"/>
        </w:rPr>
        <w:t>о</w:t>
      </w:r>
      <w:r w:rsidRPr="001D53B8">
        <w:rPr>
          <w:rFonts w:ascii="Times New Roman" w:hAnsi="Times New Roman"/>
          <w:spacing w:val="-1"/>
          <w:sz w:val="24"/>
          <w:lang w:val="ru-RU"/>
        </w:rPr>
        <w:t>границахнаселенныхпунктов,</w:t>
      </w:r>
      <w:r w:rsidRPr="001D53B8">
        <w:rPr>
          <w:rFonts w:ascii="Times New Roman" w:hAnsi="Times New Roman"/>
          <w:sz w:val="24"/>
          <w:lang w:val="ru-RU"/>
        </w:rPr>
        <w:t>территориальныхзонв</w:t>
      </w:r>
      <w:r w:rsidRPr="001D53B8">
        <w:rPr>
          <w:rFonts w:ascii="Times New Roman" w:hAnsi="Times New Roman"/>
          <w:spacing w:val="-1"/>
          <w:sz w:val="24"/>
          <w:lang w:val="ru-RU"/>
        </w:rPr>
        <w:t>Единыйгосударственныйреестрнедвижимости,</w:t>
      </w:r>
      <w:r w:rsidRPr="001D53B8">
        <w:rPr>
          <w:rFonts w:ascii="Times New Roman" w:hAnsi="Times New Roman"/>
          <w:sz w:val="24"/>
          <w:lang w:val="ru-RU"/>
        </w:rPr>
        <w:t>в</w:t>
      </w:r>
      <w:r w:rsidRPr="001D53B8">
        <w:rPr>
          <w:rFonts w:ascii="Times New Roman" w:hAnsi="Times New Roman"/>
          <w:spacing w:val="-1"/>
          <w:sz w:val="24"/>
          <w:lang w:val="ru-RU"/>
        </w:rPr>
        <w:t>целяхобеспечениявнесения</w:t>
      </w:r>
      <w:r w:rsidRPr="001D53B8">
        <w:rPr>
          <w:rFonts w:ascii="Times New Roman" w:hAnsi="Times New Roman"/>
          <w:sz w:val="24"/>
          <w:lang w:val="ru-RU"/>
        </w:rPr>
        <w:t>таких</w:t>
      </w:r>
      <w:r w:rsidRPr="001D53B8">
        <w:rPr>
          <w:rFonts w:ascii="Times New Roman" w:hAnsi="Times New Roman"/>
          <w:spacing w:val="-1"/>
          <w:sz w:val="24"/>
          <w:lang w:val="ru-RU"/>
        </w:rPr>
        <w:t>сведений</w:t>
      </w:r>
      <w:r w:rsidRPr="001D53B8">
        <w:rPr>
          <w:rFonts w:ascii="Times New Roman" w:hAnsi="Times New Roman"/>
          <w:sz w:val="24"/>
          <w:lang w:val="ru-RU"/>
        </w:rPr>
        <w:t>в</w:t>
      </w:r>
      <w:r w:rsidRPr="001D53B8">
        <w:rPr>
          <w:rFonts w:ascii="Times New Roman" w:hAnsi="Times New Roman"/>
          <w:spacing w:val="-1"/>
          <w:sz w:val="24"/>
          <w:lang w:val="ru-RU"/>
        </w:rPr>
        <w:t>Единыйгосударственныйреестрнедвижимости</w:t>
      </w:r>
      <w:r w:rsidRPr="001D53B8">
        <w:rPr>
          <w:rFonts w:ascii="Times New Roman" w:hAnsi="Times New Roman"/>
          <w:sz w:val="24"/>
          <w:lang w:val="ru-RU"/>
        </w:rPr>
        <w:t>в</w:t>
      </w:r>
      <w:r w:rsidRPr="001D53B8">
        <w:rPr>
          <w:rFonts w:ascii="Times New Roman" w:hAnsi="Times New Roman"/>
          <w:spacing w:val="-1"/>
          <w:sz w:val="24"/>
          <w:lang w:val="ru-RU"/>
        </w:rPr>
        <w:t>срок</w:t>
      </w:r>
      <w:r w:rsidRPr="001D53B8">
        <w:rPr>
          <w:rFonts w:ascii="Times New Roman" w:hAnsi="Times New Roman"/>
          <w:sz w:val="24"/>
          <w:lang w:val="ru-RU"/>
        </w:rPr>
        <w:t xml:space="preserve"> не</w:t>
      </w:r>
      <w:r w:rsidRPr="001D53B8">
        <w:rPr>
          <w:rFonts w:ascii="Times New Roman" w:hAnsi="Times New Roman"/>
          <w:spacing w:val="-1"/>
          <w:sz w:val="24"/>
          <w:lang w:val="ru-RU"/>
        </w:rPr>
        <w:t xml:space="preserve"> позднее </w:t>
      </w:r>
      <w:r w:rsidRPr="001D53B8">
        <w:rPr>
          <w:rFonts w:ascii="Times New Roman" w:hAnsi="Times New Roman"/>
          <w:sz w:val="24"/>
          <w:lang w:val="ru-RU"/>
        </w:rPr>
        <w:t xml:space="preserve">1 </w:t>
      </w:r>
      <w:r w:rsidRPr="001D53B8">
        <w:rPr>
          <w:rFonts w:ascii="Times New Roman" w:hAnsi="Times New Roman"/>
          <w:spacing w:val="-1"/>
          <w:sz w:val="24"/>
          <w:lang w:val="ru-RU"/>
        </w:rPr>
        <w:t>января</w:t>
      </w:r>
      <w:r w:rsidRPr="001D53B8">
        <w:rPr>
          <w:rFonts w:ascii="Times New Roman" w:hAnsi="Times New Roman"/>
          <w:sz w:val="24"/>
          <w:lang w:val="ru-RU"/>
        </w:rPr>
        <w:t xml:space="preserve"> 2027 года.</w:t>
      </w:r>
    </w:p>
    <w:p w:rsidR="00745BD9" w:rsidRPr="00A56E35" w:rsidRDefault="00745BD9" w:rsidP="00745BD9">
      <w:pPr>
        <w:jc w:val="both"/>
        <w:rPr>
          <w:rFonts w:ascii="Times New Roman" w:hAnsi="Times New Roman" w:cs="Times New Roman"/>
          <w:lang w:val="ru-RU"/>
        </w:rPr>
      </w:pPr>
    </w:p>
    <w:p w:rsidR="007A7737" w:rsidRPr="00A56E35" w:rsidRDefault="007A7737" w:rsidP="00745BD9">
      <w:pPr>
        <w:pStyle w:val="1"/>
        <w:spacing w:before="56"/>
        <w:ind w:left="112"/>
        <w:rPr>
          <w:lang w:val="ru-RU"/>
        </w:rPr>
      </w:pPr>
    </w:p>
    <w:sectPr w:rsidR="007A7737" w:rsidRPr="00A56E35" w:rsidSect="008F64EC">
      <w:footerReference w:type="default" r:id="rId21"/>
      <w:pgSz w:w="11906" w:h="16838"/>
      <w:pgMar w:top="850"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3B40" w:rsidRDefault="001F3B40">
      <w:r>
        <w:separator/>
      </w:r>
    </w:p>
  </w:endnote>
  <w:endnote w:type="continuationSeparator" w:id="1">
    <w:p w:rsidR="001F3B40" w:rsidRDefault="001F3B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rPr>
      <w:id w:val="480514311"/>
      <w:docPartObj>
        <w:docPartGallery w:val="Page Numbers (Bottom of Page)"/>
        <w:docPartUnique/>
      </w:docPartObj>
    </w:sdtPr>
    <w:sdtContent>
      <w:p w:rsidR="00A45A99" w:rsidRPr="009C45F6" w:rsidRDefault="00925007" w:rsidP="009C45F6">
        <w:pPr>
          <w:pStyle w:val="af0"/>
          <w:ind w:right="489"/>
          <w:jc w:val="right"/>
          <w:rPr>
            <w:rFonts w:ascii="Times New Roman" w:hAnsi="Times New Roman" w:cs="Times New Roman"/>
            <w:sz w:val="24"/>
          </w:rPr>
        </w:pPr>
        <w:r w:rsidRPr="009C45F6">
          <w:rPr>
            <w:rFonts w:ascii="Times New Roman" w:hAnsi="Times New Roman" w:cs="Times New Roman"/>
            <w:sz w:val="24"/>
          </w:rPr>
          <w:fldChar w:fldCharType="begin"/>
        </w:r>
        <w:r w:rsidR="00A45A99" w:rsidRPr="009C45F6">
          <w:rPr>
            <w:rFonts w:ascii="Times New Roman" w:hAnsi="Times New Roman" w:cs="Times New Roman"/>
            <w:sz w:val="24"/>
          </w:rPr>
          <w:instrText>PAGE   \* MERGEFORMAT</w:instrText>
        </w:r>
        <w:r w:rsidRPr="009C45F6">
          <w:rPr>
            <w:rFonts w:ascii="Times New Roman" w:hAnsi="Times New Roman" w:cs="Times New Roman"/>
            <w:sz w:val="24"/>
          </w:rPr>
          <w:fldChar w:fldCharType="separate"/>
        </w:r>
        <w:r w:rsidR="00EB54BA">
          <w:rPr>
            <w:rFonts w:ascii="Times New Roman" w:hAnsi="Times New Roman" w:cs="Times New Roman"/>
            <w:noProof/>
            <w:sz w:val="24"/>
          </w:rPr>
          <w:t>54</w:t>
        </w:r>
        <w:r w:rsidRPr="009C45F6">
          <w:rPr>
            <w:rFonts w:ascii="Times New Roman" w:hAnsi="Times New Roman" w:cs="Times New Roman"/>
            <w:sz w:val="24"/>
          </w:rPr>
          <w:fldChar w:fldCharType="end"/>
        </w:r>
      </w:p>
    </w:sdtContent>
  </w:sdt>
  <w:p w:rsidR="00A45A99" w:rsidRPr="00E10411" w:rsidRDefault="00A45A99" w:rsidP="00E10411">
    <w:pPr>
      <w:pStyle w:val="af0"/>
      <w:jc w:val="center"/>
      <w:rPr>
        <w:rFonts w:ascii="Times New Roman" w:hAnsi="Times New Roman" w:cs="Times New Roman"/>
        <w:sz w:val="24"/>
        <w:szCs w:val="2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rPr>
      <w:id w:val="-449165499"/>
      <w:docPartObj>
        <w:docPartGallery w:val="Page Numbers (Bottom of Page)"/>
        <w:docPartUnique/>
      </w:docPartObj>
    </w:sdtPr>
    <w:sdtContent>
      <w:p w:rsidR="00A45A99" w:rsidRPr="009C45F6" w:rsidRDefault="00925007">
        <w:pPr>
          <w:pStyle w:val="af0"/>
          <w:jc w:val="right"/>
          <w:rPr>
            <w:rFonts w:ascii="Times New Roman" w:hAnsi="Times New Roman" w:cs="Times New Roman"/>
            <w:sz w:val="24"/>
          </w:rPr>
        </w:pPr>
        <w:r w:rsidRPr="009C45F6">
          <w:rPr>
            <w:rFonts w:ascii="Times New Roman" w:hAnsi="Times New Roman" w:cs="Times New Roman"/>
            <w:sz w:val="24"/>
          </w:rPr>
          <w:fldChar w:fldCharType="begin"/>
        </w:r>
        <w:r w:rsidR="00A45A99" w:rsidRPr="009C45F6">
          <w:rPr>
            <w:rFonts w:ascii="Times New Roman" w:hAnsi="Times New Roman" w:cs="Times New Roman"/>
            <w:sz w:val="24"/>
          </w:rPr>
          <w:instrText>PAGE   \* MERGEFORMAT</w:instrText>
        </w:r>
        <w:r w:rsidRPr="009C45F6">
          <w:rPr>
            <w:rFonts w:ascii="Times New Roman" w:hAnsi="Times New Roman" w:cs="Times New Roman"/>
            <w:sz w:val="24"/>
          </w:rPr>
          <w:fldChar w:fldCharType="separate"/>
        </w:r>
        <w:r w:rsidR="00EB54BA">
          <w:rPr>
            <w:rFonts w:ascii="Times New Roman" w:hAnsi="Times New Roman" w:cs="Times New Roman"/>
            <w:noProof/>
            <w:sz w:val="24"/>
          </w:rPr>
          <w:t>324</w:t>
        </w:r>
        <w:r w:rsidRPr="009C45F6">
          <w:rPr>
            <w:rFonts w:ascii="Times New Roman" w:hAnsi="Times New Roman" w:cs="Times New Roman"/>
            <w:sz w:val="24"/>
          </w:rPr>
          <w:fldChar w:fldCharType="end"/>
        </w:r>
      </w:p>
    </w:sdtContent>
  </w:sdt>
  <w:p w:rsidR="00A45A99" w:rsidRDefault="00A45A99">
    <w:pPr>
      <w:spacing w:line="14" w:lineRule="auto"/>
      <w:rPr>
        <w:sz w:val="20"/>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A99" w:rsidRDefault="00925007">
    <w:pPr>
      <w:spacing w:line="14" w:lineRule="auto"/>
      <w:rPr>
        <w:sz w:val="20"/>
        <w:szCs w:val="20"/>
      </w:rPr>
    </w:pPr>
    <w:r w:rsidRPr="00925007">
      <w:pict>
        <v:shapetype id="_x0000_t202" coordsize="21600,21600" o:spt="202" path="m,l,21600r21600,l21600,xe">
          <v:stroke joinstyle="miter"/>
          <v:path gradientshapeok="t" o:connecttype="rect"/>
        </v:shapetype>
        <v:shape id="_x0000_s1056" type="#_x0000_t202" style="position:absolute;margin-left:787.95pt;margin-top:532.8pt;width:22pt;height:14pt;z-index:-251658752;mso-position-horizontal-relative:page;mso-position-vertical-relative:page" filled="f" stroked="f">
          <v:textbox inset="0,0,0,0">
            <w:txbxContent>
              <w:p w:rsidR="00A45A99" w:rsidRDefault="00925007">
                <w:pPr>
                  <w:spacing w:line="265" w:lineRule="exact"/>
                  <w:ind w:left="40"/>
                  <w:rPr>
                    <w:rFonts w:ascii="Times New Roman" w:eastAsia="Times New Roman" w:hAnsi="Times New Roman" w:cs="Times New Roman"/>
                    <w:sz w:val="24"/>
                    <w:szCs w:val="24"/>
                  </w:rPr>
                </w:pPr>
                <w:r>
                  <w:fldChar w:fldCharType="begin"/>
                </w:r>
                <w:r w:rsidR="00A45A99">
                  <w:rPr>
                    <w:rFonts w:ascii="Times New Roman"/>
                    <w:sz w:val="24"/>
                  </w:rPr>
                  <w:instrText xml:space="preserve"> PAGE </w:instrText>
                </w:r>
                <w:r>
                  <w:fldChar w:fldCharType="separate"/>
                </w:r>
                <w:r w:rsidR="00EB54BA">
                  <w:rPr>
                    <w:rFonts w:ascii="Times New Roman"/>
                    <w:noProof/>
                    <w:sz w:val="24"/>
                  </w:rPr>
                  <w:t>427</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5960835"/>
      <w:docPartObj>
        <w:docPartGallery w:val="Page Numbers (Bottom of Page)"/>
        <w:docPartUnique/>
      </w:docPartObj>
    </w:sdtPr>
    <w:sdtContent>
      <w:p w:rsidR="00A45A99" w:rsidRDefault="00925007">
        <w:pPr>
          <w:pStyle w:val="af0"/>
          <w:jc w:val="right"/>
        </w:pPr>
        <w:r w:rsidRPr="008F64EC">
          <w:rPr>
            <w:rFonts w:ascii="Times New Roman" w:hAnsi="Times New Roman" w:cs="Times New Roman"/>
            <w:sz w:val="24"/>
          </w:rPr>
          <w:fldChar w:fldCharType="begin"/>
        </w:r>
        <w:r w:rsidR="00A45A99" w:rsidRPr="008F64EC">
          <w:rPr>
            <w:rFonts w:ascii="Times New Roman" w:hAnsi="Times New Roman" w:cs="Times New Roman"/>
            <w:sz w:val="24"/>
          </w:rPr>
          <w:instrText>PAGE   \* MERGEFORMAT</w:instrText>
        </w:r>
        <w:r w:rsidRPr="008F64EC">
          <w:rPr>
            <w:rFonts w:ascii="Times New Roman" w:hAnsi="Times New Roman" w:cs="Times New Roman"/>
            <w:sz w:val="24"/>
          </w:rPr>
          <w:fldChar w:fldCharType="separate"/>
        </w:r>
        <w:r w:rsidR="00EB54BA">
          <w:rPr>
            <w:rFonts w:ascii="Times New Roman" w:hAnsi="Times New Roman" w:cs="Times New Roman"/>
            <w:noProof/>
            <w:sz w:val="24"/>
          </w:rPr>
          <w:t>428</w:t>
        </w:r>
        <w:r w:rsidRPr="008F64EC">
          <w:rPr>
            <w:rFonts w:ascii="Times New Roman" w:hAnsi="Times New Roman" w:cs="Times New Roman"/>
            <w:sz w:val="24"/>
          </w:rPr>
          <w:fldChar w:fldCharType="end"/>
        </w:r>
      </w:p>
    </w:sdtContent>
  </w:sdt>
  <w:p w:rsidR="00A45A99" w:rsidRDefault="00A45A99">
    <w:pPr>
      <w:spacing w:line="14" w:lineRule="auto"/>
      <w:rPr>
        <w:sz w:val="20"/>
        <w:szCs w:val="2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rPr>
      <w:id w:val="2055653903"/>
      <w:docPartObj>
        <w:docPartGallery w:val="Page Numbers (Bottom of Page)"/>
        <w:docPartUnique/>
      </w:docPartObj>
    </w:sdtPr>
    <w:sdtContent>
      <w:p w:rsidR="00A45A99" w:rsidRPr="008F64EC" w:rsidRDefault="00925007">
        <w:pPr>
          <w:pStyle w:val="af0"/>
          <w:jc w:val="right"/>
          <w:rPr>
            <w:rFonts w:ascii="Times New Roman" w:hAnsi="Times New Roman" w:cs="Times New Roman"/>
            <w:sz w:val="24"/>
          </w:rPr>
        </w:pPr>
        <w:r w:rsidRPr="008F64EC">
          <w:rPr>
            <w:rFonts w:ascii="Times New Roman" w:hAnsi="Times New Roman" w:cs="Times New Roman"/>
            <w:sz w:val="24"/>
          </w:rPr>
          <w:fldChar w:fldCharType="begin"/>
        </w:r>
        <w:r w:rsidR="00A45A99" w:rsidRPr="008F64EC">
          <w:rPr>
            <w:rFonts w:ascii="Times New Roman" w:hAnsi="Times New Roman" w:cs="Times New Roman"/>
            <w:sz w:val="24"/>
          </w:rPr>
          <w:instrText>PAGE   \* MERGEFORMAT</w:instrText>
        </w:r>
        <w:r w:rsidRPr="008F64EC">
          <w:rPr>
            <w:rFonts w:ascii="Times New Roman" w:hAnsi="Times New Roman" w:cs="Times New Roman"/>
            <w:sz w:val="24"/>
          </w:rPr>
          <w:fldChar w:fldCharType="separate"/>
        </w:r>
        <w:r w:rsidR="00EB54BA">
          <w:rPr>
            <w:rFonts w:ascii="Times New Roman" w:hAnsi="Times New Roman" w:cs="Times New Roman"/>
            <w:noProof/>
            <w:sz w:val="24"/>
          </w:rPr>
          <w:t>429</w:t>
        </w:r>
        <w:r w:rsidRPr="008F64EC">
          <w:rPr>
            <w:rFonts w:ascii="Times New Roman" w:hAnsi="Times New Roman" w:cs="Times New Roman"/>
            <w:sz w:val="24"/>
          </w:rPr>
          <w:fldChar w:fldCharType="end"/>
        </w:r>
      </w:p>
    </w:sdtContent>
  </w:sdt>
  <w:p w:rsidR="00A45A99" w:rsidRDefault="00A45A99">
    <w:pPr>
      <w:spacing w:line="14" w:lineRule="auto"/>
      <w:rPr>
        <w:sz w:val="20"/>
        <w:szCs w:val="20"/>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8958311"/>
      <w:docPartObj>
        <w:docPartGallery w:val="Page Numbers (Bottom of Page)"/>
        <w:docPartUnique/>
      </w:docPartObj>
    </w:sdtPr>
    <w:sdtContent>
      <w:p w:rsidR="00A45A99" w:rsidRDefault="00925007">
        <w:pPr>
          <w:pStyle w:val="af0"/>
          <w:jc w:val="right"/>
        </w:pPr>
        <w:r w:rsidRPr="008F64EC">
          <w:rPr>
            <w:rFonts w:ascii="Times New Roman" w:hAnsi="Times New Roman" w:cs="Times New Roman"/>
            <w:sz w:val="24"/>
          </w:rPr>
          <w:fldChar w:fldCharType="begin"/>
        </w:r>
        <w:r w:rsidR="00A45A99" w:rsidRPr="008F64EC">
          <w:rPr>
            <w:rFonts w:ascii="Times New Roman" w:hAnsi="Times New Roman" w:cs="Times New Roman"/>
            <w:sz w:val="24"/>
          </w:rPr>
          <w:instrText>PAGE   \* MERGEFORMAT</w:instrText>
        </w:r>
        <w:r w:rsidRPr="008F64EC">
          <w:rPr>
            <w:rFonts w:ascii="Times New Roman" w:hAnsi="Times New Roman" w:cs="Times New Roman"/>
            <w:sz w:val="24"/>
          </w:rPr>
          <w:fldChar w:fldCharType="separate"/>
        </w:r>
        <w:r w:rsidR="00EB54BA">
          <w:rPr>
            <w:rFonts w:ascii="Times New Roman" w:hAnsi="Times New Roman" w:cs="Times New Roman"/>
            <w:noProof/>
            <w:sz w:val="24"/>
          </w:rPr>
          <w:t>430</w:t>
        </w:r>
        <w:r w:rsidRPr="008F64EC">
          <w:rPr>
            <w:rFonts w:ascii="Times New Roman" w:hAnsi="Times New Roman" w:cs="Times New Roman"/>
            <w:sz w:val="24"/>
          </w:rPr>
          <w:fldChar w:fldCharType="end"/>
        </w:r>
      </w:p>
    </w:sdtContent>
  </w:sdt>
  <w:p w:rsidR="00A45A99" w:rsidRDefault="00A45A99" w:rsidP="004A24FF">
    <w:pPr>
      <w:spacing w:line="14" w:lineRule="auto"/>
      <w:jc w:val="right"/>
      <w:rPr>
        <w:sz w:val="20"/>
        <w:szCs w:val="20"/>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A99" w:rsidRPr="009C45F6" w:rsidRDefault="00925007">
    <w:pPr>
      <w:pStyle w:val="af0"/>
      <w:jc w:val="right"/>
      <w:rPr>
        <w:rFonts w:ascii="Times New Roman" w:hAnsi="Times New Roman" w:cs="Times New Roman"/>
        <w:sz w:val="24"/>
      </w:rPr>
    </w:pPr>
    <w:r w:rsidRPr="009C45F6">
      <w:rPr>
        <w:rFonts w:ascii="Times New Roman" w:hAnsi="Times New Roman" w:cs="Times New Roman"/>
        <w:sz w:val="24"/>
      </w:rPr>
      <w:fldChar w:fldCharType="begin"/>
    </w:r>
    <w:r w:rsidR="00A45A99" w:rsidRPr="009C45F6">
      <w:rPr>
        <w:rFonts w:ascii="Times New Roman" w:hAnsi="Times New Roman" w:cs="Times New Roman"/>
        <w:sz w:val="24"/>
      </w:rPr>
      <w:instrText>PAGE   \* MERGEFORMAT</w:instrText>
    </w:r>
    <w:r w:rsidRPr="009C45F6">
      <w:rPr>
        <w:rFonts w:ascii="Times New Roman" w:hAnsi="Times New Roman" w:cs="Times New Roman"/>
        <w:sz w:val="24"/>
      </w:rPr>
      <w:fldChar w:fldCharType="separate"/>
    </w:r>
    <w:r w:rsidR="00EB54BA">
      <w:rPr>
        <w:rFonts w:ascii="Times New Roman" w:hAnsi="Times New Roman" w:cs="Times New Roman"/>
        <w:noProof/>
        <w:sz w:val="24"/>
      </w:rPr>
      <w:t>432</w:t>
    </w:r>
    <w:r w:rsidRPr="009C45F6">
      <w:rPr>
        <w:rFonts w:ascii="Times New Roman" w:hAnsi="Times New Roman" w:cs="Times New Roman"/>
        <w:sz w:val="24"/>
      </w:rPr>
      <w:fldChar w:fldCharType="end"/>
    </w:r>
  </w:p>
  <w:p w:rsidR="00A45A99" w:rsidRDefault="00A45A99" w:rsidP="009C45F6">
    <w:pPr>
      <w:spacing w:line="265" w:lineRule="exact"/>
      <w:ind w:left="40"/>
      <w:jc w:val="center"/>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3B40" w:rsidRDefault="001F3B40">
      <w:r>
        <w:separator/>
      </w:r>
    </w:p>
  </w:footnote>
  <w:footnote w:type="continuationSeparator" w:id="1">
    <w:p w:rsidR="001F3B40" w:rsidRDefault="001F3B4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2500C"/>
    <w:multiLevelType w:val="hybridMultilevel"/>
    <w:tmpl w:val="547EFDF4"/>
    <w:lvl w:ilvl="0" w:tplc="03FE9C76">
      <w:start w:val="1"/>
      <w:numFmt w:val="bullet"/>
      <w:lvlText w:val="●"/>
      <w:lvlJc w:val="left"/>
      <w:pPr>
        <w:ind w:left="102" w:hanging="708"/>
      </w:pPr>
      <w:rPr>
        <w:rFonts w:ascii="Times New Roman" w:eastAsia="Times New Roman" w:hAnsi="Times New Roman" w:hint="default"/>
        <w:sz w:val="24"/>
        <w:szCs w:val="24"/>
      </w:rPr>
    </w:lvl>
    <w:lvl w:ilvl="1" w:tplc="D8B4213C">
      <w:start w:val="1"/>
      <w:numFmt w:val="bullet"/>
      <w:lvlText w:val="•"/>
      <w:lvlJc w:val="left"/>
      <w:pPr>
        <w:ind w:left="687" w:hanging="708"/>
      </w:pPr>
      <w:rPr>
        <w:rFonts w:hint="default"/>
      </w:rPr>
    </w:lvl>
    <w:lvl w:ilvl="2" w:tplc="5742FD2C">
      <w:start w:val="1"/>
      <w:numFmt w:val="bullet"/>
      <w:lvlText w:val="•"/>
      <w:lvlJc w:val="left"/>
      <w:pPr>
        <w:ind w:left="1273" w:hanging="708"/>
      </w:pPr>
      <w:rPr>
        <w:rFonts w:hint="default"/>
      </w:rPr>
    </w:lvl>
    <w:lvl w:ilvl="3" w:tplc="455094FC">
      <w:start w:val="1"/>
      <w:numFmt w:val="bullet"/>
      <w:lvlText w:val="•"/>
      <w:lvlJc w:val="left"/>
      <w:pPr>
        <w:ind w:left="1858" w:hanging="708"/>
      </w:pPr>
      <w:rPr>
        <w:rFonts w:hint="default"/>
      </w:rPr>
    </w:lvl>
    <w:lvl w:ilvl="4" w:tplc="2166B1A6">
      <w:start w:val="1"/>
      <w:numFmt w:val="bullet"/>
      <w:lvlText w:val="•"/>
      <w:lvlJc w:val="left"/>
      <w:pPr>
        <w:ind w:left="2444" w:hanging="708"/>
      </w:pPr>
      <w:rPr>
        <w:rFonts w:hint="default"/>
      </w:rPr>
    </w:lvl>
    <w:lvl w:ilvl="5" w:tplc="C5501272">
      <w:start w:val="1"/>
      <w:numFmt w:val="bullet"/>
      <w:lvlText w:val="•"/>
      <w:lvlJc w:val="left"/>
      <w:pPr>
        <w:ind w:left="3030" w:hanging="708"/>
      </w:pPr>
      <w:rPr>
        <w:rFonts w:hint="default"/>
      </w:rPr>
    </w:lvl>
    <w:lvl w:ilvl="6" w:tplc="13286896">
      <w:start w:val="1"/>
      <w:numFmt w:val="bullet"/>
      <w:lvlText w:val="•"/>
      <w:lvlJc w:val="left"/>
      <w:pPr>
        <w:ind w:left="3615" w:hanging="708"/>
      </w:pPr>
      <w:rPr>
        <w:rFonts w:hint="default"/>
      </w:rPr>
    </w:lvl>
    <w:lvl w:ilvl="7" w:tplc="AABC922C">
      <w:start w:val="1"/>
      <w:numFmt w:val="bullet"/>
      <w:lvlText w:val="•"/>
      <w:lvlJc w:val="left"/>
      <w:pPr>
        <w:ind w:left="4201" w:hanging="708"/>
      </w:pPr>
      <w:rPr>
        <w:rFonts w:hint="default"/>
      </w:rPr>
    </w:lvl>
    <w:lvl w:ilvl="8" w:tplc="3E26C2CC">
      <w:start w:val="1"/>
      <w:numFmt w:val="bullet"/>
      <w:lvlText w:val="•"/>
      <w:lvlJc w:val="left"/>
      <w:pPr>
        <w:ind w:left="4786" w:hanging="708"/>
      </w:pPr>
      <w:rPr>
        <w:rFonts w:hint="default"/>
      </w:rPr>
    </w:lvl>
  </w:abstractNum>
  <w:abstractNum w:abstractNumId="1">
    <w:nsid w:val="00F31B02"/>
    <w:multiLevelType w:val="hybridMultilevel"/>
    <w:tmpl w:val="9A4025A4"/>
    <w:lvl w:ilvl="0" w:tplc="65D40BDE">
      <w:start w:val="1"/>
      <w:numFmt w:val="bullet"/>
      <w:lvlText w:val="●"/>
      <w:lvlJc w:val="left"/>
      <w:pPr>
        <w:ind w:left="102" w:hanging="709"/>
      </w:pPr>
      <w:rPr>
        <w:rFonts w:ascii="Times New Roman" w:eastAsia="Times New Roman" w:hAnsi="Times New Roman" w:hint="default"/>
        <w:sz w:val="24"/>
        <w:szCs w:val="24"/>
      </w:rPr>
    </w:lvl>
    <w:lvl w:ilvl="1" w:tplc="AC82AD9E">
      <w:start w:val="1"/>
      <w:numFmt w:val="bullet"/>
      <w:lvlText w:val="•"/>
      <w:lvlJc w:val="left"/>
      <w:pPr>
        <w:ind w:left="765" w:hanging="709"/>
      </w:pPr>
      <w:rPr>
        <w:rFonts w:hint="default"/>
      </w:rPr>
    </w:lvl>
    <w:lvl w:ilvl="2" w:tplc="3432ECBC">
      <w:start w:val="1"/>
      <w:numFmt w:val="bullet"/>
      <w:lvlText w:val="•"/>
      <w:lvlJc w:val="left"/>
      <w:pPr>
        <w:ind w:left="1429" w:hanging="709"/>
      </w:pPr>
      <w:rPr>
        <w:rFonts w:hint="default"/>
      </w:rPr>
    </w:lvl>
    <w:lvl w:ilvl="3" w:tplc="73D060AA">
      <w:start w:val="1"/>
      <w:numFmt w:val="bullet"/>
      <w:lvlText w:val="•"/>
      <w:lvlJc w:val="left"/>
      <w:pPr>
        <w:ind w:left="2093" w:hanging="709"/>
      </w:pPr>
      <w:rPr>
        <w:rFonts w:hint="default"/>
      </w:rPr>
    </w:lvl>
    <w:lvl w:ilvl="4" w:tplc="E9C01FE8">
      <w:start w:val="1"/>
      <w:numFmt w:val="bullet"/>
      <w:lvlText w:val="•"/>
      <w:lvlJc w:val="left"/>
      <w:pPr>
        <w:ind w:left="2756" w:hanging="709"/>
      </w:pPr>
      <w:rPr>
        <w:rFonts w:hint="default"/>
      </w:rPr>
    </w:lvl>
    <w:lvl w:ilvl="5" w:tplc="900C83B0">
      <w:start w:val="1"/>
      <w:numFmt w:val="bullet"/>
      <w:lvlText w:val="•"/>
      <w:lvlJc w:val="left"/>
      <w:pPr>
        <w:ind w:left="3420" w:hanging="709"/>
      </w:pPr>
      <w:rPr>
        <w:rFonts w:hint="default"/>
      </w:rPr>
    </w:lvl>
    <w:lvl w:ilvl="6" w:tplc="79AC52D0">
      <w:start w:val="1"/>
      <w:numFmt w:val="bullet"/>
      <w:lvlText w:val="•"/>
      <w:lvlJc w:val="left"/>
      <w:pPr>
        <w:ind w:left="4083" w:hanging="709"/>
      </w:pPr>
      <w:rPr>
        <w:rFonts w:hint="default"/>
      </w:rPr>
    </w:lvl>
    <w:lvl w:ilvl="7" w:tplc="82EE7B74">
      <w:start w:val="1"/>
      <w:numFmt w:val="bullet"/>
      <w:lvlText w:val="•"/>
      <w:lvlJc w:val="left"/>
      <w:pPr>
        <w:ind w:left="4747" w:hanging="709"/>
      </w:pPr>
      <w:rPr>
        <w:rFonts w:hint="default"/>
      </w:rPr>
    </w:lvl>
    <w:lvl w:ilvl="8" w:tplc="85CEA246">
      <w:start w:val="1"/>
      <w:numFmt w:val="bullet"/>
      <w:lvlText w:val="•"/>
      <w:lvlJc w:val="left"/>
      <w:pPr>
        <w:ind w:left="5411" w:hanging="709"/>
      </w:pPr>
      <w:rPr>
        <w:rFonts w:hint="default"/>
      </w:rPr>
    </w:lvl>
  </w:abstractNum>
  <w:abstractNum w:abstractNumId="2">
    <w:nsid w:val="012A5737"/>
    <w:multiLevelType w:val="hybridMultilevel"/>
    <w:tmpl w:val="3CCCB0EE"/>
    <w:lvl w:ilvl="0" w:tplc="24B826AA">
      <w:start w:val="1"/>
      <w:numFmt w:val="bullet"/>
      <w:lvlText w:val="●"/>
      <w:lvlJc w:val="left"/>
      <w:pPr>
        <w:ind w:left="102" w:hanging="708"/>
      </w:pPr>
      <w:rPr>
        <w:rFonts w:ascii="Times New Roman" w:eastAsia="Times New Roman" w:hAnsi="Times New Roman" w:hint="default"/>
        <w:sz w:val="24"/>
        <w:szCs w:val="24"/>
      </w:rPr>
    </w:lvl>
    <w:lvl w:ilvl="1" w:tplc="89FA9FD4">
      <w:start w:val="1"/>
      <w:numFmt w:val="bullet"/>
      <w:lvlText w:val="•"/>
      <w:lvlJc w:val="left"/>
      <w:pPr>
        <w:ind w:left="687" w:hanging="708"/>
      </w:pPr>
      <w:rPr>
        <w:rFonts w:hint="default"/>
      </w:rPr>
    </w:lvl>
    <w:lvl w:ilvl="2" w:tplc="05F4C1CE">
      <w:start w:val="1"/>
      <w:numFmt w:val="bullet"/>
      <w:lvlText w:val="•"/>
      <w:lvlJc w:val="left"/>
      <w:pPr>
        <w:ind w:left="1273" w:hanging="708"/>
      </w:pPr>
      <w:rPr>
        <w:rFonts w:hint="default"/>
      </w:rPr>
    </w:lvl>
    <w:lvl w:ilvl="3" w:tplc="92F41772">
      <w:start w:val="1"/>
      <w:numFmt w:val="bullet"/>
      <w:lvlText w:val="•"/>
      <w:lvlJc w:val="left"/>
      <w:pPr>
        <w:ind w:left="1858" w:hanging="708"/>
      </w:pPr>
      <w:rPr>
        <w:rFonts w:hint="default"/>
      </w:rPr>
    </w:lvl>
    <w:lvl w:ilvl="4" w:tplc="D2CEAA6A">
      <w:start w:val="1"/>
      <w:numFmt w:val="bullet"/>
      <w:lvlText w:val="•"/>
      <w:lvlJc w:val="left"/>
      <w:pPr>
        <w:ind w:left="2444" w:hanging="708"/>
      </w:pPr>
      <w:rPr>
        <w:rFonts w:hint="default"/>
      </w:rPr>
    </w:lvl>
    <w:lvl w:ilvl="5" w:tplc="27229A1A">
      <w:start w:val="1"/>
      <w:numFmt w:val="bullet"/>
      <w:lvlText w:val="•"/>
      <w:lvlJc w:val="left"/>
      <w:pPr>
        <w:ind w:left="3030" w:hanging="708"/>
      </w:pPr>
      <w:rPr>
        <w:rFonts w:hint="default"/>
      </w:rPr>
    </w:lvl>
    <w:lvl w:ilvl="6" w:tplc="6DC45F52">
      <w:start w:val="1"/>
      <w:numFmt w:val="bullet"/>
      <w:lvlText w:val="•"/>
      <w:lvlJc w:val="left"/>
      <w:pPr>
        <w:ind w:left="3615" w:hanging="708"/>
      </w:pPr>
      <w:rPr>
        <w:rFonts w:hint="default"/>
      </w:rPr>
    </w:lvl>
    <w:lvl w:ilvl="7" w:tplc="21B80AF8">
      <w:start w:val="1"/>
      <w:numFmt w:val="bullet"/>
      <w:lvlText w:val="•"/>
      <w:lvlJc w:val="left"/>
      <w:pPr>
        <w:ind w:left="4201" w:hanging="708"/>
      </w:pPr>
      <w:rPr>
        <w:rFonts w:hint="default"/>
      </w:rPr>
    </w:lvl>
    <w:lvl w:ilvl="8" w:tplc="17E04F16">
      <w:start w:val="1"/>
      <w:numFmt w:val="bullet"/>
      <w:lvlText w:val="•"/>
      <w:lvlJc w:val="left"/>
      <w:pPr>
        <w:ind w:left="4786" w:hanging="708"/>
      </w:pPr>
      <w:rPr>
        <w:rFonts w:hint="default"/>
      </w:rPr>
    </w:lvl>
  </w:abstractNum>
  <w:abstractNum w:abstractNumId="3">
    <w:nsid w:val="017A5097"/>
    <w:multiLevelType w:val="hybridMultilevel"/>
    <w:tmpl w:val="DE4C91C4"/>
    <w:lvl w:ilvl="0" w:tplc="AC52503C">
      <w:start w:val="1"/>
      <w:numFmt w:val="bullet"/>
      <w:lvlText w:val="●"/>
      <w:lvlJc w:val="left"/>
      <w:pPr>
        <w:ind w:left="104" w:hanging="709"/>
      </w:pPr>
      <w:rPr>
        <w:rFonts w:ascii="Times New Roman" w:eastAsia="Times New Roman" w:hAnsi="Times New Roman" w:hint="default"/>
        <w:sz w:val="24"/>
        <w:szCs w:val="24"/>
      </w:rPr>
    </w:lvl>
    <w:lvl w:ilvl="1" w:tplc="671C27AE">
      <w:start w:val="1"/>
      <w:numFmt w:val="bullet"/>
      <w:lvlText w:val="•"/>
      <w:lvlJc w:val="left"/>
      <w:pPr>
        <w:ind w:left="775" w:hanging="709"/>
      </w:pPr>
      <w:rPr>
        <w:rFonts w:hint="default"/>
      </w:rPr>
    </w:lvl>
    <w:lvl w:ilvl="2" w:tplc="B9989432">
      <w:start w:val="1"/>
      <w:numFmt w:val="bullet"/>
      <w:lvlText w:val="•"/>
      <w:lvlJc w:val="left"/>
      <w:pPr>
        <w:ind w:left="1446" w:hanging="709"/>
      </w:pPr>
      <w:rPr>
        <w:rFonts w:hint="default"/>
      </w:rPr>
    </w:lvl>
    <w:lvl w:ilvl="3" w:tplc="DACECD52">
      <w:start w:val="1"/>
      <w:numFmt w:val="bullet"/>
      <w:lvlText w:val="•"/>
      <w:lvlJc w:val="left"/>
      <w:pPr>
        <w:ind w:left="2117" w:hanging="709"/>
      </w:pPr>
      <w:rPr>
        <w:rFonts w:hint="default"/>
      </w:rPr>
    </w:lvl>
    <w:lvl w:ilvl="4" w:tplc="614AC6E2">
      <w:start w:val="1"/>
      <w:numFmt w:val="bullet"/>
      <w:lvlText w:val="•"/>
      <w:lvlJc w:val="left"/>
      <w:pPr>
        <w:ind w:left="2788" w:hanging="709"/>
      </w:pPr>
      <w:rPr>
        <w:rFonts w:hint="default"/>
      </w:rPr>
    </w:lvl>
    <w:lvl w:ilvl="5" w:tplc="637015C8">
      <w:start w:val="1"/>
      <w:numFmt w:val="bullet"/>
      <w:lvlText w:val="•"/>
      <w:lvlJc w:val="left"/>
      <w:pPr>
        <w:ind w:left="3459" w:hanging="709"/>
      </w:pPr>
      <w:rPr>
        <w:rFonts w:hint="default"/>
      </w:rPr>
    </w:lvl>
    <w:lvl w:ilvl="6" w:tplc="EEDAE442">
      <w:start w:val="1"/>
      <w:numFmt w:val="bullet"/>
      <w:lvlText w:val="•"/>
      <w:lvlJc w:val="left"/>
      <w:pPr>
        <w:ind w:left="4130" w:hanging="709"/>
      </w:pPr>
      <w:rPr>
        <w:rFonts w:hint="default"/>
      </w:rPr>
    </w:lvl>
    <w:lvl w:ilvl="7" w:tplc="394C6E62">
      <w:start w:val="1"/>
      <w:numFmt w:val="bullet"/>
      <w:lvlText w:val="•"/>
      <w:lvlJc w:val="left"/>
      <w:pPr>
        <w:ind w:left="4801" w:hanging="709"/>
      </w:pPr>
      <w:rPr>
        <w:rFonts w:hint="default"/>
      </w:rPr>
    </w:lvl>
    <w:lvl w:ilvl="8" w:tplc="036CA552">
      <w:start w:val="1"/>
      <w:numFmt w:val="bullet"/>
      <w:lvlText w:val="•"/>
      <w:lvlJc w:val="left"/>
      <w:pPr>
        <w:ind w:left="5472" w:hanging="709"/>
      </w:pPr>
      <w:rPr>
        <w:rFonts w:hint="default"/>
      </w:rPr>
    </w:lvl>
  </w:abstractNum>
  <w:abstractNum w:abstractNumId="4">
    <w:nsid w:val="02302165"/>
    <w:multiLevelType w:val="hybridMultilevel"/>
    <w:tmpl w:val="BF86240A"/>
    <w:lvl w:ilvl="0" w:tplc="FC58751C">
      <w:start w:val="1"/>
      <w:numFmt w:val="bullet"/>
      <w:lvlText w:val="●"/>
      <w:lvlJc w:val="left"/>
      <w:pPr>
        <w:ind w:left="102" w:hanging="708"/>
      </w:pPr>
      <w:rPr>
        <w:rFonts w:ascii="Times New Roman" w:eastAsia="Times New Roman" w:hAnsi="Times New Roman" w:hint="default"/>
        <w:sz w:val="24"/>
        <w:szCs w:val="24"/>
      </w:rPr>
    </w:lvl>
    <w:lvl w:ilvl="1" w:tplc="5602E13A">
      <w:start w:val="1"/>
      <w:numFmt w:val="bullet"/>
      <w:lvlText w:val="•"/>
      <w:lvlJc w:val="left"/>
      <w:pPr>
        <w:ind w:left="687" w:hanging="708"/>
      </w:pPr>
      <w:rPr>
        <w:rFonts w:hint="default"/>
      </w:rPr>
    </w:lvl>
    <w:lvl w:ilvl="2" w:tplc="EF7038C0">
      <w:start w:val="1"/>
      <w:numFmt w:val="bullet"/>
      <w:lvlText w:val="•"/>
      <w:lvlJc w:val="left"/>
      <w:pPr>
        <w:ind w:left="1273" w:hanging="708"/>
      </w:pPr>
      <w:rPr>
        <w:rFonts w:hint="default"/>
      </w:rPr>
    </w:lvl>
    <w:lvl w:ilvl="3" w:tplc="6B7CF232">
      <w:start w:val="1"/>
      <w:numFmt w:val="bullet"/>
      <w:lvlText w:val="•"/>
      <w:lvlJc w:val="left"/>
      <w:pPr>
        <w:ind w:left="1858" w:hanging="708"/>
      </w:pPr>
      <w:rPr>
        <w:rFonts w:hint="default"/>
      </w:rPr>
    </w:lvl>
    <w:lvl w:ilvl="4" w:tplc="F320B7F6">
      <w:start w:val="1"/>
      <w:numFmt w:val="bullet"/>
      <w:lvlText w:val="•"/>
      <w:lvlJc w:val="left"/>
      <w:pPr>
        <w:ind w:left="2444" w:hanging="708"/>
      </w:pPr>
      <w:rPr>
        <w:rFonts w:hint="default"/>
      </w:rPr>
    </w:lvl>
    <w:lvl w:ilvl="5" w:tplc="F6023258">
      <w:start w:val="1"/>
      <w:numFmt w:val="bullet"/>
      <w:lvlText w:val="•"/>
      <w:lvlJc w:val="left"/>
      <w:pPr>
        <w:ind w:left="3030" w:hanging="708"/>
      </w:pPr>
      <w:rPr>
        <w:rFonts w:hint="default"/>
      </w:rPr>
    </w:lvl>
    <w:lvl w:ilvl="6" w:tplc="E94C9A76">
      <w:start w:val="1"/>
      <w:numFmt w:val="bullet"/>
      <w:lvlText w:val="•"/>
      <w:lvlJc w:val="left"/>
      <w:pPr>
        <w:ind w:left="3615" w:hanging="708"/>
      </w:pPr>
      <w:rPr>
        <w:rFonts w:hint="default"/>
      </w:rPr>
    </w:lvl>
    <w:lvl w:ilvl="7" w:tplc="46B05B34">
      <w:start w:val="1"/>
      <w:numFmt w:val="bullet"/>
      <w:lvlText w:val="•"/>
      <w:lvlJc w:val="left"/>
      <w:pPr>
        <w:ind w:left="4201" w:hanging="708"/>
      </w:pPr>
      <w:rPr>
        <w:rFonts w:hint="default"/>
      </w:rPr>
    </w:lvl>
    <w:lvl w:ilvl="8" w:tplc="567E8D46">
      <w:start w:val="1"/>
      <w:numFmt w:val="bullet"/>
      <w:lvlText w:val="•"/>
      <w:lvlJc w:val="left"/>
      <w:pPr>
        <w:ind w:left="4786" w:hanging="708"/>
      </w:pPr>
      <w:rPr>
        <w:rFonts w:hint="default"/>
      </w:rPr>
    </w:lvl>
  </w:abstractNum>
  <w:abstractNum w:abstractNumId="5">
    <w:nsid w:val="03AD2BF2"/>
    <w:multiLevelType w:val="hybridMultilevel"/>
    <w:tmpl w:val="3DF65D4E"/>
    <w:lvl w:ilvl="0" w:tplc="FD0C559A">
      <w:start w:val="1"/>
      <w:numFmt w:val="bullet"/>
      <w:lvlText w:val="●"/>
      <w:lvlJc w:val="left"/>
      <w:pPr>
        <w:ind w:left="102" w:hanging="709"/>
      </w:pPr>
      <w:rPr>
        <w:rFonts w:ascii="Times New Roman" w:eastAsia="Times New Roman" w:hAnsi="Times New Roman" w:hint="default"/>
        <w:sz w:val="24"/>
        <w:szCs w:val="24"/>
      </w:rPr>
    </w:lvl>
    <w:lvl w:ilvl="1" w:tplc="86282146">
      <w:start w:val="1"/>
      <w:numFmt w:val="bullet"/>
      <w:lvlText w:val="•"/>
      <w:lvlJc w:val="left"/>
      <w:pPr>
        <w:ind w:left="774" w:hanging="709"/>
      </w:pPr>
      <w:rPr>
        <w:rFonts w:hint="default"/>
      </w:rPr>
    </w:lvl>
    <w:lvl w:ilvl="2" w:tplc="BBC05A78">
      <w:start w:val="1"/>
      <w:numFmt w:val="bullet"/>
      <w:lvlText w:val="•"/>
      <w:lvlJc w:val="left"/>
      <w:pPr>
        <w:ind w:left="1447" w:hanging="709"/>
      </w:pPr>
      <w:rPr>
        <w:rFonts w:hint="default"/>
      </w:rPr>
    </w:lvl>
    <w:lvl w:ilvl="3" w:tplc="22CEAA3E">
      <w:start w:val="1"/>
      <w:numFmt w:val="bullet"/>
      <w:lvlText w:val="•"/>
      <w:lvlJc w:val="left"/>
      <w:pPr>
        <w:ind w:left="2120" w:hanging="709"/>
      </w:pPr>
      <w:rPr>
        <w:rFonts w:hint="default"/>
      </w:rPr>
    </w:lvl>
    <w:lvl w:ilvl="4" w:tplc="7772D4B2">
      <w:start w:val="1"/>
      <w:numFmt w:val="bullet"/>
      <w:lvlText w:val="•"/>
      <w:lvlJc w:val="left"/>
      <w:pPr>
        <w:ind w:left="2793" w:hanging="709"/>
      </w:pPr>
      <w:rPr>
        <w:rFonts w:hint="default"/>
      </w:rPr>
    </w:lvl>
    <w:lvl w:ilvl="5" w:tplc="3EF8307E">
      <w:start w:val="1"/>
      <w:numFmt w:val="bullet"/>
      <w:lvlText w:val="•"/>
      <w:lvlJc w:val="left"/>
      <w:pPr>
        <w:ind w:left="3465" w:hanging="709"/>
      </w:pPr>
      <w:rPr>
        <w:rFonts w:hint="default"/>
      </w:rPr>
    </w:lvl>
    <w:lvl w:ilvl="6" w:tplc="D116B240">
      <w:start w:val="1"/>
      <w:numFmt w:val="bullet"/>
      <w:lvlText w:val="•"/>
      <w:lvlJc w:val="left"/>
      <w:pPr>
        <w:ind w:left="4138" w:hanging="709"/>
      </w:pPr>
      <w:rPr>
        <w:rFonts w:hint="default"/>
      </w:rPr>
    </w:lvl>
    <w:lvl w:ilvl="7" w:tplc="C7E646EA">
      <w:start w:val="1"/>
      <w:numFmt w:val="bullet"/>
      <w:lvlText w:val="•"/>
      <w:lvlJc w:val="left"/>
      <w:pPr>
        <w:ind w:left="4811" w:hanging="709"/>
      </w:pPr>
      <w:rPr>
        <w:rFonts w:hint="default"/>
      </w:rPr>
    </w:lvl>
    <w:lvl w:ilvl="8" w:tplc="F59870C8">
      <w:start w:val="1"/>
      <w:numFmt w:val="bullet"/>
      <w:lvlText w:val="•"/>
      <w:lvlJc w:val="left"/>
      <w:pPr>
        <w:ind w:left="5483" w:hanging="709"/>
      </w:pPr>
      <w:rPr>
        <w:rFonts w:hint="default"/>
      </w:rPr>
    </w:lvl>
  </w:abstractNum>
  <w:abstractNum w:abstractNumId="6">
    <w:nsid w:val="03C0117F"/>
    <w:multiLevelType w:val="hybridMultilevel"/>
    <w:tmpl w:val="D51635F0"/>
    <w:lvl w:ilvl="0" w:tplc="87E6E554">
      <w:start w:val="1"/>
      <w:numFmt w:val="bullet"/>
      <w:lvlText w:val="●"/>
      <w:lvlJc w:val="left"/>
      <w:pPr>
        <w:ind w:left="104" w:hanging="709"/>
      </w:pPr>
      <w:rPr>
        <w:rFonts w:ascii="Times New Roman" w:eastAsia="Times New Roman" w:hAnsi="Times New Roman" w:hint="default"/>
        <w:sz w:val="24"/>
        <w:szCs w:val="24"/>
      </w:rPr>
    </w:lvl>
    <w:lvl w:ilvl="1" w:tplc="6A92CC96">
      <w:start w:val="1"/>
      <w:numFmt w:val="bullet"/>
      <w:lvlText w:val="•"/>
      <w:lvlJc w:val="left"/>
      <w:pPr>
        <w:ind w:left="775" w:hanging="709"/>
      </w:pPr>
      <w:rPr>
        <w:rFonts w:hint="default"/>
      </w:rPr>
    </w:lvl>
    <w:lvl w:ilvl="2" w:tplc="20F82948">
      <w:start w:val="1"/>
      <w:numFmt w:val="bullet"/>
      <w:lvlText w:val="•"/>
      <w:lvlJc w:val="left"/>
      <w:pPr>
        <w:ind w:left="1446" w:hanging="709"/>
      </w:pPr>
      <w:rPr>
        <w:rFonts w:hint="default"/>
      </w:rPr>
    </w:lvl>
    <w:lvl w:ilvl="3" w:tplc="36E44CF4">
      <w:start w:val="1"/>
      <w:numFmt w:val="bullet"/>
      <w:lvlText w:val="•"/>
      <w:lvlJc w:val="left"/>
      <w:pPr>
        <w:ind w:left="2117" w:hanging="709"/>
      </w:pPr>
      <w:rPr>
        <w:rFonts w:hint="default"/>
      </w:rPr>
    </w:lvl>
    <w:lvl w:ilvl="4" w:tplc="A0B238C4">
      <w:start w:val="1"/>
      <w:numFmt w:val="bullet"/>
      <w:lvlText w:val="•"/>
      <w:lvlJc w:val="left"/>
      <w:pPr>
        <w:ind w:left="2788" w:hanging="709"/>
      </w:pPr>
      <w:rPr>
        <w:rFonts w:hint="default"/>
      </w:rPr>
    </w:lvl>
    <w:lvl w:ilvl="5" w:tplc="30D4A5BE">
      <w:start w:val="1"/>
      <w:numFmt w:val="bullet"/>
      <w:lvlText w:val="•"/>
      <w:lvlJc w:val="left"/>
      <w:pPr>
        <w:ind w:left="3459" w:hanging="709"/>
      </w:pPr>
      <w:rPr>
        <w:rFonts w:hint="default"/>
      </w:rPr>
    </w:lvl>
    <w:lvl w:ilvl="6" w:tplc="E482082E">
      <w:start w:val="1"/>
      <w:numFmt w:val="bullet"/>
      <w:lvlText w:val="•"/>
      <w:lvlJc w:val="left"/>
      <w:pPr>
        <w:ind w:left="4130" w:hanging="709"/>
      </w:pPr>
      <w:rPr>
        <w:rFonts w:hint="default"/>
      </w:rPr>
    </w:lvl>
    <w:lvl w:ilvl="7" w:tplc="0EE0223A">
      <w:start w:val="1"/>
      <w:numFmt w:val="bullet"/>
      <w:lvlText w:val="•"/>
      <w:lvlJc w:val="left"/>
      <w:pPr>
        <w:ind w:left="4801" w:hanging="709"/>
      </w:pPr>
      <w:rPr>
        <w:rFonts w:hint="default"/>
      </w:rPr>
    </w:lvl>
    <w:lvl w:ilvl="8" w:tplc="84A4F43E">
      <w:start w:val="1"/>
      <w:numFmt w:val="bullet"/>
      <w:lvlText w:val="•"/>
      <w:lvlJc w:val="left"/>
      <w:pPr>
        <w:ind w:left="5472" w:hanging="709"/>
      </w:pPr>
      <w:rPr>
        <w:rFonts w:hint="default"/>
      </w:rPr>
    </w:lvl>
  </w:abstractNum>
  <w:abstractNum w:abstractNumId="7">
    <w:nsid w:val="04195864"/>
    <w:multiLevelType w:val="hybridMultilevel"/>
    <w:tmpl w:val="73B095B2"/>
    <w:lvl w:ilvl="0" w:tplc="5D62F5F4">
      <w:start w:val="1"/>
      <w:numFmt w:val="bullet"/>
      <w:lvlText w:val="●"/>
      <w:lvlJc w:val="left"/>
      <w:pPr>
        <w:ind w:left="102" w:hanging="708"/>
      </w:pPr>
      <w:rPr>
        <w:rFonts w:ascii="Times New Roman" w:eastAsia="Times New Roman" w:hAnsi="Times New Roman" w:hint="default"/>
        <w:sz w:val="24"/>
        <w:szCs w:val="24"/>
      </w:rPr>
    </w:lvl>
    <w:lvl w:ilvl="1" w:tplc="13E6D3BC">
      <w:start w:val="1"/>
      <w:numFmt w:val="bullet"/>
      <w:lvlText w:val="•"/>
      <w:lvlJc w:val="left"/>
      <w:pPr>
        <w:ind w:left="687" w:hanging="708"/>
      </w:pPr>
      <w:rPr>
        <w:rFonts w:hint="default"/>
      </w:rPr>
    </w:lvl>
    <w:lvl w:ilvl="2" w:tplc="94CAA284">
      <w:start w:val="1"/>
      <w:numFmt w:val="bullet"/>
      <w:lvlText w:val="•"/>
      <w:lvlJc w:val="left"/>
      <w:pPr>
        <w:ind w:left="1273" w:hanging="708"/>
      </w:pPr>
      <w:rPr>
        <w:rFonts w:hint="default"/>
      </w:rPr>
    </w:lvl>
    <w:lvl w:ilvl="3" w:tplc="3BE8AE6C">
      <w:start w:val="1"/>
      <w:numFmt w:val="bullet"/>
      <w:lvlText w:val="•"/>
      <w:lvlJc w:val="left"/>
      <w:pPr>
        <w:ind w:left="1858" w:hanging="708"/>
      </w:pPr>
      <w:rPr>
        <w:rFonts w:hint="default"/>
      </w:rPr>
    </w:lvl>
    <w:lvl w:ilvl="4" w:tplc="E72C1BC2">
      <w:start w:val="1"/>
      <w:numFmt w:val="bullet"/>
      <w:lvlText w:val="•"/>
      <w:lvlJc w:val="left"/>
      <w:pPr>
        <w:ind w:left="2444" w:hanging="708"/>
      </w:pPr>
      <w:rPr>
        <w:rFonts w:hint="default"/>
      </w:rPr>
    </w:lvl>
    <w:lvl w:ilvl="5" w:tplc="538A406E">
      <w:start w:val="1"/>
      <w:numFmt w:val="bullet"/>
      <w:lvlText w:val="•"/>
      <w:lvlJc w:val="left"/>
      <w:pPr>
        <w:ind w:left="3030" w:hanging="708"/>
      </w:pPr>
      <w:rPr>
        <w:rFonts w:hint="default"/>
      </w:rPr>
    </w:lvl>
    <w:lvl w:ilvl="6" w:tplc="2416E770">
      <w:start w:val="1"/>
      <w:numFmt w:val="bullet"/>
      <w:lvlText w:val="•"/>
      <w:lvlJc w:val="left"/>
      <w:pPr>
        <w:ind w:left="3615" w:hanging="708"/>
      </w:pPr>
      <w:rPr>
        <w:rFonts w:hint="default"/>
      </w:rPr>
    </w:lvl>
    <w:lvl w:ilvl="7" w:tplc="4886C2D4">
      <w:start w:val="1"/>
      <w:numFmt w:val="bullet"/>
      <w:lvlText w:val="•"/>
      <w:lvlJc w:val="left"/>
      <w:pPr>
        <w:ind w:left="4201" w:hanging="708"/>
      </w:pPr>
      <w:rPr>
        <w:rFonts w:hint="default"/>
      </w:rPr>
    </w:lvl>
    <w:lvl w:ilvl="8" w:tplc="CCD0E49C">
      <w:start w:val="1"/>
      <w:numFmt w:val="bullet"/>
      <w:lvlText w:val="•"/>
      <w:lvlJc w:val="left"/>
      <w:pPr>
        <w:ind w:left="4786" w:hanging="708"/>
      </w:pPr>
      <w:rPr>
        <w:rFonts w:hint="default"/>
      </w:rPr>
    </w:lvl>
  </w:abstractNum>
  <w:abstractNum w:abstractNumId="8">
    <w:nsid w:val="04432F7F"/>
    <w:multiLevelType w:val="hybridMultilevel"/>
    <w:tmpl w:val="BCA22AC2"/>
    <w:lvl w:ilvl="0" w:tplc="9EBC18E0">
      <w:start w:val="1"/>
      <w:numFmt w:val="bullet"/>
      <w:lvlText w:val="●"/>
      <w:lvlJc w:val="left"/>
      <w:pPr>
        <w:ind w:left="102" w:hanging="708"/>
      </w:pPr>
      <w:rPr>
        <w:rFonts w:ascii="Times New Roman" w:eastAsia="Times New Roman" w:hAnsi="Times New Roman" w:hint="default"/>
        <w:sz w:val="24"/>
        <w:szCs w:val="24"/>
      </w:rPr>
    </w:lvl>
    <w:lvl w:ilvl="1" w:tplc="A4A6DE18">
      <w:start w:val="1"/>
      <w:numFmt w:val="bullet"/>
      <w:lvlText w:val="•"/>
      <w:lvlJc w:val="left"/>
      <w:pPr>
        <w:ind w:left="684" w:hanging="708"/>
      </w:pPr>
      <w:rPr>
        <w:rFonts w:hint="default"/>
      </w:rPr>
    </w:lvl>
    <w:lvl w:ilvl="2" w:tplc="F47E3CD0">
      <w:start w:val="1"/>
      <w:numFmt w:val="bullet"/>
      <w:lvlText w:val="•"/>
      <w:lvlJc w:val="left"/>
      <w:pPr>
        <w:ind w:left="1265" w:hanging="708"/>
      </w:pPr>
      <w:rPr>
        <w:rFonts w:hint="default"/>
      </w:rPr>
    </w:lvl>
    <w:lvl w:ilvl="3" w:tplc="66FA1A98">
      <w:start w:val="1"/>
      <w:numFmt w:val="bullet"/>
      <w:lvlText w:val="•"/>
      <w:lvlJc w:val="left"/>
      <w:pPr>
        <w:ind w:left="1847" w:hanging="708"/>
      </w:pPr>
      <w:rPr>
        <w:rFonts w:hint="default"/>
      </w:rPr>
    </w:lvl>
    <w:lvl w:ilvl="4" w:tplc="AD60E920">
      <w:start w:val="1"/>
      <w:numFmt w:val="bullet"/>
      <w:lvlText w:val="•"/>
      <w:lvlJc w:val="left"/>
      <w:pPr>
        <w:ind w:left="2429" w:hanging="708"/>
      </w:pPr>
      <w:rPr>
        <w:rFonts w:hint="default"/>
      </w:rPr>
    </w:lvl>
    <w:lvl w:ilvl="5" w:tplc="0E6CB4EA">
      <w:start w:val="1"/>
      <w:numFmt w:val="bullet"/>
      <w:lvlText w:val="•"/>
      <w:lvlJc w:val="left"/>
      <w:pPr>
        <w:ind w:left="3011" w:hanging="708"/>
      </w:pPr>
      <w:rPr>
        <w:rFonts w:hint="default"/>
      </w:rPr>
    </w:lvl>
    <w:lvl w:ilvl="6" w:tplc="F29AB416">
      <w:start w:val="1"/>
      <w:numFmt w:val="bullet"/>
      <w:lvlText w:val="•"/>
      <w:lvlJc w:val="left"/>
      <w:pPr>
        <w:ind w:left="3593" w:hanging="708"/>
      </w:pPr>
      <w:rPr>
        <w:rFonts w:hint="default"/>
      </w:rPr>
    </w:lvl>
    <w:lvl w:ilvl="7" w:tplc="34AE544A">
      <w:start w:val="1"/>
      <w:numFmt w:val="bullet"/>
      <w:lvlText w:val="•"/>
      <w:lvlJc w:val="left"/>
      <w:pPr>
        <w:ind w:left="4174" w:hanging="708"/>
      </w:pPr>
      <w:rPr>
        <w:rFonts w:hint="default"/>
      </w:rPr>
    </w:lvl>
    <w:lvl w:ilvl="8" w:tplc="F370905C">
      <w:start w:val="1"/>
      <w:numFmt w:val="bullet"/>
      <w:lvlText w:val="•"/>
      <w:lvlJc w:val="left"/>
      <w:pPr>
        <w:ind w:left="4756" w:hanging="708"/>
      </w:pPr>
      <w:rPr>
        <w:rFonts w:hint="default"/>
      </w:rPr>
    </w:lvl>
  </w:abstractNum>
  <w:abstractNum w:abstractNumId="9">
    <w:nsid w:val="049339B3"/>
    <w:multiLevelType w:val="hybridMultilevel"/>
    <w:tmpl w:val="ACF27432"/>
    <w:lvl w:ilvl="0" w:tplc="FD00B776">
      <w:start w:val="1"/>
      <w:numFmt w:val="bullet"/>
      <w:lvlText w:val="●"/>
      <w:lvlJc w:val="left"/>
      <w:pPr>
        <w:ind w:left="102" w:hanging="708"/>
      </w:pPr>
      <w:rPr>
        <w:rFonts w:ascii="Times New Roman" w:eastAsia="Times New Roman" w:hAnsi="Times New Roman" w:hint="default"/>
        <w:sz w:val="24"/>
        <w:szCs w:val="24"/>
      </w:rPr>
    </w:lvl>
    <w:lvl w:ilvl="1" w:tplc="A758690C">
      <w:start w:val="1"/>
      <w:numFmt w:val="bullet"/>
      <w:lvlText w:val="•"/>
      <w:lvlJc w:val="left"/>
      <w:pPr>
        <w:ind w:left="694" w:hanging="708"/>
      </w:pPr>
      <w:rPr>
        <w:rFonts w:hint="default"/>
      </w:rPr>
    </w:lvl>
    <w:lvl w:ilvl="2" w:tplc="6F9C446A">
      <w:start w:val="1"/>
      <w:numFmt w:val="bullet"/>
      <w:lvlText w:val="•"/>
      <w:lvlJc w:val="left"/>
      <w:pPr>
        <w:ind w:left="1285" w:hanging="708"/>
      </w:pPr>
      <w:rPr>
        <w:rFonts w:hint="default"/>
      </w:rPr>
    </w:lvl>
    <w:lvl w:ilvl="3" w:tplc="06B0F87A">
      <w:start w:val="1"/>
      <w:numFmt w:val="bullet"/>
      <w:lvlText w:val="•"/>
      <w:lvlJc w:val="left"/>
      <w:pPr>
        <w:ind w:left="1877" w:hanging="708"/>
      </w:pPr>
      <w:rPr>
        <w:rFonts w:hint="default"/>
      </w:rPr>
    </w:lvl>
    <w:lvl w:ilvl="4" w:tplc="26F4C33A">
      <w:start w:val="1"/>
      <w:numFmt w:val="bullet"/>
      <w:lvlText w:val="•"/>
      <w:lvlJc w:val="left"/>
      <w:pPr>
        <w:ind w:left="2469" w:hanging="708"/>
      </w:pPr>
      <w:rPr>
        <w:rFonts w:hint="default"/>
      </w:rPr>
    </w:lvl>
    <w:lvl w:ilvl="5" w:tplc="0388B882">
      <w:start w:val="1"/>
      <w:numFmt w:val="bullet"/>
      <w:lvlText w:val="•"/>
      <w:lvlJc w:val="left"/>
      <w:pPr>
        <w:ind w:left="3061" w:hanging="708"/>
      </w:pPr>
      <w:rPr>
        <w:rFonts w:hint="default"/>
      </w:rPr>
    </w:lvl>
    <w:lvl w:ilvl="6" w:tplc="F2EAA162">
      <w:start w:val="1"/>
      <w:numFmt w:val="bullet"/>
      <w:lvlText w:val="•"/>
      <w:lvlJc w:val="left"/>
      <w:pPr>
        <w:ind w:left="3653" w:hanging="708"/>
      </w:pPr>
      <w:rPr>
        <w:rFonts w:hint="default"/>
      </w:rPr>
    </w:lvl>
    <w:lvl w:ilvl="7" w:tplc="D3E0EE12">
      <w:start w:val="1"/>
      <w:numFmt w:val="bullet"/>
      <w:lvlText w:val="•"/>
      <w:lvlJc w:val="left"/>
      <w:pPr>
        <w:ind w:left="4244" w:hanging="708"/>
      </w:pPr>
      <w:rPr>
        <w:rFonts w:hint="default"/>
      </w:rPr>
    </w:lvl>
    <w:lvl w:ilvl="8" w:tplc="A962C584">
      <w:start w:val="1"/>
      <w:numFmt w:val="bullet"/>
      <w:lvlText w:val="•"/>
      <w:lvlJc w:val="left"/>
      <w:pPr>
        <w:ind w:left="4836" w:hanging="708"/>
      </w:pPr>
      <w:rPr>
        <w:rFonts w:hint="default"/>
      </w:rPr>
    </w:lvl>
  </w:abstractNum>
  <w:abstractNum w:abstractNumId="10">
    <w:nsid w:val="04FC6617"/>
    <w:multiLevelType w:val="multilevel"/>
    <w:tmpl w:val="DB5ABEF0"/>
    <w:lvl w:ilvl="0">
      <w:start w:val="4"/>
      <w:numFmt w:val="decimal"/>
      <w:lvlText w:val="%1"/>
      <w:lvlJc w:val="left"/>
      <w:pPr>
        <w:ind w:left="903" w:hanging="721"/>
      </w:pPr>
      <w:rPr>
        <w:rFonts w:hint="default"/>
      </w:rPr>
    </w:lvl>
    <w:lvl w:ilvl="1">
      <w:start w:val="9"/>
      <w:numFmt w:val="decimal"/>
      <w:lvlText w:val="%1.%2"/>
      <w:lvlJc w:val="left"/>
      <w:pPr>
        <w:ind w:left="903" w:hanging="721"/>
      </w:pPr>
      <w:rPr>
        <w:rFonts w:hint="default"/>
      </w:rPr>
    </w:lvl>
    <w:lvl w:ilvl="2">
      <w:start w:val="1"/>
      <w:numFmt w:val="decimal"/>
      <w:lvlText w:val="%1.%2.%3"/>
      <w:lvlJc w:val="left"/>
      <w:pPr>
        <w:ind w:left="903" w:hanging="721"/>
      </w:pPr>
      <w:rPr>
        <w:rFonts w:hint="default"/>
      </w:rPr>
    </w:lvl>
    <w:lvl w:ilvl="3">
      <w:start w:val="2"/>
      <w:numFmt w:val="decimal"/>
      <w:lvlText w:val="%1.%2.%3.%4"/>
      <w:lvlJc w:val="left"/>
      <w:pPr>
        <w:ind w:left="903" w:hanging="721"/>
      </w:pPr>
      <w:rPr>
        <w:rFonts w:ascii="Times New Roman" w:eastAsia="Times New Roman" w:hAnsi="Times New Roman" w:hint="default"/>
        <w:sz w:val="24"/>
        <w:szCs w:val="24"/>
      </w:rPr>
    </w:lvl>
    <w:lvl w:ilvl="4">
      <w:start w:val="1"/>
      <w:numFmt w:val="bullet"/>
      <w:lvlText w:val="•"/>
      <w:lvlJc w:val="left"/>
      <w:pPr>
        <w:ind w:left="4876" w:hanging="721"/>
      </w:pPr>
      <w:rPr>
        <w:rFonts w:hint="default"/>
      </w:rPr>
    </w:lvl>
    <w:lvl w:ilvl="5">
      <w:start w:val="1"/>
      <w:numFmt w:val="bullet"/>
      <w:lvlText w:val="•"/>
      <w:lvlJc w:val="left"/>
      <w:pPr>
        <w:ind w:left="5869" w:hanging="721"/>
      </w:pPr>
      <w:rPr>
        <w:rFonts w:hint="default"/>
      </w:rPr>
    </w:lvl>
    <w:lvl w:ilvl="6">
      <w:start w:val="1"/>
      <w:numFmt w:val="bullet"/>
      <w:lvlText w:val="•"/>
      <w:lvlJc w:val="left"/>
      <w:pPr>
        <w:ind w:left="6862" w:hanging="721"/>
      </w:pPr>
      <w:rPr>
        <w:rFonts w:hint="default"/>
      </w:rPr>
    </w:lvl>
    <w:lvl w:ilvl="7">
      <w:start w:val="1"/>
      <w:numFmt w:val="bullet"/>
      <w:lvlText w:val="•"/>
      <w:lvlJc w:val="left"/>
      <w:pPr>
        <w:ind w:left="7855" w:hanging="721"/>
      </w:pPr>
      <w:rPr>
        <w:rFonts w:hint="default"/>
      </w:rPr>
    </w:lvl>
    <w:lvl w:ilvl="8">
      <w:start w:val="1"/>
      <w:numFmt w:val="bullet"/>
      <w:lvlText w:val="•"/>
      <w:lvlJc w:val="left"/>
      <w:pPr>
        <w:ind w:left="8848" w:hanging="721"/>
      </w:pPr>
      <w:rPr>
        <w:rFonts w:hint="default"/>
      </w:rPr>
    </w:lvl>
  </w:abstractNum>
  <w:abstractNum w:abstractNumId="11">
    <w:nsid w:val="05750099"/>
    <w:multiLevelType w:val="hybridMultilevel"/>
    <w:tmpl w:val="1C1A811E"/>
    <w:lvl w:ilvl="0" w:tplc="E752CB14">
      <w:start w:val="1"/>
      <w:numFmt w:val="bullet"/>
      <w:lvlText w:val="●"/>
      <w:lvlJc w:val="left"/>
      <w:pPr>
        <w:ind w:left="102" w:hanging="708"/>
      </w:pPr>
      <w:rPr>
        <w:rFonts w:ascii="Times New Roman" w:eastAsia="Times New Roman" w:hAnsi="Times New Roman" w:hint="default"/>
        <w:sz w:val="24"/>
        <w:szCs w:val="24"/>
      </w:rPr>
    </w:lvl>
    <w:lvl w:ilvl="1" w:tplc="743C9D86">
      <w:start w:val="1"/>
      <w:numFmt w:val="bullet"/>
      <w:lvlText w:val="•"/>
      <w:lvlJc w:val="left"/>
      <w:pPr>
        <w:ind w:left="687" w:hanging="708"/>
      </w:pPr>
      <w:rPr>
        <w:rFonts w:hint="default"/>
      </w:rPr>
    </w:lvl>
    <w:lvl w:ilvl="2" w:tplc="AE64E56A">
      <w:start w:val="1"/>
      <w:numFmt w:val="bullet"/>
      <w:lvlText w:val="•"/>
      <w:lvlJc w:val="left"/>
      <w:pPr>
        <w:ind w:left="1273" w:hanging="708"/>
      </w:pPr>
      <w:rPr>
        <w:rFonts w:hint="default"/>
      </w:rPr>
    </w:lvl>
    <w:lvl w:ilvl="3" w:tplc="93106B6E">
      <w:start w:val="1"/>
      <w:numFmt w:val="bullet"/>
      <w:lvlText w:val="•"/>
      <w:lvlJc w:val="left"/>
      <w:pPr>
        <w:ind w:left="1858" w:hanging="708"/>
      </w:pPr>
      <w:rPr>
        <w:rFonts w:hint="default"/>
      </w:rPr>
    </w:lvl>
    <w:lvl w:ilvl="4" w:tplc="B3E4B1E0">
      <w:start w:val="1"/>
      <w:numFmt w:val="bullet"/>
      <w:lvlText w:val="•"/>
      <w:lvlJc w:val="left"/>
      <w:pPr>
        <w:ind w:left="2444" w:hanging="708"/>
      </w:pPr>
      <w:rPr>
        <w:rFonts w:hint="default"/>
      </w:rPr>
    </w:lvl>
    <w:lvl w:ilvl="5" w:tplc="8E3E42F6">
      <w:start w:val="1"/>
      <w:numFmt w:val="bullet"/>
      <w:lvlText w:val="•"/>
      <w:lvlJc w:val="left"/>
      <w:pPr>
        <w:ind w:left="3030" w:hanging="708"/>
      </w:pPr>
      <w:rPr>
        <w:rFonts w:hint="default"/>
      </w:rPr>
    </w:lvl>
    <w:lvl w:ilvl="6" w:tplc="63F63BDA">
      <w:start w:val="1"/>
      <w:numFmt w:val="bullet"/>
      <w:lvlText w:val="•"/>
      <w:lvlJc w:val="left"/>
      <w:pPr>
        <w:ind w:left="3615" w:hanging="708"/>
      </w:pPr>
      <w:rPr>
        <w:rFonts w:hint="default"/>
      </w:rPr>
    </w:lvl>
    <w:lvl w:ilvl="7" w:tplc="80D62816">
      <w:start w:val="1"/>
      <w:numFmt w:val="bullet"/>
      <w:lvlText w:val="•"/>
      <w:lvlJc w:val="left"/>
      <w:pPr>
        <w:ind w:left="4201" w:hanging="708"/>
      </w:pPr>
      <w:rPr>
        <w:rFonts w:hint="default"/>
      </w:rPr>
    </w:lvl>
    <w:lvl w:ilvl="8" w:tplc="1A82333A">
      <w:start w:val="1"/>
      <w:numFmt w:val="bullet"/>
      <w:lvlText w:val="•"/>
      <w:lvlJc w:val="left"/>
      <w:pPr>
        <w:ind w:left="4786" w:hanging="708"/>
      </w:pPr>
      <w:rPr>
        <w:rFonts w:hint="default"/>
      </w:rPr>
    </w:lvl>
  </w:abstractNum>
  <w:abstractNum w:abstractNumId="12">
    <w:nsid w:val="07AD35C9"/>
    <w:multiLevelType w:val="hybridMultilevel"/>
    <w:tmpl w:val="4546F20E"/>
    <w:lvl w:ilvl="0" w:tplc="BE101E80">
      <w:start w:val="1"/>
      <w:numFmt w:val="bullet"/>
      <w:lvlText w:val="●"/>
      <w:lvlJc w:val="left"/>
      <w:pPr>
        <w:ind w:left="102" w:hanging="708"/>
      </w:pPr>
      <w:rPr>
        <w:rFonts w:ascii="Times New Roman" w:eastAsia="Times New Roman" w:hAnsi="Times New Roman" w:hint="default"/>
        <w:sz w:val="24"/>
        <w:szCs w:val="24"/>
      </w:rPr>
    </w:lvl>
    <w:lvl w:ilvl="1" w:tplc="7742AE22">
      <w:start w:val="1"/>
      <w:numFmt w:val="bullet"/>
      <w:lvlText w:val="•"/>
      <w:lvlJc w:val="left"/>
      <w:pPr>
        <w:ind w:left="684" w:hanging="708"/>
      </w:pPr>
      <w:rPr>
        <w:rFonts w:hint="default"/>
      </w:rPr>
    </w:lvl>
    <w:lvl w:ilvl="2" w:tplc="F35226A6">
      <w:start w:val="1"/>
      <w:numFmt w:val="bullet"/>
      <w:lvlText w:val="•"/>
      <w:lvlJc w:val="left"/>
      <w:pPr>
        <w:ind w:left="1267" w:hanging="708"/>
      </w:pPr>
      <w:rPr>
        <w:rFonts w:hint="default"/>
      </w:rPr>
    </w:lvl>
    <w:lvl w:ilvl="3" w:tplc="F65E051E">
      <w:start w:val="1"/>
      <w:numFmt w:val="bullet"/>
      <w:lvlText w:val="•"/>
      <w:lvlJc w:val="left"/>
      <w:pPr>
        <w:ind w:left="1850" w:hanging="708"/>
      </w:pPr>
      <w:rPr>
        <w:rFonts w:hint="default"/>
      </w:rPr>
    </w:lvl>
    <w:lvl w:ilvl="4" w:tplc="ACC6C2E0">
      <w:start w:val="1"/>
      <w:numFmt w:val="bullet"/>
      <w:lvlText w:val="•"/>
      <w:lvlJc w:val="left"/>
      <w:pPr>
        <w:ind w:left="2432" w:hanging="708"/>
      </w:pPr>
      <w:rPr>
        <w:rFonts w:hint="default"/>
      </w:rPr>
    </w:lvl>
    <w:lvl w:ilvl="5" w:tplc="C62657FC">
      <w:start w:val="1"/>
      <w:numFmt w:val="bullet"/>
      <w:lvlText w:val="•"/>
      <w:lvlJc w:val="left"/>
      <w:pPr>
        <w:ind w:left="3015" w:hanging="708"/>
      </w:pPr>
      <w:rPr>
        <w:rFonts w:hint="default"/>
      </w:rPr>
    </w:lvl>
    <w:lvl w:ilvl="6" w:tplc="CB0C39AE">
      <w:start w:val="1"/>
      <w:numFmt w:val="bullet"/>
      <w:lvlText w:val="•"/>
      <w:lvlJc w:val="left"/>
      <w:pPr>
        <w:ind w:left="3598" w:hanging="708"/>
      </w:pPr>
      <w:rPr>
        <w:rFonts w:hint="default"/>
      </w:rPr>
    </w:lvl>
    <w:lvl w:ilvl="7" w:tplc="1F267840">
      <w:start w:val="1"/>
      <w:numFmt w:val="bullet"/>
      <w:lvlText w:val="•"/>
      <w:lvlJc w:val="left"/>
      <w:pPr>
        <w:ind w:left="4180" w:hanging="708"/>
      </w:pPr>
      <w:rPr>
        <w:rFonts w:hint="default"/>
      </w:rPr>
    </w:lvl>
    <w:lvl w:ilvl="8" w:tplc="A998C038">
      <w:start w:val="1"/>
      <w:numFmt w:val="bullet"/>
      <w:lvlText w:val="•"/>
      <w:lvlJc w:val="left"/>
      <w:pPr>
        <w:ind w:left="4763" w:hanging="708"/>
      </w:pPr>
      <w:rPr>
        <w:rFonts w:hint="default"/>
      </w:rPr>
    </w:lvl>
  </w:abstractNum>
  <w:abstractNum w:abstractNumId="13">
    <w:nsid w:val="086C5506"/>
    <w:multiLevelType w:val="hybridMultilevel"/>
    <w:tmpl w:val="1FAC689A"/>
    <w:lvl w:ilvl="0" w:tplc="3DC2CA1C">
      <w:start w:val="1"/>
      <w:numFmt w:val="bullet"/>
      <w:lvlText w:val="●"/>
      <w:lvlJc w:val="left"/>
      <w:pPr>
        <w:ind w:left="102" w:hanging="708"/>
      </w:pPr>
      <w:rPr>
        <w:rFonts w:ascii="Times New Roman" w:eastAsia="Times New Roman" w:hAnsi="Times New Roman" w:hint="default"/>
        <w:sz w:val="24"/>
        <w:szCs w:val="24"/>
      </w:rPr>
    </w:lvl>
    <w:lvl w:ilvl="1" w:tplc="2E3074B4">
      <w:start w:val="1"/>
      <w:numFmt w:val="bullet"/>
      <w:lvlText w:val="•"/>
      <w:lvlJc w:val="left"/>
      <w:pPr>
        <w:ind w:left="687" w:hanging="708"/>
      </w:pPr>
      <w:rPr>
        <w:rFonts w:hint="default"/>
      </w:rPr>
    </w:lvl>
    <w:lvl w:ilvl="2" w:tplc="B524A7DA">
      <w:start w:val="1"/>
      <w:numFmt w:val="bullet"/>
      <w:lvlText w:val="•"/>
      <w:lvlJc w:val="left"/>
      <w:pPr>
        <w:ind w:left="1273" w:hanging="708"/>
      </w:pPr>
      <w:rPr>
        <w:rFonts w:hint="default"/>
      </w:rPr>
    </w:lvl>
    <w:lvl w:ilvl="3" w:tplc="CB342FC6">
      <w:start w:val="1"/>
      <w:numFmt w:val="bullet"/>
      <w:lvlText w:val="•"/>
      <w:lvlJc w:val="left"/>
      <w:pPr>
        <w:ind w:left="1858" w:hanging="708"/>
      </w:pPr>
      <w:rPr>
        <w:rFonts w:hint="default"/>
      </w:rPr>
    </w:lvl>
    <w:lvl w:ilvl="4" w:tplc="08E6C598">
      <w:start w:val="1"/>
      <w:numFmt w:val="bullet"/>
      <w:lvlText w:val="•"/>
      <w:lvlJc w:val="left"/>
      <w:pPr>
        <w:ind w:left="2444" w:hanging="708"/>
      </w:pPr>
      <w:rPr>
        <w:rFonts w:hint="default"/>
      </w:rPr>
    </w:lvl>
    <w:lvl w:ilvl="5" w:tplc="D77400C2">
      <w:start w:val="1"/>
      <w:numFmt w:val="bullet"/>
      <w:lvlText w:val="•"/>
      <w:lvlJc w:val="left"/>
      <w:pPr>
        <w:ind w:left="3030" w:hanging="708"/>
      </w:pPr>
      <w:rPr>
        <w:rFonts w:hint="default"/>
      </w:rPr>
    </w:lvl>
    <w:lvl w:ilvl="6" w:tplc="58120254">
      <w:start w:val="1"/>
      <w:numFmt w:val="bullet"/>
      <w:lvlText w:val="•"/>
      <w:lvlJc w:val="left"/>
      <w:pPr>
        <w:ind w:left="3615" w:hanging="708"/>
      </w:pPr>
      <w:rPr>
        <w:rFonts w:hint="default"/>
      </w:rPr>
    </w:lvl>
    <w:lvl w:ilvl="7" w:tplc="9670EBBC">
      <w:start w:val="1"/>
      <w:numFmt w:val="bullet"/>
      <w:lvlText w:val="•"/>
      <w:lvlJc w:val="left"/>
      <w:pPr>
        <w:ind w:left="4201" w:hanging="708"/>
      </w:pPr>
      <w:rPr>
        <w:rFonts w:hint="default"/>
      </w:rPr>
    </w:lvl>
    <w:lvl w:ilvl="8" w:tplc="45D80126">
      <w:start w:val="1"/>
      <w:numFmt w:val="bullet"/>
      <w:lvlText w:val="•"/>
      <w:lvlJc w:val="left"/>
      <w:pPr>
        <w:ind w:left="4786" w:hanging="708"/>
      </w:pPr>
      <w:rPr>
        <w:rFonts w:hint="default"/>
      </w:rPr>
    </w:lvl>
  </w:abstractNum>
  <w:abstractNum w:abstractNumId="14">
    <w:nsid w:val="089D1BA2"/>
    <w:multiLevelType w:val="multilevel"/>
    <w:tmpl w:val="99FCD664"/>
    <w:lvl w:ilvl="0">
      <w:start w:val="3"/>
      <w:numFmt w:val="decimal"/>
      <w:lvlText w:val="%1"/>
      <w:lvlJc w:val="left"/>
      <w:pPr>
        <w:ind w:left="47" w:hanging="540"/>
      </w:pPr>
      <w:rPr>
        <w:rFonts w:hint="default"/>
      </w:rPr>
    </w:lvl>
    <w:lvl w:ilvl="1">
      <w:start w:val="1"/>
      <w:numFmt w:val="decimal"/>
      <w:lvlText w:val="%1.%2"/>
      <w:lvlJc w:val="left"/>
      <w:pPr>
        <w:ind w:left="47" w:hanging="540"/>
      </w:pPr>
      <w:rPr>
        <w:rFonts w:hint="default"/>
      </w:rPr>
    </w:lvl>
    <w:lvl w:ilvl="2">
      <w:start w:val="1"/>
      <w:numFmt w:val="decimal"/>
      <w:lvlText w:val="%1.%2.%3"/>
      <w:lvlJc w:val="left"/>
      <w:pPr>
        <w:ind w:left="47" w:hanging="540"/>
      </w:pPr>
      <w:rPr>
        <w:rFonts w:ascii="Times New Roman" w:eastAsia="Times New Roman" w:hAnsi="Times New Roman" w:hint="default"/>
        <w:sz w:val="24"/>
        <w:szCs w:val="24"/>
      </w:rPr>
    </w:lvl>
    <w:lvl w:ilvl="3">
      <w:start w:val="1"/>
      <w:numFmt w:val="bullet"/>
      <w:lvlText w:val="•"/>
      <w:lvlJc w:val="left"/>
      <w:pPr>
        <w:ind w:left="1260" w:hanging="540"/>
      </w:pPr>
      <w:rPr>
        <w:rFonts w:hint="default"/>
      </w:rPr>
    </w:lvl>
    <w:lvl w:ilvl="4">
      <w:start w:val="1"/>
      <w:numFmt w:val="bullet"/>
      <w:lvlText w:val="•"/>
      <w:lvlJc w:val="left"/>
      <w:pPr>
        <w:ind w:left="1664" w:hanging="540"/>
      </w:pPr>
      <w:rPr>
        <w:rFonts w:hint="default"/>
      </w:rPr>
    </w:lvl>
    <w:lvl w:ilvl="5">
      <w:start w:val="1"/>
      <w:numFmt w:val="bullet"/>
      <w:lvlText w:val="•"/>
      <w:lvlJc w:val="left"/>
      <w:pPr>
        <w:ind w:left="2068" w:hanging="540"/>
      </w:pPr>
      <w:rPr>
        <w:rFonts w:hint="default"/>
      </w:rPr>
    </w:lvl>
    <w:lvl w:ilvl="6">
      <w:start w:val="1"/>
      <w:numFmt w:val="bullet"/>
      <w:lvlText w:val="•"/>
      <w:lvlJc w:val="left"/>
      <w:pPr>
        <w:ind w:left="2473" w:hanging="540"/>
      </w:pPr>
      <w:rPr>
        <w:rFonts w:hint="default"/>
      </w:rPr>
    </w:lvl>
    <w:lvl w:ilvl="7">
      <w:start w:val="1"/>
      <w:numFmt w:val="bullet"/>
      <w:lvlText w:val="•"/>
      <w:lvlJc w:val="left"/>
      <w:pPr>
        <w:ind w:left="2877" w:hanging="540"/>
      </w:pPr>
      <w:rPr>
        <w:rFonts w:hint="default"/>
      </w:rPr>
    </w:lvl>
    <w:lvl w:ilvl="8">
      <w:start w:val="1"/>
      <w:numFmt w:val="bullet"/>
      <w:lvlText w:val="•"/>
      <w:lvlJc w:val="left"/>
      <w:pPr>
        <w:ind w:left="3281" w:hanging="540"/>
      </w:pPr>
      <w:rPr>
        <w:rFonts w:hint="default"/>
      </w:rPr>
    </w:lvl>
  </w:abstractNum>
  <w:abstractNum w:abstractNumId="15">
    <w:nsid w:val="095F2373"/>
    <w:multiLevelType w:val="hybridMultilevel"/>
    <w:tmpl w:val="4D4E3AD2"/>
    <w:lvl w:ilvl="0" w:tplc="EEF23AAE">
      <w:start w:val="1"/>
      <w:numFmt w:val="bullet"/>
      <w:lvlText w:val="●"/>
      <w:lvlJc w:val="left"/>
      <w:pPr>
        <w:ind w:left="102" w:hanging="708"/>
      </w:pPr>
      <w:rPr>
        <w:rFonts w:ascii="Times New Roman" w:eastAsia="Times New Roman" w:hAnsi="Times New Roman" w:hint="default"/>
        <w:sz w:val="24"/>
        <w:szCs w:val="24"/>
      </w:rPr>
    </w:lvl>
    <w:lvl w:ilvl="1" w:tplc="B972E2FA">
      <w:start w:val="1"/>
      <w:numFmt w:val="bullet"/>
      <w:lvlText w:val="•"/>
      <w:lvlJc w:val="left"/>
      <w:pPr>
        <w:ind w:left="687" w:hanging="708"/>
      </w:pPr>
      <w:rPr>
        <w:rFonts w:hint="default"/>
      </w:rPr>
    </w:lvl>
    <w:lvl w:ilvl="2" w:tplc="572A7E18">
      <w:start w:val="1"/>
      <w:numFmt w:val="bullet"/>
      <w:lvlText w:val="•"/>
      <w:lvlJc w:val="left"/>
      <w:pPr>
        <w:ind w:left="1273" w:hanging="708"/>
      </w:pPr>
      <w:rPr>
        <w:rFonts w:hint="default"/>
      </w:rPr>
    </w:lvl>
    <w:lvl w:ilvl="3" w:tplc="EA323BD0">
      <w:start w:val="1"/>
      <w:numFmt w:val="bullet"/>
      <w:lvlText w:val="•"/>
      <w:lvlJc w:val="left"/>
      <w:pPr>
        <w:ind w:left="1858" w:hanging="708"/>
      </w:pPr>
      <w:rPr>
        <w:rFonts w:hint="default"/>
      </w:rPr>
    </w:lvl>
    <w:lvl w:ilvl="4" w:tplc="0E8EE4C4">
      <w:start w:val="1"/>
      <w:numFmt w:val="bullet"/>
      <w:lvlText w:val="•"/>
      <w:lvlJc w:val="left"/>
      <w:pPr>
        <w:ind w:left="2444" w:hanging="708"/>
      </w:pPr>
      <w:rPr>
        <w:rFonts w:hint="default"/>
      </w:rPr>
    </w:lvl>
    <w:lvl w:ilvl="5" w:tplc="B27EF87E">
      <w:start w:val="1"/>
      <w:numFmt w:val="bullet"/>
      <w:lvlText w:val="•"/>
      <w:lvlJc w:val="left"/>
      <w:pPr>
        <w:ind w:left="3030" w:hanging="708"/>
      </w:pPr>
      <w:rPr>
        <w:rFonts w:hint="default"/>
      </w:rPr>
    </w:lvl>
    <w:lvl w:ilvl="6" w:tplc="A3BCFEE8">
      <w:start w:val="1"/>
      <w:numFmt w:val="bullet"/>
      <w:lvlText w:val="•"/>
      <w:lvlJc w:val="left"/>
      <w:pPr>
        <w:ind w:left="3615" w:hanging="708"/>
      </w:pPr>
      <w:rPr>
        <w:rFonts w:hint="default"/>
      </w:rPr>
    </w:lvl>
    <w:lvl w:ilvl="7" w:tplc="9BF6BE2E">
      <w:start w:val="1"/>
      <w:numFmt w:val="bullet"/>
      <w:lvlText w:val="•"/>
      <w:lvlJc w:val="left"/>
      <w:pPr>
        <w:ind w:left="4201" w:hanging="708"/>
      </w:pPr>
      <w:rPr>
        <w:rFonts w:hint="default"/>
      </w:rPr>
    </w:lvl>
    <w:lvl w:ilvl="8" w:tplc="98580E72">
      <w:start w:val="1"/>
      <w:numFmt w:val="bullet"/>
      <w:lvlText w:val="•"/>
      <w:lvlJc w:val="left"/>
      <w:pPr>
        <w:ind w:left="4786" w:hanging="708"/>
      </w:pPr>
      <w:rPr>
        <w:rFonts w:hint="default"/>
      </w:rPr>
    </w:lvl>
  </w:abstractNum>
  <w:abstractNum w:abstractNumId="16">
    <w:nsid w:val="09C864DB"/>
    <w:multiLevelType w:val="hybridMultilevel"/>
    <w:tmpl w:val="CF92D0C2"/>
    <w:lvl w:ilvl="0" w:tplc="21A65422">
      <w:start w:val="1"/>
      <w:numFmt w:val="bullet"/>
      <w:lvlText w:val="●"/>
      <w:lvlJc w:val="left"/>
      <w:pPr>
        <w:ind w:left="102" w:hanging="709"/>
      </w:pPr>
      <w:rPr>
        <w:rFonts w:ascii="Times New Roman" w:eastAsia="Times New Roman" w:hAnsi="Times New Roman" w:hint="default"/>
        <w:sz w:val="24"/>
        <w:szCs w:val="24"/>
      </w:rPr>
    </w:lvl>
    <w:lvl w:ilvl="1" w:tplc="22D2167C">
      <w:start w:val="1"/>
      <w:numFmt w:val="bullet"/>
      <w:lvlText w:val="•"/>
      <w:lvlJc w:val="left"/>
      <w:pPr>
        <w:ind w:left="774" w:hanging="709"/>
      </w:pPr>
      <w:rPr>
        <w:rFonts w:hint="default"/>
      </w:rPr>
    </w:lvl>
    <w:lvl w:ilvl="2" w:tplc="0AE42490">
      <w:start w:val="1"/>
      <w:numFmt w:val="bullet"/>
      <w:lvlText w:val="•"/>
      <w:lvlJc w:val="left"/>
      <w:pPr>
        <w:ind w:left="1447" w:hanging="709"/>
      </w:pPr>
      <w:rPr>
        <w:rFonts w:hint="default"/>
      </w:rPr>
    </w:lvl>
    <w:lvl w:ilvl="3" w:tplc="F01AC2D6">
      <w:start w:val="1"/>
      <w:numFmt w:val="bullet"/>
      <w:lvlText w:val="•"/>
      <w:lvlJc w:val="left"/>
      <w:pPr>
        <w:ind w:left="2120" w:hanging="709"/>
      </w:pPr>
      <w:rPr>
        <w:rFonts w:hint="default"/>
      </w:rPr>
    </w:lvl>
    <w:lvl w:ilvl="4" w:tplc="407EA7C8">
      <w:start w:val="1"/>
      <w:numFmt w:val="bullet"/>
      <w:lvlText w:val="•"/>
      <w:lvlJc w:val="left"/>
      <w:pPr>
        <w:ind w:left="2793" w:hanging="709"/>
      </w:pPr>
      <w:rPr>
        <w:rFonts w:hint="default"/>
      </w:rPr>
    </w:lvl>
    <w:lvl w:ilvl="5" w:tplc="0FDCCA80">
      <w:start w:val="1"/>
      <w:numFmt w:val="bullet"/>
      <w:lvlText w:val="•"/>
      <w:lvlJc w:val="left"/>
      <w:pPr>
        <w:ind w:left="3465" w:hanging="709"/>
      </w:pPr>
      <w:rPr>
        <w:rFonts w:hint="default"/>
      </w:rPr>
    </w:lvl>
    <w:lvl w:ilvl="6" w:tplc="0C96149A">
      <w:start w:val="1"/>
      <w:numFmt w:val="bullet"/>
      <w:lvlText w:val="•"/>
      <w:lvlJc w:val="left"/>
      <w:pPr>
        <w:ind w:left="4138" w:hanging="709"/>
      </w:pPr>
      <w:rPr>
        <w:rFonts w:hint="default"/>
      </w:rPr>
    </w:lvl>
    <w:lvl w:ilvl="7" w:tplc="B1D81DF8">
      <w:start w:val="1"/>
      <w:numFmt w:val="bullet"/>
      <w:lvlText w:val="•"/>
      <w:lvlJc w:val="left"/>
      <w:pPr>
        <w:ind w:left="4811" w:hanging="709"/>
      </w:pPr>
      <w:rPr>
        <w:rFonts w:hint="default"/>
      </w:rPr>
    </w:lvl>
    <w:lvl w:ilvl="8" w:tplc="356AAE42">
      <w:start w:val="1"/>
      <w:numFmt w:val="bullet"/>
      <w:lvlText w:val="•"/>
      <w:lvlJc w:val="left"/>
      <w:pPr>
        <w:ind w:left="5483" w:hanging="709"/>
      </w:pPr>
      <w:rPr>
        <w:rFonts w:hint="default"/>
      </w:rPr>
    </w:lvl>
  </w:abstractNum>
  <w:abstractNum w:abstractNumId="17">
    <w:nsid w:val="0A84215F"/>
    <w:multiLevelType w:val="multilevel"/>
    <w:tmpl w:val="536E0E70"/>
    <w:lvl w:ilvl="0">
      <w:start w:val="3"/>
      <w:numFmt w:val="decimal"/>
      <w:lvlText w:val="%1"/>
      <w:lvlJc w:val="left"/>
      <w:pPr>
        <w:ind w:left="192" w:hanging="540"/>
      </w:pPr>
      <w:rPr>
        <w:rFonts w:hint="default"/>
      </w:rPr>
    </w:lvl>
    <w:lvl w:ilvl="1">
      <w:start w:val="4"/>
      <w:numFmt w:val="decimal"/>
      <w:lvlText w:val="%1.%2"/>
      <w:lvlJc w:val="left"/>
      <w:pPr>
        <w:ind w:left="192" w:hanging="540"/>
      </w:pPr>
      <w:rPr>
        <w:rFonts w:hint="default"/>
      </w:rPr>
    </w:lvl>
    <w:lvl w:ilvl="2">
      <w:start w:val="1"/>
      <w:numFmt w:val="decimal"/>
      <w:lvlText w:val="%1.%2.%3"/>
      <w:lvlJc w:val="left"/>
      <w:pPr>
        <w:ind w:left="192" w:hanging="540"/>
      </w:pPr>
      <w:rPr>
        <w:rFonts w:ascii="Times New Roman" w:eastAsia="Times New Roman" w:hAnsi="Times New Roman" w:hint="default"/>
        <w:sz w:val="24"/>
        <w:szCs w:val="24"/>
      </w:rPr>
    </w:lvl>
    <w:lvl w:ilvl="3">
      <w:start w:val="1"/>
      <w:numFmt w:val="bullet"/>
      <w:lvlText w:val="•"/>
      <w:lvlJc w:val="left"/>
      <w:pPr>
        <w:ind w:left="1527" w:hanging="540"/>
      </w:pPr>
      <w:rPr>
        <w:rFonts w:hint="default"/>
      </w:rPr>
    </w:lvl>
    <w:lvl w:ilvl="4">
      <w:start w:val="1"/>
      <w:numFmt w:val="bullet"/>
      <w:lvlText w:val="•"/>
      <w:lvlJc w:val="left"/>
      <w:pPr>
        <w:ind w:left="1972" w:hanging="540"/>
      </w:pPr>
      <w:rPr>
        <w:rFonts w:hint="default"/>
      </w:rPr>
    </w:lvl>
    <w:lvl w:ilvl="5">
      <w:start w:val="1"/>
      <w:numFmt w:val="bullet"/>
      <w:lvlText w:val="•"/>
      <w:lvlJc w:val="left"/>
      <w:pPr>
        <w:ind w:left="2417" w:hanging="540"/>
      </w:pPr>
      <w:rPr>
        <w:rFonts w:hint="default"/>
      </w:rPr>
    </w:lvl>
    <w:lvl w:ilvl="6">
      <w:start w:val="1"/>
      <w:numFmt w:val="bullet"/>
      <w:lvlText w:val="•"/>
      <w:lvlJc w:val="left"/>
      <w:pPr>
        <w:ind w:left="2863" w:hanging="540"/>
      </w:pPr>
      <w:rPr>
        <w:rFonts w:hint="default"/>
      </w:rPr>
    </w:lvl>
    <w:lvl w:ilvl="7">
      <w:start w:val="1"/>
      <w:numFmt w:val="bullet"/>
      <w:lvlText w:val="•"/>
      <w:lvlJc w:val="left"/>
      <w:pPr>
        <w:ind w:left="3308" w:hanging="540"/>
      </w:pPr>
      <w:rPr>
        <w:rFonts w:hint="default"/>
      </w:rPr>
    </w:lvl>
    <w:lvl w:ilvl="8">
      <w:start w:val="1"/>
      <w:numFmt w:val="bullet"/>
      <w:lvlText w:val="•"/>
      <w:lvlJc w:val="left"/>
      <w:pPr>
        <w:ind w:left="3753" w:hanging="540"/>
      </w:pPr>
      <w:rPr>
        <w:rFonts w:hint="default"/>
      </w:rPr>
    </w:lvl>
  </w:abstractNum>
  <w:abstractNum w:abstractNumId="18">
    <w:nsid w:val="0BB67E49"/>
    <w:multiLevelType w:val="hybridMultilevel"/>
    <w:tmpl w:val="2A3CBAEE"/>
    <w:lvl w:ilvl="0" w:tplc="E77649D4">
      <w:start w:val="1"/>
      <w:numFmt w:val="bullet"/>
      <w:lvlText w:val="●"/>
      <w:lvlJc w:val="left"/>
      <w:pPr>
        <w:ind w:left="102" w:hanging="709"/>
      </w:pPr>
      <w:rPr>
        <w:rFonts w:ascii="Times New Roman" w:eastAsia="Times New Roman" w:hAnsi="Times New Roman" w:hint="default"/>
        <w:sz w:val="24"/>
        <w:szCs w:val="24"/>
      </w:rPr>
    </w:lvl>
    <w:lvl w:ilvl="1" w:tplc="C75A58C2">
      <w:start w:val="1"/>
      <w:numFmt w:val="bullet"/>
      <w:lvlText w:val="•"/>
      <w:lvlJc w:val="left"/>
      <w:pPr>
        <w:ind w:left="774" w:hanging="709"/>
      </w:pPr>
      <w:rPr>
        <w:rFonts w:hint="default"/>
      </w:rPr>
    </w:lvl>
    <w:lvl w:ilvl="2" w:tplc="759C66E4">
      <w:start w:val="1"/>
      <w:numFmt w:val="bullet"/>
      <w:lvlText w:val="•"/>
      <w:lvlJc w:val="left"/>
      <w:pPr>
        <w:ind w:left="1447" w:hanging="709"/>
      </w:pPr>
      <w:rPr>
        <w:rFonts w:hint="default"/>
      </w:rPr>
    </w:lvl>
    <w:lvl w:ilvl="3" w:tplc="D0E0C154">
      <w:start w:val="1"/>
      <w:numFmt w:val="bullet"/>
      <w:lvlText w:val="•"/>
      <w:lvlJc w:val="left"/>
      <w:pPr>
        <w:ind w:left="2120" w:hanging="709"/>
      </w:pPr>
      <w:rPr>
        <w:rFonts w:hint="default"/>
      </w:rPr>
    </w:lvl>
    <w:lvl w:ilvl="4" w:tplc="6A5E212E">
      <w:start w:val="1"/>
      <w:numFmt w:val="bullet"/>
      <w:lvlText w:val="•"/>
      <w:lvlJc w:val="left"/>
      <w:pPr>
        <w:ind w:left="2793" w:hanging="709"/>
      </w:pPr>
      <w:rPr>
        <w:rFonts w:hint="default"/>
      </w:rPr>
    </w:lvl>
    <w:lvl w:ilvl="5" w:tplc="323EBA32">
      <w:start w:val="1"/>
      <w:numFmt w:val="bullet"/>
      <w:lvlText w:val="•"/>
      <w:lvlJc w:val="left"/>
      <w:pPr>
        <w:ind w:left="3465" w:hanging="709"/>
      </w:pPr>
      <w:rPr>
        <w:rFonts w:hint="default"/>
      </w:rPr>
    </w:lvl>
    <w:lvl w:ilvl="6" w:tplc="90B4EB3E">
      <w:start w:val="1"/>
      <w:numFmt w:val="bullet"/>
      <w:lvlText w:val="•"/>
      <w:lvlJc w:val="left"/>
      <w:pPr>
        <w:ind w:left="4138" w:hanging="709"/>
      </w:pPr>
      <w:rPr>
        <w:rFonts w:hint="default"/>
      </w:rPr>
    </w:lvl>
    <w:lvl w:ilvl="7" w:tplc="4B74F4C2">
      <w:start w:val="1"/>
      <w:numFmt w:val="bullet"/>
      <w:lvlText w:val="•"/>
      <w:lvlJc w:val="left"/>
      <w:pPr>
        <w:ind w:left="4811" w:hanging="709"/>
      </w:pPr>
      <w:rPr>
        <w:rFonts w:hint="default"/>
      </w:rPr>
    </w:lvl>
    <w:lvl w:ilvl="8" w:tplc="3A320422">
      <w:start w:val="1"/>
      <w:numFmt w:val="bullet"/>
      <w:lvlText w:val="•"/>
      <w:lvlJc w:val="left"/>
      <w:pPr>
        <w:ind w:left="5483" w:hanging="709"/>
      </w:pPr>
      <w:rPr>
        <w:rFonts w:hint="default"/>
      </w:rPr>
    </w:lvl>
  </w:abstractNum>
  <w:abstractNum w:abstractNumId="19">
    <w:nsid w:val="0BD21D9F"/>
    <w:multiLevelType w:val="hybridMultilevel"/>
    <w:tmpl w:val="4CE2CA52"/>
    <w:lvl w:ilvl="0" w:tplc="2A542056">
      <w:start w:val="1"/>
      <w:numFmt w:val="bullet"/>
      <w:lvlText w:val="●"/>
      <w:lvlJc w:val="left"/>
      <w:pPr>
        <w:ind w:left="810" w:hanging="709"/>
      </w:pPr>
      <w:rPr>
        <w:rFonts w:ascii="Times New Roman" w:eastAsia="Times New Roman" w:hAnsi="Times New Roman" w:hint="default"/>
        <w:sz w:val="24"/>
        <w:szCs w:val="24"/>
      </w:rPr>
    </w:lvl>
    <w:lvl w:ilvl="1" w:tplc="EC041E82">
      <w:start w:val="1"/>
      <w:numFmt w:val="bullet"/>
      <w:lvlText w:val="•"/>
      <w:lvlJc w:val="left"/>
      <w:pPr>
        <w:ind w:left="1412" w:hanging="709"/>
      </w:pPr>
      <w:rPr>
        <w:rFonts w:hint="default"/>
      </w:rPr>
    </w:lvl>
    <w:lvl w:ilvl="2" w:tplc="A106F344">
      <w:start w:val="1"/>
      <w:numFmt w:val="bullet"/>
      <w:lvlText w:val="•"/>
      <w:lvlJc w:val="left"/>
      <w:pPr>
        <w:ind w:left="2014" w:hanging="709"/>
      </w:pPr>
      <w:rPr>
        <w:rFonts w:hint="default"/>
      </w:rPr>
    </w:lvl>
    <w:lvl w:ilvl="3" w:tplc="3DE63532">
      <w:start w:val="1"/>
      <w:numFmt w:val="bullet"/>
      <w:lvlText w:val="•"/>
      <w:lvlJc w:val="left"/>
      <w:pPr>
        <w:ind w:left="2616" w:hanging="709"/>
      </w:pPr>
      <w:rPr>
        <w:rFonts w:hint="default"/>
      </w:rPr>
    </w:lvl>
    <w:lvl w:ilvl="4" w:tplc="06D2FECC">
      <w:start w:val="1"/>
      <w:numFmt w:val="bullet"/>
      <w:lvlText w:val="•"/>
      <w:lvlJc w:val="left"/>
      <w:pPr>
        <w:ind w:left="3218" w:hanging="709"/>
      </w:pPr>
      <w:rPr>
        <w:rFonts w:hint="default"/>
      </w:rPr>
    </w:lvl>
    <w:lvl w:ilvl="5" w:tplc="8CF8740A">
      <w:start w:val="1"/>
      <w:numFmt w:val="bullet"/>
      <w:lvlText w:val="•"/>
      <w:lvlJc w:val="left"/>
      <w:pPr>
        <w:ind w:left="3820" w:hanging="709"/>
      </w:pPr>
      <w:rPr>
        <w:rFonts w:hint="default"/>
      </w:rPr>
    </w:lvl>
    <w:lvl w:ilvl="6" w:tplc="23329522">
      <w:start w:val="1"/>
      <w:numFmt w:val="bullet"/>
      <w:lvlText w:val="•"/>
      <w:lvlJc w:val="left"/>
      <w:pPr>
        <w:ind w:left="4421" w:hanging="709"/>
      </w:pPr>
      <w:rPr>
        <w:rFonts w:hint="default"/>
      </w:rPr>
    </w:lvl>
    <w:lvl w:ilvl="7" w:tplc="A9E8CDC4">
      <w:start w:val="1"/>
      <w:numFmt w:val="bullet"/>
      <w:lvlText w:val="•"/>
      <w:lvlJc w:val="left"/>
      <w:pPr>
        <w:ind w:left="5023" w:hanging="709"/>
      </w:pPr>
      <w:rPr>
        <w:rFonts w:hint="default"/>
      </w:rPr>
    </w:lvl>
    <w:lvl w:ilvl="8" w:tplc="89A4C840">
      <w:start w:val="1"/>
      <w:numFmt w:val="bullet"/>
      <w:lvlText w:val="•"/>
      <w:lvlJc w:val="left"/>
      <w:pPr>
        <w:ind w:left="5625" w:hanging="709"/>
      </w:pPr>
      <w:rPr>
        <w:rFonts w:hint="default"/>
      </w:rPr>
    </w:lvl>
  </w:abstractNum>
  <w:abstractNum w:abstractNumId="20">
    <w:nsid w:val="0C152066"/>
    <w:multiLevelType w:val="hybridMultilevel"/>
    <w:tmpl w:val="2E1E9066"/>
    <w:lvl w:ilvl="0" w:tplc="2E74881E">
      <w:start w:val="1"/>
      <w:numFmt w:val="bullet"/>
      <w:lvlText w:val="●"/>
      <w:lvlJc w:val="left"/>
      <w:pPr>
        <w:ind w:left="104" w:hanging="709"/>
      </w:pPr>
      <w:rPr>
        <w:rFonts w:ascii="Times New Roman" w:eastAsia="Times New Roman" w:hAnsi="Times New Roman" w:hint="default"/>
        <w:sz w:val="24"/>
        <w:szCs w:val="24"/>
      </w:rPr>
    </w:lvl>
    <w:lvl w:ilvl="1" w:tplc="8618EC14">
      <w:start w:val="1"/>
      <w:numFmt w:val="bullet"/>
      <w:lvlText w:val="•"/>
      <w:lvlJc w:val="left"/>
      <w:pPr>
        <w:ind w:left="775" w:hanging="709"/>
      </w:pPr>
      <w:rPr>
        <w:rFonts w:hint="default"/>
      </w:rPr>
    </w:lvl>
    <w:lvl w:ilvl="2" w:tplc="660C6D92">
      <w:start w:val="1"/>
      <w:numFmt w:val="bullet"/>
      <w:lvlText w:val="•"/>
      <w:lvlJc w:val="left"/>
      <w:pPr>
        <w:ind w:left="1446" w:hanging="709"/>
      </w:pPr>
      <w:rPr>
        <w:rFonts w:hint="default"/>
      </w:rPr>
    </w:lvl>
    <w:lvl w:ilvl="3" w:tplc="FF0AB2EE">
      <w:start w:val="1"/>
      <w:numFmt w:val="bullet"/>
      <w:lvlText w:val="•"/>
      <w:lvlJc w:val="left"/>
      <w:pPr>
        <w:ind w:left="2117" w:hanging="709"/>
      </w:pPr>
      <w:rPr>
        <w:rFonts w:hint="default"/>
      </w:rPr>
    </w:lvl>
    <w:lvl w:ilvl="4" w:tplc="E168FF4A">
      <w:start w:val="1"/>
      <w:numFmt w:val="bullet"/>
      <w:lvlText w:val="•"/>
      <w:lvlJc w:val="left"/>
      <w:pPr>
        <w:ind w:left="2788" w:hanging="709"/>
      </w:pPr>
      <w:rPr>
        <w:rFonts w:hint="default"/>
      </w:rPr>
    </w:lvl>
    <w:lvl w:ilvl="5" w:tplc="78F00FE6">
      <w:start w:val="1"/>
      <w:numFmt w:val="bullet"/>
      <w:lvlText w:val="•"/>
      <w:lvlJc w:val="left"/>
      <w:pPr>
        <w:ind w:left="3459" w:hanging="709"/>
      </w:pPr>
      <w:rPr>
        <w:rFonts w:hint="default"/>
      </w:rPr>
    </w:lvl>
    <w:lvl w:ilvl="6" w:tplc="592EC320">
      <w:start w:val="1"/>
      <w:numFmt w:val="bullet"/>
      <w:lvlText w:val="•"/>
      <w:lvlJc w:val="left"/>
      <w:pPr>
        <w:ind w:left="4130" w:hanging="709"/>
      </w:pPr>
      <w:rPr>
        <w:rFonts w:hint="default"/>
      </w:rPr>
    </w:lvl>
    <w:lvl w:ilvl="7" w:tplc="1524881A">
      <w:start w:val="1"/>
      <w:numFmt w:val="bullet"/>
      <w:lvlText w:val="•"/>
      <w:lvlJc w:val="left"/>
      <w:pPr>
        <w:ind w:left="4801" w:hanging="709"/>
      </w:pPr>
      <w:rPr>
        <w:rFonts w:hint="default"/>
      </w:rPr>
    </w:lvl>
    <w:lvl w:ilvl="8" w:tplc="DC6462D6">
      <w:start w:val="1"/>
      <w:numFmt w:val="bullet"/>
      <w:lvlText w:val="•"/>
      <w:lvlJc w:val="left"/>
      <w:pPr>
        <w:ind w:left="5472" w:hanging="709"/>
      </w:pPr>
      <w:rPr>
        <w:rFonts w:hint="default"/>
      </w:rPr>
    </w:lvl>
  </w:abstractNum>
  <w:abstractNum w:abstractNumId="21">
    <w:nsid w:val="0C7F2646"/>
    <w:multiLevelType w:val="multilevel"/>
    <w:tmpl w:val="55FAD2AE"/>
    <w:lvl w:ilvl="0">
      <w:start w:val="3"/>
      <w:numFmt w:val="decimal"/>
      <w:lvlText w:val="%1"/>
      <w:lvlJc w:val="left"/>
      <w:pPr>
        <w:ind w:left="47" w:hanging="540"/>
      </w:pPr>
      <w:rPr>
        <w:rFonts w:hint="default"/>
      </w:rPr>
    </w:lvl>
    <w:lvl w:ilvl="1">
      <w:start w:val="2"/>
      <w:numFmt w:val="decimal"/>
      <w:lvlText w:val="%1.%2"/>
      <w:lvlJc w:val="left"/>
      <w:pPr>
        <w:ind w:left="47" w:hanging="540"/>
      </w:pPr>
      <w:rPr>
        <w:rFonts w:hint="default"/>
      </w:rPr>
    </w:lvl>
    <w:lvl w:ilvl="2">
      <w:start w:val="2"/>
      <w:numFmt w:val="decimal"/>
      <w:lvlText w:val="%1.%2.%3"/>
      <w:lvlJc w:val="left"/>
      <w:pPr>
        <w:ind w:left="47" w:hanging="540"/>
      </w:pPr>
      <w:rPr>
        <w:rFonts w:ascii="Times New Roman" w:eastAsia="Times New Roman" w:hAnsi="Times New Roman" w:hint="default"/>
        <w:sz w:val="24"/>
        <w:szCs w:val="24"/>
      </w:rPr>
    </w:lvl>
    <w:lvl w:ilvl="3">
      <w:start w:val="1"/>
      <w:numFmt w:val="bullet"/>
      <w:lvlText w:val="•"/>
      <w:lvlJc w:val="left"/>
      <w:pPr>
        <w:ind w:left="1260" w:hanging="540"/>
      </w:pPr>
      <w:rPr>
        <w:rFonts w:hint="default"/>
      </w:rPr>
    </w:lvl>
    <w:lvl w:ilvl="4">
      <w:start w:val="1"/>
      <w:numFmt w:val="bullet"/>
      <w:lvlText w:val="•"/>
      <w:lvlJc w:val="left"/>
      <w:pPr>
        <w:ind w:left="1664" w:hanging="540"/>
      </w:pPr>
      <w:rPr>
        <w:rFonts w:hint="default"/>
      </w:rPr>
    </w:lvl>
    <w:lvl w:ilvl="5">
      <w:start w:val="1"/>
      <w:numFmt w:val="bullet"/>
      <w:lvlText w:val="•"/>
      <w:lvlJc w:val="left"/>
      <w:pPr>
        <w:ind w:left="2068" w:hanging="540"/>
      </w:pPr>
      <w:rPr>
        <w:rFonts w:hint="default"/>
      </w:rPr>
    </w:lvl>
    <w:lvl w:ilvl="6">
      <w:start w:val="1"/>
      <w:numFmt w:val="bullet"/>
      <w:lvlText w:val="•"/>
      <w:lvlJc w:val="left"/>
      <w:pPr>
        <w:ind w:left="2473" w:hanging="540"/>
      </w:pPr>
      <w:rPr>
        <w:rFonts w:hint="default"/>
      </w:rPr>
    </w:lvl>
    <w:lvl w:ilvl="7">
      <w:start w:val="1"/>
      <w:numFmt w:val="bullet"/>
      <w:lvlText w:val="•"/>
      <w:lvlJc w:val="left"/>
      <w:pPr>
        <w:ind w:left="2877" w:hanging="540"/>
      </w:pPr>
      <w:rPr>
        <w:rFonts w:hint="default"/>
      </w:rPr>
    </w:lvl>
    <w:lvl w:ilvl="8">
      <w:start w:val="1"/>
      <w:numFmt w:val="bullet"/>
      <w:lvlText w:val="•"/>
      <w:lvlJc w:val="left"/>
      <w:pPr>
        <w:ind w:left="3281" w:hanging="540"/>
      </w:pPr>
      <w:rPr>
        <w:rFonts w:hint="default"/>
      </w:rPr>
    </w:lvl>
  </w:abstractNum>
  <w:abstractNum w:abstractNumId="22">
    <w:nsid w:val="0D9C4E75"/>
    <w:multiLevelType w:val="hybridMultilevel"/>
    <w:tmpl w:val="2ACAEAF8"/>
    <w:lvl w:ilvl="0" w:tplc="E26041A2">
      <w:start w:val="1"/>
      <w:numFmt w:val="bullet"/>
      <w:lvlText w:val="●"/>
      <w:lvlJc w:val="left"/>
      <w:pPr>
        <w:ind w:left="102" w:hanging="708"/>
      </w:pPr>
      <w:rPr>
        <w:rFonts w:ascii="Times New Roman" w:eastAsia="Times New Roman" w:hAnsi="Times New Roman" w:hint="default"/>
        <w:sz w:val="24"/>
        <w:szCs w:val="24"/>
      </w:rPr>
    </w:lvl>
    <w:lvl w:ilvl="1" w:tplc="6694A8B6">
      <w:start w:val="1"/>
      <w:numFmt w:val="bullet"/>
      <w:lvlText w:val="•"/>
      <w:lvlJc w:val="left"/>
      <w:pPr>
        <w:ind w:left="694" w:hanging="708"/>
      </w:pPr>
      <w:rPr>
        <w:rFonts w:hint="default"/>
      </w:rPr>
    </w:lvl>
    <w:lvl w:ilvl="2" w:tplc="C2E441CA">
      <w:start w:val="1"/>
      <w:numFmt w:val="bullet"/>
      <w:lvlText w:val="•"/>
      <w:lvlJc w:val="left"/>
      <w:pPr>
        <w:ind w:left="1285" w:hanging="708"/>
      </w:pPr>
      <w:rPr>
        <w:rFonts w:hint="default"/>
      </w:rPr>
    </w:lvl>
    <w:lvl w:ilvl="3" w:tplc="6DFCC174">
      <w:start w:val="1"/>
      <w:numFmt w:val="bullet"/>
      <w:lvlText w:val="•"/>
      <w:lvlJc w:val="left"/>
      <w:pPr>
        <w:ind w:left="1877" w:hanging="708"/>
      </w:pPr>
      <w:rPr>
        <w:rFonts w:hint="default"/>
      </w:rPr>
    </w:lvl>
    <w:lvl w:ilvl="4" w:tplc="F01849B0">
      <w:start w:val="1"/>
      <w:numFmt w:val="bullet"/>
      <w:lvlText w:val="•"/>
      <w:lvlJc w:val="left"/>
      <w:pPr>
        <w:ind w:left="2469" w:hanging="708"/>
      </w:pPr>
      <w:rPr>
        <w:rFonts w:hint="default"/>
      </w:rPr>
    </w:lvl>
    <w:lvl w:ilvl="5" w:tplc="7B62E9A6">
      <w:start w:val="1"/>
      <w:numFmt w:val="bullet"/>
      <w:lvlText w:val="•"/>
      <w:lvlJc w:val="left"/>
      <w:pPr>
        <w:ind w:left="3061" w:hanging="708"/>
      </w:pPr>
      <w:rPr>
        <w:rFonts w:hint="default"/>
      </w:rPr>
    </w:lvl>
    <w:lvl w:ilvl="6" w:tplc="3FF28414">
      <w:start w:val="1"/>
      <w:numFmt w:val="bullet"/>
      <w:lvlText w:val="•"/>
      <w:lvlJc w:val="left"/>
      <w:pPr>
        <w:ind w:left="3653" w:hanging="708"/>
      </w:pPr>
      <w:rPr>
        <w:rFonts w:hint="default"/>
      </w:rPr>
    </w:lvl>
    <w:lvl w:ilvl="7" w:tplc="74126924">
      <w:start w:val="1"/>
      <w:numFmt w:val="bullet"/>
      <w:lvlText w:val="•"/>
      <w:lvlJc w:val="left"/>
      <w:pPr>
        <w:ind w:left="4244" w:hanging="708"/>
      </w:pPr>
      <w:rPr>
        <w:rFonts w:hint="default"/>
      </w:rPr>
    </w:lvl>
    <w:lvl w:ilvl="8" w:tplc="E1EA5626">
      <w:start w:val="1"/>
      <w:numFmt w:val="bullet"/>
      <w:lvlText w:val="•"/>
      <w:lvlJc w:val="left"/>
      <w:pPr>
        <w:ind w:left="4836" w:hanging="708"/>
      </w:pPr>
      <w:rPr>
        <w:rFonts w:hint="default"/>
      </w:rPr>
    </w:lvl>
  </w:abstractNum>
  <w:abstractNum w:abstractNumId="23">
    <w:nsid w:val="0DA24405"/>
    <w:multiLevelType w:val="hybridMultilevel"/>
    <w:tmpl w:val="6F580B90"/>
    <w:lvl w:ilvl="0" w:tplc="DD5CA8C4">
      <w:start w:val="1"/>
      <w:numFmt w:val="bullet"/>
      <w:lvlText w:val="●"/>
      <w:lvlJc w:val="left"/>
      <w:pPr>
        <w:ind w:left="102" w:hanging="708"/>
      </w:pPr>
      <w:rPr>
        <w:rFonts w:ascii="Times New Roman" w:eastAsia="Times New Roman" w:hAnsi="Times New Roman" w:hint="default"/>
        <w:sz w:val="24"/>
        <w:szCs w:val="24"/>
      </w:rPr>
    </w:lvl>
    <w:lvl w:ilvl="1" w:tplc="E89E78D2">
      <w:start w:val="1"/>
      <w:numFmt w:val="bullet"/>
      <w:lvlText w:val="•"/>
      <w:lvlJc w:val="left"/>
      <w:pPr>
        <w:ind w:left="694" w:hanging="708"/>
      </w:pPr>
      <w:rPr>
        <w:rFonts w:hint="default"/>
      </w:rPr>
    </w:lvl>
    <w:lvl w:ilvl="2" w:tplc="821E4C86">
      <w:start w:val="1"/>
      <w:numFmt w:val="bullet"/>
      <w:lvlText w:val="•"/>
      <w:lvlJc w:val="left"/>
      <w:pPr>
        <w:ind w:left="1285" w:hanging="708"/>
      </w:pPr>
      <w:rPr>
        <w:rFonts w:hint="default"/>
      </w:rPr>
    </w:lvl>
    <w:lvl w:ilvl="3" w:tplc="48929736">
      <w:start w:val="1"/>
      <w:numFmt w:val="bullet"/>
      <w:lvlText w:val="•"/>
      <w:lvlJc w:val="left"/>
      <w:pPr>
        <w:ind w:left="1877" w:hanging="708"/>
      </w:pPr>
      <w:rPr>
        <w:rFonts w:hint="default"/>
      </w:rPr>
    </w:lvl>
    <w:lvl w:ilvl="4" w:tplc="7CF8B4DE">
      <w:start w:val="1"/>
      <w:numFmt w:val="bullet"/>
      <w:lvlText w:val="•"/>
      <w:lvlJc w:val="left"/>
      <w:pPr>
        <w:ind w:left="2469" w:hanging="708"/>
      </w:pPr>
      <w:rPr>
        <w:rFonts w:hint="default"/>
      </w:rPr>
    </w:lvl>
    <w:lvl w:ilvl="5" w:tplc="45E4CEB0">
      <w:start w:val="1"/>
      <w:numFmt w:val="bullet"/>
      <w:lvlText w:val="•"/>
      <w:lvlJc w:val="left"/>
      <w:pPr>
        <w:ind w:left="3061" w:hanging="708"/>
      </w:pPr>
      <w:rPr>
        <w:rFonts w:hint="default"/>
      </w:rPr>
    </w:lvl>
    <w:lvl w:ilvl="6" w:tplc="C7049CE0">
      <w:start w:val="1"/>
      <w:numFmt w:val="bullet"/>
      <w:lvlText w:val="•"/>
      <w:lvlJc w:val="left"/>
      <w:pPr>
        <w:ind w:left="3653" w:hanging="708"/>
      </w:pPr>
      <w:rPr>
        <w:rFonts w:hint="default"/>
      </w:rPr>
    </w:lvl>
    <w:lvl w:ilvl="7" w:tplc="E3EA2806">
      <w:start w:val="1"/>
      <w:numFmt w:val="bullet"/>
      <w:lvlText w:val="•"/>
      <w:lvlJc w:val="left"/>
      <w:pPr>
        <w:ind w:left="4244" w:hanging="708"/>
      </w:pPr>
      <w:rPr>
        <w:rFonts w:hint="default"/>
      </w:rPr>
    </w:lvl>
    <w:lvl w:ilvl="8" w:tplc="C73CC2A2">
      <w:start w:val="1"/>
      <w:numFmt w:val="bullet"/>
      <w:lvlText w:val="•"/>
      <w:lvlJc w:val="left"/>
      <w:pPr>
        <w:ind w:left="4836" w:hanging="708"/>
      </w:pPr>
      <w:rPr>
        <w:rFonts w:hint="default"/>
      </w:rPr>
    </w:lvl>
  </w:abstractNum>
  <w:abstractNum w:abstractNumId="24">
    <w:nsid w:val="10AC5A91"/>
    <w:multiLevelType w:val="hybridMultilevel"/>
    <w:tmpl w:val="7B6EC704"/>
    <w:lvl w:ilvl="0" w:tplc="64707638">
      <w:start w:val="1"/>
      <w:numFmt w:val="bullet"/>
      <w:lvlText w:val="●"/>
      <w:lvlJc w:val="left"/>
      <w:pPr>
        <w:ind w:left="102" w:hanging="709"/>
      </w:pPr>
      <w:rPr>
        <w:rFonts w:ascii="Times New Roman" w:eastAsia="Times New Roman" w:hAnsi="Times New Roman" w:hint="default"/>
        <w:sz w:val="24"/>
        <w:szCs w:val="24"/>
      </w:rPr>
    </w:lvl>
    <w:lvl w:ilvl="1" w:tplc="E7EA8F6E">
      <w:start w:val="1"/>
      <w:numFmt w:val="bullet"/>
      <w:lvlText w:val="•"/>
      <w:lvlJc w:val="left"/>
      <w:pPr>
        <w:ind w:left="774" w:hanging="709"/>
      </w:pPr>
      <w:rPr>
        <w:rFonts w:hint="default"/>
      </w:rPr>
    </w:lvl>
    <w:lvl w:ilvl="2" w:tplc="FC4E0328">
      <w:start w:val="1"/>
      <w:numFmt w:val="bullet"/>
      <w:lvlText w:val="•"/>
      <w:lvlJc w:val="left"/>
      <w:pPr>
        <w:ind w:left="1447" w:hanging="709"/>
      </w:pPr>
      <w:rPr>
        <w:rFonts w:hint="default"/>
      </w:rPr>
    </w:lvl>
    <w:lvl w:ilvl="3" w:tplc="92067824">
      <w:start w:val="1"/>
      <w:numFmt w:val="bullet"/>
      <w:lvlText w:val="•"/>
      <w:lvlJc w:val="left"/>
      <w:pPr>
        <w:ind w:left="2120" w:hanging="709"/>
      </w:pPr>
      <w:rPr>
        <w:rFonts w:hint="default"/>
      </w:rPr>
    </w:lvl>
    <w:lvl w:ilvl="4" w:tplc="840075B6">
      <w:start w:val="1"/>
      <w:numFmt w:val="bullet"/>
      <w:lvlText w:val="•"/>
      <w:lvlJc w:val="left"/>
      <w:pPr>
        <w:ind w:left="2793" w:hanging="709"/>
      </w:pPr>
      <w:rPr>
        <w:rFonts w:hint="default"/>
      </w:rPr>
    </w:lvl>
    <w:lvl w:ilvl="5" w:tplc="2C6EDD7A">
      <w:start w:val="1"/>
      <w:numFmt w:val="bullet"/>
      <w:lvlText w:val="•"/>
      <w:lvlJc w:val="left"/>
      <w:pPr>
        <w:ind w:left="3465" w:hanging="709"/>
      </w:pPr>
      <w:rPr>
        <w:rFonts w:hint="default"/>
      </w:rPr>
    </w:lvl>
    <w:lvl w:ilvl="6" w:tplc="25E63F06">
      <w:start w:val="1"/>
      <w:numFmt w:val="bullet"/>
      <w:lvlText w:val="•"/>
      <w:lvlJc w:val="left"/>
      <w:pPr>
        <w:ind w:left="4138" w:hanging="709"/>
      </w:pPr>
      <w:rPr>
        <w:rFonts w:hint="default"/>
      </w:rPr>
    </w:lvl>
    <w:lvl w:ilvl="7" w:tplc="4FC0D584">
      <w:start w:val="1"/>
      <w:numFmt w:val="bullet"/>
      <w:lvlText w:val="•"/>
      <w:lvlJc w:val="left"/>
      <w:pPr>
        <w:ind w:left="4811" w:hanging="709"/>
      </w:pPr>
      <w:rPr>
        <w:rFonts w:hint="default"/>
      </w:rPr>
    </w:lvl>
    <w:lvl w:ilvl="8" w:tplc="B4B045A6">
      <w:start w:val="1"/>
      <w:numFmt w:val="bullet"/>
      <w:lvlText w:val="•"/>
      <w:lvlJc w:val="left"/>
      <w:pPr>
        <w:ind w:left="5483" w:hanging="709"/>
      </w:pPr>
      <w:rPr>
        <w:rFonts w:hint="default"/>
      </w:rPr>
    </w:lvl>
  </w:abstractNum>
  <w:abstractNum w:abstractNumId="25">
    <w:nsid w:val="10BD469A"/>
    <w:multiLevelType w:val="hybridMultilevel"/>
    <w:tmpl w:val="7F0687BE"/>
    <w:lvl w:ilvl="0" w:tplc="04045DF2">
      <w:start w:val="1"/>
      <w:numFmt w:val="bullet"/>
      <w:lvlText w:val="●"/>
      <w:lvlJc w:val="left"/>
      <w:pPr>
        <w:ind w:left="102" w:hanging="709"/>
      </w:pPr>
      <w:rPr>
        <w:rFonts w:ascii="Times New Roman" w:eastAsia="Times New Roman" w:hAnsi="Times New Roman" w:hint="default"/>
        <w:sz w:val="24"/>
        <w:szCs w:val="24"/>
      </w:rPr>
    </w:lvl>
    <w:lvl w:ilvl="1" w:tplc="9D92663A">
      <w:start w:val="1"/>
      <w:numFmt w:val="bullet"/>
      <w:lvlText w:val="•"/>
      <w:lvlJc w:val="left"/>
      <w:pPr>
        <w:ind w:left="774" w:hanging="709"/>
      </w:pPr>
      <w:rPr>
        <w:rFonts w:hint="default"/>
      </w:rPr>
    </w:lvl>
    <w:lvl w:ilvl="2" w:tplc="1AB63A1E">
      <w:start w:val="1"/>
      <w:numFmt w:val="bullet"/>
      <w:lvlText w:val="•"/>
      <w:lvlJc w:val="left"/>
      <w:pPr>
        <w:ind w:left="1447" w:hanging="709"/>
      </w:pPr>
      <w:rPr>
        <w:rFonts w:hint="default"/>
      </w:rPr>
    </w:lvl>
    <w:lvl w:ilvl="3" w:tplc="0062F164">
      <w:start w:val="1"/>
      <w:numFmt w:val="bullet"/>
      <w:lvlText w:val="•"/>
      <w:lvlJc w:val="left"/>
      <w:pPr>
        <w:ind w:left="2120" w:hanging="709"/>
      </w:pPr>
      <w:rPr>
        <w:rFonts w:hint="default"/>
      </w:rPr>
    </w:lvl>
    <w:lvl w:ilvl="4" w:tplc="52480B1C">
      <w:start w:val="1"/>
      <w:numFmt w:val="bullet"/>
      <w:lvlText w:val="•"/>
      <w:lvlJc w:val="left"/>
      <w:pPr>
        <w:ind w:left="2793" w:hanging="709"/>
      </w:pPr>
      <w:rPr>
        <w:rFonts w:hint="default"/>
      </w:rPr>
    </w:lvl>
    <w:lvl w:ilvl="5" w:tplc="87FE8272">
      <w:start w:val="1"/>
      <w:numFmt w:val="bullet"/>
      <w:lvlText w:val="•"/>
      <w:lvlJc w:val="left"/>
      <w:pPr>
        <w:ind w:left="3465" w:hanging="709"/>
      </w:pPr>
      <w:rPr>
        <w:rFonts w:hint="default"/>
      </w:rPr>
    </w:lvl>
    <w:lvl w:ilvl="6" w:tplc="CBC00BE2">
      <w:start w:val="1"/>
      <w:numFmt w:val="bullet"/>
      <w:lvlText w:val="•"/>
      <w:lvlJc w:val="left"/>
      <w:pPr>
        <w:ind w:left="4138" w:hanging="709"/>
      </w:pPr>
      <w:rPr>
        <w:rFonts w:hint="default"/>
      </w:rPr>
    </w:lvl>
    <w:lvl w:ilvl="7" w:tplc="4A368440">
      <w:start w:val="1"/>
      <w:numFmt w:val="bullet"/>
      <w:lvlText w:val="•"/>
      <w:lvlJc w:val="left"/>
      <w:pPr>
        <w:ind w:left="4811" w:hanging="709"/>
      </w:pPr>
      <w:rPr>
        <w:rFonts w:hint="default"/>
      </w:rPr>
    </w:lvl>
    <w:lvl w:ilvl="8" w:tplc="292A8D58">
      <w:start w:val="1"/>
      <w:numFmt w:val="bullet"/>
      <w:lvlText w:val="•"/>
      <w:lvlJc w:val="left"/>
      <w:pPr>
        <w:ind w:left="5483" w:hanging="709"/>
      </w:pPr>
      <w:rPr>
        <w:rFonts w:hint="default"/>
      </w:rPr>
    </w:lvl>
  </w:abstractNum>
  <w:abstractNum w:abstractNumId="26">
    <w:nsid w:val="10CC2209"/>
    <w:multiLevelType w:val="hybridMultilevel"/>
    <w:tmpl w:val="E51CECA4"/>
    <w:lvl w:ilvl="0" w:tplc="FB0A3B32">
      <w:start w:val="1"/>
      <w:numFmt w:val="bullet"/>
      <w:lvlText w:val="●"/>
      <w:lvlJc w:val="left"/>
      <w:pPr>
        <w:ind w:left="102" w:hanging="709"/>
      </w:pPr>
      <w:rPr>
        <w:rFonts w:ascii="Times New Roman" w:eastAsia="Times New Roman" w:hAnsi="Times New Roman" w:hint="default"/>
        <w:sz w:val="24"/>
        <w:szCs w:val="24"/>
      </w:rPr>
    </w:lvl>
    <w:lvl w:ilvl="1" w:tplc="4AE46034">
      <w:start w:val="1"/>
      <w:numFmt w:val="bullet"/>
      <w:lvlText w:val="•"/>
      <w:lvlJc w:val="left"/>
      <w:pPr>
        <w:ind w:left="774" w:hanging="709"/>
      </w:pPr>
      <w:rPr>
        <w:rFonts w:hint="default"/>
      </w:rPr>
    </w:lvl>
    <w:lvl w:ilvl="2" w:tplc="03FA08B0">
      <w:start w:val="1"/>
      <w:numFmt w:val="bullet"/>
      <w:lvlText w:val="•"/>
      <w:lvlJc w:val="left"/>
      <w:pPr>
        <w:ind w:left="1447" w:hanging="709"/>
      </w:pPr>
      <w:rPr>
        <w:rFonts w:hint="default"/>
      </w:rPr>
    </w:lvl>
    <w:lvl w:ilvl="3" w:tplc="A8E87A44">
      <w:start w:val="1"/>
      <w:numFmt w:val="bullet"/>
      <w:lvlText w:val="•"/>
      <w:lvlJc w:val="left"/>
      <w:pPr>
        <w:ind w:left="2120" w:hanging="709"/>
      </w:pPr>
      <w:rPr>
        <w:rFonts w:hint="default"/>
      </w:rPr>
    </w:lvl>
    <w:lvl w:ilvl="4" w:tplc="F000BB86">
      <w:start w:val="1"/>
      <w:numFmt w:val="bullet"/>
      <w:lvlText w:val="•"/>
      <w:lvlJc w:val="left"/>
      <w:pPr>
        <w:ind w:left="2793" w:hanging="709"/>
      </w:pPr>
      <w:rPr>
        <w:rFonts w:hint="default"/>
      </w:rPr>
    </w:lvl>
    <w:lvl w:ilvl="5" w:tplc="92B6EC3A">
      <w:start w:val="1"/>
      <w:numFmt w:val="bullet"/>
      <w:lvlText w:val="•"/>
      <w:lvlJc w:val="left"/>
      <w:pPr>
        <w:ind w:left="3465" w:hanging="709"/>
      </w:pPr>
      <w:rPr>
        <w:rFonts w:hint="default"/>
      </w:rPr>
    </w:lvl>
    <w:lvl w:ilvl="6" w:tplc="1B1C5B3E">
      <w:start w:val="1"/>
      <w:numFmt w:val="bullet"/>
      <w:lvlText w:val="•"/>
      <w:lvlJc w:val="left"/>
      <w:pPr>
        <w:ind w:left="4138" w:hanging="709"/>
      </w:pPr>
      <w:rPr>
        <w:rFonts w:hint="default"/>
      </w:rPr>
    </w:lvl>
    <w:lvl w:ilvl="7" w:tplc="F52E830E">
      <w:start w:val="1"/>
      <w:numFmt w:val="bullet"/>
      <w:lvlText w:val="•"/>
      <w:lvlJc w:val="left"/>
      <w:pPr>
        <w:ind w:left="4811" w:hanging="709"/>
      </w:pPr>
      <w:rPr>
        <w:rFonts w:hint="default"/>
      </w:rPr>
    </w:lvl>
    <w:lvl w:ilvl="8" w:tplc="426A4CF0">
      <w:start w:val="1"/>
      <w:numFmt w:val="bullet"/>
      <w:lvlText w:val="•"/>
      <w:lvlJc w:val="left"/>
      <w:pPr>
        <w:ind w:left="5483" w:hanging="709"/>
      </w:pPr>
      <w:rPr>
        <w:rFonts w:hint="default"/>
      </w:rPr>
    </w:lvl>
  </w:abstractNum>
  <w:abstractNum w:abstractNumId="27">
    <w:nsid w:val="10EF63F1"/>
    <w:multiLevelType w:val="multilevel"/>
    <w:tmpl w:val="18804D14"/>
    <w:lvl w:ilvl="0">
      <w:start w:val="4"/>
      <w:numFmt w:val="decimal"/>
      <w:lvlText w:val="%1"/>
      <w:lvlJc w:val="left"/>
      <w:pPr>
        <w:ind w:left="47" w:hanging="720"/>
      </w:pPr>
      <w:rPr>
        <w:rFonts w:hint="default"/>
      </w:rPr>
    </w:lvl>
    <w:lvl w:ilvl="1">
      <w:start w:val="9"/>
      <w:numFmt w:val="decimal"/>
      <w:lvlText w:val="%1.%2"/>
      <w:lvlJc w:val="left"/>
      <w:pPr>
        <w:ind w:left="47" w:hanging="720"/>
      </w:pPr>
      <w:rPr>
        <w:rFonts w:hint="default"/>
      </w:rPr>
    </w:lvl>
    <w:lvl w:ilvl="2">
      <w:start w:val="1"/>
      <w:numFmt w:val="decimal"/>
      <w:lvlText w:val="%1.%2.%3"/>
      <w:lvlJc w:val="left"/>
      <w:pPr>
        <w:ind w:left="47" w:hanging="720"/>
      </w:pPr>
      <w:rPr>
        <w:rFonts w:hint="default"/>
      </w:rPr>
    </w:lvl>
    <w:lvl w:ilvl="3">
      <w:start w:val="2"/>
      <w:numFmt w:val="decimal"/>
      <w:lvlText w:val="%1.%2.%3.%4"/>
      <w:lvlJc w:val="left"/>
      <w:pPr>
        <w:ind w:left="47" w:hanging="720"/>
      </w:pPr>
      <w:rPr>
        <w:rFonts w:ascii="Times New Roman" w:eastAsia="Times New Roman" w:hAnsi="Times New Roman" w:hint="default"/>
        <w:sz w:val="24"/>
        <w:szCs w:val="24"/>
      </w:rPr>
    </w:lvl>
    <w:lvl w:ilvl="4">
      <w:start w:val="1"/>
      <w:numFmt w:val="bullet"/>
      <w:lvlText w:val="•"/>
      <w:lvlJc w:val="left"/>
      <w:pPr>
        <w:ind w:left="1664" w:hanging="720"/>
      </w:pPr>
      <w:rPr>
        <w:rFonts w:hint="default"/>
      </w:rPr>
    </w:lvl>
    <w:lvl w:ilvl="5">
      <w:start w:val="1"/>
      <w:numFmt w:val="bullet"/>
      <w:lvlText w:val="•"/>
      <w:lvlJc w:val="left"/>
      <w:pPr>
        <w:ind w:left="2068" w:hanging="720"/>
      </w:pPr>
      <w:rPr>
        <w:rFonts w:hint="default"/>
      </w:rPr>
    </w:lvl>
    <w:lvl w:ilvl="6">
      <w:start w:val="1"/>
      <w:numFmt w:val="bullet"/>
      <w:lvlText w:val="•"/>
      <w:lvlJc w:val="left"/>
      <w:pPr>
        <w:ind w:left="2473" w:hanging="720"/>
      </w:pPr>
      <w:rPr>
        <w:rFonts w:hint="default"/>
      </w:rPr>
    </w:lvl>
    <w:lvl w:ilvl="7">
      <w:start w:val="1"/>
      <w:numFmt w:val="bullet"/>
      <w:lvlText w:val="•"/>
      <w:lvlJc w:val="left"/>
      <w:pPr>
        <w:ind w:left="2877" w:hanging="720"/>
      </w:pPr>
      <w:rPr>
        <w:rFonts w:hint="default"/>
      </w:rPr>
    </w:lvl>
    <w:lvl w:ilvl="8">
      <w:start w:val="1"/>
      <w:numFmt w:val="bullet"/>
      <w:lvlText w:val="•"/>
      <w:lvlJc w:val="left"/>
      <w:pPr>
        <w:ind w:left="3281" w:hanging="720"/>
      </w:pPr>
      <w:rPr>
        <w:rFonts w:hint="default"/>
      </w:rPr>
    </w:lvl>
  </w:abstractNum>
  <w:abstractNum w:abstractNumId="28">
    <w:nsid w:val="12742189"/>
    <w:multiLevelType w:val="hybridMultilevel"/>
    <w:tmpl w:val="9782BE18"/>
    <w:lvl w:ilvl="0" w:tplc="45E6D9CE">
      <w:start w:val="1"/>
      <w:numFmt w:val="bullet"/>
      <w:lvlText w:val="●"/>
      <w:lvlJc w:val="left"/>
      <w:pPr>
        <w:ind w:left="102" w:hanging="709"/>
      </w:pPr>
      <w:rPr>
        <w:rFonts w:ascii="Times New Roman" w:eastAsia="Times New Roman" w:hAnsi="Times New Roman" w:hint="default"/>
        <w:sz w:val="24"/>
        <w:szCs w:val="24"/>
      </w:rPr>
    </w:lvl>
    <w:lvl w:ilvl="1" w:tplc="3280C9CE">
      <w:start w:val="1"/>
      <w:numFmt w:val="bullet"/>
      <w:lvlText w:val="•"/>
      <w:lvlJc w:val="left"/>
      <w:pPr>
        <w:ind w:left="774" w:hanging="709"/>
      </w:pPr>
      <w:rPr>
        <w:rFonts w:hint="default"/>
      </w:rPr>
    </w:lvl>
    <w:lvl w:ilvl="2" w:tplc="65A4A632">
      <w:start w:val="1"/>
      <w:numFmt w:val="bullet"/>
      <w:lvlText w:val="•"/>
      <w:lvlJc w:val="left"/>
      <w:pPr>
        <w:ind w:left="1447" w:hanging="709"/>
      </w:pPr>
      <w:rPr>
        <w:rFonts w:hint="default"/>
      </w:rPr>
    </w:lvl>
    <w:lvl w:ilvl="3" w:tplc="7E1A30CE">
      <w:start w:val="1"/>
      <w:numFmt w:val="bullet"/>
      <w:lvlText w:val="•"/>
      <w:lvlJc w:val="left"/>
      <w:pPr>
        <w:ind w:left="2120" w:hanging="709"/>
      </w:pPr>
      <w:rPr>
        <w:rFonts w:hint="default"/>
      </w:rPr>
    </w:lvl>
    <w:lvl w:ilvl="4" w:tplc="BAE0A096">
      <w:start w:val="1"/>
      <w:numFmt w:val="bullet"/>
      <w:lvlText w:val="•"/>
      <w:lvlJc w:val="left"/>
      <w:pPr>
        <w:ind w:left="2793" w:hanging="709"/>
      </w:pPr>
      <w:rPr>
        <w:rFonts w:hint="default"/>
      </w:rPr>
    </w:lvl>
    <w:lvl w:ilvl="5" w:tplc="2640A8E4">
      <w:start w:val="1"/>
      <w:numFmt w:val="bullet"/>
      <w:lvlText w:val="•"/>
      <w:lvlJc w:val="left"/>
      <w:pPr>
        <w:ind w:left="3465" w:hanging="709"/>
      </w:pPr>
      <w:rPr>
        <w:rFonts w:hint="default"/>
      </w:rPr>
    </w:lvl>
    <w:lvl w:ilvl="6" w:tplc="E54044A4">
      <w:start w:val="1"/>
      <w:numFmt w:val="bullet"/>
      <w:lvlText w:val="•"/>
      <w:lvlJc w:val="left"/>
      <w:pPr>
        <w:ind w:left="4138" w:hanging="709"/>
      </w:pPr>
      <w:rPr>
        <w:rFonts w:hint="default"/>
      </w:rPr>
    </w:lvl>
    <w:lvl w:ilvl="7" w:tplc="D5603BFE">
      <w:start w:val="1"/>
      <w:numFmt w:val="bullet"/>
      <w:lvlText w:val="•"/>
      <w:lvlJc w:val="left"/>
      <w:pPr>
        <w:ind w:left="4811" w:hanging="709"/>
      </w:pPr>
      <w:rPr>
        <w:rFonts w:hint="default"/>
      </w:rPr>
    </w:lvl>
    <w:lvl w:ilvl="8" w:tplc="CEB6C5DC">
      <w:start w:val="1"/>
      <w:numFmt w:val="bullet"/>
      <w:lvlText w:val="•"/>
      <w:lvlJc w:val="left"/>
      <w:pPr>
        <w:ind w:left="5483" w:hanging="709"/>
      </w:pPr>
      <w:rPr>
        <w:rFonts w:hint="default"/>
      </w:rPr>
    </w:lvl>
  </w:abstractNum>
  <w:abstractNum w:abstractNumId="29">
    <w:nsid w:val="14250772"/>
    <w:multiLevelType w:val="hybridMultilevel"/>
    <w:tmpl w:val="82709ABA"/>
    <w:lvl w:ilvl="0" w:tplc="390AC4DE">
      <w:start w:val="1"/>
      <w:numFmt w:val="bullet"/>
      <w:lvlText w:val="●"/>
      <w:lvlJc w:val="left"/>
      <w:pPr>
        <w:ind w:left="102" w:hanging="708"/>
      </w:pPr>
      <w:rPr>
        <w:rFonts w:ascii="Times New Roman" w:eastAsia="Times New Roman" w:hAnsi="Times New Roman" w:hint="default"/>
        <w:sz w:val="24"/>
        <w:szCs w:val="24"/>
      </w:rPr>
    </w:lvl>
    <w:lvl w:ilvl="1" w:tplc="19D454DC">
      <w:start w:val="1"/>
      <w:numFmt w:val="bullet"/>
      <w:lvlText w:val="•"/>
      <w:lvlJc w:val="left"/>
      <w:pPr>
        <w:ind w:left="687" w:hanging="708"/>
      </w:pPr>
      <w:rPr>
        <w:rFonts w:hint="default"/>
      </w:rPr>
    </w:lvl>
    <w:lvl w:ilvl="2" w:tplc="E7B0FD86">
      <w:start w:val="1"/>
      <w:numFmt w:val="bullet"/>
      <w:lvlText w:val="•"/>
      <w:lvlJc w:val="left"/>
      <w:pPr>
        <w:ind w:left="1273" w:hanging="708"/>
      </w:pPr>
      <w:rPr>
        <w:rFonts w:hint="default"/>
      </w:rPr>
    </w:lvl>
    <w:lvl w:ilvl="3" w:tplc="BFD4CD9A">
      <w:start w:val="1"/>
      <w:numFmt w:val="bullet"/>
      <w:lvlText w:val="•"/>
      <w:lvlJc w:val="left"/>
      <w:pPr>
        <w:ind w:left="1858" w:hanging="708"/>
      </w:pPr>
      <w:rPr>
        <w:rFonts w:hint="default"/>
      </w:rPr>
    </w:lvl>
    <w:lvl w:ilvl="4" w:tplc="2F7608EA">
      <w:start w:val="1"/>
      <w:numFmt w:val="bullet"/>
      <w:lvlText w:val="•"/>
      <w:lvlJc w:val="left"/>
      <w:pPr>
        <w:ind w:left="2444" w:hanging="708"/>
      </w:pPr>
      <w:rPr>
        <w:rFonts w:hint="default"/>
      </w:rPr>
    </w:lvl>
    <w:lvl w:ilvl="5" w:tplc="3FF60D7A">
      <w:start w:val="1"/>
      <w:numFmt w:val="bullet"/>
      <w:lvlText w:val="•"/>
      <w:lvlJc w:val="left"/>
      <w:pPr>
        <w:ind w:left="3030" w:hanging="708"/>
      </w:pPr>
      <w:rPr>
        <w:rFonts w:hint="default"/>
      </w:rPr>
    </w:lvl>
    <w:lvl w:ilvl="6" w:tplc="5DA63B36">
      <w:start w:val="1"/>
      <w:numFmt w:val="bullet"/>
      <w:lvlText w:val="•"/>
      <w:lvlJc w:val="left"/>
      <w:pPr>
        <w:ind w:left="3615" w:hanging="708"/>
      </w:pPr>
      <w:rPr>
        <w:rFonts w:hint="default"/>
      </w:rPr>
    </w:lvl>
    <w:lvl w:ilvl="7" w:tplc="D9AE6E1E">
      <w:start w:val="1"/>
      <w:numFmt w:val="bullet"/>
      <w:lvlText w:val="•"/>
      <w:lvlJc w:val="left"/>
      <w:pPr>
        <w:ind w:left="4201" w:hanging="708"/>
      </w:pPr>
      <w:rPr>
        <w:rFonts w:hint="default"/>
      </w:rPr>
    </w:lvl>
    <w:lvl w:ilvl="8" w:tplc="188CF124">
      <w:start w:val="1"/>
      <w:numFmt w:val="bullet"/>
      <w:lvlText w:val="•"/>
      <w:lvlJc w:val="left"/>
      <w:pPr>
        <w:ind w:left="4786" w:hanging="708"/>
      </w:pPr>
      <w:rPr>
        <w:rFonts w:hint="default"/>
      </w:rPr>
    </w:lvl>
  </w:abstractNum>
  <w:abstractNum w:abstractNumId="30">
    <w:nsid w:val="176E072B"/>
    <w:multiLevelType w:val="hybridMultilevel"/>
    <w:tmpl w:val="6E22714E"/>
    <w:lvl w:ilvl="0" w:tplc="55980BA2">
      <w:start w:val="1"/>
      <w:numFmt w:val="bullet"/>
      <w:lvlText w:val="●"/>
      <w:lvlJc w:val="left"/>
      <w:pPr>
        <w:ind w:left="102" w:hanging="708"/>
      </w:pPr>
      <w:rPr>
        <w:rFonts w:ascii="Times New Roman" w:eastAsia="Times New Roman" w:hAnsi="Times New Roman" w:hint="default"/>
        <w:sz w:val="24"/>
        <w:szCs w:val="24"/>
      </w:rPr>
    </w:lvl>
    <w:lvl w:ilvl="1" w:tplc="9D94B666">
      <w:start w:val="1"/>
      <w:numFmt w:val="bullet"/>
      <w:lvlText w:val="•"/>
      <w:lvlJc w:val="left"/>
      <w:pPr>
        <w:ind w:left="684" w:hanging="708"/>
      </w:pPr>
      <w:rPr>
        <w:rFonts w:hint="default"/>
      </w:rPr>
    </w:lvl>
    <w:lvl w:ilvl="2" w:tplc="FEF25726">
      <w:start w:val="1"/>
      <w:numFmt w:val="bullet"/>
      <w:lvlText w:val="•"/>
      <w:lvlJc w:val="left"/>
      <w:pPr>
        <w:ind w:left="1267" w:hanging="708"/>
      </w:pPr>
      <w:rPr>
        <w:rFonts w:hint="default"/>
      </w:rPr>
    </w:lvl>
    <w:lvl w:ilvl="3" w:tplc="B70A9EDE">
      <w:start w:val="1"/>
      <w:numFmt w:val="bullet"/>
      <w:lvlText w:val="•"/>
      <w:lvlJc w:val="left"/>
      <w:pPr>
        <w:ind w:left="1850" w:hanging="708"/>
      </w:pPr>
      <w:rPr>
        <w:rFonts w:hint="default"/>
      </w:rPr>
    </w:lvl>
    <w:lvl w:ilvl="4" w:tplc="32BA68EC">
      <w:start w:val="1"/>
      <w:numFmt w:val="bullet"/>
      <w:lvlText w:val="•"/>
      <w:lvlJc w:val="left"/>
      <w:pPr>
        <w:ind w:left="2432" w:hanging="708"/>
      </w:pPr>
      <w:rPr>
        <w:rFonts w:hint="default"/>
      </w:rPr>
    </w:lvl>
    <w:lvl w:ilvl="5" w:tplc="AD9CDAA2">
      <w:start w:val="1"/>
      <w:numFmt w:val="bullet"/>
      <w:lvlText w:val="•"/>
      <w:lvlJc w:val="left"/>
      <w:pPr>
        <w:ind w:left="3015" w:hanging="708"/>
      </w:pPr>
      <w:rPr>
        <w:rFonts w:hint="default"/>
      </w:rPr>
    </w:lvl>
    <w:lvl w:ilvl="6" w:tplc="0C3CDABA">
      <w:start w:val="1"/>
      <w:numFmt w:val="bullet"/>
      <w:lvlText w:val="•"/>
      <w:lvlJc w:val="left"/>
      <w:pPr>
        <w:ind w:left="3598" w:hanging="708"/>
      </w:pPr>
      <w:rPr>
        <w:rFonts w:hint="default"/>
      </w:rPr>
    </w:lvl>
    <w:lvl w:ilvl="7" w:tplc="AB1257B4">
      <w:start w:val="1"/>
      <w:numFmt w:val="bullet"/>
      <w:lvlText w:val="•"/>
      <w:lvlJc w:val="left"/>
      <w:pPr>
        <w:ind w:left="4180" w:hanging="708"/>
      </w:pPr>
      <w:rPr>
        <w:rFonts w:hint="default"/>
      </w:rPr>
    </w:lvl>
    <w:lvl w:ilvl="8" w:tplc="0B946E46">
      <w:start w:val="1"/>
      <w:numFmt w:val="bullet"/>
      <w:lvlText w:val="•"/>
      <w:lvlJc w:val="left"/>
      <w:pPr>
        <w:ind w:left="4763" w:hanging="708"/>
      </w:pPr>
      <w:rPr>
        <w:rFonts w:hint="default"/>
      </w:rPr>
    </w:lvl>
  </w:abstractNum>
  <w:abstractNum w:abstractNumId="31">
    <w:nsid w:val="184C6200"/>
    <w:multiLevelType w:val="hybridMultilevel"/>
    <w:tmpl w:val="C71404F2"/>
    <w:lvl w:ilvl="0" w:tplc="2C2AC62C">
      <w:start w:val="1"/>
      <w:numFmt w:val="bullet"/>
      <w:lvlText w:val="-"/>
      <w:lvlJc w:val="left"/>
      <w:pPr>
        <w:ind w:left="102" w:hanging="708"/>
      </w:pPr>
      <w:rPr>
        <w:rFonts w:ascii="Times New Roman" w:eastAsia="Times New Roman" w:hAnsi="Times New Roman" w:hint="default"/>
        <w:sz w:val="24"/>
        <w:szCs w:val="24"/>
      </w:rPr>
    </w:lvl>
    <w:lvl w:ilvl="1" w:tplc="3D2082D6">
      <w:start w:val="1"/>
      <w:numFmt w:val="bullet"/>
      <w:lvlText w:val="•"/>
      <w:lvlJc w:val="left"/>
      <w:pPr>
        <w:ind w:left="694" w:hanging="708"/>
      </w:pPr>
      <w:rPr>
        <w:rFonts w:hint="default"/>
      </w:rPr>
    </w:lvl>
    <w:lvl w:ilvl="2" w:tplc="BAB2C5FC">
      <w:start w:val="1"/>
      <w:numFmt w:val="bullet"/>
      <w:lvlText w:val="•"/>
      <w:lvlJc w:val="left"/>
      <w:pPr>
        <w:ind w:left="1285" w:hanging="708"/>
      </w:pPr>
      <w:rPr>
        <w:rFonts w:hint="default"/>
      </w:rPr>
    </w:lvl>
    <w:lvl w:ilvl="3" w:tplc="CB4EEF28">
      <w:start w:val="1"/>
      <w:numFmt w:val="bullet"/>
      <w:lvlText w:val="•"/>
      <w:lvlJc w:val="left"/>
      <w:pPr>
        <w:ind w:left="1877" w:hanging="708"/>
      </w:pPr>
      <w:rPr>
        <w:rFonts w:hint="default"/>
      </w:rPr>
    </w:lvl>
    <w:lvl w:ilvl="4" w:tplc="7A1CE424">
      <w:start w:val="1"/>
      <w:numFmt w:val="bullet"/>
      <w:lvlText w:val="•"/>
      <w:lvlJc w:val="left"/>
      <w:pPr>
        <w:ind w:left="2469" w:hanging="708"/>
      </w:pPr>
      <w:rPr>
        <w:rFonts w:hint="default"/>
      </w:rPr>
    </w:lvl>
    <w:lvl w:ilvl="5" w:tplc="D1ECE33A">
      <w:start w:val="1"/>
      <w:numFmt w:val="bullet"/>
      <w:lvlText w:val="•"/>
      <w:lvlJc w:val="left"/>
      <w:pPr>
        <w:ind w:left="3061" w:hanging="708"/>
      </w:pPr>
      <w:rPr>
        <w:rFonts w:hint="default"/>
      </w:rPr>
    </w:lvl>
    <w:lvl w:ilvl="6" w:tplc="DE4CB646">
      <w:start w:val="1"/>
      <w:numFmt w:val="bullet"/>
      <w:lvlText w:val="•"/>
      <w:lvlJc w:val="left"/>
      <w:pPr>
        <w:ind w:left="3653" w:hanging="708"/>
      </w:pPr>
      <w:rPr>
        <w:rFonts w:hint="default"/>
      </w:rPr>
    </w:lvl>
    <w:lvl w:ilvl="7" w:tplc="3148E0C2">
      <w:start w:val="1"/>
      <w:numFmt w:val="bullet"/>
      <w:lvlText w:val="•"/>
      <w:lvlJc w:val="left"/>
      <w:pPr>
        <w:ind w:left="4244" w:hanging="708"/>
      </w:pPr>
      <w:rPr>
        <w:rFonts w:hint="default"/>
      </w:rPr>
    </w:lvl>
    <w:lvl w:ilvl="8" w:tplc="121AE15C">
      <w:start w:val="1"/>
      <w:numFmt w:val="bullet"/>
      <w:lvlText w:val="•"/>
      <w:lvlJc w:val="left"/>
      <w:pPr>
        <w:ind w:left="4836" w:hanging="708"/>
      </w:pPr>
      <w:rPr>
        <w:rFonts w:hint="default"/>
      </w:rPr>
    </w:lvl>
  </w:abstractNum>
  <w:abstractNum w:abstractNumId="32">
    <w:nsid w:val="18B21CAB"/>
    <w:multiLevelType w:val="hybridMultilevel"/>
    <w:tmpl w:val="F48895C2"/>
    <w:lvl w:ilvl="0" w:tplc="B98CCEC4">
      <w:start w:val="1"/>
      <w:numFmt w:val="bullet"/>
      <w:lvlText w:val="-"/>
      <w:lvlJc w:val="left"/>
      <w:pPr>
        <w:ind w:left="102" w:hanging="708"/>
      </w:pPr>
      <w:rPr>
        <w:rFonts w:ascii="Times New Roman" w:eastAsia="Times New Roman" w:hAnsi="Times New Roman" w:hint="default"/>
        <w:sz w:val="24"/>
        <w:szCs w:val="24"/>
      </w:rPr>
    </w:lvl>
    <w:lvl w:ilvl="1" w:tplc="EF06792E">
      <w:start w:val="1"/>
      <w:numFmt w:val="bullet"/>
      <w:lvlText w:val="•"/>
      <w:lvlJc w:val="left"/>
      <w:pPr>
        <w:ind w:left="687" w:hanging="708"/>
      </w:pPr>
      <w:rPr>
        <w:rFonts w:hint="default"/>
      </w:rPr>
    </w:lvl>
    <w:lvl w:ilvl="2" w:tplc="47CA8E46">
      <w:start w:val="1"/>
      <w:numFmt w:val="bullet"/>
      <w:lvlText w:val="•"/>
      <w:lvlJc w:val="left"/>
      <w:pPr>
        <w:ind w:left="1273" w:hanging="708"/>
      </w:pPr>
      <w:rPr>
        <w:rFonts w:hint="default"/>
      </w:rPr>
    </w:lvl>
    <w:lvl w:ilvl="3" w:tplc="A8C4E438">
      <w:start w:val="1"/>
      <w:numFmt w:val="bullet"/>
      <w:lvlText w:val="•"/>
      <w:lvlJc w:val="left"/>
      <w:pPr>
        <w:ind w:left="1858" w:hanging="708"/>
      </w:pPr>
      <w:rPr>
        <w:rFonts w:hint="default"/>
      </w:rPr>
    </w:lvl>
    <w:lvl w:ilvl="4" w:tplc="FF04027C">
      <w:start w:val="1"/>
      <w:numFmt w:val="bullet"/>
      <w:lvlText w:val="•"/>
      <w:lvlJc w:val="left"/>
      <w:pPr>
        <w:ind w:left="2444" w:hanging="708"/>
      </w:pPr>
      <w:rPr>
        <w:rFonts w:hint="default"/>
      </w:rPr>
    </w:lvl>
    <w:lvl w:ilvl="5" w:tplc="9E9E9864">
      <w:start w:val="1"/>
      <w:numFmt w:val="bullet"/>
      <w:lvlText w:val="•"/>
      <w:lvlJc w:val="left"/>
      <w:pPr>
        <w:ind w:left="3030" w:hanging="708"/>
      </w:pPr>
      <w:rPr>
        <w:rFonts w:hint="default"/>
      </w:rPr>
    </w:lvl>
    <w:lvl w:ilvl="6" w:tplc="E4AACB5E">
      <w:start w:val="1"/>
      <w:numFmt w:val="bullet"/>
      <w:lvlText w:val="•"/>
      <w:lvlJc w:val="left"/>
      <w:pPr>
        <w:ind w:left="3615" w:hanging="708"/>
      </w:pPr>
      <w:rPr>
        <w:rFonts w:hint="default"/>
      </w:rPr>
    </w:lvl>
    <w:lvl w:ilvl="7" w:tplc="67CEB928">
      <w:start w:val="1"/>
      <w:numFmt w:val="bullet"/>
      <w:lvlText w:val="•"/>
      <w:lvlJc w:val="left"/>
      <w:pPr>
        <w:ind w:left="4201" w:hanging="708"/>
      </w:pPr>
      <w:rPr>
        <w:rFonts w:hint="default"/>
      </w:rPr>
    </w:lvl>
    <w:lvl w:ilvl="8" w:tplc="C6625702">
      <w:start w:val="1"/>
      <w:numFmt w:val="bullet"/>
      <w:lvlText w:val="•"/>
      <w:lvlJc w:val="left"/>
      <w:pPr>
        <w:ind w:left="4786" w:hanging="708"/>
      </w:pPr>
      <w:rPr>
        <w:rFonts w:hint="default"/>
      </w:rPr>
    </w:lvl>
  </w:abstractNum>
  <w:abstractNum w:abstractNumId="33">
    <w:nsid w:val="18E120CF"/>
    <w:multiLevelType w:val="multilevel"/>
    <w:tmpl w:val="71D09872"/>
    <w:lvl w:ilvl="0">
      <w:start w:val="3"/>
      <w:numFmt w:val="decimal"/>
      <w:lvlText w:val="%1"/>
      <w:lvlJc w:val="left"/>
      <w:pPr>
        <w:ind w:left="44" w:hanging="540"/>
      </w:pPr>
      <w:rPr>
        <w:rFonts w:hint="default"/>
      </w:rPr>
    </w:lvl>
    <w:lvl w:ilvl="1">
      <w:start w:val="8"/>
      <w:numFmt w:val="decimal"/>
      <w:lvlText w:val="%1.%2"/>
      <w:lvlJc w:val="left"/>
      <w:pPr>
        <w:ind w:left="44" w:hanging="540"/>
      </w:pPr>
      <w:rPr>
        <w:rFonts w:hint="default"/>
      </w:rPr>
    </w:lvl>
    <w:lvl w:ilvl="2">
      <w:start w:val="1"/>
      <w:numFmt w:val="decimal"/>
      <w:lvlText w:val="%1.%2.%3"/>
      <w:lvlJc w:val="left"/>
      <w:pPr>
        <w:ind w:left="44" w:hanging="540"/>
      </w:pPr>
      <w:rPr>
        <w:rFonts w:ascii="Times New Roman" w:eastAsia="Times New Roman" w:hAnsi="Times New Roman" w:hint="default"/>
        <w:sz w:val="24"/>
        <w:szCs w:val="24"/>
      </w:rPr>
    </w:lvl>
    <w:lvl w:ilvl="3">
      <w:start w:val="1"/>
      <w:numFmt w:val="bullet"/>
      <w:lvlText w:val="•"/>
      <w:lvlJc w:val="left"/>
      <w:pPr>
        <w:ind w:left="947" w:hanging="540"/>
      </w:pPr>
      <w:rPr>
        <w:rFonts w:hint="default"/>
      </w:rPr>
    </w:lvl>
    <w:lvl w:ilvl="4">
      <w:start w:val="1"/>
      <w:numFmt w:val="bullet"/>
      <w:lvlText w:val="•"/>
      <w:lvlJc w:val="left"/>
      <w:pPr>
        <w:ind w:left="1248" w:hanging="540"/>
      </w:pPr>
      <w:rPr>
        <w:rFonts w:hint="default"/>
      </w:rPr>
    </w:lvl>
    <w:lvl w:ilvl="5">
      <w:start w:val="1"/>
      <w:numFmt w:val="bullet"/>
      <w:lvlText w:val="•"/>
      <w:lvlJc w:val="left"/>
      <w:pPr>
        <w:ind w:left="1549" w:hanging="540"/>
      </w:pPr>
      <w:rPr>
        <w:rFonts w:hint="default"/>
      </w:rPr>
    </w:lvl>
    <w:lvl w:ilvl="6">
      <w:start w:val="1"/>
      <w:numFmt w:val="bullet"/>
      <w:lvlText w:val="•"/>
      <w:lvlJc w:val="left"/>
      <w:pPr>
        <w:ind w:left="1850" w:hanging="540"/>
      </w:pPr>
      <w:rPr>
        <w:rFonts w:hint="default"/>
      </w:rPr>
    </w:lvl>
    <w:lvl w:ilvl="7">
      <w:start w:val="1"/>
      <w:numFmt w:val="bullet"/>
      <w:lvlText w:val="•"/>
      <w:lvlJc w:val="left"/>
      <w:pPr>
        <w:ind w:left="2151" w:hanging="540"/>
      </w:pPr>
      <w:rPr>
        <w:rFonts w:hint="default"/>
      </w:rPr>
    </w:lvl>
    <w:lvl w:ilvl="8">
      <w:start w:val="1"/>
      <w:numFmt w:val="bullet"/>
      <w:lvlText w:val="•"/>
      <w:lvlJc w:val="left"/>
      <w:pPr>
        <w:ind w:left="2451" w:hanging="540"/>
      </w:pPr>
      <w:rPr>
        <w:rFonts w:hint="default"/>
      </w:rPr>
    </w:lvl>
  </w:abstractNum>
  <w:abstractNum w:abstractNumId="34">
    <w:nsid w:val="1A086240"/>
    <w:multiLevelType w:val="hybridMultilevel"/>
    <w:tmpl w:val="0106C610"/>
    <w:lvl w:ilvl="0" w:tplc="DED8B6DE">
      <w:start w:val="1"/>
      <w:numFmt w:val="bullet"/>
      <w:lvlText w:val="●"/>
      <w:lvlJc w:val="left"/>
      <w:pPr>
        <w:ind w:left="102" w:hanging="709"/>
      </w:pPr>
      <w:rPr>
        <w:rFonts w:ascii="Times New Roman" w:eastAsia="Times New Roman" w:hAnsi="Times New Roman" w:hint="default"/>
        <w:sz w:val="24"/>
        <w:szCs w:val="24"/>
      </w:rPr>
    </w:lvl>
    <w:lvl w:ilvl="1" w:tplc="F424B9B0">
      <w:start w:val="1"/>
      <w:numFmt w:val="bullet"/>
      <w:lvlText w:val="•"/>
      <w:lvlJc w:val="left"/>
      <w:pPr>
        <w:ind w:left="765" w:hanging="709"/>
      </w:pPr>
      <w:rPr>
        <w:rFonts w:hint="default"/>
      </w:rPr>
    </w:lvl>
    <w:lvl w:ilvl="2" w:tplc="4AAC079C">
      <w:start w:val="1"/>
      <w:numFmt w:val="bullet"/>
      <w:lvlText w:val="•"/>
      <w:lvlJc w:val="left"/>
      <w:pPr>
        <w:ind w:left="1429" w:hanging="709"/>
      </w:pPr>
      <w:rPr>
        <w:rFonts w:hint="default"/>
      </w:rPr>
    </w:lvl>
    <w:lvl w:ilvl="3" w:tplc="29CAA228">
      <w:start w:val="1"/>
      <w:numFmt w:val="bullet"/>
      <w:lvlText w:val="•"/>
      <w:lvlJc w:val="left"/>
      <w:pPr>
        <w:ind w:left="2093" w:hanging="709"/>
      </w:pPr>
      <w:rPr>
        <w:rFonts w:hint="default"/>
      </w:rPr>
    </w:lvl>
    <w:lvl w:ilvl="4" w:tplc="5C72DF76">
      <w:start w:val="1"/>
      <w:numFmt w:val="bullet"/>
      <w:lvlText w:val="•"/>
      <w:lvlJc w:val="left"/>
      <w:pPr>
        <w:ind w:left="2756" w:hanging="709"/>
      </w:pPr>
      <w:rPr>
        <w:rFonts w:hint="default"/>
      </w:rPr>
    </w:lvl>
    <w:lvl w:ilvl="5" w:tplc="4BC4F908">
      <w:start w:val="1"/>
      <w:numFmt w:val="bullet"/>
      <w:lvlText w:val="•"/>
      <w:lvlJc w:val="left"/>
      <w:pPr>
        <w:ind w:left="3420" w:hanging="709"/>
      </w:pPr>
      <w:rPr>
        <w:rFonts w:hint="default"/>
      </w:rPr>
    </w:lvl>
    <w:lvl w:ilvl="6" w:tplc="37FAC948">
      <w:start w:val="1"/>
      <w:numFmt w:val="bullet"/>
      <w:lvlText w:val="•"/>
      <w:lvlJc w:val="left"/>
      <w:pPr>
        <w:ind w:left="4083" w:hanging="709"/>
      </w:pPr>
      <w:rPr>
        <w:rFonts w:hint="default"/>
      </w:rPr>
    </w:lvl>
    <w:lvl w:ilvl="7" w:tplc="85C690C2">
      <w:start w:val="1"/>
      <w:numFmt w:val="bullet"/>
      <w:lvlText w:val="•"/>
      <w:lvlJc w:val="left"/>
      <w:pPr>
        <w:ind w:left="4747" w:hanging="709"/>
      </w:pPr>
      <w:rPr>
        <w:rFonts w:hint="default"/>
      </w:rPr>
    </w:lvl>
    <w:lvl w:ilvl="8" w:tplc="E5C8C81C">
      <w:start w:val="1"/>
      <w:numFmt w:val="bullet"/>
      <w:lvlText w:val="•"/>
      <w:lvlJc w:val="left"/>
      <w:pPr>
        <w:ind w:left="5411" w:hanging="709"/>
      </w:pPr>
      <w:rPr>
        <w:rFonts w:hint="default"/>
      </w:rPr>
    </w:lvl>
  </w:abstractNum>
  <w:abstractNum w:abstractNumId="35">
    <w:nsid w:val="1A2F22F4"/>
    <w:multiLevelType w:val="hybridMultilevel"/>
    <w:tmpl w:val="323EC012"/>
    <w:lvl w:ilvl="0" w:tplc="2794C0BE">
      <w:start w:val="1"/>
      <w:numFmt w:val="bullet"/>
      <w:lvlText w:val="●"/>
      <w:lvlJc w:val="left"/>
      <w:pPr>
        <w:ind w:left="102" w:hanging="708"/>
      </w:pPr>
      <w:rPr>
        <w:rFonts w:ascii="Times New Roman" w:eastAsia="Times New Roman" w:hAnsi="Times New Roman" w:hint="default"/>
        <w:sz w:val="24"/>
        <w:szCs w:val="24"/>
      </w:rPr>
    </w:lvl>
    <w:lvl w:ilvl="1" w:tplc="B3B47518">
      <w:start w:val="1"/>
      <w:numFmt w:val="bullet"/>
      <w:lvlText w:val="•"/>
      <w:lvlJc w:val="left"/>
      <w:pPr>
        <w:ind w:left="687" w:hanging="708"/>
      </w:pPr>
      <w:rPr>
        <w:rFonts w:hint="default"/>
      </w:rPr>
    </w:lvl>
    <w:lvl w:ilvl="2" w:tplc="7974B594">
      <w:start w:val="1"/>
      <w:numFmt w:val="bullet"/>
      <w:lvlText w:val="•"/>
      <w:lvlJc w:val="left"/>
      <w:pPr>
        <w:ind w:left="1273" w:hanging="708"/>
      </w:pPr>
      <w:rPr>
        <w:rFonts w:hint="default"/>
      </w:rPr>
    </w:lvl>
    <w:lvl w:ilvl="3" w:tplc="5E822438">
      <w:start w:val="1"/>
      <w:numFmt w:val="bullet"/>
      <w:lvlText w:val="•"/>
      <w:lvlJc w:val="left"/>
      <w:pPr>
        <w:ind w:left="1858" w:hanging="708"/>
      </w:pPr>
      <w:rPr>
        <w:rFonts w:hint="default"/>
      </w:rPr>
    </w:lvl>
    <w:lvl w:ilvl="4" w:tplc="03F6394A">
      <w:start w:val="1"/>
      <w:numFmt w:val="bullet"/>
      <w:lvlText w:val="•"/>
      <w:lvlJc w:val="left"/>
      <w:pPr>
        <w:ind w:left="2444" w:hanging="708"/>
      </w:pPr>
      <w:rPr>
        <w:rFonts w:hint="default"/>
      </w:rPr>
    </w:lvl>
    <w:lvl w:ilvl="5" w:tplc="47C6C654">
      <w:start w:val="1"/>
      <w:numFmt w:val="bullet"/>
      <w:lvlText w:val="•"/>
      <w:lvlJc w:val="left"/>
      <w:pPr>
        <w:ind w:left="3030" w:hanging="708"/>
      </w:pPr>
      <w:rPr>
        <w:rFonts w:hint="default"/>
      </w:rPr>
    </w:lvl>
    <w:lvl w:ilvl="6" w:tplc="02EC54A0">
      <w:start w:val="1"/>
      <w:numFmt w:val="bullet"/>
      <w:lvlText w:val="•"/>
      <w:lvlJc w:val="left"/>
      <w:pPr>
        <w:ind w:left="3615" w:hanging="708"/>
      </w:pPr>
      <w:rPr>
        <w:rFonts w:hint="default"/>
      </w:rPr>
    </w:lvl>
    <w:lvl w:ilvl="7" w:tplc="D0DE8D70">
      <w:start w:val="1"/>
      <w:numFmt w:val="bullet"/>
      <w:lvlText w:val="•"/>
      <w:lvlJc w:val="left"/>
      <w:pPr>
        <w:ind w:left="4201" w:hanging="708"/>
      </w:pPr>
      <w:rPr>
        <w:rFonts w:hint="default"/>
      </w:rPr>
    </w:lvl>
    <w:lvl w:ilvl="8" w:tplc="8220961E">
      <w:start w:val="1"/>
      <w:numFmt w:val="bullet"/>
      <w:lvlText w:val="•"/>
      <w:lvlJc w:val="left"/>
      <w:pPr>
        <w:ind w:left="4786" w:hanging="708"/>
      </w:pPr>
      <w:rPr>
        <w:rFonts w:hint="default"/>
      </w:rPr>
    </w:lvl>
  </w:abstractNum>
  <w:abstractNum w:abstractNumId="36">
    <w:nsid w:val="1B442B51"/>
    <w:multiLevelType w:val="multilevel"/>
    <w:tmpl w:val="D28E24A8"/>
    <w:lvl w:ilvl="0">
      <w:start w:val="4"/>
      <w:numFmt w:val="decimal"/>
      <w:lvlText w:val="%1"/>
      <w:lvlJc w:val="left"/>
      <w:pPr>
        <w:ind w:left="542" w:hanging="360"/>
      </w:pPr>
      <w:rPr>
        <w:rFonts w:hint="default"/>
      </w:rPr>
    </w:lvl>
    <w:lvl w:ilvl="1">
      <w:start w:val="1"/>
      <w:numFmt w:val="decimal"/>
      <w:lvlText w:val="%1.%2"/>
      <w:lvlJc w:val="left"/>
      <w:pPr>
        <w:ind w:left="542" w:hanging="360"/>
      </w:pPr>
      <w:rPr>
        <w:rFonts w:ascii="Times New Roman" w:eastAsia="Times New Roman" w:hAnsi="Times New Roman" w:hint="default"/>
        <w:sz w:val="24"/>
        <w:szCs w:val="24"/>
      </w:rPr>
    </w:lvl>
    <w:lvl w:ilvl="2">
      <w:start w:val="1"/>
      <w:numFmt w:val="bullet"/>
      <w:lvlText w:val="•"/>
      <w:lvlJc w:val="left"/>
      <w:pPr>
        <w:ind w:left="2601" w:hanging="360"/>
      </w:pPr>
      <w:rPr>
        <w:rFonts w:hint="default"/>
      </w:rPr>
    </w:lvl>
    <w:lvl w:ilvl="3">
      <w:start w:val="1"/>
      <w:numFmt w:val="bullet"/>
      <w:lvlText w:val="•"/>
      <w:lvlJc w:val="left"/>
      <w:pPr>
        <w:ind w:left="3630" w:hanging="360"/>
      </w:pPr>
      <w:rPr>
        <w:rFonts w:hint="default"/>
      </w:rPr>
    </w:lvl>
    <w:lvl w:ilvl="4">
      <w:start w:val="1"/>
      <w:numFmt w:val="bullet"/>
      <w:lvlText w:val="•"/>
      <w:lvlJc w:val="left"/>
      <w:pPr>
        <w:ind w:left="4659" w:hanging="360"/>
      </w:pPr>
      <w:rPr>
        <w:rFonts w:hint="default"/>
      </w:rPr>
    </w:lvl>
    <w:lvl w:ilvl="5">
      <w:start w:val="1"/>
      <w:numFmt w:val="bullet"/>
      <w:lvlText w:val="•"/>
      <w:lvlJc w:val="left"/>
      <w:pPr>
        <w:ind w:left="5689" w:hanging="360"/>
      </w:pPr>
      <w:rPr>
        <w:rFonts w:hint="default"/>
      </w:rPr>
    </w:lvl>
    <w:lvl w:ilvl="6">
      <w:start w:val="1"/>
      <w:numFmt w:val="bullet"/>
      <w:lvlText w:val="•"/>
      <w:lvlJc w:val="left"/>
      <w:pPr>
        <w:ind w:left="6718" w:hanging="360"/>
      </w:pPr>
      <w:rPr>
        <w:rFonts w:hint="default"/>
      </w:rPr>
    </w:lvl>
    <w:lvl w:ilvl="7">
      <w:start w:val="1"/>
      <w:numFmt w:val="bullet"/>
      <w:lvlText w:val="•"/>
      <w:lvlJc w:val="left"/>
      <w:pPr>
        <w:ind w:left="7747" w:hanging="360"/>
      </w:pPr>
      <w:rPr>
        <w:rFonts w:hint="default"/>
      </w:rPr>
    </w:lvl>
    <w:lvl w:ilvl="8">
      <w:start w:val="1"/>
      <w:numFmt w:val="bullet"/>
      <w:lvlText w:val="•"/>
      <w:lvlJc w:val="left"/>
      <w:pPr>
        <w:ind w:left="8776" w:hanging="360"/>
      </w:pPr>
      <w:rPr>
        <w:rFonts w:hint="default"/>
      </w:rPr>
    </w:lvl>
  </w:abstractNum>
  <w:abstractNum w:abstractNumId="37">
    <w:nsid w:val="1C370DAA"/>
    <w:multiLevelType w:val="hybridMultilevel"/>
    <w:tmpl w:val="DD8A87C6"/>
    <w:lvl w:ilvl="0" w:tplc="26C4B05E">
      <w:start w:val="1"/>
      <w:numFmt w:val="bullet"/>
      <w:lvlText w:val="●"/>
      <w:lvlJc w:val="left"/>
      <w:pPr>
        <w:ind w:left="104" w:hanging="709"/>
      </w:pPr>
      <w:rPr>
        <w:rFonts w:ascii="Times New Roman" w:eastAsia="Times New Roman" w:hAnsi="Times New Roman" w:hint="default"/>
        <w:sz w:val="24"/>
        <w:szCs w:val="24"/>
      </w:rPr>
    </w:lvl>
    <w:lvl w:ilvl="1" w:tplc="B1268C62">
      <w:start w:val="1"/>
      <w:numFmt w:val="bullet"/>
      <w:lvlText w:val="•"/>
      <w:lvlJc w:val="left"/>
      <w:pPr>
        <w:ind w:left="775" w:hanging="709"/>
      </w:pPr>
      <w:rPr>
        <w:rFonts w:hint="default"/>
      </w:rPr>
    </w:lvl>
    <w:lvl w:ilvl="2" w:tplc="14545664">
      <w:start w:val="1"/>
      <w:numFmt w:val="bullet"/>
      <w:lvlText w:val="•"/>
      <w:lvlJc w:val="left"/>
      <w:pPr>
        <w:ind w:left="1446" w:hanging="709"/>
      </w:pPr>
      <w:rPr>
        <w:rFonts w:hint="default"/>
      </w:rPr>
    </w:lvl>
    <w:lvl w:ilvl="3" w:tplc="C9EE6118">
      <w:start w:val="1"/>
      <w:numFmt w:val="bullet"/>
      <w:lvlText w:val="•"/>
      <w:lvlJc w:val="left"/>
      <w:pPr>
        <w:ind w:left="2117" w:hanging="709"/>
      </w:pPr>
      <w:rPr>
        <w:rFonts w:hint="default"/>
      </w:rPr>
    </w:lvl>
    <w:lvl w:ilvl="4" w:tplc="4B9E3E7C">
      <w:start w:val="1"/>
      <w:numFmt w:val="bullet"/>
      <w:lvlText w:val="•"/>
      <w:lvlJc w:val="left"/>
      <w:pPr>
        <w:ind w:left="2788" w:hanging="709"/>
      </w:pPr>
      <w:rPr>
        <w:rFonts w:hint="default"/>
      </w:rPr>
    </w:lvl>
    <w:lvl w:ilvl="5" w:tplc="64C09EFE">
      <w:start w:val="1"/>
      <w:numFmt w:val="bullet"/>
      <w:lvlText w:val="•"/>
      <w:lvlJc w:val="left"/>
      <w:pPr>
        <w:ind w:left="3459" w:hanging="709"/>
      </w:pPr>
      <w:rPr>
        <w:rFonts w:hint="default"/>
      </w:rPr>
    </w:lvl>
    <w:lvl w:ilvl="6" w:tplc="EA88E6C2">
      <w:start w:val="1"/>
      <w:numFmt w:val="bullet"/>
      <w:lvlText w:val="•"/>
      <w:lvlJc w:val="left"/>
      <w:pPr>
        <w:ind w:left="4130" w:hanging="709"/>
      </w:pPr>
      <w:rPr>
        <w:rFonts w:hint="default"/>
      </w:rPr>
    </w:lvl>
    <w:lvl w:ilvl="7" w:tplc="2B723266">
      <w:start w:val="1"/>
      <w:numFmt w:val="bullet"/>
      <w:lvlText w:val="•"/>
      <w:lvlJc w:val="left"/>
      <w:pPr>
        <w:ind w:left="4801" w:hanging="709"/>
      </w:pPr>
      <w:rPr>
        <w:rFonts w:hint="default"/>
      </w:rPr>
    </w:lvl>
    <w:lvl w:ilvl="8" w:tplc="D032ABF4">
      <w:start w:val="1"/>
      <w:numFmt w:val="bullet"/>
      <w:lvlText w:val="•"/>
      <w:lvlJc w:val="left"/>
      <w:pPr>
        <w:ind w:left="5472" w:hanging="709"/>
      </w:pPr>
      <w:rPr>
        <w:rFonts w:hint="default"/>
      </w:rPr>
    </w:lvl>
  </w:abstractNum>
  <w:abstractNum w:abstractNumId="38">
    <w:nsid w:val="1D185233"/>
    <w:multiLevelType w:val="hybridMultilevel"/>
    <w:tmpl w:val="9054622C"/>
    <w:lvl w:ilvl="0" w:tplc="8BAA9A58">
      <w:start w:val="1"/>
      <w:numFmt w:val="bullet"/>
      <w:lvlText w:val="●"/>
      <w:lvlJc w:val="left"/>
      <w:pPr>
        <w:ind w:left="102" w:hanging="708"/>
      </w:pPr>
      <w:rPr>
        <w:rFonts w:ascii="Times New Roman" w:eastAsia="Times New Roman" w:hAnsi="Times New Roman" w:hint="default"/>
        <w:sz w:val="24"/>
        <w:szCs w:val="24"/>
      </w:rPr>
    </w:lvl>
    <w:lvl w:ilvl="1" w:tplc="B8E6D76E">
      <w:start w:val="1"/>
      <w:numFmt w:val="bullet"/>
      <w:lvlText w:val="•"/>
      <w:lvlJc w:val="left"/>
      <w:pPr>
        <w:ind w:left="687" w:hanging="708"/>
      </w:pPr>
      <w:rPr>
        <w:rFonts w:hint="default"/>
      </w:rPr>
    </w:lvl>
    <w:lvl w:ilvl="2" w:tplc="562C651C">
      <w:start w:val="1"/>
      <w:numFmt w:val="bullet"/>
      <w:lvlText w:val="•"/>
      <w:lvlJc w:val="left"/>
      <w:pPr>
        <w:ind w:left="1273" w:hanging="708"/>
      </w:pPr>
      <w:rPr>
        <w:rFonts w:hint="default"/>
      </w:rPr>
    </w:lvl>
    <w:lvl w:ilvl="3" w:tplc="70EEEAA4">
      <w:start w:val="1"/>
      <w:numFmt w:val="bullet"/>
      <w:lvlText w:val="•"/>
      <w:lvlJc w:val="left"/>
      <w:pPr>
        <w:ind w:left="1858" w:hanging="708"/>
      </w:pPr>
      <w:rPr>
        <w:rFonts w:hint="default"/>
      </w:rPr>
    </w:lvl>
    <w:lvl w:ilvl="4" w:tplc="554E041C">
      <w:start w:val="1"/>
      <w:numFmt w:val="bullet"/>
      <w:lvlText w:val="•"/>
      <w:lvlJc w:val="left"/>
      <w:pPr>
        <w:ind w:left="2444" w:hanging="708"/>
      </w:pPr>
      <w:rPr>
        <w:rFonts w:hint="default"/>
      </w:rPr>
    </w:lvl>
    <w:lvl w:ilvl="5" w:tplc="150CDD74">
      <w:start w:val="1"/>
      <w:numFmt w:val="bullet"/>
      <w:lvlText w:val="•"/>
      <w:lvlJc w:val="left"/>
      <w:pPr>
        <w:ind w:left="3030" w:hanging="708"/>
      </w:pPr>
      <w:rPr>
        <w:rFonts w:hint="default"/>
      </w:rPr>
    </w:lvl>
    <w:lvl w:ilvl="6" w:tplc="5DECB00C">
      <w:start w:val="1"/>
      <w:numFmt w:val="bullet"/>
      <w:lvlText w:val="•"/>
      <w:lvlJc w:val="left"/>
      <w:pPr>
        <w:ind w:left="3615" w:hanging="708"/>
      </w:pPr>
      <w:rPr>
        <w:rFonts w:hint="default"/>
      </w:rPr>
    </w:lvl>
    <w:lvl w:ilvl="7" w:tplc="29E45C28">
      <w:start w:val="1"/>
      <w:numFmt w:val="bullet"/>
      <w:lvlText w:val="•"/>
      <w:lvlJc w:val="left"/>
      <w:pPr>
        <w:ind w:left="4201" w:hanging="708"/>
      </w:pPr>
      <w:rPr>
        <w:rFonts w:hint="default"/>
      </w:rPr>
    </w:lvl>
    <w:lvl w:ilvl="8" w:tplc="0472CBDA">
      <w:start w:val="1"/>
      <w:numFmt w:val="bullet"/>
      <w:lvlText w:val="•"/>
      <w:lvlJc w:val="left"/>
      <w:pPr>
        <w:ind w:left="4786" w:hanging="708"/>
      </w:pPr>
      <w:rPr>
        <w:rFonts w:hint="default"/>
      </w:rPr>
    </w:lvl>
  </w:abstractNum>
  <w:abstractNum w:abstractNumId="39">
    <w:nsid w:val="1D504547"/>
    <w:multiLevelType w:val="multilevel"/>
    <w:tmpl w:val="8A74E708"/>
    <w:lvl w:ilvl="0">
      <w:start w:val="3"/>
      <w:numFmt w:val="decimal"/>
      <w:lvlText w:val="%1"/>
      <w:lvlJc w:val="left"/>
      <w:pPr>
        <w:ind w:left="47" w:hanging="540"/>
      </w:pPr>
      <w:rPr>
        <w:rFonts w:hint="default"/>
      </w:rPr>
    </w:lvl>
    <w:lvl w:ilvl="1">
      <w:start w:val="4"/>
      <w:numFmt w:val="decimal"/>
      <w:lvlText w:val="%1.%2"/>
      <w:lvlJc w:val="left"/>
      <w:pPr>
        <w:ind w:left="47" w:hanging="540"/>
      </w:pPr>
      <w:rPr>
        <w:rFonts w:hint="default"/>
      </w:rPr>
    </w:lvl>
    <w:lvl w:ilvl="2">
      <w:start w:val="1"/>
      <w:numFmt w:val="decimal"/>
      <w:lvlText w:val="%1.%2.%3"/>
      <w:lvlJc w:val="left"/>
      <w:pPr>
        <w:ind w:left="47" w:hanging="540"/>
      </w:pPr>
      <w:rPr>
        <w:rFonts w:ascii="Times New Roman" w:eastAsia="Times New Roman" w:hAnsi="Times New Roman" w:hint="default"/>
        <w:sz w:val="24"/>
        <w:szCs w:val="24"/>
      </w:rPr>
    </w:lvl>
    <w:lvl w:ilvl="3">
      <w:start w:val="1"/>
      <w:numFmt w:val="bullet"/>
      <w:lvlText w:val="•"/>
      <w:lvlJc w:val="left"/>
      <w:pPr>
        <w:ind w:left="791" w:hanging="540"/>
      </w:pPr>
      <w:rPr>
        <w:rFonts w:hint="default"/>
      </w:rPr>
    </w:lvl>
    <w:lvl w:ilvl="4">
      <w:start w:val="1"/>
      <w:numFmt w:val="bullet"/>
      <w:lvlText w:val="•"/>
      <w:lvlJc w:val="left"/>
      <w:pPr>
        <w:ind w:left="1040" w:hanging="540"/>
      </w:pPr>
      <w:rPr>
        <w:rFonts w:hint="default"/>
      </w:rPr>
    </w:lvl>
    <w:lvl w:ilvl="5">
      <w:start w:val="1"/>
      <w:numFmt w:val="bullet"/>
      <w:lvlText w:val="•"/>
      <w:lvlJc w:val="left"/>
      <w:pPr>
        <w:ind w:left="1288" w:hanging="540"/>
      </w:pPr>
      <w:rPr>
        <w:rFonts w:hint="default"/>
      </w:rPr>
    </w:lvl>
    <w:lvl w:ilvl="6">
      <w:start w:val="1"/>
      <w:numFmt w:val="bullet"/>
      <w:lvlText w:val="•"/>
      <w:lvlJc w:val="left"/>
      <w:pPr>
        <w:ind w:left="1536" w:hanging="540"/>
      </w:pPr>
      <w:rPr>
        <w:rFonts w:hint="default"/>
      </w:rPr>
    </w:lvl>
    <w:lvl w:ilvl="7">
      <w:start w:val="1"/>
      <w:numFmt w:val="bullet"/>
      <w:lvlText w:val="•"/>
      <w:lvlJc w:val="left"/>
      <w:pPr>
        <w:ind w:left="1785" w:hanging="540"/>
      </w:pPr>
      <w:rPr>
        <w:rFonts w:hint="default"/>
      </w:rPr>
    </w:lvl>
    <w:lvl w:ilvl="8">
      <w:start w:val="1"/>
      <w:numFmt w:val="bullet"/>
      <w:lvlText w:val="•"/>
      <w:lvlJc w:val="left"/>
      <w:pPr>
        <w:ind w:left="2033" w:hanging="540"/>
      </w:pPr>
      <w:rPr>
        <w:rFonts w:hint="default"/>
      </w:rPr>
    </w:lvl>
  </w:abstractNum>
  <w:abstractNum w:abstractNumId="40">
    <w:nsid w:val="1E317FA5"/>
    <w:multiLevelType w:val="hybridMultilevel"/>
    <w:tmpl w:val="412202B0"/>
    <w:lvl w:ilvl="0" w:tplc="83FAAA48">
      <w:start w:val="1"/>
      <w:numFmt w:val="bullet"/>
      <w:lvlText w:val="-"/>
      <w:lvlJc w:val="left"/>
      <w:pPr>
        <w:ind w:left="104" w:hanging="709"/>
      </w:pPr>
      <w:rPr>
        <w:rFonts w:ascii="Times New Roman" w:eastAsia="Times New Roman" w:hAnsi="Times New Roman" w:hint="default"/>
        <w:sz w:val="24"/>
        <w:szCs w:val="24"/>
      </w:rPr>
    </w:lvl>
    <w:lvl w:ilvl="1" w:tplc="36BC3D86">
      <w:start w:val="1"/>
      <w:numFmt w:val="bullet"/>
      <w:lvlText w:val="•"/>
      <w:lvlJc w:val="left"/>
      <w:pPr>
        <w:ind w:left="775" w:hanging="709"/>
      </w:pPr>
      <w:rPr>
        <w:rFonts w:hint="default"/>
      </w:rPr>
    </w:lvl>
    <w:lvl w:ilvl="2" w:tplc="A39E786C">
      <w:start w:val="1"/>
      <w:numFmt w:val="bullet"/>
      <w:lvlText w:val="•"/>
      <w:lvlJc w:val="left"/>
      <w:pPr>
        <w:ind w:left="1446" w:hanging="709"/>
      </w:pPr>
      <w:rPr>
        <w:rFonts w:hint="default"/>
      </w:rPr>
    </w:lvl>
    <w:lvl w:ilvl="3" w:tplc="5BBE1A10">
      <w:start w:val="1"/>
      <w:numFmt w:val="bullet"/>
      <w:lvlText w:val="•"/>
      <w:lvlJc w:val="left"/>
      <w:pPr>
        <w:ind w:left="2117" w:hanging="709"/>
      </w:pPr>
      <w:rPr>
        <w:rFonts w:hint="default"/>
      </w:rPr>
    </w:lvl>
    <w:lvl w:ilvl="4" w:tplc="2A1604A0">
      <w:start w:val="1"/>
      <w:numFmt w:val="bullet"/>
      <w:lvlText w:val="•"/>
      <w:lvlJc w:val="left"/>
      <w:pPr>
        <w:ind w:left="2788" w:hanging="709"/>
      </w:pPr>
      <w:rPr>
        <w:rFonts w:hint="default"/>
      </w:rPr>
    </w:lvl>
    <w:lvl w:ilvl="5" w:tplc="DB9CAD9A">
      <w:start w:val="1"/>
      <w:numFmt w:val="bullet"/>
      <w:lvlText w:val="•"/>
      <w:lvlJc w:val="left"/>
      <w:pPr>
        <w:ind w:left="3459" w:hanging="709"/>
      </w:pPr>
      <w:rPr>
        <w:rFonts w:hint="default"/>
      </w:rPr>
    </w:lvl>
    <w:lvl w:ilvl="6" w:tplc="81228FB6">
      <w:start w:val="1"/>
      <w:numFmt w:val="bullet"/>
      <w:lvlText w:val="•"/>
      <w:lvlJc w:val="left"/>
      <w:pPr>
        <w:ind w:left="4130" w:hanging="709"/>
      </w:pPr>
      <w:rPr>
        <w:rFonts w:hint="default"/>
      </w:rPr>
    </w:lvl>
    <w:lvl w:ilvl="7" w:tplc="A49A1E6A">
      <w:start w:val="1"/>
      <w:numFmt w:val="bullet"/>
      <w:lvlText w:val="•"/>
      <w:lvlJc w:val="left"/>
      <w:pPr>
        <w:ind w:left="4801" w:hanging="709"/>
      </w:pPr>
      <w:rPr>
        <w:rFonts w:hint="default"/>
      </w:rPr>
    </w:lvl>
    <w:lvl w:ilvl="8" w:tplc="33745E6E">
      <w:start w:val="1"/>
      <w:numFmt w:val="bullet"/>
      <w:lvlText w:val="•"/>
      <w:lvlJc w:val="left"/>
      <w:pPr>
        <w:ind w:left="5472" w:hanging="709"/>
      </w:pPr>
      <w:rPr>
        <w:rFonts w:hint="default"/>
      </w:rPr>
    </w:lvl>
  </w:abstractNum>
  <w:abstractNum w:abstractNumId="41">
    <w:nsid w:val="1F2C7FF8"/>
    <w:multiLevelType w:val="hybridMultilevel"/>
    <w:tmpl w:val="489CE14C"/>
    <w:lvl w:ilvl="0" w:tplc="AF7EF328">
      <w:start w:val="1"/>
      <w:numFmt w:val="bullet"/>
      <w:lvlText w:val="●"/>
      <w:lvlJc w:val="left"/>
      <w:pPr>
        <w:ind w:left="102" w:hanging="709"/>
      </w:pPr>
      <w:rPr>
        <w:rFonts w:ascii="Times New Roman" w:eastAsia="Times New Roman" w:hAnsi="Times New Roman" w:hint="default"/>
        <w:sz w:val="24"/>
        <w:szCs w:val="24"/>
      </w:rPr>
    </w:lvl>
    <w:lvl w:ilvl="1" w:tplc="0D84D776">
      <w:start w:val="1"/>
      <w:numFmt w:val="bullet"/>
      <w:lvlText w:val="•"/>
      <w:lvlJc w:val="left"/>
      <w:pPr>
        <w:ind w:left="774" w:hanging="709"/>
      </w:pPr>
      <w:rPr>
        <w:rFonts w:hint="default"/>
      </w:rPr>
    </w:lvl>
    <w:lvl w:ilvl="2" w:tplc="4C98E300">
      <w:start w:val="1"/>
      <w:numFmt w:val="bullet"/>
      <w:lvlText w:val="•"/>
      <w:lvlJc w:val="left"/>
      <w:pPr>
        <w:ind w:left="1447" w:hanging="709"/>
      </w:pPr>
      <w:rPr>
        <w:rFonts w:hint="default"/>
      </w:rPr>
    </w:lvl>
    <w:lvl w:ilvl="3" w:tplc="219E372E">
      <w:start w:val="1"/>
      <w:numFmt w:val="bullet"/>
      <w:lvlText w:val="•"/>
      <w:lvlJc w:val="left"/>
      <w:pPr>
        <w:ind w:left="2120" w:hanging="709"/>
      </w:pPr>
      <w:rPr>
        <w:rFonts w:hint="default"/>
      </w:rPr>
    </w:lvl>
    <w:lvl w:ilvl="4" w:tplc="52C00510">
      <w:start w:val="1"/>
      <w:numFmt w:val="bullet"/>
      <w:lvlText w:val="•"/>
      <w:lvlJc w:val="left"/>
      <w:pPr>
        <w:ind w:left="2793" w:hanging="709"/>
      </w:pPr>
      <w:rPr>
        <w:rFonts w:hint="default"/>
      </w:rPr>
    </w:lvl>
    <w:lvl w:ilvl="5" w:tplc="974A6B9A">
      <w:start w:val="1"/>
      <w:numFmt w:val="bullet"/>
      <w:lvlText w:val="•"/>
      <w:lvlJc w:val="left"/>
      <w:pPr>
        <w:ind w:left="3465" w:hanging="709"/>
      </w:pPr>
      <w:rPr>
        <w:rFonts w:hint="default"/>
      </w:rPr>
    </w:lvl>
    <w:lvl w:ilvl="6" w:tplc="82A8F8FC">
      <w:start w:val="1"/>
      <w:numFmt w:val="bullet"/>
      <w:lvlText w:val="•"/>
      <w:lvlJc w:val="left"/>
      <w:pPr>
        <w:ind w:left="4138" w:hanging="709"/>
      </w:pPr>
      <w:rPr>
        <w:rFonts w:hint="default"/>
      </w:rPr>
    </w:lvl>
    <w:lvl w:ilvl="7" w:tplc="8EB66A40">
      <w:start w:val="1"/>
      <w:numFmt w:val="bullet"/>
      <w:lvlText w:val="•"/>
      <w:lvlJc w:val="left"/>
      <w:pPr>
        <w:ind w:left="4811" w:hanging="709"/>
      </w:pPr>
      <w:rPr>
        <w:rFonts w:hint="default"/>
      </w:rPr>
    </w:lvl>
    <w:lvl w:ilvl="8" w:tplc="9460AD22">
      <w:start w:val="1"/>
      <w:numFmt w:val="bullet"/>
      <w:lvlText w:val="•"/>
      <w:lvlJc w:val="left"/>
      <w:pPr>
        <w:ind w:left="5483" w:hanging="709"/>
      </w:pPr>
      <w:rPr>
        <w:rFonts w:hint="default"/>
      </w:rPr>
    </w:lvl>
  </w:abstractNum>
  <w:abstractNum w:abstractNumId="42">
    <w:nsid w:val="1F621F09"/>
    <w:multiLevelType w:val="hybridMultilevel"/>
    <w:tmpl w:val="9DEE35E2"/>
    <w:lvl w:ilvl="0" w:tplc="8A9E5520">
      <w:start w:val="1"/>
      <w:numFmt w:val="bullet"/>
      <w:lvlText w:val="●"/>
      <w:lvlJc w:val="left"/>
      <w:pPr>
        <w:ind w:left="102" w:hanging="709"/>
      </w:pPr>
      <w:rPr>
        <w:rFonts w:ascii="Times New Roman" w:eastAsia="Times New Roman" w:hAnsi="Times New Roman" w:hint="default"/>
        <w:sz w:val="24"/>
        <w:szCs w:val="24"/>
      </w:rPr>
    </w:lvl>
    <w:lvl w:ilvl="1" w:tplc="3E246166">
      <w:start w:val="1"/>
      <w:numFmt w:val="bullet"/>
      <w:lvlText w:val="•"/>
      <w:lvlJc w:val="left"/>
      <w:pPr>
        <w:ind w:left="765" w:hanging="709"/>
      </w:pPr>
      <w:rPr>
        <w:rFonts w:hint="default"/>
      </w:rPr>
    </w:lvl>
    <w:lvl w:ilvl="2" w:tplc="0C7A00BE">
      <w:start w:val="1"/>
      <w:numFmt w:val="bullet"/>
      <w:lvlText w:val="•"/>
      <w:lvlJc w:val="left"/>
      <w:pPr>
        <w:ind w:left="1429" w:hanging="709"/>
      </w:pPr>
      <w:rPr>
        <w:rFonts w:hint="default"/>
      </w:rPr>
    </w:lvl>
    <w:lvl w:ilvl="3" w:tplc="C598EC50">
      <w:start w:val="1"/>
      <w:numFmt w:val="bullet"/>
      <w:lvlText w:val="•"/>
      <w:lvlJc w:val="left"/>
      <w:pPr>
        <w:ind w:left="2093" w:hanging="709"/>
      </w:pPr>
      <w:rPr>
        <w:rFonts w:hint="default"/>
      </w:rPr>
    </w:lvl>
    <w:lvl w:ilvl="4" w:tplc="782A6708">
      <w:start w:val="1"/>
      <w:numFmt w:val="bullet"/>
      <w:lvlText w:val="•"/>
      <w:lvlJc w:val="left"/>
      <w:pPr>
        <w:ind w:left="2756" w:hanging="709"/>
      </w:pPr>
      <w:rPr>
        <w:rFonts w:hint="default"/>
      </w:rPr>
    </w:lvl>
    <w:lvl w:ilvl="5" w:tplc="124C6628">
      <w:start w:val="1"/>
      <w:numFmt w:val="bullet"/>
      <w:lvlText w:val="•"/>
      <w:lvlJc w:val="left"/>
      <w:pPr>
        <w:ind w:left="3420" w:hanging="709"/>
      </w:pPr>
      <w:rPr>
        <w:rFonts w:hint="default"/>
      </w:rPr>
    </w:lvl>
    <w:lvl w:ilvl="6" w:tplc="8654B422">
      <w:start w:val="1"/>
      <w:numFmt w:val="bullet"/>
      <w:lvlText w:val="•"/>
      <w:lvlJc w:val="left"/>
      <w:pPr>
        <w:ind w:left="4083" w:hanging="709"/>
      </w:pPr>
      <w:rPr>
        <w:rFonts w:hint="default"/>
      </w:rPr>
    </w:lvl>
    <w:lvl w:ilvl="7" w:tplc="2146CACA">
      <w:start w:val="1"/>
      <w:numFmt w:val="bullet"/>
      <w:lvlText w:val="•"/>
      <w:lvlJc w:val="left"/>
      <w:pPr>
        <w:ind w:left="4747" w:hanging="709"/>
      </w:pPr>
      <w:rPr>
        <w:rFonts w:hint="default"/>
      </w:rPr>
    </w:lvl>
    <w:lvl w:ilvl="8" w:tplc="4928FC66">
      <w:start w:val="1"/>
      <w:numFmt w:val="bullet"/>
      <w:lvlText w:val="•"/>
      <w:lvlJc w:val="left"/>
      <w:pPr>
        <w:ind w:left="5411" w:hanging="709"/>
      </w:pPr>
      <w:rPr>
        <w:rFonts w:hint="default"/>
      </w:rPr>
    </w:lvl>
  </w:abstractNum>
  <w:abstractNum w:abstractNumId="43">
    <w:nsid w:val="201B7134"/>
    <w:multiLevelType w:val="hybridMultilevel"/>
    <w:tmpl w:val="75A4A7DC"/>
    <w:lvl w:ilvl="0" w:tplc="372AB9A6">
      <w:start w:val="1"/>
      <w:numFmt w:val="bullet"/>
      <w:lvlText w:val="●"/>
      <w:lvlJc w:val="left"/>
      <w:pPr>
        <w:ind w:left="102" w:hanging="709"/>
      </w:pPr>
      <w:rPr>
        <w:rFonts w:ascii="Times New Roman" w:eastAsia="Times New Roman" w:hAnsi="Times New Roman" w:hint="default"/>
        <w:sz w:val="24"/>
        <w:szCs w:val="24"/>
      </w:rPr>
    </w:lvl>
    <w:lvl w:ilvl="1" w:tplc="8DCE828E">
      <w:start w:val="1"/>
      <w:numFmt w:val="bullet"/>
      <w:lvlText w:val="•"/>
      <w:lvlJc w:val="left"/>
      <w:pPr>
        <w:ind w:left="765" w:hanging="709"/>
      </w:pPr>
      <w:rPr>
        <w:rFonts w:hint="default"/>
      </w:rPr>
    </w:lvl>
    <w:lvl w:ilvl="2" w:tplc="F69677A6">
      <w:start w:val="1"/>
      <w:numFmt w:val="bullet"/>
      <w:lvlText w:val="•"/>
      <w:lvlJc w:val="left"/>
      <w:pPr>
        <w:ind w:left="1429" w:hanging="709"/>
      </w:pPr>
      <w:rPr>
        <w:rFonts w:hint="default"/>
      </w:rPr>
    </w:lvl>
    <w:lvl w:ilvl="3" w:tplc="8238FF18">
      <w:start w:val="1"/>
      <w:numFmt w:val="bullet"/>
      <w:lvlText w:val="•"/>
      <w:lvlJc w:val="left"/>
      <w:pPr>
        <w:ind w:left="2093" w:hanging="709"/>
      </w:pPr>
      <w:rPr>
        <w:rFonts w:hint="default"/>
      </w:rPr>
    </w:lvl>
    <w:lvl w:ilvl="4" w:tplc="EF38CA26">
      <w:start w:val="1"/>
      <w:numFmt w:val="bullet"/>
      <w:lvlText w:val="•"/>
      <w:lvlJc w:val="left"/>
      <w:pPr>
        <w:ind w:left="2756" w:hanging="709"/>
      </w:pPr>
      <w:rPr>
        <w:rFonts w:hint="default"/>
      </w:rPr>
    </w:lvl>
    <w:lvl w:ilvl="5" w:tplc="AFB2BBCC">
      <w:start w:val="1"/>
      <w:numFmt w:val="bullet"/>
      <w:lvlText w:val="•"/>
      <w:lvlJc w:val="left"/>
      <w:pPr>
        <w:ind w:left="3420" w:hanging="709"/>
      </w:pPr>
      <w:rPr>
        <w:rFonts w:hint="default"/>
      </w:rPr>
    </w:lvl>
    <w:lvl w:ilvl="6" w:tplc="F426159C">
      <w:start w:val="1"/>
      <w:numFmt w:val="bullet"/>
      <w:lvlText w:val="•"/>
      <w:lvlJc w:val="left"/>
      <w:pPr>
        <w:ind w:left="4083" w:hanging="709"/>
      </w:pPr>
      <w:rPr>
        <w:rFonts w:hint="default"/>
      </w:rPr>
    </w:lvl>
    <w:lvl w:ilvl="7" w:tplc="4B14BA3A">
      <w:start w:val="1"/>
      <w:numFmt w:val="bullet"/>
      <w:lvlText w:val="•"/>
      <w:lvlJc w:val="left"/>
      <w:pPr>
        <w:ind w:left="4747" w:hanging="709"/>
      </w:pPr>
      <w:rPr>
        <w:rFonts w:hint="default"/>
      </w:rPr>
    </w:lvl>
    <w:lvl w:ilvl="8" w:tplc="CE147CBA">
      <w:start w:val="1"/>
      <w:numFmt w:val="bullet"/>
      <w:lvlText w:val="•"/>
      <w:lvlJc w:val="left"/>
      <w:pPr>
        <w:ind w:left="5411" w:hanging="709"/>
      </w:pPr>
      <w:rPr>
        <w:rFonts w:hint="default"/>
      </w:rPr>
    </w:lvl>
  </w:abstractNum>
  <w:abstractNum w:abstractNumId="44">
    <w:nsid w:val="209F34BB"/>
    <w:multiLevelType w:val="hybridMultilevel"/>
    <w:tmpl w:val="74D6B66C"/>
    <w:lvl w:ilvl="0" w:tplc="0378529A">
      <w:start w:val="1"/>
      <w:numFmt w:val="bullet"/>
      <w:lvlText w:val="●"/>
      <w:lvlJc w:val="left"/>
      <w:pPr>
        <w:ind w:left="102" w:hanging="709"/>
      </w:pPr>
      <w:rPr>
        <w:rFonts w:ascii="Times New Roman" w:eastAsia="Times New Roman" w:hAnsi="Times New Roman" w:hint="default"/>
        <w:sz w:val="24"/>
        <w:szCs w:val="24"/>
      </w:rPr>
    </w:lvl>
    <w:lvl w:ilvl="1" w:tplc="4AF60DAC">
      <w:start w:val="1"/>
      <w:numFmt w:val="bullet"/>
      <w:lvlText w:val="•"/>
      <w:lvlJc w:val="left"/>
      <w:pPr>
        <w:ind w:left="774" w:hanging="709"/>
      </w:pPr>
      <w:rPr>
        <w:rFonts w:hint="default"/>
      </w:rPr>
    </w:lvl>
    <w:lvl w:ilvl="2" w:tplc="C9B22CF6">
      <w:start w:val="1"/>
      <w:numFmt w:val="bullet"/>
      <w:lvlText w:val="•"/>
      <w:lvlJc w:val="left"/>
      <w:pPr>
        <w:ind w:left="1447" w:hanging="709"/>
      </w:pPr>
      <w:rPr>
        <w:rFonts w:hint="default"/>
      </w:rPr>
    </w:lvl>
    <w:lvl w:ilvl="3" w:tplc="29E21FCC">
      <w:start w:val="1"/>
      <w:numFmt w:val="bullet"/>
      <w:lvlText w:val="•"/>
      <w:lvlJc w:val="left"/>
      <w:pPr>
        <w:ind w:left="2120" w:hanging="709"/>
      </w:pPr>
      <w:rPr>
        <w:rFonts w:hint="default"/>
      </w:rPr>
    </w:lvl>
    <w:lvl w:ilvl="4" w:tplc="50985AD0">
      <w:start w:val="1"/>
      <w:numFmt w:val="bullet"/>
      <w:lvlText w:val="•"/>
      <w:lvlJc w:val="left"/>
      <w:pPr>
        <w:ind w:left="2793" w:hanging="709"/>
      </w:pPr>
      <w:rPr>
        <w:rFonts w:hint="default"/>
      </w:rPr>
    </w:lvl>
    <w:lvl w:ilvl="5" w:tplc="516E7B2E">
      <w:start w:val="1"/>
      <w:numFmt w:val="bullet"/>
      <w:lvlText w:val="•"/>
      <w:lvlJc w:val="left"/>
      <w:pPr>
        <w:ind w:left="3465" w:hanging="709"/>
      </w:pPr>
      <w:rPr>
        <w:rFonts w:hint="default"/>
      </w:rPr>
    </w:lvl>
    <w:lvl w:ilvl="6" w:tplc="1C066916">
      <w:start w:val="1"/>
      <w:numFmt w:val="bullet"/>
      <w:lvlText w:val="•"/>
      <w:lvlJc w:val="left"/>
      <w:pPr>
        <w:ind w:left="4138" w:hanging="709"/>
      </w:pPr>
      <w:rPr>
        <w:rFonts w:hint="default"/>
      </w:rPr>
    </w:lvl>
    <w:lvl w:ilvl="7" w:tplc="052838D8">
      <w:start w:val="1"/>
      <w:numFmt w:val="bullet"/>
      <w:lvlText w:val="•"/>
      <w:lvlJc w:val="left"/>
      <w:pPr>
        <w:ind w:left="4811" w:hanging="709"/>
      </w:pPr>
      <w:rPr>
        <w:rFonts w:hint="default"/>
      </w:rPr>
    </w:lvl>
    <w:lvl w:ilvl="8" w:tplc="FDFEB186">
      <w:start w:val="1"/>
      <w:numFmt w:val="bullet"/>
      <w:lvlText w:val="•"/>
      <w:lvlJc w:val="left"/>
      <w:pPr>
        <w:ind w:left="5483" w:hanging="709"/>
      </w:pPr>
      <w:rPr>
        <w:rFonts w:hint="default"/>
      </w:rPr>
    </w:lvl>
  </w:abstractNum>
  <w:abstractNum w:abstractNumId="45">
    <w:nsid w:val="20D116DC"/>
    <w:multiLevelType w:val="hybridMultilevel"/>
    <w:tmpl w:val="5A807276"/>
    <w:lvl w:ilvl="0" w:tplc="8D964F56">
      <w:start w:val="1"/>
      <w:numFmt w:val="bullet"/>
      <w:lvlText w:val="*"/>
      <w:lvlJc w:val="left"/>
      <w:pPr>
        <w:ind w:left="119" w:hanging="166"/>
      </w:pPr>
      <w:rPr>
        <w:rFonts w:ascii="Times New Roman" w:eastAsia="Times New Roman" w:hAnsi="Times New Roman" w:hint="default"/>
        <w:sz w:val="22"/>
        <w:szCs w:val="22"/>
      </w:rPr>
    </w:lvl>
    <w:lvl w:ilvl="1" w:tplc="16E232BC">
      <w:start w:val="1"/>
      <w:numFmt w:val="bullet"/>
      <w:lvlText w:val="-"/>
      <w:lvlJc w:val="left"/>
      <w:pPr>
        <w:ind w:left="119" w:hanging="125"/>
      </w:pPr>
      <w:rPr>
        <w:rFonts w:ascii="Times New Roman" w:eastAsia="Times New Roman" w:hAnsi="Times New Roman" w:hint="default"/>
        <w:sz w:val="22"/>
        <w:szCs w:val="22"/>
      </w:rPr>
    </w:lvl>
    <w:lvl w:ilvl="2" w:tplc="ABD4529A">
      <w:start w:val="1"/>
      <w:numFmt w:val="bullet"/>
      <w:lvlText w:val="•"/>
      <w:lvlJc w:val="left"/>
      <w:pPr>
        <w:ind w:left="3255" w:hanging="125"/>
      </w:pPr>
      <w:rPr>
        <w:rFonts w:hint="default"/>
      </w:rPr>
    </w:lvl>
    <w:lvl w:ilvl="3" w:tplc="46E8C06A">
      <w:start w:val="1"/>
      <w:numFmt w:val="bullet"/>
      <w:lvlText w:val="•"/>
      <w:lvlJc w:val="left"/>
      <w:pPr>
        <w:ind w:left="4822" w:hanging="125"/>
      </w:pPr>
      <w:rPr>
        <w:rFonts w:hint="default"/>
      </w:rPr>
    </w:lvl>
    <w:lvl w:ilvl="4" w:tplc="31108DF4">
      <w:start w:val="1"/>
      <w:numFmt w:val="bullet"/>
      <w:lvlText w:val="•"/>
      <w:lvlJc w:val="left"/>
      <w:pPr>
        <w:ind w:left="6390" w:hanging="125"/>
      </w:pPr>
      <w:rPr>
        <w:rFonts w:hint="default"/>
      </w:rPr>
    </w:lvl>
    <w:lvl w:ilvl="5" w:tplc="2AC07D42">
      <w:start w:val="1"/>
      <w:numFmt w:val="bullet"/>
      <w:lvlText w:val="•"/>
      <w:lvlJc w:val="left"/>
      <w:pPr>
        <w:ind w:left="7958" w:hanging="125"/>
      </w:pPr>
      <w:rPr>
        <w:rFonts w:hint="default"/>
      </w:rPr>
    </w:lvl>
    <w:lvl w:ilvl="6" w:tplc="C2EC50DA">
      <w:start w:val="1"/>
      <w:numFmt w:val="bullet"/>
      <w:lvlText w:val="•"/>
      <w:lvlJc w:val="left"/>
      <w:pPr>
        <w:ind w:left="9526" w:hanging="125"/>
      </w:pPr>
      <w:rPr>
        <w:rFonts w:hint="default"/>
      </w:rPr>
    </w:lvl>
    <w:lvl w:ilvl="7" w:tplc="52D88186">
      <w:start w:val="1"/>
      <w:numFmt w:val="bullet"/>
      <w:lvlText w:val="•"/>
      <w:lvlJc w:val="left"/>
      <w:pPr>
        <w:ind w:left="11094" w:hanging="125"/>
      </w:pPr>
      <w:rPr>
        <w:rFonts w:hint="default"/>
      </w:rPr>
    </w:lvl>
    <w:lvl w:ilvl="8" w:tplc="65140D2E">
      <w:start w:val="1"/>
      <w:numFmt w:val="bullet"/>
      <w:lvlText w:val="•"/>
      <w:lvlJc w:val="left"/>
      <w:pPr>
        <w:ind w:left="12662" w:hanging="125"/>
      </w:pPr>
      <w:rPr>
        <w:rFonts w:hint="default"/>
      </w:rPr>
    </w:lvl>
  </w:abstractNum>
  <w:abstractNum w:abstractNumId="46">
    <w:nsid w:val="21585F34"/>
    <w:multiLevelType w:val="hybridMultilevel"/>
    <w:tmpl w:val="4A08AB1C"/>
    <w:lvl w:ilvl="0" w:tplc="037AA6B6">
      <w:start w:val="1"/>
      <w:numFmt w:val="bullet"/>
      <w:lvlText w:val="●"/>
      <w:lvlJc w:val="left"/>
      <w:pPr>
        <w:ind w:left="104" w:hanging="709"/>
      </w:pPr>
      <w:rPr>
        <w:rFonts w:ascii="Times New Roman" w:eastAsia="Times New Roman" w:hAnsi="Times New Roman" w:hint="default"/>
        <w:sz w:val="24"/>
        <w:szCs w:val="24"/>
      </w:rPr>
    </w:lvl>
    <w:lvl w:ilvl="1" w:tplc="31D04422">
      <w:start w:val="1"/>
      <w:numFmt w:val="bullet"/>
      <w:lvlText w:val="•"/>
      <w:lvlJc w:val="left"/>
      <w:pPr>
        <w:ind w:left="775" w:hanging="709"/>
      </w:pPr>
      <w:rPr>
        <w:rFonts w:hint="default"/>
      </w:rPr>
    </w:lvl>
    <w:lvl w:ilvl="2" w:tplc="1750967C">
      <w:start w:val="1"/>
      <w:numFmt w:val="bullet"/>
      <w:lvlText w:val="•"/>
      <w:lvlJc w:val="left"/>
      <w:pPr>
        <w:ind w:left="1446" w:hanging="709"/>
      </w:pPr>
      <w:rPr>
        <w:rFonts w:hint="default"/>
      </w:rPr>
    </w:lvl>
    <w:lvl w:ilvl="3" w:tplc="7A7C6F14">
      <w:start w:val="1"/>
      <w:numFmt w:val="bullet"/>
      <w:lvlText w:val="•"/>
      <w:lvlJc w:val="left"/>
      <w:pPr>
        <w:ind w:left="2117" w:hanging="709"/>
      </w:pPr>
      <w:rPr>
        <w:rFonts w:hint="default"/>
      </w:rPr>
    </w:lvl>
    <w:lvl w:ilvl="4" w:tplc="AD865E66">
      <w:start w:val="1"/>
      <w:numFmt w:val="bullet"/>
      <w:lvlText w:val="•"/>
      <w:lvlJc w:val="left"/>
      <w:pPr>
        <w:ind w:left="2788" w:hanging="709"/>
      </w:pPr>
      <w:rPr>
        <w:rFonts w:hint="default"/>
      </w:rPr>
    </w:lvl>
    <w:lvl w:ilvl="5" w:tplc="D2106914">
      <w:start w:val="1"/>
      <w:numFmt w:val="bullet"/>
      <w:lvlText w:val="•"/>
      <w:lvlJc w:val="left"/>
      <w:pPr>
        <w:ind w:left="3459" w:hanging="709"/>
      </w:pPr>
      <w:rPr>
        <w:rFonts w:hint="default"/>
      </w:rPr>
    </w:lvl>
    <w:lvl w:ilvl="6" w:tplc="81F63C2A">
      <w:start w:val="1"/>
      <w:numFmt w:val="bullet"/>
      <w:lvlText w:val="•"/>
      <w:lvlJc w:val="left"/>
      <w:pPr>
        <w:ind w:left="4130" w:hanging="709"/>
      </w:pPr>
      <w:rPr>
        <w:rFonts w:hint="default"/>
      </w:rPr>
    </w:lvl>
    <w:lvl w:ilvl="7" w:tplc="A8B48EE6">
      <w:start w:val="1"/>
      <w:numFmt w:val="bullet"/>
      <w:lvlText w:val="•"/>
      <w:lvlJc w:val="left"/>
      <w:pPr>
        <w:ind w:left="4801" w:hanging="709"/>
      </w:pPr>
      <w:rPr>
        <w:rFonts w:hint="default"/>
      </w:rPr>
    </w:lvl>
    <w:lvl w:ilvl="8" w:tplc="7828F2B2">
      <w:start w:val="1"/>
      <w:numFmt w:val="bullet"/>
      <w:lvlText w:val="•"/>
      <w:lvlJc w:val="left"/>
      <w:pPr>
        <w:ind w:left="5472" w:hanging="709"/>
      </w:pPr>
      <w:rPr>
        <w:rFonts w:hint="default"/>
      </w:rPr>
    </w:lvl>
  </w:abstractNum>
  <w:abstractNum w:abstractNumId="47">
    <w:nsid w:val="21AA2CA2"/>
    <w:multiLevelType w:val="hybridMultilevel"/>
    <w:tmpl w:val="22A8DAFE"/>
    <w:lvl w:ilvl="0" w:tplc="DEFE767A">
      <w:start w:val="1"/>
      <w:numFmt w:val="bullet"/>
      <w:lvlText w:val="●"/>
      <w:lvlJc w:val="left"/>
      <w:pPr>
        <w:ind w:left="104" w:hanging="709"/>
      </w:pPr>
      <w:rPr>
        <w:rFonts w:ascii="Times New Roman" w:eastAsia="Times New Roman" w:hAnsi="Times New Roman" w:hint="default"/>
        <w:sz w:val="24"/>
        <w:szCs w:val="24"/>
      </w:rPr>
    </w:lvl>
    <w:lvl w:ilvl="1" w:tplc="CA5265F8">
      <w:start w:val="1"/>
      <w:numFmt w:val="bullet"/>
      <w:lvlText w:val="•"/>
      <w:lvlJc w:val="left"/>
      <w:pPr>
        <w:ind w:left="775" w:hanging="709"/>
      </w:pPr>
      <w:rPr>
        <w:rFonts w:hint="default"/>
      </w:rPr>
    </w:lvl>
    <w:lvl w:ilvl="2" w:tplc="3C94831C">
      <w:start w:val="1"/>
      <w:numFmt w:val="bullet"/>
      <w:lvlText w:val="•"/>
      <w:lvlJc w:val="left"/>
      <w:pPr>
        <w:ind w:left="1446" w:hanging="709"/>
      </w:pPr>
      <w:rPr>
        <w:rFonts w:hint="default"/>
      </w:rPr>
    </w:lvl>
    <w:lvl w:ilvl="3" w:tplc="2890A52E">
      <w:start w:val="1"/>
      <w:numFmt w:val="bullet"/>
      <w:lvlText w:val="•"/>
      <w:lvlJc w:val="left"/>
      <w:pPr>
        <w:ind w:left="2117" w:hanging="709"/>
      </w:pPr>
      <w:rPr>
        <w:rFonts w:hint="default"/>
      </w:rPr>
    </w:lvl>
    <w:lvl w:ilvl="4" w:tplc="4E3A6752">
      <w:start w:val="1"/>
      <w:numFmt w:val="bullet"/>
      <w:lvlText w:val="•"/>
      <w:lvlJc w:val="left"/>
      <w:pPr>
        <w:ind w:left="2788" w:hanging="709"/>
      </w:pPr>
      <w:rPr>
        <w:rFonts w:hint="default"/>
      </w:rPr>
    </w:lvl>
    <w:lvl w:ilvl="5" w:tplc="22C687AA">
      <w:start w:val="1"/>
      <w:numFmt w:val="bullet"/>
      <w:lvlText w:val="•"/>
      <w:lvlJc w:val="left"/>
      <w:pPr>
        <w:ind w:left="3459" w:hanging="709"/>
      </w:pPr>
      <w:rPr>
        <w:rFonts w:hint="default"/>
      </w:rPr>
    </w:lvl>
    <w:lvl w:ilvl="6" w:tplc="23B8CE0E">
      <w:start w:val="1"/>
      <w:numFmt w:val="bullet"/>
      <w:lvlText w:val="•"/>
      <w:lvlJc w:val="left"/>
      <w:pPr>
        <w:ind w:left="4130" w:hanging="709"/>
      </w:pPr>
      <w:rPr>
        <w:rFonts w:hint="default"/>
      </w:rPr>
    </w:lvl>
    <w:lvl w:ilvl="7" w:tplc="AF0259D2">
      <w:start w:val="1"/>
      <w:numFmt w:val="bullet"/>
      <w:lvlText w:val="•"/>
      <w:lvlJc w:val="left"/>
      <w:pPr>
        <w:ind w:left="4801" w:hanging="709"/>
      </w:pPr>
      <w:rPr>
        <w:rFonts w:hint="default"/>
      </w:rPr>
    </w:lvl>
    <w:lvl w:ilvl="8" w:tplc="40C2B07A">
      <w:start w:val="1"/>
      <w:numFmt w:val="bullet"/>
      <w:lvlText w:val="•"/>
      <w:lvlJc w:val="left"/>
      <w:pPr>
        <w:ind w:left="5472" w:hanging="709"/>
      </w:pPr>
      <w:rPr>
        <w:rFonts w:hint="default"/>
      </w:rPr>
    </w:lvl>
  </w:abstractNum>
  <w:abstractNum w:abstractNumId="48">
    <w:nsid w:val="21D3563C"/>
    <w:multiLevelType w:val="hybridMultilevel"/>
    <w:tmpl w:val="18666570"/>
    <w:lvl w:ilvl="0" w:tplc="E3C6A770">
      <w:start w:val="1"/>
      <w:numFmt w:val="bullet"/>
      <w:lvlText w:val="●"/>
      <w:lvlJc w:val="left"/>
      <w:pPr>
        <w:ind w:left="102" w:hanging="708"/>
      </w:pPr>
      <w:rPr>
        <w:rFonts w:ascii="Times New Roman" w:eastAsia="Times New Roman" w:hAnsi="Times New Roman" w:hint="default"/>
        <w:sz w:val="24"/>
        <w:szCs w:val="24"/>
      </w:rPr>
    </w:lvl>
    <w:lvl w:ilvl="1" w:tplc="22B4D0C8">
      <w:start w:val="1"/>
      <w:numFmt w:val="bullet"/>
      <w:lvlText w:val="•"/>
      <w:lvlJc w:val="left"/>
      <w:pPr>
        <w:ind w:left="687" w:hanging="708"/>
      </w:pPr>
      <w:rPr>
        <w:rFonts w:hint="default"/>
      </w:rPr>
    </w:lvl>
    <w:lvl w:ilvl="2" w:tplc="4748EE7E">
      <w:start w:val="1"/>
      <w:numFmt w:val="bullet"/>
      <w:lvlText w:val="•"/>
      <w:lvlJc w:val="left"/>
      <w:pPr>
        <w:ind w:left="1273" w:hanging="708"/>
      </w:pPr>
      <w:rPr>
        <w:rFonts w:hint="default"/>
      </w:rPr>
    </w:lvl>
    <w:lvl w:ilvl="3" w:tplc="181E9E06">
      <w:start w:val="1"/>
      <w:numFmt w:val="bullet"/>
      <w:lvlText w:val="•"/>
      <w:lvlJc w:val="left"/>
      <w:pPr>
        <w:ind w:left="1858" w:hanging="708"/>
      </w:pPr>
      <w:rPr>
        <w:rFonts w:hint="default"/>
      </w:rPr>
    </w:lvl>
    <w:lvl w:ilvl="4" w:tplc="F7202558">
      <w:start w:val="1"/>
      <w:numFmt w:val="bullet"/>
      <w:lvlText w:val="•"/>
      <w:lvlJc w:val="left"/>
      <w:pPr>
        <w:ind w:left="2444" w:hanging="708"/>
      </w:pPr>
      <w:rPr>
        <w:rFonts w:hint="default"/>
      </w:rPr>
    </w:lvl>
    <w:lvl w:ilvl="5" w:tplc="1BFE62D0">
      <w:start w:val="1"/>
      <w:numFmt w:val="bullet"/>
      <w:lvlText w:val="•"/>
      <w:lvlJc w:val="left"/>
      <w:pPr>
        <w:ind w:left="3030" w:hanging="708"/>
      </w:pPr>
      <w:rPr>
        <w:rFonts w:hint="default"/>
      </w:rPr>
    </w:lvl>
    <w:lvl w:ilvl="6" w:tplc="19984BC6">
      <w:start w:val="1"/>
      <w:numFmt w:val="bullet"/>
      <w:lvlText w:val="•"/>
      <w:lvlJc w:val="left"/>
      <w:pPr>
        <w:ind w:left="3615" w:hanging="708"/>
      </w:pPr>
      <w:rPr>
        <w:rFonts w:hint="default"/>
      </w:rPr>
    </w:lvl>
    <w:lvl w:ilvl="7" w:tplc="703ABC82">
      <w:start w:val="1"/>
      <w:numFmt w:val="bullet"/>
      <w:lvlText w:val="•"/>
      <w:lvlJc w:val="left"/>
      <w:pPr>
        <w:ind w:left="4201" w:hanging="708"/>
      </w:pPr>
      <w:rPr>
        <w:rFonts w:hint="default"/>
      </w:rPr>
    </w:lvl>
    <w:lvl w:ilvl="8" w:tplc="525CF334">
      <w:start w:val="1"/>
      <w:numFmt w:val="bullet"/>
      <w:lvlText w:val="•"/>
      <w:lvlJc w:val="left"/>
      <w:pPr>
        <w:ind w:left="4786" w:hanging="708"/>
      </w:pPr>
      <w:rPr>
        <w:rFonts w:hint="default"/>
      </w:rPr>
    </w:lvl>
  </w:abstractNum>
  <w:abstractNum w:abstractNumId="49">
    <w:nsid w:val="237456E8"/>
    <w:multiLevelType w:val="hybridMultilevel"/>
    <w:tmpl w:val="B7A851A4"/>
    <w:lvl w:ilvl="0" w:tplc="620CF654">
      <w:start w:val="1"/>
      <w:numFmt w:val="bullet"/>
      <w:lvlText w:val="●"/>
      <w:lvlJc w:val="left"/>
      <w:pPr>
        <w:ind w:left="102" w:hanging="708"/>
      </w:pPr>
      <w:rPr>
        <w:rFonts w:ascii="Times New Roman" w:eastAsia="Times New Roman" w:hAnsi="Times New Roman" w:hint="default"/>
        <w:sz w:val="24"/>
        <w:szCs w:val="24"/>
      </w:rPr>
    </w:lvl>
    <w:lvl w:ilvl="1" w:tplc="7E54CAA8">
      <w:start w:val="1"/>
      <w:numFmt w:val="bullet"/>
      <w:lvlText w:val="•"/>
      <w:lvlJc w:val="left"/>
      <w:pPr>
        <w:ind w:left="684" w:hanging="708"/>
      </w:pPr>
      <w:rPr>
        <w:rFonts w:hint="default"/>
      </w:rPr>
    </w:lvl>
    <w:lvl w:ilvl="2" w:tplc="3D02005A">
      <w:start w:val="1"/>
      <w:numFmt w:val="bullet"/>
      <w:lvlText w:val="•"/>
      <w:lvlJc w:val="left"/>
      <w:pPr>
        <w:ind w:left="1267" w:hanging="708"/>
      </w:pPr>
      <w:rPr>
        <w:rFonts w:hint="default"/>
      </w:rPr>
    </w:lvl>
    <w:lvl w:ilvl="3" w:tplc="D294EF6A">
      <w:start w:val="1"/>
      <w:numFmt w:val="bullet"/>
      <w:lvlText w:val="•"/>
      <w:lvlJc w:val="left"/>
      <w:pPr>
        <w:ind w:left="1850" w:hanging="708"/>
      </w:pPr>
      <w:rPr>
        <w:rFonts w:hint="default"/>
      </w:rPr>
    </w:lvl>
    <w:lvl w:ilvl="4" w:tplc="7E781F2E">
      <w:start w:val="1"/>
      <w:numFmt w:val="bullet"/>
      <w:lvlText w:val="•"/>
      <w:lvlJc w:val="left"/>
      <w:pPr>
        <w:ind w:left="2432" w:hanging="708"/>
      </w:pPr>
      <w:rPr>
        <w:rFonts w:hint="default"/>
      </w:rPr>
    </w:lvl>
    <w:lvl w:ilvl="5" w:tplc="77DEF6AC">
      <w:start w:val="1"/>
      <w:numFmt w:val="bullet"/>
      <w:lvlText w:val="•"/>
      <w:lvlJc w:val="left"/>
      <w:pPr>
        <w:ind w:left="3015" w:hanging="708"/>
      </w:pPr>
      <w:rPr>
        <w:rFonts w:hint="default"/>
      </w:rPr>
    </w:lvl>
    <w:lvl w:ilvl="6" w:tplc="D4044F12">
      <w:start w:val="1"/>
      <w:numFmt w:val="bullet"/>
      <w:lvlText w:val="•"/>
      <w:lvlJc w:val="left"/>
      <w:pPr>
        <w:ind w:left="3598" w:hanging="708"/>
      </w:pPr>
      <w:rPr>
        <w:rFonts w:hint="default"/>
      </w:rPr>
    </w:lvl>
    <w:lvl w:ilvl="7" w:tplc="ED44E2D0">
      <w:start w:val="1"/>
      <w:numFmt w:val="bullet"/>
      <w:lvlText w:val="•"/>
      <w:lvlJc w:val="left"/>
      <w:pPr>
        <w:ind w:left="4180" w:hanging="708"/>
      </w:pPr>
      <w:rPr>
        <w:rFonts w:hint="default"/>
      </w:rPr>
    </w:lvl>
    <w:lvl w:ilvl="8" w:tplc="E04664F0">
      <w:start w:val="1"/>
      <w:numFmt w:val="bullet"/>
      <w:lvlText w:val="•"/>
      <w:lvlJc w:val="left"/>
      <w:pPr>
        <w:ind w:left="4763" w:hanging="708"/>
      </w:pPr>
      <w:rPr>
        <w:rFonts w:hint="default"/>
      </w:rPr>
    </w:lvl>
  </w:abstractNum>
  <w:abstractNum w:abstractNumId="50">
    <w:nsid w:val="2379058C"/>
    <w:multiLevelType w:val="hybridMultilevel"/>
    <w:tmpl w:val="E2A6BA82"/>
    <w:lvl w:ilvl="0" w:tplc="B69A9FBE">
      <w:start w:val="1"/>
      <w:numFmt w:val="bullet"/>
      <w:lvlText w:val="●"/>
      <w:lvlJc w:val="left"/>
      <w:pPr>
        <w:ind w:left="810" w:hanging="709"/>
      </w:pPr>
      <w:rPr>
        <w:rFonts w:ascii="Times New Roman" w:eastAsia="Times New Roman" w:hAnsi="Times New Roman" w:hint="default"/>
        <w:sz w:val="24"/>
        <w:szCs w:val="24"/>
      </w:rPr>
    </w:lvl>
    <w:lvl w:ilvl="1" w:tplc="D5C6AC8E">
      <w:start w:val="1"/>
      <w:numFmt w:val="bullet"/>
      <w:lvlText w:val="•"/>
      <w:lvlJc w:val="left"/>
      <w:pPr>
        <w:ind w:left="1412" w:hanging="709"/>
      </w:pPr>
      <w:rPr>
        <w:rFonts w:hint="default"/>
      </w:rPr>
    </w:lvl>
    <w:lvl w:ilvl="2" w:tplc="402C2B82">
      <w:start w:val="1"/>
      <w:numFmt w:val="bullet"/>
      <w:lvlText w:val="•"/>
      <w:lvlJc w:val="left"/>
      <w:pPr>
        <w:ind w:left="2014" w:hanging="709"/>
      </w:pPr>
      <w:rPr>
        <w:rFonts w:hint="default"/>
      </w:rPr>
    </w:lvl>
    <w:lvl w:ilvl="3" w:tplc="785003EE">
      <w:start w:val="1"/>
      <w:numFmt w:val="bullet"/>
      <w:lvlText w:val="•"/>
      <w:lvlJc w:val="left"/>
      <w:pPr>
        <w:ind w:left="2616" w:hanging="709"/>
      </w:pPr>
      <w:rPr>
        <w:rFonts w:hint="default"/>
      </w:rPr>
    </w:lvl>
    <w:lvl w:ilvl="4" w:tplc="3FD0808A">
      <w:start w:val="1"/>
      <w:numFmt w:val="bullet"/>
      <w:lvlText w:val="•"/>
      <w:lvlJc w:val="left"/>
      <w:pPr>
        <w:ind w:left="3218" w:hanging="709"/>
      </w:pPr>
      <w:rPr>
        <w:rFonts w:hint="default"/>
      </w:rPr>
    </w:lvl>
    <w:lvl w:ilvl="5" w:tplc="C4FC83CE">
      <w:start w:val="1"/>
      <w:numFmt w:val="bullet"/>
      <w:lvlText w:val="•"/>
      <w:lvlJc w:val="left"/>
      <w:pPr>
        <w:ind w:left="3820" w:hanging="709"/>
      </w:pPr>
      <w:rPr>
        <w:rFonts w:hint="default"/>
      </w:rPr>
    </w:lvl>
    <w:lvl w:ilvl="6" w:tplc="117C2282">
      <w:start w:val="1"/>
      <w:numFmt w:val="bullet"/>
      <w:lvlText w:val="•"/>
      <w:lvlJc w:val="left"/>
      <w:pPr>
        <w:ind w:left="4421" w:hanging="709"/>
      </w:pPr>
      <w:rPr>
        <w:rFonts w:hint="default"/>
      </w:rPr>
    </w:lvl>
    <w:lvl w:ilvl="7" w:tplc="222C74FA">
      <w:start w:val="1"/>
      <w:numFmt w:val="bullet"/>
      <w:lvlText w:val="•"/>
      <w:lvlJc w:val="left"/>
      <w:pPr>
        <w:ind w:left="5023" w:hanging="709"/>
      </w:pPr>
      <w:rPr>
        <w:rFonts w:hint="default"/>
      </w:rPr>
    </w:lvl>
    <w:lvl w:ilvl="8" w:tplc="19A2CA0C">
      <w:start w:val="1"/>
      <w:numFmt w:val="bullet"/>
      <w:lvlText w:val="•"/>
      <w:lvlJc w:val="left"/>
      <w:pPr>
        <w:ind w:left="5625" w:hanging="709"/>
      </w:pPr>
      <w:rPr>
        <w:rFonts w:hint="default"/>
      </w:rPr>
    </w:lvl>
  </w:abstractNum>
  <w:abstractNum w:abstractNumId="51">
    <w:nsid w:val="24620632"/>
    <w:multiLevelType w:val="hybridMultilevel"/>
    <w:tmpl w:val="C538B20E"/>
    <w:lvl w:ilvl="0" w:tplc="4080C9C0">
      <w:start w:val="1"/>
      <w:numFmt w:val="bullet"/>
      <w:lvlText w:val="●"/>
      <w:lvlJc w:val="left"/>
      <w:pPr>
        <w:ind w:left="102" w:hanging="708"/>
      </w:pPr>
      <w:rPr>
        <w:rFonts w:ascii="Times New Roman" w:eastAsia="Times New Roman" w:hAnsi="Times New Roman" w:hint="default"/>
        <w:sz w:val="24"/>
        <w:szCs w:val="24"/>
      </w:rPr>
    </w:lvl>
    <w:lvl w:ilvl="1" w:tplc="6BA06D72">
      <w:start w:val="1"/>
      <w:numFmt w:val="bullet"/>
      <w:lvlText w:val="•"/>
      <w:lvlJc w:val="left"/>
      <w:pPr>
        <w:ind w:left="694" w:hanging="708"/>
      </w:pPr>
      <w:rPr>
        <w:rFonts w:hint="default"/>
      </w:rPr>
    </w:lvl>
    <w:lvl w:ilvl="2" w:tplc="0FE2D496">
      <w:start w:val="1"/>
      <w:numFmt w:val="bullet"/>
      <w:lvlText w:val="•"/>
      <w:lvlJc w:val="left"/>
      <w:pPr>
        <w:ind w:left="1285" w:hanging="708"/>
      </w:pPr>
      <w:rPr>
        <w:rFonts w:hint="default"/>
      </w:rPr>
    </w:lvl>
    <w:lvl w:ilvl="3" w:tplc="F77C0C5C">
      <w:start w:val="1"/>
      <w:numFmt w:val="bullet"/>
      <w:lvlText w:val="•"/>
      <w:lvlJc w:val="left"/>
      <w:pPr>
        <w:ind w:left="1877" w:hanging="708"/>
      </w:pPr>
      <w:rPr>
        <w:rFonts w:hint="default"/>
      </w:rPr>
    </w:lvl>
    <w:lvl w:ilvl="4" w:tplc="780CBEB6">
      <w:start w:val="1"/>
      <w:numFmt w:val="bullet"/>
      <w:lvlText w:val="•"/>
      <w:lvlJc w:val="left"/>
      <w:pPr>
        <w:ind w:left="2469" w:hanging="708"/>
      </w:pPr>
      <w:rPr>
        <w:rFonts w:hint="default"/>
      </w:rPr>
    </w:lvl>
    <w:lvl w:ilvl="5" w:tplc="03C022A2">
      <w:start w:val="1"/>
      <w:numFmt w:val="bullet"/>
      <w:lvlText w:val="•"/>
      <w:lvlJc w:val="left"/>
      <w:pPr>
        <w:ind w:left="3061" w:hanging="708"/>
      </w:pPr>
      <w:rPr>
        <w:rFonts w:hint="default"/>
      </w:rPr>
    </w:lvl>
    <w:lvl w:ilvl="6" w:tplc="FDBA5372">
      <w:start w:val="1"/>
      <w:numFmt w:val="bullet"/>
      <w:lvlText w:val="•"/>
      <w:lvlJc w:val="left"/>
      <w:pPr>
        <w:ind w:left="3653" w:hanging="708"/>
      </w:pPr>
      <w:rPr>
        <w:rFonts w:hint="default"/>
      </w:rPr>
    </w:lvl>
    <w:lvl w:ilvl="7" w:tplc="A6C08FE2">
      <w:start w:val="1"/>
      <w:numFmt w:val="bullet"/>
      <w:lvlText w:val="•"/>
      <w:lvlJc w:val="left"/>
      <w:pPr>
        <w:ind w:left="4244" w:hanging="708"/>
      </w:pPr>
      <w:rPr>
        <w:rFonts w:hint="default"/>
      </w:rPr>
    </w:lvl>
    <w:lvl w:ilvl="8" w:tplc="434062E0">
      <w:start w:val="1"/>
      <w:numFmt w:val="bullet"/>
      <w:lvlText w:val="•"/>
      <w:lvlJc w:val="left"/>
      <w:pPr>
        <w:ind w:left="4836" w:hanging="708"/>
      </w:pPr>
      <w:rPr>
        <w:rFonts w:hint="default"/>
      </w:rPr>
    </w:lvl>
  </w:abstractNum>
  <w:abstractNum w:abstractNumId="52">
    <w:nsid w:val="2466235D"/>
    <w:multiLevelType w:val="hybridMultilevel"/>
    <w:tmpl w:val="E5962D64"/>
    <w:lvl w:ilvl="0" w:tplc="CF3258F6">
      <w:start w:val="1"/>
      <w:numFmt w:val="bullet"/>
      <w:lvlText w:val="●"/>
      <w:lvlJc w:val="left"/>
      <w:pPr>
        <w:ind w:left="102" w:hanging="709"/>
      </w:pPr>
      <w:rPr>
        <w:rFonts w:ascii="Times New Roman" w:eastAsia="Times New Roman" w:hAnsi="Times New Roman" w:hint="default"/>
        <w:sz w:val="24"/>
        <w:szCs w:val="24"/>
      </w:rPr>
    </w:lvl>
    <w:lvl w:ilvl="1" w:tplc="6D0858F2">
      <w:start w:val="1"/>
      <w:numFmt w:val="bullet"/>
      <w:lvlText w:val="•"/>
      <w:lvlJc w:val="left"/>
      <w:pPr>
        <w:ind w:left="765" w:hanging="709"/>
      </w:pPr>
      <w:rPr>
        <w:rFonts w:hint="default"/>
      </w:rPr>
    </w:lvl>
    <w:lvl w:ilvl="2" w:tplc="A5FEA60C">
      <w:start w:val="1"/>
      <w:numFmt w:val="bullet"/>
      <w:lvlText w:val="•"/>
      <w:lvlJc w:val="left"/>
      <w:pPr>
        <w:ind w:left="1429" w:hanging="709"/>
      </w:pPr>
      <w:rPr>
        <w:rFonts w:hint="default"/>
      </w:rPr>
    </w:lvl>
    <w:lvl w:ilvl="3" w:tplc="A308E766">
      <w:start w:val="1"/>
      <w:numFmt w:val="bullet"/>
      <w:lvlText w:val="•"/>
      <w:lvlJc w:val="left"/>
      <w:pPr>
        <w:ind w:left="2093" w:hanging="709"/>
      </w:pPr>
      <w:rPr>
        <w:rFonts w:hint="default"/>
      </w:rPr>
    </w:lvl>
    <w:lvl w:ilvl="4" w:tplc="ED825B26">
      <w:start w:val="1"/>
      <w:numFmt w:val="bullet"/>
      <w:lvlText w:val="•"/>
      <w:lvlJc w:val="left"/>
      <w:pPr>
        <w:ind w:left="2756" w:hanging="709"/>
      </w:pPr>
      <w:rPr>
        <w:rFonts w:hint="default"/>
      </w:rPr>
    </w:lvl>
    <w:lvl w:ilvl="5" w:tplc="2C4E1348">
      <w:start w:val="1"/>
      <w:numFmt w:val="bullet"/>
      <w:lvlText w:val="•"/>
      <w:lvlJc w:val="left"/>
      <w:pPr>
        <w:ind w:left="3420" w:hanging="709"/>
      </w:pPr>
      <w:rPr>
        <w:rFonts w:hint="default"/>
      </w:rPr>
    </w:lvl>
    <w:lvl w:ilvl="6" w:tplc="2766C6B6">
      <w:start w:val="1"/>
      <w:numFmt w:val="bullet"/>
      <w:lvlText w:val="•"/>
      <w:lvlJc w:val="left"/>
      <w:pPr>
        <w:ind w:left="4083" w:hanging="709"/>
      </w:pPr>
      <w:rPr>
        <w:rFonts w:hint="default"/>
      </w:rPr>
    </w:lvl>
    <w:lvl w:ilvl="7" w:tplc="A7808A10">
      <w:start w:val="1"/>
      <w:numFmt w:val="bullet"/>
      <w:lvlText w:val="•"/>
      <w:lvlJc w:val="left"/>
      <w:pPr>
        <w:ind w:left="4747" w:hanging="709"/>
      </w:pPr>
      <w:rPr>
        <w:rFonts w:hint="default"/>
      </w:rPr>
    </w:lvl>
    <w:lvl w:ilvl="8" w:tplc="1632C762">
      <w:start w:val="1"/>
      <w:numFmt w:val="bullet"/>
      <w:lvlText w:val="•"/>
      <w:lvlJc w:val="left"/>
      <w:pPr>
        <w:ind w:left="5411" w:hanging="709"/>
      </w:pPr>
      <w:rPr>
        <w:rFonts w:hint="default"/>
      </w:rPr>
    </w:lvl>
  </w:abstractNum>
  <w:abstractNum w:abstractNumId="53">
    <w:nsid w:val="25F27561"/>
    <w:multiLevelType w:val="hybridMultilevel"/>
    <w:tmpl w:val="975C4808"/>
    <w:lvl w:ilvl="0" w:tplc="A96073FC">
      <w:start w:val="1"/>
      <w:numFmt w:val="bullet"/>
      <w:lvlText w:val="●"/>
      <w:lvlJc w:val="left"/>
      <w:pPr>
        <w:ind w:left="102" w:hanging="708"/>
      </w:pPr>
      <w:rPr>
        <w:rFonts w:ascii="Times New Roman" w:eastAsia="Times New Roman" w:hAnsi="Times New Roman" w:hint="default"/>
        <w:sz w:val="24"/>
        <w:szCs w:val="24"/>
      </w:rPr>
    </w:lvl>
    <w:lvl w:ilvl="1" w:tplc="09D20AFC">
      <w:start w:val="1"/>
      <w:numFmt w:val="bullet"/>
      <w:lvlText w:val="•"/>
      <w:lvlJc w:val="left"/>
      <w:pPr>
        <w:ind w:left="687" w:hanging="708"/>
      </w:pPr>
      <w:rPr>
        <w:rFonts w:hint="default"/>
      </w:rPr>
    </w:lvl>
    <w:lvl w:ilvl="2" w:tplc="C4AEEB50">
      <w:start w:val="1"/>
      <w:numFmt w:val="bullet"/>
      <w:lvlText w:val="•"/>
      <w:lvlJc w:val="left"/>
      <w:pPr>
        <w:ind w:left="1273" w:hanging="708"/>
      </w:pPr>
      <w:rPr>
        <w:rFonts w:hint="default"/>
      </w:rPr>
    </w:lvl>
    <w:lvl w:ilvl="3" w:tplc="E5769A4C">
      <w:start w:val="1"/>
      <w:numFmt w:val="bullet"/>
      <w:lvlText w:val="•"/>
      <w:lvlJc w:val="left"/>
      <w:pPr>
        <w:ind w:left="1858" w:hanging="708"/>
      </w:pPr>
      <w:rPr>
        <w:rFonts w:hint="default"/>
      </w:rPr>
    </w:lvl>
    <w:lvl w:ilvl="4" w:tplc="C160027C">
      <w:start w:val="1"/>
      <w:numFmt w:val="bullet"/>
      <w:lvlText w:val="•"/>
      <w:lvlJc w:val="left"/>
      <w:pPr>
        <w:ind w:left="2444" w:hanging="708"/>
      </w:pPr>
      <w:rPr>
        <w:rFonts w:hint="default"/>
      </w:rPr>
    </w:lvl>
    <w:lvl w:ilvl="5" w:tplc="87707DF2">
      <w:start w:val="1"/>
      <w:numFmt w:val="bullet"/>
      <w:lvlText w:val="•"/>
      <w:lvlJc w:val="left"/>
      <w:pPr>
        <w:ind w:left="3030" w:hanging="708"/>
      </w:pPr>
      <w:rPr>
        <w:rFonts w:hint="default"/>
      </w:rPr>
    </w:lvl>
    <w:lvl w:ilvl="6" w:tplc="324635DA">
      <w:start w:val="1"/>
      <w:numFmt w:val="bullet"/>
      <w:lvlText w:val="•"/>
      <w:lvlJc w:val="left"/>
      <w:pPr>
        <w:ind w:left="3615" w:hanging="708"/>
      </w:pPr>
      <w:rPr>
        <w:rFonts w:hint="default"/>
      </w:rPr>
    </w:lvl>
    <w:lvl w:ilvl="7" w:tplc="5E06605E">
      <w:start w:val="1"/>
      <w:numFmt w:val="bullet"/>
      <w:lvlText w:val="•"/>
      <w:lvlJc w:val="left"/>
      <w:pPr>
        <w:ind w:left="4201" w:hanging="708"/>
      </w:pPr>
      <w:rPr>
        <w:rFonts w:hint="default"/>
      </w:rPr>
    </w:lvl>
    <w:lvl w:ilvl="8" w:tplc="6BAE587C">
      <w:start w:val="1"/>
      <w:numFmt w:val="bullet"/>
      <w:lvlText w:val="•"/>
      <w:lvlJc w:val="left"/>
      <w:pPr>
        <w:ind w:left="4786" w:hanging="708"/>
      </w:pPr>
      <w:rPr>
        <w:rFonts w:hint="default"/>
      </w:rPr>
    </w:lvl>
  </w:abstractNum>
  <w:abstractNum w:abstractNumId="54">
    <w:nsid w:val="27687979"/>
    <w:multiLevelType w:val="hybridMultilevel"/>
    <w:tmpl w:val="F154E98E"/>
    <w:lvl w:ilvl="0" w:tplc="A9A49570">
      <w:start w:val="1"/>
      <w:numFmt w:val="bullet"/>
      <w:lvlText w:val="-"/>
      <w:lvlJc w:val="left"/>
      <w:pPr>
        <w:ind w:left="102" w:hanging="708"/>
      </w:pPr>
      <w:rPr>
        <w:rFonts w:ascii="Times New Roman" w:eastAsia="Times New Roman" w:hAnsi="Times New Roman" w:hint="default"/>
        <w:sz w:val="24"/>
        <w:szCs w:val="24"/>
      </w:rPr>
    </w:lvl>
    <w:lvl w:ilvl="1" w:tplc="8FAC1C0C">
      <w:start w:val="1"/>
      <w:numFmt w:val="bullet"/>
      <w:lvlText w:val="•"/>
      <w:lvlJc w:val="left"/>
      <w:pPr>
        <w:ind w:left="687" w:hanging="708"/>
      </w:pPr>
      <w:rPr>
        <w:rFonts w:hint="default"/>
      </w:rPr>
    </w:lvl>
    <w:lvl w:ilvl="2" w:tplc="68AABDFC">
      <w:start w:val="1"/>
      <w:numFmt w:val="bullet"/>
      <w:lvlText w:val="•"/>
      <w:lvlJc w:val="left"/>
      <w:pPr>
        <w:ind w:left="1273" w:hanging="708"/>
      </w:pPr>
      <w:rPr>
        <w:rFonts w:hint="default"/>
      </w:rPr>
    </w:lvl>
    <w:lvl w:ilvl="3" w:tplc="022CCF6E">
      <w:start w:val="1"/>
      <w:numFmt w:val="bullet"/>
      <w:lvlText w:val="•"/>
      <w:lvlJc w:val="left"/>
      <w:pPr>
        <w:ind w:left="1858" w:hanging="708"/>
      </w:pPr>
      <w:rPr>
        <w:rFonts w:hint="default"/>
      </w:rPr>
    </w:lvl>
    <w:lvl w:ilvl="4" w:tplc="2932E91C">
      <w:start w:val="1"/>
      <w:numFmt w:val="bullet"/>
      <w:lvlText w:val="•"/>
      <w:lvlJc w:val="left"/>
      <w:pPr>
        <w:ind w:left="2444" w:hanging="708"/>
      </w:pPr>
      <w:rPr>
        <w:rFonts w:hint="default"/>
      </w:rPr>
    </w:lvl>
    <w:lvl w:ilvl="5" w:tplc="99C23638">
      <w:start w:val="1"/>
      <w:numFmt w:val="bullet"/>
      <w:lvlText w:val="•"/>
      <w:lvlJc w:val="left"/>
      <w:pPr>
        <w:ind w:left="3030" w:hanging="708"/>
      </w:pPr>
      <w:rPr>
        <w:rFonts w:hint="default"/>
      </w:rPr>
    </w:lvl>
    <w:lvl w:ilvl="6" w:tplc="4D425FEE">
      <w:start w:val="1"/>
      <w:numFmt w:val="bullet"/>
      <w:lvlText w:val="•"/>
      <w:lvlJc w:val="left"/>
      <w:pPr>
        <w:ind w:left="3615" w:hanging="708"/>
      </w:pPr>
      <w:rPr>
        <w:rFonts w:hint="default"/>
      </w:rPr>
    </w:lvl>
    <w:lvl w:ilvl="7" w:tplc="86A85A94">
      <w:start w:val="1"/>
      <w:numFmt w:val="bullet"/>
      <w:lvlText w:val="•"/>
      <w:lvlJc w:val="left"/>
      <w:pPr>
        <w:ind w:left="4201" w:hanging="708"/>
      </w:pPr>
      <w:rPr>
        <w:rFonts w:hint="default"/>
      </w:rPr>
    </w:lvl>
    <w:lvl w:ilvl="8" w:tplc="6F36EF0A">
      <w:start w:val="1"/>
      <w:numFmt w:val="bullet"/>
      <w:lvlText w:val="•"/>
      <w:lvlJc w:val="left"/>
      <w:pPr>
        <w:ind w:left="4786" w:hanging="708"/>
      </w:pPr>
      <w:rPr>
        <w:rFonts w:hint="default"/>
      </w:rPr>
    </w:lvl>
  </w:abstractNum>
  <w:abstractNum w:abstractNumId="55">
    <w:nsid w:val="27D71ACB"/>
    <w:multiLevelType w:val="hybridMultilevel"/>
    <w:tmpl w:val="25908BBC"/>
    <w:lvl w:ilvl="0" w:tplc="53542AA0">
      <w:start w:val="1"/>
      <w:numFmt w:val="bullet"/>
      <w:lvlText w:val="●"/>
      <w:lvlJc w:val="left"/>
      <w:pPr>
        <w:ind w:left="102" w:hanging="709"/>
      </w:pPr>
      <w:rPr>
        <w:rFonts w:ascii="Times New Roman" w:eastAsia="Times New Roman" w:hAnsi="Times New Roman" w:hint="default"/>
        <w:sz w:val="24"/>
        <w:szCs w:val="24"/>
      </w:rPr>
    </w:lvl>
    <w:lvl w:ilvl="1" w:tplc="BA0045EE">
      <w:start w:val="1"/>
      <w:numFmt w:val="bullet"/>
      <w:lvlText w:val="•"/>
      <w:lvlJc w:val="left"/>
      <w:pPr>
        <w:ind w:left="765" w:hanging="709"/>
      </w:pPr>
      <w:rPr>
        <w:rFonts w:hint="default"/>
      </w:rPr>
    </w:lvl>
    <w:lvl w:ilvl="2" w:tplc="1CC651F0">
      <w:start w:val="1"/>
      <w:numFmt w:val="bullet"/>
      <w:lvlText w:val="•"/>
      <w:lvlJc w:val="left"/>
      <w:pPr>
        <w:ind w:left="1429" w:hanging="709"/>
      </w:pPr>
      <w:rPr>
        <w:rFonts w:hint="default"/>
      </w:rPr>
    </w:lvl>
    <w:lvl w:ilvl="3" w:tplc="DBE222A0">
      <w:start w:val="1"/>
      <w:numFmt w:val="bullet"/>
      <w:lvlText w:val="•"/>
      <w:lvlJc w:val="left"/>
      <w:pPr>
        <w:ind w:left="2093" w:hanging="709"/>
      </w:pPr>
      <w:rPr>
        <w:rFonts w:hint="default"/>
      </w:rPr>
    </w:lvl>
    <w:lvl w:ilvl="4" w:tplc="A074F224">
      <w:start w:val="1"/>
      <w:numFmt w:val="bullet"/>
      <w:lvlText w:val="•"/>
      <w:lvlJc w:val="left"/>
      <w:pPr>
        <w:ind w:left="2756" w:hanging="709"/>
      </w:pPr>
      <w:rPr>
        <w:rFonts w:hint="default"/>
      </w:rPr>
    </w:lvl>
    <w:lvl w:ilvl="5" w:tplc="ED0685DE">
      <w:start w:val="1"/>
      <w:numFmt w:val="bullet"/>
      <w:lvlText w:val="•"/>
      <w:lvlJc w:val="left"/>
      <w:pPr>
        <w:ind w:left="3420" w:hanging="709"/>
      </w:pPr>
      <w:rPr>
        <w:rFonts w:hint="default"/>
      </w:rPr>
    </w:lvl>
    <w:lvl w:ilvl="6" w:tplc="21B6B5A4">
      <w:start w:val="1"/>
      <w:numFmt w:val="bullet"/>
      <w:lvlText w:val="•"/>
      <w:lvlJc w:val="left"/>
      <w:pPr>
        <w:ind w:left="4083" w:hanging="709"/>
      </w:pPr>
      <w:rPr>
        <w:rFonts w:hint="default"/>
      </w:rPr>
    </w:lvl>
    <w:lvl w:ilvl="7" w:tplc="F45284D4">
      <w:start w:val="1"/>
      <w:numFmt w:val="bullet"/>
      <w:lvlText w:val="•"/>
      <w:lvlJc w:val="left"/>
      <w:pPr>
        <w:ind w:left="4747" w:hanging="709"/>
      </w:pPr>
      <w:rPr>
        <w:rFonts w:hint="default"/>
      </w:rPr>
    </w:lvl>
    <w:lvl w:ilvl="8" w:tplc="17486974">
      <w:start w:val="1"/>
      <w:numFmt w:val="bullet"/>
      <w:lvlText w:val="•"/>
      <w:lvlJc w:val="left"/>
      <w:pPr>
        <w:ind w:left="5411" w:hanging="709"/>
      </w:pPr>
      <w:rPr>
        <w:rFonts w:hint="default"/>
      </w:rPr>
    </w:lvl>
  </w:abstractNum>
  <w:abstractNum w:abstractNumId="56">
    <w:nsid w:val="28EB0180"/>
    <w:multiLevelType w:val="hybridMultilevel"/>
    <w:tmpl w:val="8A9E7854"/>
    <w:lvl w:ilvl="0" w:tplc="A16A0798">
      <w:start w:val="1"/>
      <w:numFmt w:val="bullet"/>
      <w:lvlText w:val="●"/>
      <w:lvlJc w:val="left"/>
      <w:pPr>
        <w:ind w:left="102" w:hanging="709"/>
      </w:pPr>
      <w:rPr>
        <w:rFonts w:ascii="Times New Roman" w:eastAsia="Times New Roman" w:hAnsi="Times New Roman" w:hint="default"/>
        <w:sz w:val="24"/>
        <w:szCs w:val="24"/>
      </w:rPr>
    </w:lvl>
    <w:lvl w:ilvl="1" w:tplc="99D28C12">
      <w:start w:val="1"/>
      <w:numFmt w:val="bullet"/>
      <w:lvlText w:val="•"/>
      <w:lvlJc w:val="left"/>
      <w:pPr>
        <w:ind w:left="765" w:hanging="709"/>
      </w:pPr>
      <w:rPr>
        <w:rFonts w:hint="default"/>
      </w:rPr>
    </w:lvl>
    <w:lvl w:ilvl="2" w:tplc="2DFEF092">
      <w:start w:val="1"/>
      <w:numFmt w:val="bullet"/>
      <w:lvlText w:val="•"/>
      <w:lvlJc w:val="left"/>
      <w:pPr>
        <w:ind w:left="1429" w:hanging="709"/>
      </w:pPr>
      <w:rPr>
        <w:rFonts w:hint="default"/>
      </w:rPr>
    </w:lvl>
    <w:lvl w:ilvl="3" w:tplc="9CA26F8E">
      <w:start w:val="1"/>
      <w:numFmt w:val="bullet"/>
      <w:lvlText w:val="•"/>
      <w:lvlJc w:val="left"/>
      <w:pPr>
        <w:ind w:left="2093" w:hanging="709"/>
      </w:pPr>
      <w:rPr>
        <w:rFonts w:hint="default"/>
      </w:rPr>
    </w:lvl>
    <w:lvl w:ilvl="4" w:tplc="FD7070D6">
      <w:start w:val="1"/>
      <w:numFmt w:val="bullet"/>
      <w:lvlText w:val="•"/>
      <w:lvlJc w:val="left"/>
      <w:pPr>
        <w:ind w:left="2756" w:hanging="709"/>
      </w:pPr>
      <w:rPr>
        <w:rFonts w:hint="default"/>
      </w:rPr>
    </w:lvl>
    <w:lvl w:ilvl="5" w:tplc="29FE6AAC">
      <w:start w:val="1"/>
      <w:numFmt w:val="bullet"/>
      <w:lvlText w:val="•"/>
      <w:lvlJc w:val="left"/>
      <w:pPr>
        <w:ind w:left="3420" w:hanging="709"/>
      </w:pPr>
      <w:rPr>
        <w:rFonts w:hint="default"/>
      </w:rPr>
    </w:lvl>
    <w:lvl w:ilvl="6" w:tplc="E064F420">
      <w:start w:val="1"/>
      <w:numFmt w:val="bullet"/>
      <w:lvlText w:val="•"/>
      <w:lvlJc w:val="left"/>
      <w:pPr>
        <w:ind w:left="4083" w:hanging="709"/>
      </w:pPr>
      <w:rPr>
        <w:rFonts w:hint="default"/>
      </w:rPr>
    </w:lvl>
    <w:lvl w:ilvl="7" w:tplc="2696B986">
      <w:start w:val="1"/>
      <w:numFmt w:val="bullet"/>
      <w:lvlText w:val="•"/>
      <w:lvlJc w:val="left"/>
      <w:pPr>
        <w:ind w:left="4747" w:hanging="709"/>
      </w:pPr>
      <w:rPr>
        <w:rFonts w:hint="default"/>
      </w:rPr>
    </w:lvl>
    <w:lvl w:ilvl="8" w:tplc="DD6C13E2">
      <w:start w:val="1"/>
      <w:numFmt w:val="bullet"/>
      <w:lvlText w:val="•"/>
      <w:lvlJc w:val="left"/>
      <w:pPr>
        <w:ind w:left="5411" w:hanging="709"/>
      </w:pPr>
      <w:rPr>
        <w:rFonts w:hint="default"/>
      </w:rPr>
    </w:lvl>
  </w:abstractNum>
  <w:abstractNum w:abstractNumId="57">
    <w:nsid w:val="29CC25DD"/>
    <w:multiLevelType w:val="hybridMultilevel"/>
    <w:tmpl w:val="92BE2FBC"/>
    <w:lvl w:ilvl="0" w:tplc="B1C2F12E">
      <w:start w:val="1"/>
      <w:numFmt w:val="bullet"/>
      <w:lvlText w:val="●"/>
      <w:lvlJc w:val="left"/>
      <w:pPr>
        <w:ind w:left="102" w:hanging="708"/>
      </w:pPr>
      <w:rPr>
        <w:rFonts w:ascii="Times New Roman" w:eastAsia="Times New Roman" w:hAnsi="Times New Roman" w:hint="default"/>
        <w:sz w:val="24"/>
        <w:szCs w:val="24"/>
      </w:rPr>
    </w:lvl>
    <w:lvl w:ilvl="1" w:tplc="FF1093AE">
      <w:start w:val="1"/>
      <w:numFmt w:val="bullet"/>
      <w:lvlText w:val="•"/>
      <w:lvlJc w:val="left"/>
      <w:pPr>
        <w:ind w:left="683" w:hanging="708"/>
      </w:pPr>
      <w:rPr>
        <w:rFonts w:hint="default"/>
      </w:rPr>
    </w:lvl>
    <w:lvl w:ilvl="2" w:tplc="09B6C546">
      <w:start w:val="1"/>
      <w:numFmt w:val="bullet"/>
      <w:lvlText w:val="•"/>
      <w:lvlJc w:val="left"/>
      <w:pPr>
        <w:ind w:left="1264" w:hanging="708"/>
      </w:pPr>
      <w:rPr>
        <w:rFonts w:hint="default"/>
      </w:rPr>
    </w:lvl>
    <w:lvl w:ilvl="3" w:tplc="8DF68968">
      <w:start w:val="1"/>
      <w:numFmt w:val="bullet"/>
      <w:lvlText w:val="•"/>
      <w:lvlJc w:val="left"/>
      <w:pPr>
        <w:ind w:left="1845" w:hanging="708"/>
      </w:pPr>
      <w:rPr>
        <w:rFonts w:hint="default"/>
      </w:rPr>
    </w:lvl>
    <w:lvl w:ilvl="4" w:tplc="F95C044C">
      <w:start w:val="1"/>
      <w:numFmt w:val="bullet"/>
      <w:lvlText w:val="•"/>
      <w:lvlJc w:val="left"/>
      <w:pPr>
        <w:ind w:left="2427" w:hanging="708"/>
      </w:pPr>
      <w:rPr>
        <w:rFonts w:hint="default"/>
      </w:rPr>
    </w:lvl>
    <w:lvl w:ilvl="5" w:tplc="18B2E770">
      <w:start w:val="1"/>
      <w:numFmt w:val="bullet"/>
      <w:lvlText w:val="•"/>
      <w:lvlJc w:val="left"/>
      <w:pPr>
        <w:ind w:left="3008" w:hanging="708"/>
      </w:pPr>
      <w:rPr>
        <w:rFonts w:hint="default"/>
      </w:rPr>
    </w:lvl>
    <w:lvl w:ilvl="6" w:tplc="41245A4A">
      <w:start w:val="1"/>
      <w:numFmt w:val="bullet"/>
      <w:lvlText w:val="•"/>
      <w:lvlJc w:val="left"/>
      <w:pPr>
        <w:ind w:left="3589" w:hanging="708"/>
      </w:pPr>
      <w:rPr>
        <w:rFonts w:hint="default"/>
      </w:rPr>
    </w:lvl>
    <w:lvl w:ilvl="7" w:tplc="25F47464">
      <w:start w:val="1"/>
      <w:numFmt w:val="bullet"/>
      <w:lvlText w:val="•"/>
      <w:lvlJc w:val="left"/>
      <w:pPr>
        <w:ind w:left="4170" w:hanging="708"/>
      </w:pPr>
      <w:rPr>
        <w:rFonts w:hint="default"/>
      </w:rPr>
    </w:lvl>
    <w:lvl w:ilvl="8" w:tplc="BEAC450A">
      <w:start w:val="1"/>
      <w:numFmt w:val="bullet"/>
      <w:lvlText w:val="•"/>
      <w:lvlJc w:val="left"/>
      <w:pPr>
        <w:ind w:left="4752" w:hanging="708"/>
      </w:pPr>
      <w:rPr>
        <w:rFonts w:hint="default"/>
      </w:rPr>
    </w:lvl>
  </w:abstractNum>
  <w:abstractNum w:abstractNumId="58">
    <w:nsid w:val="2A5663AE"/>
    <w:multiLevelType w:val="multilevel"/>
    <w:tmpl w:val="CE46E7FA"/>
    <w:lvl w:ilvl="0">
      <w:start w:val="9"/>
      <w:numFmt w:val="decimal"/>
      <w:lvlText w:val="%1"/>
      <w:lvlJc w:val="left"/>
      <w:pPr>
        <w:ind w:left="560" w:hanging="442"/>
      </w:pPr>
      <w:rPr>
        <w:rFonts w:hint="default"/>
      </w:rPr>
    </w:lvl>
    <w:lvl w:ilvl="1">
      <w:start w:val="2"/>
      <w:numFmt w:val="decimal"/>
      <w:lvlText w:val="%1.%2"/>
      <w:lvlJc w:val="left"/>
      <w:pPr>
        <w:ind w:left="560" w:hanging="442"/>
      </w:pPr>
      <w:rPr>
        <w:rFonts w:hint="default"/>
      </w:rPr>
    </w:lvl>
    <w:lvl w:ilvl="2">
      <w:start w:val="1"/>
      <w:numFmt w:val="decimal"/>
      <w:lvlText w:val="%1.%2.%3"/>
      <w:lvlJc w:val="left"/>
      <w:pPr>
        <w:ind w:left="560" w:hanging="442"/>
      </w:pPr>
      <w:rPr>
        <w:rFonts w:ascii="Times New Roman" w:eastAsia="Times New Roman" w:hAnsi="Times New Roman" w:hint="default"/>
        <w:sz w:val="22"/>
        <w:szCs w:val="22"/>
      </w:rPr>
    </w:lvl>
    <w:lvl w:ilvl="3">
      <w:start w:val="1"/>
      <w:numFmt w:val="decimal"/>
      <w:lvlText w:val="%4."/>
      <w:lvlJc w:val="left"/>
      <w:pPr>
        <w:ind w:left="102" w:hanging="283"/>
      </w:pPr>
      <w:rPr>
        <w:rFonts w:ascii="Times New Roman" w:eastAsia="Times New Roman" w:hAnsi="Times New Roman" w:hint="default"/>
        <w:sz w:val="24"/>
        <w:szCs w:val="24"/>
      </w:rPr>
    </w:lvl>
    <w:lvl w:ilvl="4">
      <w:start w:val="1"/>
      <w:numFmt w:val="bullet"/>
      <w:lvlText w:val="•"/>
      <w:lvlJc w:val="left"/>
      <w:pPr>
        <w:ind w:left="3656" w:hanging="283"/>
      </w:pPr>
      <w:rPr>
        <w:rFonts w:hint="default"/>
      </w:rPr>
    </w:lvl>
    <w:lvl w:ilvl="5">
      <w:start w:val="1"/>
      <w:numFmt w:val="bullet"/>
      <w:lvlText w:val="•"/>
      <w:lvlJc w:val="left"/>
      <w:pPr>
        <w:ind w:left="4687" w:hanging="283"/>
      </w:pPr>
      <w:rPr>
        <w:rFonts w:hint="default"/>
      </w:rPr>
    </w:lvl>
    <w:lvl w:ilvl="6">
      <w:start w:val="1"/>
      <w:numFmt w:val="bullet"/>
      <w:lvlText w:val="•"/>
      <w:lvlJc w:val="left"/>
      <w:pPr>
        <w:ind w:left="5719" w:hanging="283"/>
      </w:pPr>
      <w:rPr>
        <w:rFonts w:hint="default"/>
      </w:rPr>
    </w:lvl>
    <w:lvl w:ilvl="7">
      <w:start w:val="1"/>
      <w:numFmt w:val="bullet"/>
      <w:lvlText w:val="•"/>
      <w:lvlJc w:val="left"/>
      <w:pPr>
        <w:ind w:left="6751" w:hanging="283"/>
      </w:pPr>
      <w:rPr>
        <w:rFonts w:hint="default"/>
      </w:rPr>
    </w:lvl>
    <w:lvl w:ilvl="8">
      <w:start w:val="1"/>
      <w:numFmt w:val="bullet"/>
      <w:lvlText w:val="•"/>
      <w:lvlJc w:val="left"/>
      <w:pPr>
        <w:ind w:left="7782" w:hanging="283"/>
      </w:pPr>
      <w:rPr>
        <w:rFonts w:hint="default"/>
      </w:rPr>
    </w:lvl>
  </w:abstractNum>
  <w:abstractNum w:abstractNumId="59">
    <w:nsid w:val="2B853F33"/>
    <w:multiLevelType w:val="hybridMultilevel"/>
    <w:tmpl w:val="836AF43C"/>
    <w:lvl w:ilvl="0" w:tplc="66C4FA12">
      <w:start w:val="1"/>
      <w:numFmt w:val="bullet"/>
      <w:lvlText w:val="-"/>
      <w:lvlJc w:val="left"/>
      <w:pPr>
        <w:ind w:left="102" w:hanging="709"/>
      </w:pPr>
      <w:rPr>
        <w:rFonts w:ascii="Times New Roman" w:eastAsia="Times New Roman" w:hAnsi="Times New Roman" w:hint="default"/>
        <w:sz w:val="24"/>
        <w:szCs w:val="24"/>
      </w:rPr>
    </w:lvl>
    <w:lvl w:ilvl="1" w:tplc="24E26706">
      <w:start w:val="1"/>
      <w:numFmt w:val="bullet"/>
      <w:lvlText w:val="•"/>
      <w:lvlJc w:val="left"/>
      <w:pPr>
        <w:ind w:left="765" w:hanging="709"/>
      </w:pPr>
      <w:rPr>
        <w:rFonts w:hint="default"/>
      </w:rPr>
    </w:lvl>
    <w:lvl w:ilvl="2" w:tplc="AEC8B128">
      <w:start w:val="1"/>
      <w:numFmt w:val="bullet"/>
      <w:lvlText w:val="•"/>
      <w:lvlJc w:val="left"/>
      <w:pPr>
        <w:ind w:left="1429" w:hanging="709"/>
      </w:pPr>
      <w:rPr>
        <w:rFonts w:hint="default"/>
      </w:rPr>
    </w:lvl>
    <w:lvl w:ilvl="3" w:tplc="C5AAA672">
      <w:start w:val="1"/>
      <w:numFmt w:val="bullet"/>
      <w:lvlText w:val="•"/>
      <w:lvlJc w:val="left"/>
      <w:pPr>
        <w:ind w:left="2093" w:hanging="709"/>
      </w:pPr>
      <w:rPr>
        <w:rFonts w:hint="default"/>
      </w:rPr>
    </w:lvl>
    <w:lvl w:ilvl="4" w:tplc="D1EC0550">
      <w:start w:val="1"/>
      <w:numFmt w:val="bullet"/>
      <w:lvlText w:val="•"/>
      <w:lvlJc w:val="left"/>
      <w:pPr>
        <w:ind w:left="2756" w:hanging="709"/>
      </w:pPr>
      <w:rPr>
        <w:rFonts w:hint="default"/>
      </w:rPr>
    </w:lvl>
    <w:lvl w:ilvl="5" w:tplc="09A6AAF2">
      <w:start w:val="1"/>
      <w:numFmt w:val="bullet"/>
      <w:lvlText w:val="•"/>
      <w:lvlJc w:val="left"/>
      <w:pPr>
        <w:ind w:left="3420" w:hanging="709"/>
      </w:pPr>
      <w:rPr>
        <w:rFonts w:hint="default"/>
      </w:rPr>
    </w:lvl>
    <w:lvl w:ilvl="6" w:tplc="8C8C828A">
      <w:start w:val="1"/>
      <w:numFmt w:val="bullet"/>
      <w:lvlText w:val="•"/>
      <w:lvlJc w:val="left"/>
      <w:pPr>
        <w:ind w:left="4083" w:hanging="709"/>
      </w:pPr>
      <w:rPr>
        <w:rFonts w:hint="default"/>
      </w:rPr>
    </w:lvl>
    <w:lvl w:ilvl="7" w:tplc="81DC32B4">
      <w:start w:val="1"/>
      <w:numFmt w:val="bullet"/>
      <w:lvlText w:val="•"/>
      <w:lvlJc w:val="left"/>
      <w:pPr>
        <w:ind w:left="4747" w:hanging="709"/>
      </w:pPr>
      <w:rPr>
        <w:rFonts w:hint="default"/>
      </w:rPr>
    </w:lvl>
    <w:lvl w:ilvl="8" w:tplc="72A6C0F8">
      <w:start w:val="1"/>
      <w:numFmt w:val="bullet"/>
      <w:lvlText w:val="•"/>
      <w:lvlJc w:val="left"/>
      <w:pPr>
        <w:ind w:left="5411" w:hanging="709"/>
      </w:pPr>
      <w:rPr>
        <w:rFonts w:hint="default"/>
      </w:rPr>
    </w:lvl>
  </w:abstractNum>
  <w:abstractNum w:abstractNumId="60">
    <w:nsid w:val="2F6625A6"/>
    <w:multiLevelType w:val="hybridMultilevel"/>
    <w:tmpl w:val="36D60D10"/>
    <w:lvl w:ilvl="0" w:tplc="935C9D1C">
      <w:start w:val="1"/>
      <w:numFmt w:val="bullet"/>
      <w:lvlText w:val="●"/>
      <w:lvlJc w:val="left"/>
      <w:pPr>
        <w:ind w:left="102" w:hanging="708"/>
      </w:pPr>
      <w:rPr>
        <w:rFonts w:ascii="Times New Roman" w:eastAsia="Times New Roman" w:hAnsi="Times New Roman" w:hint="default"/>
        <w:sz w:val="24"/>
        <w:szCs w:val="24"/>
      </w:rPr>
    </w:lvl>
    <w:lvl w:ilvl="1" w:tplc="C7E88940">
      <w:start w:val="1"/>
      <w:numFmt w:val="bullet"/>
      <w:lvlText w:val="•"/>
      <w:lvlJc w:val="left"/>
      <w:pPr>
        <w:ind w:left="694" w:hanging="708"/>
      </w:pPr>
      <w:rPr>
        <w:rFonts w:hint="default"/>
      </w:rPr>
    </w:lvl>
    <w:lvl w:ilvl="2" w:tplc="D750DB54">
      <w:start w:val="1"/>
      <w:numFmt w:val="bullet"/>
      <w:lvlText w:val="•"/>
      <w:lvlJc w:val="left"/>
      <w:pPr>
        <w:ind w:left="1285" w:hanging="708"/>
      </w:pPr>
      <w:rPr>
        <w:rFonts w:hint="default"/>
      </w:rPr>
    </w:lvl>
    <w:lvl w:ilvl="3" w:tplc="B7CC7F0E">
      <w:start w:val="1"/>
      <w:numFmt w:val="bullet"/>
      <w:lvlText w:val="•"/>
      <w:lvlJc w:val="left"/>
      <w:pPr>
        <w:ind w:left="1877" w:hanging="708"/>
      </w:pPr>
      <w:rPr>
        <w:rFonts w:hint="default"/>
      </w:rPr>
    </w:lvl>
    <w:lvl w:ilvl="4" w:tplc="BEC29C88">
      <w:start w:val="1"/>
      <w:numFmt w:val="bullet"/>
      <w:lvlText w:val="•"/>
      <w:lvlJc w:val="left"/>
      <w:pPr>
        <w:ind w:left="2469" w:hanging="708"/>
      </w:pPr>
      <w:rPr>
        <w:rFonts w:hint="default"/>
      </w:rPr>
    </w:lvl>
    <w:lvl w:ilvl="5" w:tplc="A3B623CA">
      <w:start w:val="1"/>
      <w:numFmt w:val="bullet"/>
      <w:lvlText w:val="•"/>
      <w:lvlJc w:val="left"/>
      <w:pPr>
        <w:ind w:left="3061" w:hanging="708"/>
      </w:pPr>
      <w:rPr>
        <w:rFonts w:hint="default"/>
      </w:rPr>
    </w:lvl>
    <w:lvl w:ilvl="6" w:tplc="6FCA2432">
      <w:start w:val="1"/>
      <w:numFmt w:val="bullet"/>
      <w:lvlText w:val="•"/>
      <w:lvlJc w:val="left"/>
      <w:pPr>
        <w:ind w:left="3653" w:hanging="708"/>
      </w:pPr>
      <w:rPr>
        <w:rFonts w:hint="default"/>
      </w:rPr>
    </w:lvl>
    <w:lvl w:ilvl="7" w:tplc="D5A6BDC2">
      <w:start w:val="1"/>
      <w:numFmt w:val="bullet"/>
      <w:lvlText w:val="•"/>
      <w:lvlJc w:val="left"/>
      <w:pPr>
        <w:ind w:left="4244" w:hanging="708"/>
      </w:pPr>
      <w:rPr>
        <w:rFonts w:hint="default"/>
      </w:rPr>
    </w:lvl>
    <w:lvl w:ilvl="8" w:tplc="6696EFEE">
      <w:start w:val="1"/>
      <w:numFmt w:val="bullet"/>
      <w:lvlText w:val="•"/>
      <w:lvlJc w:val="left"/>
      <w:pPr>
        <w:ind w:left="4836" w:hanging="708"/>
      </w:pPr>
      <w:rPr>
        <w:rFonts w:hint="default"/>
      </w:rPr>
    </w:lvl>
  </w:abstractNum>
  <w:abstractNum w:abstractNumId="61">
    <w:nsid w:val="30196CEC"/>
    <w:multiLevelType w:val="multilevel"/>
    <w:tmpl w:val="21041714"/>
    <w:lvl w:ilvl="0">
      <w:start w:val="3"/>
      <w:numFmt w:val="decimal"/>
      <w:lvlText w:val="%1"/>
      <w:lvlJc w:val="left"/>
      <w:pPr>
        <w:ind w:left="192" w:hanging="540"/>
      </w:pPr>
      <w:rPr>
        <w:rFonts w:hint="default"/>
      </w:rPr>
    </w:lvl>
    <w:lvl w:ilvl="1">
      <w:start w:val="1"/>
      <w:numFmt w:val="decimal"/>
      <w:lvlText w:val="%1.%2"/>
      <w:lvlJc w:val="left"/>
      <w:pPr>
        <w:ind w:left="192" w:hanging="540"/>
      </w:pPr>
      <w:rPr>
        <w:rFonts w:hint="default"/>
      </w:rPr>
    </w:lvl>
    <w:lvl w:ilvl="2">
      <w:start w:val="1"/>
      <w:numFmt w:val="decimal"/>
      <w:lvlText w:val="%1.%2.%3"/>
      <w:lvlJc w:val="left"/>
      <w:pPr>
        <w:ind w:left="192" w:hanging="540"/>
      </w:pPr>
      <w:rPr>
        <w:rFonts w:ascii="Times New Roman" w:eastAsia="Times New Roman" w:hAnsi="Times New Roman" w:hint="default"/>
        <w:sz w:val="24"/>
        <w:szCs w:val="24"/>
      </w:rPr>
    </w:lvl>
    <w:lvl w:ilvl="3">
      <w:start w:val="1"/>
      <w:numFmt w:val="bullet"/>
      <w:lvlText w:val="•"/>
      <w:lvlJc w:val="left"/>
      <w:pPr>
        <w:ind w:left="1527" w:hanging="540"/>
      </w:pPr>
      <w:rPr>
        <w:rFonts w:hint="default"/>
      </w:rPr>
    </w:lvl>
    <w:lvl w:ilvl="4">
      <w:start w:val="1"/>
      <w:numFmt w:val="bullet"/>
      <w:lvlText w:val="•"/>
      <w:lvlJc w:val="left"/>
      <w:pPr>
        <w:ind w:left="1972" w:hanging="540"/>
      </w:pPr>
      <w:rPr>
        <w:rFonts w:hint="default"/>
      </w:rPr>
    </w:lvl>
    <w:lvl w:ilvl="5">
      <w:start w:val="1"/>
      <w:numFmt w:val="bullet"/>
      <w:lvlText w:val="•"/>
      <w:lvlJc w:val="left"/>
      <w:pPr>
        <w:ind w:left="2417" w:hanging="540"/>
      </w:pPr>
      <w:rPr>
        <w:rFonts w:hint="default"/>
      </w:rPr>
    </w:lvl>
    <w:lvl w:ilvl="6">
      <w:start w:val="1"/>
      <w:numFmt w:val="bullet"/>
      <w:lvlText w:val="•"/>
      <w:lvlJc w:val="left"/>
      <w:pPr>
        <w:ind w:left="2863" w:hanging="540"/>
      </w:pPr>
      <w:rPr>
        <w:rFonts w:hint="default"/>
      </w:rPr>
    </w:lvl>
    <w:lvl w:ilvl="7">
      <w:start w:val="1"/>
      <w:numFmt w:val="bullet"/>
      <w:lvlText w:val="•"/>
      <w:lvlJc w:val="left"/>
      <w:pPr>
        <w:ind w:left="3308" w:hanging="540"/>
      </w:pPr>
      <w:rPr>
        <w:rFonts w:hint="default"/>
      </w:rPr>
    </w:lvl>
    <w:lvl w:ilvl="8">
      <w:start w:val="1"/>
      <w:numFmt w:val="bullet"/>
      <w:lvlText w:val="•"/>
      <w:lvlJc w:val="left"/>
      <w:pPr>
        <w:ind w:left="3753" w:hanging="540"/>
      </w:pPr>
      <w:rPr>
        <w:rFonts w:hint="default"/>
      </w:rPr>
    </w:lvl>
  </w:abstractNum>
  <w:abstractNum w:abstractNumId="62">
    <w:nsid w:val="308053A4"/>
    <w:multiLevelType w:val="hybridMultilevel"/>
    <w:tmpl w:val="0DE8D782"/>
    <w:lvl w:ilvl="0" w:tplc="2EB2F0CE">
      <w:start w:val="1"/>
      <w:numFmt w:val="bullet"/>
      <w:lvlText w:val="●"/>
      <w:lvlJc w:val="left"/>
      <w:pPr>
        <w:ind w:left="102" w:hanging="708"/>
      </w:pPr>
      <w:rPr>
        <w:rFonts w:ascii="Times New Roman" w:eastAsia="Times New Roman" w:hAnsi="Times New Roman" w:hint="default"/>
        <w:sz w:val="24"/>
        <w:szCs w:val="24"/>
      </w:rPr>
    </w:lvl>
    <w:lvl w:ilvl="1" w:tplc="91AC0176">
      <w:start w:val="1"/>
      <w:numFmt w:val="bullet"/>
      <w:lvlText w:val="•"/>
      <w:lvlJc w:val="left"/>
      <w:pPr>
        <w:ind w:left="687" w:hanging="708"/>
      </w:pPr>
      <w:rPr>
        <w:rFonts w:hint="default"/>
      </w:rPr>
    </w:lvl>
    <w:lvl w:ilvl="2" w:tplc="44B40E26">
      <w:start w:val="1"/>
      <w:numFmt w:val="bullet"/>
      <w:lvlText w:val="•"/>
      <w:lvlJc w:val="left"/>
      <w:pPr>
        <w:ind w:left="1273" w:hanging="708"/>
      </w:pPr>
      <w:rPr>
        <w:rFonts w:hint="default"/>
      </w:rPr>
    </w:lvl>
    <w:lvl w:ilvl="3" w:tplc="0BB687B4">
      <w:start w:val="1"/>
      <w:numFmt w:val="bullet"/>
      <w:lvlText w:val="•"/>
      <w:lvlJc w:val="left"/>
      <w:pPr>
        <w:ind w:left="1858" w:hanging="708"/>
      </w:pPr>
      <w:rPr>
        <w:rFonts w:hint="default"/>
      </w:rPr>
    </w:lvl>
    <w:lvl w:ilvl="4" w:tplc="95740516">
      <w:start w:val="1"/>
      <w:numFmt w:val="bullet"/>
      <w:lvlText w:val="•"/>
      <w:lvlJc w:val="left"/>
      <w:pPr>
        <w:ind w:left="2444" w:hanging="708"/>
      </w:pPr>
      <w:rPr>
        <w:rFonts w:hint="default"/>
      </w:rPr>
    </w:lvl>
    <w:lvl w:ilvl="5" w:tplc="59464C86">
      <w:start w:val="1"/>
      <w:numFmt w:val="bullet"/>
      <w:lvlText w:val="•"/>
      <w:lvlJc w:val="left"/>
      <w:pPr>
        <w:ind w:left="3030" w:hanging="708"/>
      </w:pPr>
      <w:rPr>
        <w:rFonts w:hint="default"/>
      </w:rPr>
    </w:lvl>
    <w:lvl w:ilvl="6" w:tplc="FF66B6B8">
      <w:start w:val="1"/>
      <w:numFmt w:val="bullet"/>
      <w:lvlText w:val="•"/>
      <w:lvlJc w:val="left"/>
      <w:pPr>
        <w:ind w:left="3615" w:hanging="708"/>
      </w:pPr>
      <w:rPr>
        <w:rFonts w:hint="default"/>
      </w:rPr>
    </w:lvl>
    <w:lvl w:ilvl="7" w:tplc="5CAC8A2C">
      <w:start w:val="1"/>
      <w:numFmt w:val="bullet"/>
      <w:lvlText w:val="•"/>
      <w:lvlJc w:val="left"/>
      <w:pPr>
        <w:ind w:left="4201" w:hanging="708"/>
      </w:pPr>
      <w:rPr>
        <w:rFonts w:hint="default"/>
      </w:rPr>
    </w:lvl>
    <w:lvl w:ilvl="8" w:tplc="566A73EA">
      <w:start w:val="1"/>
      <w:numFmt w:val="bullet"/>
      <w:lvlText w:val="•"/>
      <w:lvlJc w:val="left"/>
      <w:pPr>
        <w:ind w:left="4786" w:hanging="708"/>
      </w:pPr>
      <w:rPr>
        <w:rFonts w:hint="default"/>
      </w:rPr>
    </w:lvl>
  </w:abstractNum>
  <w:abstractNum w:abstractNumId="63">
    <w:nsid w:val="311C3A04"/>
    <w:multiLevelType w:val="hybridMultilevel"/>
    <w:tmpl w:val="E2F80486"/>
    <w:lvl w:ilvl="0" w:tplc="0B783D58">
      <w:start w:val="1"/>
      <w:numFmt w:val="bullet"/>
      <w:lvlText w:val="●"/>
      <w:lvlJc w:val="left"/>
      <w:pPr>
        <w:ind w:left="102" w:hanging="708"/>
      </w:pPr>
      <w:rPr>
        <w:rFonts w:ascii="Times New Roman" w:eastAsia="Times New Roman" w:hAnsi="Times New Roman" w:hint="default"/>
        <w:sz w:val="24"/>
        <w:szCs w:val="24"/>
      </w:rPr>
    </w:lvl>
    <w:lvl w:ilvl="1" w:tplc="EBC2FC6E">
      <w:start w:val="1"/>
      <w:numFmt w:val="bullet"/>
      <w:lvlText w:val="•"/>
      <w:lvlJc w:val="left"/>
      <w:pPr>
        <w:ind w:left="684" w:hanging="708"/>
      </w:pPr>
      <w:rPr>
        <w:rFonts w:hint="default"/>
      </w:rPr>
    </w:lvl>
    <w:lvl w:ilvl="2" w:tplc="C52CBD22">
      <w:start w:val="1"/>
      <w:numFmt w:val="bullet"/>
      <w:lvlText w:val="•"/>
      <w:lvlJc w:val="left"/>
      <w:pPr>
        <w:ind w:left="1267" w:hanging="708"/>
      </w:pPr>
      <w:rPr>
        <w:rFonts w:hint="default"/>
      </w:rPr>
    </w:lvl>
    <w:lvl w:ilvl="3" w:tplc="4E7C50F8">
      <w:start w:val="1"/>
      <w:numFmt w:val="bullet"/>
      <w:lvlText w:val="•"/>
      <w:lvlJc w:val="left"/>
      <w:pPr>
        <w:ind w:left="1850" w:hanging="708"/>
      </w:pPr>
      <w:rPr>
        <w:rFonts w:hint="default"/>
      </w:rPr>
    </w:lvl>
    <w:lvl w:ilvl="4" w:tplc="C29A1F78">
      <w:start w:val="1"/>
      <w:numFmt w:val="bullet"/>
      <w:lvlText w:val="•"/>
      <w:lvlJc w:val="left"/>
      <w:pPr>
        <w:ind w:left="2432" w:hanging="708"/>
      </w:pPr>
      <w:rPr>
        <w:rFonts w:hint="default"/>
      </w:rPr>
    </w:lvl>
    <w:lvl w:ilvl="5" w:tplc="A53A1F0C">
      <w:start w:val="1"/>
      <w:numFmt w:val="bullet"/>
      <w:lvlText w:val="•"/>
      <w:lvlJc w:val="left"/>
      <w:pPr>
        <w:ind w:left="3015" w:hanging="708"/>
      </w:pPr>
      <w:rPr>
        <w:rFonts w:hint="default"/>
      </w:rPr>
    </w:lvl>
    <w:lvl w:ilvl="6" w:tplc="7FCE76E8">
      <w:start w:val="1"/>
      <w:numFmt w:val="bullet"/>
      <w:lvlText w:val="•"/>
      <w:lvlJc w:val="left"/>
      <w:pPr>
        <w:ind w:left="3598" w:hanging="708"/>
      </w:pPr>
      <w:rPr>
        <w:rFonts w:hint="default"/>
      </w:rPr>
    </w:lvl>
    <w:lvl w:ilvl="7" w:tplc="18B2A5CC">
      <w:start w:val="1"/>
      <w:numFmt w:val="bullet"/>
      <w:lvlText w:val="•"/>
      <w:lvlJc w:val="left"/>
      <w:pPr>
        <w:ind w:left="4180" w:hanging="708"/>
      </w:pPr>
      <w:rPr>
        <w:rFonts w:hint="default"/>
      </w:rPr>
    </w:lvl>
    <w:lvl w:ilvl="8" w:tplc="0D4EE1D8">
      <w:start w:val="1"/>
      <w:numFmt w:val="bullet"/>
      <w:lvlText w:val="•"/>
      <w:lvlJc w:val="left"/>
      <w:pPr>
        <w:ind w:left="4763" w:hanging="708"/>
      </w:pPr>
      <w:rPr>
        <w:rFonts w:hint="default"/>
      </w:rPr>
    </w:lvl>
  </w:abstractNum>
  <w:abstractNum w:abstractNumId="64">
    <w:nsid w:val="31E56D19"/>
    <w:multiLevelType w:val="hybridMultilevel"/>
    <w:tmpl w:val="492A26FC"/>
    <w:lvl w:ilvl="0" w:tplc="DB2A9044">
      <w:start w:val="1"/>
      <w:numFmt w:val="bullet"/>
      <w:lvlText w:val="●"/>
      <w:lvlJc w:val="left"/>
      <w:pPr>
        <w:ind w:left="102" w:hanging="708"/>
      </w:pPr>
      <w:rPr>
        <w:rFonts w:ascii="Times New Roman" w:eastAsia="Times New Roman" w:hAnsi="Times New Roman" w:hint="default"/>
        <w:sz w:val="24"/>
        <w:szCs w:val="24"/>
      </w:rPr>
    </w:lvl>
    <w:lvl w:ilvl="1" w:tplc="0936CD54">
      <w:start w:val="1"/>
      <w:numFmt w:val="bullet"/>
      <w:lvlText w:val="•"/>
      <w:lvlJc w:val="left"/>
      <w:pPr>
        <w:ind w:left="687" w:hanging="708"/>
      </w:pPr>
      <w:rPr>
        <w:rFonts w:hint="default"/>
      </w:rPr>
    </w:lvl>
    <w:lvl w:ilvl="2" w:tplc="9202BB0C">
      <w:start w:val="1"/>
      <w:numFmt w:val="bullet"/>
      <w:lvlText w:val="•"/>
      <w:lvlJc w:val="left"/>
      <w:pPr>
        <w:ind w:left="1273" w:hanging="708"/>
      </w:pPr>
      <w:rPr>
        <w:rFonts w:hint="default"/>
      </w:rPr>
    </w:lvl>
    <w:lvl w:ilvl="3" w:tplc="4150061C">
      <w:start w:val="1"/>
      <w:numFmt w:val="bullet"/>
      <w:lvlText w:val="•"/>
      <w:lvlJc w:val="left"/>
      <w:pPr>
        <w:ind w:left="1858" w:hanging="708"/>
      </w:pPr>
      <w:rPr>
        <w:rFonts w:hint="default"/>
      </w:rPr>
    </w:lvl>
    <w:lvl w:ilvl="4" w:tplc="E312D3AC">
      <w:start w:val="1"/>
      <w:numFmt w:val="bullet"/>
      <w:lvlText w:val="•"/>
      <w:lvlJc w:val="left"/>
      <w:pPr>
        <w:ind w:left="2444" w:hanging="708"/>
      </w:pPr>
      <w:rPr>
        <w:rFonts w:hint="default"/>
      </w:rPr>
    </w:lvl>
    <w:lvl w:ilvl="5" w:tplc="0114B824">
      <w:start w:val="1"/>
      <w:numFmt w:val="bullet"/>
      <w:lvlText w:val="•"/>
      <w:lvlJc w:val="left"/>
      <w:pPr>
        <w:ind w:left="3030" w:hanging="708"/>
      </w:pPr>
      <w:rPr>
        <w:rFonts w:hint="default"/>
      </w:rPr>
    </w:lvl>
    <w:lvl w:ilvl="6" w:tplc="AECC34A0">
      <w:start w:val="1"/>
      <w:numFmt w:val="bullet"/>
      <w:lvlText w:val="•"/>
      <w:lvlJc w:val="left"/>
      <w:pPr>
        <w:ind w:left="3615" w:hanging="708"/>
      </w:pPr>
      <w:rPr>
        <w:rFonts w:hint="default"/>
      </w:rPr>
    </w:lvl>
    <w:lvl w:ilvl="7" w:tplc="69A0BF6C">
      <w:start w:val="1"/>
      <w:numFmt w:val="bullet"/>
      <w:lvlText w:val="•"/>
      <w:lvlJc w:val="left"/>
      <w:pPr>
        <w:ind w:left="4201" w:hanging="708"/>
      </w:pPr>
      <w:rPr>
        <w:rFonts w:hint="default"/>
      </w:rPr>
    </w:lvl>
    <w:lvl w:ilvl="8" w:tplc="27C65AA2">
      <w:start w:val="1"/>
      <w:numFmt w:val="bullet"/>
      <w:lvlText w:val="•"/>
      <w:lvlJc w:val="left"/>
      <w:pPr>
        <w:ind w:left="4786" w:hanging="708"/>
      </w:pPr>
      <w:rPr>
        <w:rFonts w:hint="default"/>
      </w:rPr>
    </w:lvl>
  </w:abstractNum>
  <w:abstractNum w:abstractNumId="65">
    <w:nsid w:val="330E6D6E"/>
    <w:multiLevelType w:val="hybridMultilevel"/>
    <w:tmpl w:val="EA0436BC"/>
    <w:lvl w:ilvl="0" w:tplc="36A49026">
      <w:start w:val="1"/>
      <w:numFmt w:val="bullet"/>
      <w:lvlText w:val="●"/>
      <w:lvlJc w:val="left"/>
      <w:pPr>
        <w:ind w:left="102" w:hanging="708"/>
      </w:pPr>
      <w:rPr>
        <w:rFonts w:ascii="Times New Roman" w:eastAsia="Times New Roman" w:hAnsi="Times New Roman" w:hint="default"/>
        <w:sz w:val="24"/>
        <w:szCs w:val="24"/>
      </w:rPr>
    </w:lvl>
    <w:lvl w:ilvl="1" w:tplc="8D986888">
      <w:start w:val="1"/>
      <w:numFmt w:val="bullet"/>
      <w:lvlText w:val="•"/>
      <w:lvlJc w:val="left"/>
      <w:pPr>
        <w:ind w:left="684" w:hanging="708"/>
      </w:pPr>
      <w:rPr>
        <w:rFonts w:hint="default"/>
      </w:rPr>
    </w:lvl>
    <w:lvl w:ilvl="2" w:tplc="8724FC6E">
      <w:start w:val="1"/>
      <w:numFmt w:val="bullet"/>
      <w:lvlText w:val="•"/>
      <w:lvlJc w:val="left"/>
      <w:pPr>
        <w:ind w:left="1267" w:hanging="708"/>
      </w:pPr>
      <w:rPr>
        <w:rFonts w:hint="default"/>
      </w:rPr>
    </w:lvl>
    <w:lvl w:ilvl="3" w:tplc="99FE0FA8">
      <w:start w:val="1"/>
      <w:numFmt w:val="bullet"/>
      <w:lvlText w:val="•"/>
      <w:lvlJc w:val="left"/>
      <w:pPr>
        <w:ind w:left="1850" w:hanging="708"/>
      </w:pPr>
      <w:rPr>
        <w:rFonts w:hint="default"/>
      </w:rPr>
    </w:lvl>
    <w:lvl w:ilvl="4" w:tplc="1B3058F6">
      <w:start w:val="1"/>
      <w:numFmt w:val="bullet"/>
      <w:lvlText w:val="•"/>
      <w:lvlJc w:val="left"/>
      <w:pPr>
        <w:ind w:left="2432" w:hanging="708"/>
      </w:pPr>
      <w:rPr>
        <w:rFonts w:hint="default"/>
      </w:rPr>
    </w:lvl>
    <w:lvl w:ilvl="5" w:tplc="62FEFFB6">
      <w:start w:val="1"/>
      <w:numFmt w:val="bullet"/>
      <w:lvlText w:val="•"/>
      <w:lvlJc w:val="left"/>
      <w:pPr>
        <w:ind w:left="3015" w:hanging="708"/>
      </w:pPr>
      <w:rPr>
        <w:rFonts w:hint="default"/>
      </w:rPr>
    </w:lvl>
    <w:lvl w:ilvl="6" w:tplc="A232D714">
      <w:start w:val="1"/>
      <w:numFmt w:val="bullet"/>
      <w:lvlText w:val="•"/>
      <w:lvlJc w:val="left"/>
      <w:pPr>
        <w:ind w:left="3598" w:hanging="708"/>
      </w:pPr>
      <w:rPr>
        <w:rFonts w:hint="default"/>
      </w:rPr>
    </w:lvl>
    <w:lvl w:ilvl="7" w:tplc="C6600800">
      <w:start w:val="1"/>
      <w:numFmt w:val="bullet"/>
      <w:lvlText w:val="•"/>
      <w:lvlJc w:val="left"/>
      <w:pPr>
        <w:ind w:left="4180" w:hanging="708"/>
      </w:pPr>
      <w:rPr>
        <w:rFonts w:hint="default"/>
      </w:rPr>
    </w:lvl>
    <w:lvl w:ilvl="8" w:tplc="2BA84E7C">
      <w:start w:val="1"/>
      <w:numFmt w:val="bullet"/>
      <w:lvlText w:val="•"/>
      <w:lvlJc w:val="left"/>
      <w:pPr>
        <w:ind w:left="4763" w:hanging="708"/>
      </w:pPr>
      <w:rPr>
        <w:rFonts w:hint="default"/>
      </w:rPr>
    </w:lvl>
  </w:abstractNum>
  <w:abstractNum w:abstractNumId="66">
    <w:nsid w:val="334A6377"/>
    <w:multiLevelType w:val="hybridMultilevel"/>
    <w:tmpl w:val="3AD219CE"/>
    <w:lvl w:ilvl="0" w:tplc="3BEAE19A">
      <w:start w:val="1"/>
      <w:numFmt w:val="bullet"/>
      <w:lvlText w:val="●"/>
      <w:lvlJc w:val="left"/>
      <w:pPr>
        <w:ind w:left="102" w:hanging="709"/>
      </w:pPr>
      <w:rPr>
        <w:rFonts w:ascii="Times New Roman" w:eastAsia="Times New Roman" w:hAnsi="Times New Roman" w:hint="default"/>
        <w:sz w:val="24"/>
        <w:szCs w:val="24"/>
      </w:rPr>
    </w:lvl>
    <w:lvl w:ilvl="1" w:tplc="834216EE">
      <w:start w:val="1"/>
      <w:numFmt w:val="bullet"/>
      <w:lvlText w:val="•"/>
      <w:lvlJc w:val="left"/>
      <w:pPr>
        <w:ind w:left="774" w:hanging="709"/>
      </w:pPr>
      <w:rPr>
        <w:rFonts w:hint="default"/>
      </w:rPr>
    </w:lvl>
    <w:lvl w:ilvl="2" w:tplc="29285D70">
      <w:start w:val="1"/>
      <w:numFmt w:val="bullet"/>
      <w:lvlText w:val="•"/>
      <w:lvlJc w:val="left"/>
      <w:pPr>
        <w:ind w:left="1447" w:hanging="709"/>
      </w:pPr>
      <w:rPr>
        <w:rFonts w:hint="default"/>
      </w:rPr>
    </w:lvl>
    <w:lvl w:ilvl="3" w:tplc="FA5C22FC">
      <w:start w:val="1"/>
      <w:numFmt w:val="bullet"/>
      <w:lvlText w:val="•"/>
      <w:lvlJc w:val="left"/>
      <w:pPr>
        <w:ind w:left="2120" w:hanging="709"/>
      </w:pPr>
      <w:rPr>
        <w:rFonts w:hint="default"/>
      </w:rPr>
    </w:lvl>
    <w:lvl w:ilvl="4" w:tplc="7CE4B846">
      <w:start w:val="1"/>
      <w:numFmt w:val="bullet"/>
      <w:lvlText w:val="•"/>
      <w:lvlJc w:val="left"/>
      <w:pPr>
        <w:ind w:left="2793" w:hanging="709"/>
      </w:pPr>
      <w:rPr>
        <w:rFonts w:hint="default"/>
      </w:rPr>
    </w:lvl>
    <w:lvl w:ilvl="5" w:tplc="E2E05666">
      <w:start w:val="1"/>
      <w:numFmt w:val="bullet"/>
      <w:lvlText w:val="•"/>
      <w:lvlJc w:val="left"/>
      <w:pPr>
        <w:ind w:left="3465" w:hanging="709"/>
      </w:pPr>
      <w:rPr>
        <w:rFonts w:hint="default"/>
      </w:rPr>
    </w:lvl>
    <w:lvl w:ilvl="6" w:tplc="FEBE4326">
      <w:start w:val="1"/>
      <w:numFmt w:val="bullet"/>
      <w:lvlText w:val="•"/>
      <w:lvlJc w:val="left"/>
      <w:pPr>
        <w:ind w:left="4138" w:hanging="709"/>
      </w:pPr>
      <w:rPr>
        <w:rFonts w:hint="default"/>
      </w:rPr>
    </w:lvl>
    <w:lvl w:ilvl="7" w:tplc="955C5C3C">
      <w:start w:val="1"/>
      <w:numFmt w:val="bullet"/>
      <w:lvlText w:val="•"/>
      <w:lvlJc w:val="left"/>
      <w:pPr>
        <w:ind w:left="4811" w:hanging="709"/>
      </w:pPr>
      <w:rPr>
        <w:rFonts w:hint="default"/>
      </w:rPr>
    </w:lvl>
    <w:lvl w:ilvl="8" w:tplc="E55A4EAE">
      <w:start w:val="1"/>
      <w:numFmt w:val="bullet"/>
      <w:lvlText w:val="•"/>
      <w:lvlJc w:val="left"/>
      <w:pPr>
        <w:ind w:left="5483" w:hanging="709"/>
      </w:pPr>
      <w:rPr>
        <w:rFonts w:hint="default"/>
      </w:rPr>
    </w:lvl>
  </w:abstractNum>
  <w:abstractNum w:abstractNumId="67">
    <w:nsid w:val="339B7A7F"/>
    <w:multiLevelType w:val="hybridMultilevel"/>
    <w:tmpl w:val="6FD49F30"/>
    <w:lvl w:ilvl="0" w:tplc="9ABE0F3C">
      <w:start w:val="1"/>
      <w:numFmt w:val="bullet"/>
      <w:lvlText w:val="●"/>
      <w:lvlJc w:val="left"/>
      <w:pPr>
        <w:ind w:left="102" w:hanging="708"/>
      </w:pPr>
      <w:rPr>
        <w:rFonts w:ascii="Times New Roman" w:eastAsia="Times New Roman" w:hAnsi="Times New Roman" w:hint="default"/>
        <w:sz w:val="24"/>
        <w:szCs w:val="24"/>
      </w:rPr>
    </w:lvl>
    <w:lvl w:ilvl="1" w:tplc="F4D8A660">
      <w:start w:val="1"/>
      <w:numFmt w:val="bullet"/>
      <w:lvlText w:val="•"/>
      <w:lvlJc w:val="left"/>
      <w:pPr>
        <w:ind w:left="687" w:hanging="708"/>
      </w:pPr>
      <w:rPr>
        <w:rFonts w:hint="default"/>
      </w:rPr>
    </w:lvl>
    <w:lvl w:ilvl="2" w:tplc="47D2CB80">
      <w:start w:val="1"/>
      <w:numFmt w:val="bullet"/>
      <w:lvlText w:val="•"/>
      <w:lvlJc w:val="left"/>
      <w:pPr>
        <w:ind w:left="1273" w:hanging="708"/>
      </w:pPr>
      <w:rPr>
        <w:rFonts w:hint="default"/>
      </w:rPr>
    </w:lvl>
    <w:lvl w:ilvl="3" w:tplc="8976E266">
      <w:start w:val="1"/>
      <w:numFmt w:val="bullet"/>
      <w:lvlText w:val="•"/>
      <w:lvlJc w:val="left"/>
      <w:pPr>
        <w:ind w:left="1858" w:hanging="708"/>
      </w:pPr>
      <w:rPr>
        <w:rFonts w:hint="default"/>
      </w:rPr>
    </w:lvl>
    <w:lvl w:ilvl="4" w:tplc="115419DE">
      <w:start w:val="1"/>
      <w:numFmt w:val="bullet"/>
      <w:lvlText w:val="•"/>
      <w:lvlJc w:val="left"/>
      <w:pPr>
        <w:ind w:left="2444" w:hanging="708"/>
      </w:pPr>
      <w:rPr>
        <w:rFonts w:hint="default"/>
      </w:rPr>
    </w:lvl>
    <w:lvl w:ilvl="5" w:tplc="998AEB12">
      <w:start w:val="1"/>
      <w:numFmt w:val="bullet"/>
      <w:lvlText w:val="•"/>
      <w:lvlJc w:val="left"/>
      <w:pPr>
        <w:ind w:left="3030" w:hanging="708"/>
      </w:pPr>
      <w:rPr>
        <w:rFonts w:hint="default"/>
      </w:rPr>
    </w:lvl>
    <w:lvl w:ilvl="6" w:tplc="94BA31F8">
      <w:start w:val="1"/>
      <w:numFmt w:val="bullet"/>
      <w:lvlText w:val="•"/>
      <w:lvlJc w:val="left"/>
      <w:pPr>
        <w:ind w:left="3615" w:hanging="708"/>
      </w:pPr>
      <w:rPr>
        <w:rFonts w:hint="default"/>
      </w:rPr>
    </w:lvl>
    <w:lvl w:ilvl="7" w:tplc="5BAA017C">
      <w:start w:val="1"/>
      <w:numFmt w:val="bullet"/>
      <w:lvlText w:val="•"/>
      <w:lvlJc w:val="left"/>
      <w:pPr>
        <w:ind w:left="4201" w:hanging="708"/>
      </w:pPr>
      <w:rPr>
        <w:rFonts w:hint="default"/>
      </w:rPr>
    </w:lvl>
    <w:lvl w:ilvl="8" w:tplc="299A58A2">
      <w:start w:val="1"/>
      <w:numFmt w:val="bullet"/>
      <w:lvlText w:val="•"/>
      <w:lvlJc w:val="left"/>
      <w:pPr>
        <w:ind w:left="4786" w:hanging="708"/>
      </w:pPr>
      <w:rPr>
        <w:rFonts w:hint="default"/>
      </w:rPr>
    </w:lvl>
  </w:abstractNum>
  <w:abstractNum w:abstractNumId="68">
    <w:nsid w:val="347A65D2"/>
    <w:multiLevelType w:val="hybridMultilevel"/>
    <w:tmpl w:val="1068B2FA"/>
    <w:lvl w:ilvl="0" w:tplc="C0889668">
      <w:start w:val="1"/>
      <w:numFmt w:val="bullet"/>
      <w:lvlText w:val="●"/>
      <w:lvlJc w:val="left"/>
      <w:pPr>
        <w:ind w:left="102" w:hanging="709"/>
      </w:pPr>
      <w:rPr>
        <w:rFonts w:ascii="Times New Roman" w:eastAsia="Times New Roman" w:hAnsi="Times New Roman" w:hint="default"/>
        <w:sz w:val="24"/>
        <w:szCs w:val="24"/>
      </w:rPr>
    </w:lvl>
    <w:lvl w:ilvl="1" w:tplc="923CA724">
      <w:start w:val="1"/>
      <w:numFmt w:val="bullet"/>
      <w:lvlText w:val="•"/>
      <w:lvlJc w:val="left"/>
      <w:pPr>
        <w:ind w:left="765" w:hanging="709"/>
      </w:pPr>
      <w:rPr>
        <w:rFonts w:hint="default"/>
      </w:rPr>
    </w:lvl>
    <w:lvl w:ilvl="2" w:tplc="AA1CA58C">
      <w:start w:val="1"/>
      <w:numFmt w:val="bullet"/>
      <w:lvlText w:val="•"/>
      <w:lvlJc w:val="left"/>
      <w:pPr>
        <w:ind w:left="1429" w:hanging="709"/>
      </w:pPr>
      <w:rPr>
        <w:rFonts w:hint="default"/>
      </w:rPr>
    </w:lvl>
    <w:lvl w:ilvl="3" w:tplc="65C0D1E2">
      <w:start w:val="1"/>
      <w:numFmt w:val="bullet"/>
      <w:lvlText w:val="•"/>
      <w:lvlJc w:val="left"/>
      <w:pPr>
        <w:ind w:left="2093" w:hanging="709"/>
      </w:pPr>
      <w:rPr>
        <w:rFonts w:hint="default"/>
      </w:rPr>
    </w:lvl>
    <w:lvl w:ilvl="4" w:tplc="6658AD34">
      <w:start w:val="1"/>
      <w:numFmt w:val="bullet"/>
      <w:lvlText w:val="•"/>
      <w:lvlJc w:val="left"/>
      <w:pPr>
        <w:ind w:left="2756" w:hanging="709"/>
      </w:pPr>
      <w:rPr>
        <w:rFonts w:hint="default"/>
      </w:rPr>
    </w:lvl>
    <w:lvl w:ilvl="5" w:tplc="40F6775A">
      <w:start w:val="1"/>
      <w:numFmt w:val="bullet"/>
      <w:lvlText w:val="•"/>
      <w:lvlJc w:val="left"/>
      <w:pPr>
        <w:ind w:left="3420" w:hanging="709"/>
      </w:pPr>
      <w:rPr>
        <w:rFonts w:hint="default"/>
      </w:rPr>
    </w:lvl>
    <w:lvl w:ilvl="6" w:tplc="2286F5BA">
      <w:start w:val="1"/>
      <w:numFmt w:val="bullet"/>
      <w:lvlText w:val="•"/>
      <w:lvlJc w:val="left"/>
      <w:pPr>
        <w:ind w:left="4083" w:hanging="709"/>
      </w:pPr>
      <w:rPr>
        <w:rFonts w:hint="default"/>
      </w:rPr>
    </w:lvl>
    <w:lvl w:ilvl="7" w:tplc="7A5CAE2E">
      <w:start w:val="1"/>
      <w:numFmt w:val="bullet"/>
      <w:lvlText w:val="•"/>
      <w:lvlJc w:val="left"/>
      <w:pPr>
        <w:ind w:left="4747" w:hanging="709"/>
      </w:pPr>
      <w:rPr>
        <w:rFonts w:hint="default"/>
      </w:rPr>
    </w:lvl>
    <w:lvl w:ilvl="8" w:tplc="905E0604">
      <w:start w:val="1"/>
      <w:numFmt w:val="bullet"/>
      <w:lvlText w:val="•"/>
      <w:lvlJc w:val="left"/>
      <w:pPr>
        <w:ind w:left="5411" w:hanging="709"/>
      </w:pPr>
      <w:rPr>
        <w:rFonts w:hint="default"/>
      </w:rPr>
    </w:lvl>
  </w:abstractNum>
  <w:abstractNum w:abstractNumId="69">
    <w:nsid w:val="35997B6C"/>
    <w:multiLevelType w:val="hybridMultilevel"/>
    <w:tmpl w:val="3DB2595E"/>
    <w:lvl w:ilvl="0" w:tplc="C3807780">
      <w:start w:val="1"/>
      <w:numFmt w:val="bullet"/>
      <w:lvlText w:val="●"/>
      <w:lvlJc w:val="left"/>
      <w:pPr>
        <w:ind w:left="102" w:hanging="708"/>
      </w:pPr>
      <w:rPr>
        <w:rFonts w:ascii="Times New Roman" w:eastAsia="Times New Roman" w:hAnsi="Times New Roman" w:hint="default"/>
        <w:sz w:val="24"/>
        <w:szCs w:val="24"/>
      </w:rPr>
    </w:lvl>
    <w:lvl w:ilvl="1" w:tplc="093A7B3C">
      <w:start w:val="1"/>
      <w:numFmt w:val="bullet"/>
      <w:lvlText w:val="•"/>
      <w:lvlJc w:val="left"/>
      <w:pPr>
        <w:ind w:left="684" w:hanging="708"/>
      </w:pPr>
      <w:rPr>
        <w:rFonts w:hint="default"/>
      </w:rPr>
    </w:lvl>
    <w:lvl w:ilvl="2" w:tplc="2FD09F9E">
      <w:start w:val="1"/>
      <w:numFmt w:val="bullet"/>
      <w:lvlText w:val="•"/>
      <w:lvlJc w:val="left"/>
      <w:pPr>
        <w:ind w:left="1267" w:hanging="708"/>
      </w:pPr>
      <w:rPr>
        <w:rFonts w:hint="default"/>
      </w:rPr>
    </w:lvl>
    <w:lvl w:ilvl="3" w:tplc="2110D8DA">
      <w:start w:val="1"/>
      <w:numFmt w:val="bullet"/>
      <w:lvlText w:val="•"/>
      <w:lvlJc w:val="left"/>
      <w:pPr>
        <w:ind w:left="1850" w:hanging="708"/>
      </w:pPr>
      <w:rPr>
        <w:rFonts w:hint="default"/>
      </w:rPr>
    </w:lvl>
    <w:lvl w:ilvl="4" w:tplc="9D30AD22">
      <w:start w:val="1"/>
      <w:numFmt w:val="bullet"/>
      <w:lvlText w:val="•"/>
      <w:lvlJc w:val="left"/>
      <w:pPr>
        <w:ind w:left="2432" w:hanging="708"/>
      </w:pPr>
      <w:rPr>
        <w:rFonts w:hint="default"/>
      </w:rPr>
    </w:lvl>
    <w:lvl w:ilvl="5" w:tplc="85766A02">
      <w:start w:val="1"/>
      <w:numFmt w:val="bullet"/>
      <w:lvlText w:val="•"/>
      <w:lvlJc w:val="left"/>
      <w:pPr>
        <w:ind w:left="3015" w:hanging="708"/>
      </w:pPr>
      <w:rPr>
        <w:rFonts w:hint="default"/>
      </w:rPr>
    </w:lvl>
    <w:lvl w:ilvl="6" w:tplc="5E3ECCB8">
      <w:start w:val="1"/>
      <w:numFmt w:val="bullet"/>
      <w:lvlText w:val="•"/>
      <w:lvlJc w:val="left"/>
      <w:pPr>
        <w:ind w:left="3598" w:hanging="708"/>
      </w:pPr>
      <w:rPr>
        <w:rFonts w:hint="default"/>
      </w:rPr>
    </w:lvl>
    <w:lvl w:ilvl="7" w:tplc="3A726FA4">
      <w:start w:val="1"/>
      <w:numFmt w:val="bullet"/>
      <w:lvlText w:val="•"/>
      <w:lvlJc w:val="left"/>
      <w:pPr>
        <w:ind w:left="4180" w:hanging="708"/>
      </w:pPr>
      <w:rPr>
        <w:rFonts w:hint="default"/>
      </w:rPr>
    </w:lvl>
    <w:lvl w:ilvl="8" w:tplc="6C4290A6">
      <w:start w:val="1"/>
      <w:numFmt w:val="bullet"/>
      <w:lvlText w:val="•"/>
      <w:lvlJc w:val="left"/>
      <w:pPr>
        <w:ind w:left="4763" w:hanging="708"/>
      </w:pPr>
      <w:rPr>
        <w:rFonts w:hint="default"/>
      </w:rPr>
    </w:lvl>
  </w:abstractNum>
  <w:abstractNum w:abstractNumId="70">
    <w:nsid w:val="3640027B"/>
    <w:multiLevelType w:val="hybridMultilevel"/>
    <w:tmpl w:val="8EDC322A"/>
    <w:lvl w:ilvl="0" w:tplc="D8E449D0">
      <w:start w:val="1"/>
      <w:numFmt w:val="bullet"/>
      <w:lvlText w:val="●"/>
      <w:lvlJc w:val="left"/>
      <w:pPr>
        <w:ind w:left="102" w:hanging="709"/>
      </w:pPr>
      <w:rPr>
        <w:rFonts w:ascii="Times New Roman" w:eastAsia="Times New Roman" w:hAnsi="Times New Roman" w:hint="default"/>
        <w:sz w:val="24"/>
        <w:szCs w:val="24"/>
      </w:rPr>
    </w:lvl>
    <w:lvl w:ilvl="1" w:tplc="1486AF64">
      <w:start w:val="1"/>
      <w:numFmt w:val="bullet"/>
      <w:lvlText w:val="•"/>
      <w:lvlJc w:val="left"/>
      <w:pPr>
        <w:ind w:left="774" w:hanging="709"/>
      </w:pPr>
      <w:rPr>
        <w:rFonts w:hint="default"/>
      </w:rPr>
    </w:lvl>
    <w:lvl w:ilvl="2" w:tplc="3B5217A8">
      <w:start w:val="1"/>
      <w:numFmt w:val="bullet"/>
      <w:lvlText w:val="•"/>
      <w:lvlJc w:val="left"/>
      <w:pPr>
        <w:ind w:left="1447" w:hanging="709"/>
      </w:pPr>
      <w:rPr>
        <w:rFonts w:hint="default"/>
      </w:rPr>
    </w:lvl>
    <w:lvl w:ilvl="3" w:tplc="DED89B1A">
      <w:start w:val="1"/>
      <w:numFmt w:val="bullet"/>
      <w:lvlText w:val="•"/>
      <w:lvlJc w:val="left"/>
      <w:pPr>
        <w:ind w:left="2120" w:hanging="709"/>
      </w:pPr>
      <w:rPr>
        <w:rFonts w:hint="default"/>
      </w:rPr>
    </w:lvl>
    <w:lvl w:ilvl="4" w:tplc="D9B20B56">
      <w:start w:val="1"/>
      <w:numFmt w:val="bullet"/>
      <w:lvlText w:val="•"/>
      <w:lvlJc w:val="left"/>
      <w:pPr>
        <w:ind w:left="2793" w:hanging="709"/>
      </w:pPr>
      <w:rPr>
        <w:rFonts w:hint="default"/>
      </w:rPr>
    </w:lvl>
    <w:lvl w:ilvl="5" w:tplc="3E827CFC">
      <w:start w:val="1"/>
      <w:numFmt w:val="bullet"/>
      <w:lvlText w:val="•"/>
      <w:lvlJc w:val="left"/>
      <w:pPr>
        <w:ind w:left="3465" w:hanging="709"/>
      </w:pPr>
      <w:rPr>
        <w:rFonts w:hint="default"/>
      </w:rPr>
    </w:lvl>
    <w:lvl w:ilvl="6" w:tplc="30848502">
      <w:start w:val="1"/>
      <w:numFmt w:val="bullet"/>
      <w:lvlText w:val="•"/>
      <w:lvlJc w:val="left"/>
      <w:pPr>
        <w:ind w:left="4138" w:hanging="709"/>
      </w:pPr>
      <w:rPr>
        <w:rFonts w:hint="default"/>
      </w:rPr>
    </w:lvl>
    <w:lvl w:ilvl="7" w:tplc="3856AB14">
      <w:start w:val="1"/>
      <w:numFmt w:val="bullet"/>
      <w:lvlText w:val="•"/>
      <w:lvlJc w:val="left"/>
      <w:pPr>
        <w:ind w:left="4811" w:hanging="709"/>
      </w:pPr>
      <w:rPr>
        <w:rFonts w:hint="default"/>
      </w:rPr>
    </w:lvl>
    <w:lvl w:ilvl="8" w:tplc="98348DDE">
      <w:start w:val="1"/>
      <w:numFmt w:val="bullet"/>
      <w:lvlText w:val="•"/>
      <w:lvlJc w:val="left"/>
      <w:pPr>
        <w:ind w:left="5483" w:hanging="709"/>
      </w:pPr>
      <w:rPr>
        <w:rFonts w:hint="default"/>
      </w:rPr>
    </w:lvl>
  </w:abstractNum>
  <w:abstractNum w:abstractNumId="71">
    <w:nsid w:val="38C06F31"/>
    <w:multiLevelType w:val="hybridMultilevel"/>
    <w:tmpl w:val="ED2433B0"/>
    <w:lvl w:ilvl="0" w:tplc="5712C3EE">
      <w:start w:val="1"/>
      <w:numFmt w:val="bullet"/>
      <w:lvlText w:val="●"/>
      <w:lvlJc w:val="left"/>
      <w:pPr>
        <w:ind w:left="102" w:hanging="708"/>
      </w:pPr>
      <w:rPr>
        <w:rFonts w:ascii="Times New Roman" w:eastAsia="Times New Roman" w:hAnsi="Times New Roman" w:hint="default"/>
        <w:sz w:val="24"/>
        <w:szCs w:val="24"/>
      </w:rPr>
    </w:lvl>
    <w:lvl w:ilvl="1" w:tplc="2898AA1E">
      <w:start w:val="1"/>
      <w:numFmt w:val="bullet"/>
      <w:lvlText w:val="•"/>
      <w:lvlJc w:val="left"/>
      <w:pPr>
        <w:ind w:left="687" w:hanging="708"/>
      </w:pPr>
      <w:rPr>
        <w:rFonts w:hint="default"/>
      </w:rPr>
    </w:lvl>
    <w:lvl w:ilvl="2" w:tplc="B70A85D4">
      <w:start w:val="1"/>
      <w:numFmt w:val="bullet"/>
      <w:lvlText w:val="•"/>
      <w:lvlJc w:val="left"/>
      <w:pPr>
        <w:ind w:left="1273" w:hanging="708"/>
      </w:pPr>
      <w:rPr>
        <w:rFonts w:hint="default"/>
      </w:rPr>
    </w:lvl>
    <w:lvl w:ilvl="3" w:tplc="A952394A">
      <w:start w:val="1"/>
      <w:numFmt w:val="bullet"/>
      <w:lvlText w:val="•"/>
      <w:lvlJc w:val="left"/>
      <w:pPr>
        <w:ind w:left="1858" w:hanging="708"/>
      </w:pPr>
      <w:rPr>
        <w:rFonts w:hint="default"/>
      </w:rPr>
    </w:lvl>
    <w:lvl w:ilvl="4" w:tplc="426E0144">
      <w:start w:val="1"/>
      <w:numFmt w:val="bullet"/>
      <w:lvlText w:val="•"/>
      <w:lvlJc w:val="left"/>
      <w:pPr>
        <w:ind w:left="2444" w:hanging="708"/>
      </w:pPr>
      <w:rPr>
        <w:rFonts w:hint="default"/>
      </w:rPr>
    </w:lvl>
    <w:lvl w:ilvl="5" w:tplc="0D82AD72">
      <w:start w:val="1"/>
      <w:numFmt w:val="bullet"/>
      <w:lvlText w:val="•"/>
      <w:lvlJc w:val="left"/>
      <w:pPr>
        <w:ind w:left="3030" w:hanging="708"/>
      </w:pPr>
      <w:rPr>
        <w:rFonts w:hint="default"/>
      </w:rPr>
    </w:lvl>
    <w:lvl w:ilvl="6" w:tplc="62E675F6">
      <w:start w:val="1"/>
      <w:numFmt w:val="bullet"/>
      <w:lvlText w:val="•"/>
      <w:lvlJc w:val="left"/>
      <w:pPr>
        <w:ind w:left="3615" w:hanging="708"/>
      </w:pPr>
      <w:rPr>
        <w:rFonts w:hint="default"/>
      </w:rPr>
    </w:lvl>
    <w:lvl w:ilvl="7" w:tplc="F90E10F8">
      <w:start w:val="1"/>
      <w:numFmt w:val="bullet"/>
      <w:lvlText w:val="•"/>
      <w:lvlJc w:val="left"/>
      <w:pPr>
        <w:ind w:left="4201" w:hanging="708"/>
      </w:pPr>
      <w:rPr>
        <w:rFonts w:hint="default"/>
      </w:rPr>
    </w:lvl>
    <w:lvl w:ilvl="8" w:tplc="5266A056">
      <w:start w:val="1"/>
      <w:numFmt w:val="bullet"/>
      <w:lvlText w:val="•"/>
      <w:lvlJc w:val="left"/>
      <w:pPr>
        <w:ind w:left="4786" w:hanging="708"/>
      </w:pPr>
      <w:rPr>
        <w:rFonts w:hint="default"/>
      </w:rPr>
    </w:lvl>
  </w:abstractNum>
  <w:abstractNum w:abstractNumId="72">
    <w:nsid w:val="39373725"/>
    <w:multiLevelType w:val="hybridMultilevel"/>
    <w:tmpl w:val="9C60AE8C"/>
    <w:lvl w:ilvl="0" w:tplc="D25238FA">
      <w:start w:val="1"/>
      <w:numFmt w:val="bullet"/>
      <w:lvlText w:val="●"/>
      <w:lvlJc w:val="left"/>
      <w:pPr>
        <w:ind w:left="102" w:hanging="709"/>
      </w:pPr>
      <w:rPr>
        <w:rFonts w:ascii="Times New Roman" w:eastAsia="Times New Roman" w:hAnsi="Times New Roman" w:hint="default"/>
        <w:sz w:val="24"/>
        <w:szCs w:val="24"/>
      </w:rPr>
    </w:lvl>
    <w:lvl w:ilvl="1" w:tplc="170C8F88">
      <w:start w:val="1"/>
      <w:numFmt w:val="bullet"/>
      <w:lvlText w:val="•"/>
      <w:lvlJc w:val="left"/>
      <w:pPr>
        <w:ind w:left="774" w:hanging="709"/>
      </w:pPr>
      <w:rPr>
        <w:rFonts w:hint="default"/>
      </w:rPr>
    </w:lvl>
    <w:lvl w:ilvl="2" w:tplc="BE766AB4">
      <w:start w:val="1"/>
      <w:numFmt w:val="bullet"/>
      <w:lvlText w:val="•"/>
      <w:lvlJc w:val="left"/>
      <w:pPr>
        <w:ind w:left="1447" w:hanging="709"/>
      </w:pPr>
      <w:rPr>
        <w:rFonts w:hint="default"/>
      </w:rPr>
    </w:lvl>
    <w:lvl w:ilvl="3" w:tplc="07744BF4">
      <w:start w:val="1"/>
      <w:numFmt w:val="bullet"/>
      <w:lvlText w:val="•"/>
      <w:lvlJc w:val="left"/>
      <w:pPr>
        <w:ind w:left="2120" w:hanging="709"/>
      </w:pPr>
      <w:rPr>
        <w:rFonts w:hint="default"/>
      </w:rPr>
    </w:lvl>
    <w:lvl w:ilvl="4" w:tplc="3182D212">
      <w:start w:val="1"/>
      <w:numFmt w:val="bullet"/>
      <w:lvlText w:val="•"/>
      <w:lvlJc w:val="left"/>
      <w:pPr>
        <w:ind w:left="2793" w:hanging="709"/>
      </w:pPr>
      <w:rPr>
        <w:rFonts w:hint="default"/>
      </w:rPr>
    </w:lvl>
    <w:lvl w:ilvl="5" w:tplc="A21E04DC">
      <w:start w:val="1"/>
      <w:numFmt w:val="bullet"/>
      <w:lvlText w:val="•"/>
      <w:lvlJc w:val="left"/>
      <w:pPr>
        <w:ind w:left="3465" w:hanging="709"/>
      </w:pPr>
      <w:rPr>
        <w:rFonts w:hint="default"/>
      </w:rPr>
    </w:lvl>
    <w:lvl w:ilvl="6" w:tplc="B400E45C">
      <w:start w:val="1"/>
      <w:numFmt w:val="bullet"/>
      <w:lvlText w:val="•"/>
      <w:lvlJc w:val="left"/>
      <w:pPr>
        <w:ind w:left="4138" w:hanging="709"/>
      </w:pPr>
      <w:rPr>
        <w:rFonts w:hint="default"/>
      </w:rPr>
    </w:lvl>
    <w:lvl w:ilvl="7" w:tplc="542EF30A">
      <w:start w:val="1"/>
      <w:numFmt w:val="bullet"/>
      <w:lvlText w:val="•"/>
      <w:lvlJc w:val="left"/>
      <w:pPr>
        <w:ind w:left="4811" w:hanging="709"/>
      </w:pPr>
      <w:rPr>
        <w:rFonts w:hint="default"/>
      </w:rPr>
    </w:lvl>
    <w:lvl w:ilvl="8" w:tplc="7B865DE6">
      <w:start w:val="1"/>
      <w:numFmt w:val="bullet"/>
      <w:lvlText w:val="•"/>
      <w:lvlJc w:val="left"/>
      <w:pPr>
        <w:ind w:left="5483" w:hanging="709"/>
      </w:pPr>
      <w:rPr>
        <w:rFonts w:hint="default"/>
      </w:rPr>
    </w:lvl>
  </w:abstractNum>
  <w:abstractNum w:abstractNumId="73">
    <w:nsid w:val="3A730067"/>
    <w:multiLevelType w:val="hybridMultilevel"/>
    <w:tmpl w:val="47505262"/>
    <w:lvl w:ilvl="0" w:tplc="060C436C">
      <w:start w:val="1"/>
      <w:numFmt w:val="bullet"/>
      <w:lvlText w:val="●"/>
      <w:lvlJc w:val="left"/>
      <w:pPr>
        <w:ind w:left="102" w:hanging="709"/>
      </w:pPr>
      <w:rPr>
        <w:rFonts w:ascii="Times New Roman" w:eastAsia="Times New Roman" w:hAnsi="Times New Roman" w:hint="default"/>
        <w:sz w:val="24"/>
        <w:szCs w:val="24"/>
      </w:rPr>
    </w:lvl>
    <w:lvl w:ilvl="1" w:tplc="FE62A93C">
      <w:start w:val="1"/>
      <w:numFmt w:val="bullet"/>
      <w:lvlText w:val="•"/>
      <w:lvlJc w:val="left"/>
      <w:pPr>
        <w:ind w:left="774" w:hanging="709"/>
      </w:pPr>
      <w:rPr>
        <w:rFonts w:hint="default"/>
      </w:rPr>
    </w:lvl>
    <w:lvl w:ilvl="2" w:tplc="07524170">
      <w:start w:val="1"/>
      <w:numFmt w:val="bullet"/>
      <w:lvlText w:val="•"/>
      <w:lvlJc w:val="left"/>
      <w:pPr>
        <w:ind w:left="1447" w:hanging="709"/>
      </w:pPr>
      <w:rPr>
        <w:rFonts w:hint="default"/>
      </w:rPr>
    </w:lvl>
    <w:lvl w:ilvl="3" w:tplc="F5624C34">
      <w:start w:val="1"/>
      <w:numFmt w:val="bullet"/>
      <w:lvlText w:val="•"/>
      <w:lvlJc w:val="left"/>
      <w:pPr>
        <w:ind w:left="2120" w:hanging="709"/>
      </w:pPr>
      <w:rPr>
        <w:rFonts w:hint="default"/>
      </w:rPr>
    </w:lvl>
    <w:lvl w:ilvl="4" w:tplc="B90215EA">
      <w:start w:val="1"/>
      <w:numFmt w:val="bullet"/>
      <w:lvlText w:val="•"/>
      <w:lvlJc w:val="left"/>
      <w:pPr>
        <w:ind w:left="2793" w:hanging="709"/>
      </w:pPr>
      <w:rPr>
        <w:rFonts w:hint="default"/>
      </w:rPr>
    </w:lvl>
    <w:lvl w:ilvl="5" w:tplc="14625638">
      <w:start w:val="1"/>
      <w:numFmt w:val="bullet"/>
      <w:lvlText w:val="•"/>
      <w:lvlJc w:val="left"/>
      <w:pPr>
        <w:ind w:left="3465" w:hanging="709"/>
      </w:pPr>
      <w:rPr>
        <w:rFonts w:hint="default"/>
      </w:rPr>
    </w:lvl>
    <w:lvl w:ilvl="6" w:tplc="0A000A1A">
      <w:start w:val="1"/>
      <w:numFmt w:val="bullet"/>
      <w:lvlText w:val="•"/>
      <w:lvlJc w:val="left"/>
      <w:pPr>
        <w:ind w:left="4138" w:hanging="709"/>
      </w:pPr>
      <w:rPr>
        <w:rFonts w:hint="default"/>
      </w:rPr>
    </w:lvl>
    <w:lvl w:ilvl="7" w:tplc="E3E2D854">
      <w:start w:val="1"/>
      <w:numFmt w:val="bullet"/>
      <w:lvlText w:val="•"/>
      <w:lvlJc w:val="left"/>
      <w:pPr>
        <w:ind w:left="4811" w:hanging="709"/>
      </w:pPr>
      <w:rPr>
        <w:rFonts w:hint="default"/>
      </w:rPr>
    </w:lvl>
    <w:lvl w:ilvl="8" w:tplc="9E48AEC0">
      <w:start w:val="1"/>
      <w:numFmt w:val="bullet"/>
      <w:lvlText w:val="•"/>
      <w:lvlJc w:val="left"/>
      <w:pPr>
        <w:ind w:left="5483" w:hanging="709"/>
      </w:pPr>
      <w:rPr>
        <w:rFonts w:hint="default"/>
      </w:rPr>
    </w:lvl>
  </w:abstractNum>
  <w:abstractNum w:abstractNumId="74">
    <w:nsid w:val="3ABE4AFF"/>
    <w:multiLevelType w:val="hybridMultilevel"/>
    <w:tmpl w:val="DD1069D4"/>
    <w:lvl w:ilvl="0" w:tplc="7E6EB23E">
      <w:start w:val="1"/>
      <w:numFmt w:val="bullet"/>
      <w:lvlText w:val="●"/>
      <w:lvlJc w:val="left"/>
      <w:pPr>
        <w:ind w:left="102" w:hanging="708"/>
      </w:pPr>
      <w:rPr>
        <w:rFonts w:ascii="Times New Roman" w:eastAsia="Times New Roman" w:hAnsi="Times New Roman" w:hint="default"/>
        <w:sz w:val="24"/>
        <w:szCs w:val="24"/>
      </w:rPr>
    </w:lvl>
    <w:lvl w:ilvl="1" w:tplc="A47CD2F0">
      <w:start w:val="1"/>
      <w:numFmt w:val="bullet"/>
      <w:lvlText w:val="•"/>
      <w:lvlJc w:val="left"/>
      <w:pPr>
        <w:ind w:left="687" w:hanging="708"/>
      </w:pPr>
      <w:rPr>
        <w:rFonts w:hint="default"/>
      </w:rPr>
    </w:lvl>
    <w:lvl w:ilvl="2" w:tplc="D20CBD32">
      <w:start w:val="1"/>
      <w:numFmt w:val="bullet"/>
      <w:lvlText w:val="•"/>
      <w:lvlJc w:val="left"/>
      <w:pPr>
        <w:ind w:left="1273" w:hanging="708"/>
      </w:pPr>
      <w:rPr>
        <w:rFonts w:hint="default"/>
      </w:rPr>
    </w:lvl>
    <w:lvl w:ilvl="3" w:tplc="B87E4234">
      <w:start w:val="1"/>
      <w:numFmt w:val="bullet"/>
      <w:lvlText w:val="•"/>
      <w:lvlJc w:val="left"/>
      <w:pPr>
        <w:ind w:left="1858" w:hanging="708"/>
      </w:pPr>
      <w:rPr>
        <w:rFonts w:hint="default"/>
      </w:rPr>
    </w:lvl>
    <w:lvl w:ilvl="4" w:tplc="4C942EF6">
      <w:start w:val="1"/>
      <w:numFmt w:val="bullet"/>
      <w:lvlText w:val="•"/>
      <w:lvlJc w:val="left"/>
      <w:pPr>
        <w:ind w:left="2444" w:hanging="708"/>
      </w:pPr>
      <w:rPr>
        <w:rFonts w:hint="default"/>
      </w:rPr>
    </w:lvl>
    <w:lvl w:ilvl="5" w:tplc="EE9ED46C">
      <w:start w:val="1"/>
      <w:numFmt w:val="bullet"/>
      <w:lvlText w:val="•"/>
      <w:lvlJc w:val="left"/>
      <w:pPr>
        <w:ind w:left="3030" w:hanging="708"/>
      </w:pPr>
      <w:rPr>
        <w:rFonts w:hint="default"/>
      </w:rPr>
    </w:lvl>
    <w:lvl w:ilvl="6" w:tplc="B546BEE2">
      <w:start w:val="1"/>
      <w:numFmt w:val="bullet"/>
      <w:lvlText w:val="•"/>
      <w:lvlJc w:val="left"/>
      <w:pPr>
        <w:ind w:left="3615" w:hanging="708"/>
      </w:pPr>
      <w:rPr>
        <w:rFonts w:hint="default"/>
      </w:rPr>
    </w:lvl>
    <w:lvl w:ilvl="7" w:tplc="7B4ECF6E">
      <w:start w:val="1"/>
      <w:numFmt w:val="bullet"/>
      <w:lvlText w:val="•"/>
      <w:lvlJc w:val="left"/>
      <w:pPr>
        <w:ind w:left="4201" w:hanging="708"/>
      </w:pPr>
      <w:rPr>
        <w:rFonts w:hint="default"/>
      </w:rPr>
    </w:lvl>
    <w:lvl w:ilvl="8" w:tplc="6498A24E">
      <w:start w:val="1"/>
      <w:numFmt w:val="bullet"/>
      <w:lvlText w:val="•"/>
      <w:lvlJc w:val="left"/>
      <w:pPr>
        <w:ind w:left="4786" w:hanging="708"/>
      </w:pPr>
      <w:rPr>
        <w:rFonts w:hint="default"/>
      </w:rPr>
    </w:lvl>
  </w:abstractNum>
  <w:abstractNum w:abstractNumId="75">
    <w:nsid w:val="3B055C25"/>
    <w:multiLevelType w:val="hybridMultilevel"/>
    <w:tmpl w:val="6B7CEAF4"/>
    <w:lvl w:ilvl="0" w:tplc="20D4E7D6">
      <w:start w:val="1"/>
      <w:numFmt w:val="bullet"/>
      <w:lvlText w:val="●"/>
      <w:lvlJc w:val="left"/>
      <w:pPr>
        <w:ind w:left="102" w:hanging="708"/>
      </w:pPr>
      <w:rPr>
        <w:rFonts w:ascii="Times New Roman" w:eastAsia="Times New Roman" w:hAnsi="Times New Roman" w:hint="default"/>
        <w:sz w:val="24"/>
        <w:szCs w:val="24"/>
      </w:rPr>
    </w:lvl>
    <w:lvl w:ilvl="1" w:tplc="9F6C6D18">
      <w:start w:val="1"/>
      <w:numFmt w:val="bullet"/>
      <w:lvlText w:val="•"/>
      <w:lvlJc w:val="left"/>
      <w:pPr>
        <w:ind w:left="684" w:hanging="708"/>
      </w:pPr>
      <w:rPr>
        <w:rFonts w:hint="default"/>
      </w:rPr>
    </w:lvl>
    <w:lvl w:ilvl="2" w:tplc="A5DC7D90">
      <w:start w:val="1"/>
      <w:numFmt w:val="bullet"/>
      <w:lvlText w:val="•"/>
      <w:lvlJc w:val="left"/>
      <w:pPr>
        <w:ind w:left="1267" w:hanging="708"/>
      </w:pPr>
      <w:rPr>
        <w:rFonts w:hint="default"/>
      </w:rPr>
    </w:lvl>
    <w:lvl w:ilvl="3" w:tplc="A520422A">
      <w:start w:val="1"/>
      <w:numFmt w:val="bullet"/>
      <w:lvlText w:val="•"/>
      <w:lvlJc w:val="left"/>
      <w:pPr>
        <w:ind w:left="1850" w:hanging="708"/>
      </w:pPr>
      <w:rPr>
        <w:rFonts w:hint="default"/>
      </w:rPr>
    </w:lvl>
    <w:lvl w:ilvl="4" w:tplc="BBB8176E">
      <w:start w:val="1"/>
      <w:numFmt w:val="bullet"/>
      <w:lvlText w:val="•"/>
      <w:lvlJc w:val="left"/>
      <w:pPr>
        <w:ind w:left="2432" w:hanging="708"/>
      </w:pPr>
      <w:rPr>
        <w:rFonts w:hint="default"/>
      </w:rPr>
    </w:lvl>
    <w:lvl w:ilvl="5" w:tplc="272E787C">
      <w:start w:val="1"/>
      <w:numFmt w:val="bullet"/>
      <w:lvlText w:val="•"/>
      <w:lvlJc w:val="left"/>
      <w:pPr>
        <w:ind w:left="3015" w:hanging="708"/>
      </w:pPr>
      <w:rPr>
        <w:rFonts w:hint="default"/>
      </w:rPr>
    </w:lvl>
    <w:lvl w:ilvl="6" w:tplc="A404A49A">
      <w:start w:val="1"/>
      <w:numFmt w:val="bullet"/>
      <w:lvlText w:val="•"/>
      <w:lvlJc w:val="left"/>
      <w:pPr>
        <w:ind w:left="3598" w:hanging="708"/>
      </w:pPr>
      <w:rPr>
        <w:rFonts w:hint="default"/>
      </w:rPr>
    </w:lvl>
    <w:lvl w:ilvl="7" w:tplc="447E128C">
      <w:start w:val="1"/>
      <w:numFmt w:val="bullet"/>
      <w:lvlText w:val="•"/>
      <w:lvlJc w:val="left"/>
      <w:pPr>
        <w:ind w:left="4180" w:hanging="708"/>
      </w:pPr>
      <w:rPr>
        <w:rFonts w:hint="default"/>
      </w:rPr>
    </w:lvl>
    <w:lvl w:ilvl="8" w:tplc="01A6A6BA">
      <w:start w:val="1"/>
      <w:numFmt w:val="bullet"/>
      <w:lvlText w:val="•"/>
      <w:lvlJc w:val="left"/>
      <w:pPr>
        <w:ind w:left="4763" w:hanging="708"/>
      </w:pPr>
      <w:rPr>
        <w:rFonts w:hint="default"/>
      </w:rPr>
    </w:lvl>
  </w:abstractNum>
  <w:abstractNum w:abstractNumId="76">
    <w:nsid w:val="3B4F0198"/>
    <w:multiLevelType w:val="hybridMultilevel"/>
    <w:tmpl w:val="9CA4EA0E"/>
    <w:lvl w:ilvl="0" w:tplc="A656A5EE">
      <w:start w:val="1"/>
      <w:numFmt w:val="bullet"/>
      <w:lvlText w:val="●"/>
      <w:lvlJc w:val="left"/>
      <w:pPr>
        <w:ind w:left="104" w:hanging="709"/>
      </w:pPr>
      <w:rPr>
        <w:rFonts w:ascii="Times New Roman" w:eastAsia="Times New Roman" w:hAnsi="Times New Roman" w:hint="default"/>
        <w:sz w:val="24"/>
        <w:szCs w:val="24"/>
      </w:rPr>
    </w:lvl>
    <w:lvl w:ilvl="1" w:tplc="4AF27D4A">
      <w:start w:val="1"/>
      <w:numFmt w:val="bullet"/>
      <w:lvlText w:val="•"/>
      <w:lvlJc w:val="left"/>
      <w:pPr>
        <w:ind w:left="775" w:hanging="709"/>
      </w:pPr>
      <w:rPr>
        <w:rFonts w:hint="default"/>
      </w:rPr>
    </w:lvl>
    <w:lvl w:ilvl="2" w:tplc="120CC820">
      <w:start w:val="1"/>
      <w:numFmt w:val="bullet"/>
      <w:lvlText w:val="•"/>
      <w:lvlJc w:val="left"/>
      <w:pPr>
        <w:ind w:left="1446" w:hanging="709"/>
      </w:pPr>
      <w:rPr>
        <w:rFonts w:hint="default"/>
      </w:rPr>
    </w:lvl>
    <w:lvl w:ilvl="3" w:tplc="F7BA3E86">
      <w:start w:val="1"/>
      <w:numFmt w:val="bullet"/>
      <w:lvlText w:val="•"/>
      <w:lvlJc w:val="left"/>
      <w:pPr>
        <w:ind w:left="2117" w:hanging="709"/>
      </w:pPr>
      <w:rPr>
        <w:rFonts w:hint="default"/>
      </w:rPr>
    </w:lvl>
    <w:lvl w:ilvl="4" w:tplc="F1B8C17E">
      <w:start w:val="1"/>
      <w:numFmt w:val="bullet"/>
      <w:lvlText w:val="•"/>
      <w:lvlJc w:val="left"/>
      <w:pPr>
        <w:ind w:left="2788" w:hanging="709"/>
      </w:pPr>
      <w:rPr>
        <w:rFonts w:hint="default"/>
      </w:rPr>
    </w:lvl>
    <w:lvl w:ilvl="5" w:tplc="B33CB528">
      <w:start w:val="1"/>
      <w:numFmt w:val="bullet"/>
      <w:lvlText w:val="•"/>
      <w:lvlJc w:val="left"/>
      <w:pPr>
        <w:ind w:left="3459" w:hanging="709"/>
      </w:pPr>
      <w:rPr>
        <w:rFonts w:hint="default"/>
      </w:rPr>
    </w:lvl>
    <w:lvl w:ilvl="6" w:tplc="7178A65C">
      <w:start w:val="1"/>
      <w:numFmt w:val="bullet"/>
      <w:lvlText w:val="•"/>
      <w:lvlJc w:val="left"/>
      <w:pPr>
        <w:ind w:left="4130" w:hanging="709"/>
      </w:pPr>
      <w:rPr>
        <w:rFonts w:hint="default"/>
      </w:rPr>
    </w:lvl>
    <w:lvl w:ilvl="7" w:tplc="AFA4D37C">
      <w:start w:val="1"/>
      <w:numFmt w:val="bullet"/>
      <w:lvlText w:val="•"/>
      <w:lvlJc w:val="left"/>
      <w:pPr>
        <w:ind w:left="4801" w:hanging="709"/>
      </w:pPr>
      <w:rPr>
        <w:rFonts w:hint="default"/>
      </w:rPr>
    </w:lvl>
    <w:lvl w:ilvl="8" w:tplc="F1E0D356">
      <w:start w:val="1"/>
      <w:numFmt w:val="bullet"/>
      <w:lvlText w:val="•"/>
      <w:lvlJc w:val="left"/>
      <w:pPr>
        <w:ind w:left="5472" w:hanging="709"/>
      </w:pPr>
      <w:rPr>
        <w:rFonts w:hint="default"/>
      </w:rPr>
    </w:lvl>
  </w:abstractNum>
  <w:abstractNum w:abstractNumId="77">
    <w:nsid w:val="3B7D7102"/>
    <w:multiLevelType w:val="hybridMultilevel"/>
    <w:tmpl w:val="68D0619C"/>
    <w:lvl w:ilvl="0" w:tplc="2974BD24">
      <w:start w:val="1"/>
      <w:numFmt w:val="bullet"/>
      <w:lvlText w:val="●"/>
      <w:lvlJc w:val="left"/>
      <w:pPr>
        <w:ind w:left="104" w:hanging="709"/>
      </w:pPr>
      <w:rPr>
        <w:rFonts w:ascii="Times New Roman" w:eastAsia="Times New Roman" w:hAnsi="Times New Roman" w:hint="default"/>
        <w:sz w:val="24"/>
        <w:szCs w:val="24"/>
      </w:rPr>
    </w:lvl>
    <w:lvl w:ilvl="1" w:tplc="824C243E">
      <w:start w:val="1"/>
      <w:numFmt w:val="bullet"/>
      <w:lvlText w:val="•"/>
      <w:lvlJc w:val="left"/>
      <w:pPr>
        <w:ind w:left="775" w:hanging="709"/>
      </w:pPr>
      <w:rPr>
        <w:rFonts w:hint="default"/>
      </w:rPr>
    </w:lvl>
    <w:lvl w:ilvl="2" w:tplc="D108B19E">
      <w:start w:val="1"/>
      <w:numFmt w:val="bullet"/>
      <w:lvlText w:val="•"/>
      <w:lvlJc w:val="left"/>
      <w:pPr>
        <w:ind w:left="1446" w:hanging="709"/>
      </w:pPr>
      <w:rPr>
        <w:rFonts w:hint="default"/>
      </w:rPr>
    </w:lvl>
    <w:lvl w:ilvl="3" w:tplc="92CAB5DC">
      <w:start w:val="1"/>
      <w:numFmt w:val="bullet"/>
      <w:lvlText w:val="•"/>
      <w:lvlJc w:val="left"/>
      <w:pPr>
        <w:ind w:left="2117" w:hanging="709"/>
      </w:pPr>
      <w:rPr>
        <w:rFonts w:hint="default"/>
      </w:rPr>
    </w:lvl>
    <w:lvl w:ilvl="4" w:tplc="6DCA7FBE">
      <w:start w:val="1"/>
      <w:numFmt w:val="bullet"/>
      <w:lvlText w:val="•"/>
      <w:lvlJc w:val="left"/>
      <w:pPr>
        <w:ind w:left="2788" w:hanging="709"/>
      </w:pPr>
      <w:rPr>
        <w:rFonts w:hint="default"/>
      </w:rPr>
    </w:lvl>
    <w:lvl w:ilvl="5" w:tplc="116A7F18">
      <w:start w:val="1"/>
      <w:numFmt w:val="bullet"/>
      <w:lvlText w:val="•"/>
      <w:lvlJc w:val="left"/>
      <w:pPr>
        <w:ind w:left="3459" w:hanging="709"/>
      </w:pPr>
      <w:rPr>
        <w:rFonts w:hint="default"/>
      </w:rPr>
    </w:lvl>
    <w:lvl w:ilvl="6" w:tplc="5DBA1CF4">
      <w:start w:val="1"/>
      <w:numFmt w:val="bullet"/>
      <w:lvlText w:val="•"/>
      <w:lvlJc w:val="left"/>
      <w:pPr>
        <w:ind w:left="4130" w:hanging="709"/>
      </w:pPr>
      <w:rPr>
        <w:rFonts w:hint="default"/>
      </w:rPr>
    </w:lvl>
    <w:lvl w:ilvl="7" w:tplc="36FA8018">
      <w:start w:val="1"/>
      <w:numFmt w:val="bullet"/>
      <w:lvlText w:val="•"/>
      <w:lvlJc w:val="left"/>
      <w:pPr>
        <w:ind w:left="4801" w:hanging="709"/>
      </w:pPr>
      <w:rPr>
        <w:rFonts w:hint="default"/>
      </w:rPr>
    </w:lvl>
    <w:lvl w:ilvl="8" w:tplc="BDF26EE0">
      <w:start w:val="1"/>
      <w:numFmt w:val="bullet"/>
      <w:lvlText w:val="•"/>
      <w:lvlJc w:val="left"/>
      <w:pPr>
        <w:ind w:left="5472" w:hanging="709"/>
      </w:pPr>
      <w:rPr>
        <w:rFonts w:hint="default"/>
      </w:rPr>
    </w:lvl>
  </w:abstractNum>
  <w:abstractNum w:abstractNumId="78">
    <w:nsid w:val="3B835039"/>
    <w:multiLevelType w:val="hybridMultilevel"/>
    <w:tmpl w:val="D2E2CEB0"/>
    <w:lvl w:ilvl="0" w:tplc="ED8E18A0">
      <w:start w:val="1"/>
      <w:numFmt w:val="bullet"/>
      <w:lvlText w:val="●"/>
      <w:lvlJc w:val="left"/>
      <w:pPr>
        <w:ind w:left="102" w:hanging="709"/>
      </w:pPr>
      <w:rPr>
        <w:rFonts w:ascii="Times New Roman" w:eastAsia="Times New Roman" w:hAnsi="Times New Roman" w:hint="default"/>
        <w:sz w:val="24"/>
        <w:szCs w:val="24"/>
      </w:rPr>
    </w:lvl>
    <w:lvl w:ilvl="1" w:tplc="F2ECDD3E">
      <w:start w:val="1"/>
      <w:numFmt w:val="bullet"/>
      <w:lvlText w:val="•"/>
      <w:lvlJc w:val="left"/>
      <w:pPr>
        <w:ind w:left="774" w:hanging="709"/>
      </w:pPr>
      <w:rPr>
        <w:rFonts w:hint="default"/>
      </w:rPr>
    </w:lvl>
    <w:lvl w:ilvl="2" w:tplc="1C66F984">
      <w:start w:val="1"/>
      <w:numFmt w:val="bullet"/>
      <w:lvlText w:val="•"/>
      <w:lvlJc w:val="left"/>
      <w:pPr>
        <w:ind w:left="1447" w:hanging="709"/>
      </w:pPr>
      <w:rPr>
        <w:rFonts w:hint="default"/>
      </w:rPr>
    </w:lvl>
    <w:lvl w:ilvl="3" w:tplc="071E43C4">
      <w:start w:val="1"/>
      <w:numFmt w:val="bullet"/>
      <w:lvlText w:val="•"/>
      <w:lvlJc w:val="left"/>
      <w:pPr>
        <w:ind w:left="2120" w:hanging="709"/>
      </w:pPr>
      <w:rPr>
        <w:rFonts w:hint="default"/>
      </w:rPr>
    </w:lvl>
    <w:lvl w:ilvl="4" w:tplc="199A91FE">
      <w:start w:val="1"/>
      <w:numFmt w:val="bullet"/>
      <w:lvlText w:val="•"/>
      <w:lvlJc w:val="left"/>
      <w:pPr>
        <w:ind w:left="2793" w:hanging="709"/>
      </w:pPr>
      <w:rPr>
        <w:rFonts w:hint="default"/>
      </w:rPr>
    </w:lvl>
    <w:lvl w:ilvl="5" w:tplc="2E84F2B8">
      <w:start w:val="1"/>
      <w:numFmt w:val="bullet"/>
      <w:lvlText w:val="•"/>
      <w:lvlJc w:val="left"/>
      <w:pPr>
        <w:ind w:left="3465" w:hanging="709"/>
      </w:pPr>
      <w:rPr>
        <w:rFonts w:hint="default"/>
      </w:rPr>
    </w:lvl>
    <w:lvl w:ilvl="6" w:tplc="3C8AEE4E">
      <w:start w:val="1"/>
      <w:numFmt w:val="bullet"/>
      <w:lvlText w:val="•"/>
      <w:lvlJc w:val="left"/>
      <w:pPr>
        <w:ind w:left="4138" w:hanging="709"/>
      </w:pPr>
      <w:rPr>
        <w:rFonts w:hint="default"/>
      </w:rPr>
    </w:lvl>
    <w:lvl w:ilvl="7" w:tplc="B1C8FB1C">
      <w:start w:val="1"/>
      <w:numFmt w:val="bullet"/>
      <w:lvlText w:val="•"/>
      <w:lvlJc w:val="left"/>
      <w:pPr>
        <w:ind w:left="4811" w:hanging="709"/>
      </w:pPr>
      <w:rPr>
        <w:rFonts w:hint="default"/>
      </w:rPr>
    </w:lvl>
    <w:lvl w:ilvl="8" w:tplc="1212B7BE">
      <w:start w:val="1"/>
      <w:numFmt w:val="bullet"/>
      <w:lvlText w:val="•"/>
      <w:lvlJc w:val="left"/>
      <w:pPr>
        <w:ind w:left="5483" w:hanging="709"/>
      </w:pPr>
      <w:rPr>
        <w:rFonts w:hint="default"/>
      </w:rPr>
    </w:lvl>
  </w:abstractNum>
  <w:abstractNum w:abstractNumId="79">
    <w:nsid w:val="3C013199"/>
    <w:multiLevelType w:val="hybridMultilevel"/>
    <w:tmpl w:val="10F60E16"/>
    <w:lvl w:ilvl="0" w:tplc="C7E400F2">
      <w:start w:val="1"/>
      <w:numFmt w:val="bullet"/>
      <w:lvlText w:val="●"/>
      <w:lvlJc w:val="left"/>
      <w:pPr>
        <w:ind w:left="102" w:hanging="708"/>
      </w:pPr>
      <w:rPr>
        <w:rFonts w:ascii="Times New Roman" w:eastAsia="Times New Roman" w:hAnsi="Times New Roman" w:hint="default"/>
        <w:sz w:val="24"/>
        <w:szCs w:val="24"/>
      </w:rPr>
    </w:lvl>
    <w:lvl w:ilvl="1" w:tplc="7EB2EA16">
      <w:start w:val="1"/>
      <w:numFmt w:val="bullet"/>
      <w:lvlText w:val="•"/>
      <w:lvlJc w:val="left"/>
      <w:pPr>
        <w:ind w:left="687" w:hanging="708"/>
      </w:pPr>
      <w:rPr>
        <w:rFonts w:hint="default"/>
      </w:rPr>
    </w:lvl>
    <w:lvl w:ilvl="2" w:tplc="D282590E">
      <w:start w:val="1"/>
      <w:numFmt w:val="bullet"/>
      <w:lvlText w:val="•"/>
      <w:lvlJc w:val="left"/>
      <w:pPr>
        <w:ind w:left="1273" w:hanging="708"/>
      </w:pPr>
      <w:rPr>
        <w:rFonts w:hint="default"/>
      </w:rPr>
    </w:lvl>
    <w:lvl w:ilvl="3" w:tplc="F5D6BCB4">
      <w:start w:val="1"/>
      <w:numFmt w:val="bullet"/>
      <w:lvlText w:val="•"/>
      <w:lvlJc w:val="left"/>
      <w:pPr>
        <w:ind w:left="1858" w:hanging="708"/>
      </w:pPr>
      <w:rPr>
        <w:rFonts w:hint="default"/>
      </w:rPr>
    </w:lvl>
    <w:lvl w:ilvl="4" w:tplc="B55E5DDA">
      <w:start w:val="1"/>
      <w:numFmt w:val="bullet"/>
      <w:lvlText w:val="•"/>
      <w:lvlJc w:val="left"/>
      <w:pPr>
        <w:ind w:left="2444" w:hanging="708"/>
      </w:pPr>
      <w:rPr>
        <w:rFonts w:hint="default"/>
      </w:rPr>
    </w:lvl>
    <w:lvl w:ilvl="5" w:tplc="C72A2BDA">
      <w:start w:val="1"/>
      <w:numFmt w:val="bullet"/>
      <w:lvlText w:val="•"/>
      <w:lvlJc w:val="left"/>
      <w:pPr>
        <w:ind w:left="3030" w:hanging="708"/>
      </w:pPr>
      <w:rPr>
        <w:rFonts w:hint="default"/>
      </w:rPr>
    </w:lvl>
    <w:lvl w:ilvl="6" w:tplc="9FE6CBA6">
      <w:start w:val="1"/>
      <w:numFmt w:val="bullet"/>
      <w:lvlText w:val="•"/>
      <w:lvlJc w:val="left"/>
      <w:pPr>
        <w:ind w:left="3615" w:hanging="708"/>
      </w:pPr>
      <w:rPr>
        <w:rFonts w:hint="default"/>
      </w:rPr>
    </w:lvl>
    <w:lvl w:ilvl="7" w:tplc="2EC48974">
      <w:start w:val="1"/>
      <w:numFmt w:val="bullet"/>
      <w:lvlText w:val="•"/>
      <w:lvlJc w:val="left"/>
      <w:pPr>
        <w:ind w:left="4201" w:hanging="708"/>
      </w:pPr>
      <w:rPr>
        <w:rFonts w:hint="default"/>
      </w:rPr>
    </w:lvl>
    <w:lvl w:ilvl="8" w:tplc="BF748066">
      <w:start w:val="1"/>
      <w:numFmt w:val="bullet"/>
      <w:lvlText w:val="•"/>
      <w:lvlJc w:val="left"/>
      <w:pPr>
        <w:ind w:left="4786" w:hanging="708"/>
      </w:pPr>
      <w:rPr>
        <w:rFonts w:hint="default"/>
      </w:rPr>
    </w:lvl>
  </w:abstractNum>
  <w:abstractNum w:abstractNumId="80">
    <w:nsid w:val="3C025F73"/>
    <w:multiLevelType w:val="hybridMultilevel"/>
    <w:tmpl w:val="0074A26A"/>
    <w:lvl w:ilvl="0" w:tplc="33D25DAA">
      <w:start w:val="1"/>
      <w:numFmt w:val="bullet"/>
      <w:lvlText w:val="●"/>
      <w:lvlJc w:val="left"/>
      <w:pPr>
        <w:ind w:left="102" w:hanging="708"/>
      </w:pPr>
      <w:rPr>
        <w:rFonts w:ascii="Times New Roman" w:eastAsia="Times New Roman" w:hAnsi="Times New Roman" w:hint="default"/>
        <w:sz w:val="24"/>
        <w:szCs w:val="24"/>
      </w:rPr>
    </w:lvl>
    <w:lvl w:ilvl="1" w:tplc="A9328440">
      <w:start w:val="1"/>
      <w:numFmt w:val="bullet"/>
      <w:lvlText w:val="•"/>
      <w:lvlJc w:val="left"/>
      <w:pPr>
        <w:ind w:left="684" w:hanging="708"/>
      </w:pPr>
      <w:rPr>
        <w:rFonts w:hint="default"/>
      </w:rPr>
    </w:lvl>
    <w:lvl w:ilvl="2" w:tplc="0C02F430">
      <w:start w:val="1"/>
      <w:numFmt w:val="bullet"/>
      <w:lvlText w:val="•"/>
      <w:lvlJc w:val="left"/>
      <w:pPr>
        <w:ind w:left="1267" w:hanging="708"/>
      </w:pPr>
      <w:rPr>
        <w:rFonts w:hint="default"/>
      </w:rPr>
    </w:lvl>
    <w:lvl w:ilvl="3" w:tplc="93665DDC">
      <w:start w:val="1"/>
      <w:numFmt w:val="bullet"/>
      <w:lvlText w:val="•"/>
      <w:lvlJc w:val="left"/>
      <w:pPr>
        <w:ind w:left="1850" w:hanging="708"/>
      </w:pPr>
      <w:rPr>
        <w:rFonts w:hint="default"/>
      </w:rPr>
    </w:lvl>
    <w:lvl w:ilvl="4" w:tplc="39224A72">
      <w:start w:val="1"/>
      <w:numFmt w:val="bullet"/>
      <w:lvlText w:val="•"/>
      <w:lvlJc w:val="left"/>
      <w:pPr>
        <w:ind w:left="2432" w:hanging="708"/>
      </w:pPr>
      <w:rPr>
        <w:rFonts w:hint="default"/>
      </w:rPr>
    </w:lvl>
    <w:lvl w:ilvl="5" w:tplc="687819B4">
      <w:start w:val="1"/>
      <w:numFmt w:val="bullet"/>
      <w:lvlText w:val="•"/>
      <w:lvlJc w:val="left"/>
      <w:pPr>
        <w:ind w:left="3015" w:hanging="708"/>
      </w:pPr>
      <w:rPr>
        <w:rFonts w:hint="default"/>
      </w:rPr>
    </w:lvl>
    <w:lvl w:ilvl="6" w:tplc="63BA3398">
      <w:start w:val="1"/>
      <w:numFmt w:val="bullet"/>
      <w:lvlText w:val="•"/>
      <w:lvlJc w:val="left"/>
      <w:pPr>
        <w:ind w:left="3598" w:hanging="708"/>
      </w:pPr>
      <w:rPr>
        <w:rFonts w:hint="default"/>
      </w:rPr>
    </w:lvl>
    <w:lvl w:ilvl="7" w:tplc="C4381C72">
      <w:start w:val="1"/>
      <w:numFmt w:val="bullet"/>
      <w:lvlText w:val="•"/>
      <w:lvlJc w:val="left"/>
      <w:pPr>
        <w:ind w:left="4180" w:hanging="708"/>
      </w:pPr>
      <w:rPr>
        <w:rFonts w:hint="default"/>
      </w:rPr>
    </w:lvl>
    <w:lvl w:ilvl="8" w:tplc="8FDECBEE">
      <w:start w:val="1"/>
      <w:numFmt w:val="bullet"/>
      <w:lvlText w:val="•"/>
      <w:lvlJc w:val="left"/>
      <w:pPr>
        <w:ind w:left="4763" w:hanging="708"/>
      </w:pPr>
      <w:rPr>
        <w:rFonts w:hint="default"/>
      </w:rPr>
    </w:lvl>
  </w:abstractNum>
  <w:abstractNum w:abstractNumId="81">
    <w:nsid w:val="3D7B577A"/>
    <w:multiLevelType w:val="multilevel"/>
    <w:tmpl w:val="CD70E888"/>
    <w:lvl w:ilvl="0">
      <w:start w:val="3"/>
      <w:numFmt w:val="decimal"/>
      <w:lvlText w:val="%1"/>
      <w:lvlJc w:val="left"/>
      <w:pPr>
        <w:ind w:left="722" w:hanging="540"/>
      </w:pPr>
      <w:rPr>
        <w:rFonts w:hint="default"/>
      </w:rPr>
    </w:lvl>
    <w:lvl w:ilvl="1">
      <w:start w:val="9"/>
      <w:numFmt w:val="decimal"/>
      <w:lvlText w:val="%1.%2"/>
      <w:lvlJc w:val="left"/>
      <w:pPr>
        <w:ind w:left="722" w:hanging="540"/>
      </w:pPr>
      <w:rPr>
        <w:rFonts w:hint="default"/>
      </w:rPr>
    </w:lvl>
    <w:lvl w:ilvl="2">
      <w:start w:val="2"/>
      <w:numFmt w:val="decimal"/>
      <w:lvlText w:val="%1.%2.%3"/>
      <w:lvlJc w:val="left"/>
      <w:pPr>
        <w:ind w:left="722" w:hanging="540"/>
      </w:pPr>
      <w:rPr>
        <w:rFonts w:ascii="Times New Roman" w:eastAsia="Times New Roman" w:hAnsi="Times New Roman" w:hint="default"/>
        <w:sz w:val="24"/>
        <w:szCs w:val="24"/>
      </w:rPr>
    </w:lvl>
    <w:lvl w:ilvl="3">
      <w:start w:val="1"/>
      <w:numFmt w:val="bullet"/>
      <w:lvlText w:val="•"/>
      <w:lvlJc w:val="left"/>
      <w:pPr>
        <w:ind w:left="3756" w:hanging="540"/>
      </w:pPr>
      <w:rPr>
        <w:rFonts w:hint="default"/>
      </w:rPr>
    </w:lvl>
    <w:lvl w:ilvl="4">
      <w:start w:val="1"/>
      <w:numFmt w:val="bullet"/>
      <w:lvlText w:val="•"/>
      <w:lvlJc w:val="left"/>
      <w:pPr>
        <w:ind w:left="4767" w:hanging="540"/>
      </w:pPr>
      <w:rPr>
        <w:rFonts w:hint="default"/>
      </w:rPr>
    </w:lvl>
    <w:lvl w:ilvl="5">
      <w:start w:val="1"/>
      <w:numFmt w:val="bullet"/>
      <w:lvlText w:val="•"/>
      <w:lvlJc w:val="left"/>
      <w:pPr>
        <w:ind w:left="5779" w:hanging="540"/>
      </w:pPr>
      <w:rPr>
        <w:rFonts w:hint="default"/>
      </w:rPr>
    </w:lvl>
    <w:lvl w:ilvl="6">
      <w:start w:val="1"/>
      <w:numFmt w:val="bullet"/>
      <w:lvlText w:val="•"/>
      <w:lvlJc w:val="left"/>
      <w:pPr>
        <w:ind w:left="6790" w:hanging="540"/>
      </w:pPr>
      <w:rPr>
        <w:rFonts w:hint="default"/>
      </w:rPr>
    </w:lvl>
    <w:lvl w:ilvl="7">
      <w:start w:val="1"/>
      <w:numFmt w:val="bullet"/>
      <w:lvlText w:val="•"/>
      <w:lvlJc w:val="left"/>
      <w:pPr>
        <w:ind w:left="7801" w:hanging="540"/>
      </w:pPr>
      <w:rPr>
        <w:rFonts w:hint="default"/>
      </w:rPr>
    </w:lvl>
    <w:lvl w:ilvl="8">
      <w:start w:val="1"/>
      <w:numFmt w:val="bullet"/>
      <w:lvlText w:val="•"/>
      <w:lvlJc w:val="left"/>
      <w:pPr>
        <w:ind w:left="8812" w:hanging="540"/>
      </w:pPr>
      <w:rPr>
        <w:rFonts w:hint="default"/>
      </w:rPr>
    </w:lvl>
  </w:abstractNum>
  <w:abstractNum w:abstractNumId="82">
    <w:nsid w:val="3E254702"/>
    <w:multiLevelType w:val="hybridMultilevel"/>
    <w:tmpl w:val="A8D0E014"/>
    <w:lvl w:ilvl="0" w:tplc="E092D7CE">
      <w:start w:val="1"/>
      <w:numFmt w:val="bullet"/>
      <w:lvlText w:val="●"/>
      <w:lvlJc w:val="left"/>
      <w:pPr>
        <w:ind w:left="102" w:hanging="708"/>
      </w:pPr>
      <w:rPr>
        <w:rFonts w:ascii="Times New Roman" w:eastAsia="Times New Roman" w:hAnsi="Times New Roman" w:hint="default"/>
        <w:sz w:val="24"/>
        <w:szCs w:val="24"/>
      </w:rPr>
    </w:lvl>
    <w:lvl w:ilvl="1" w:tplc="73A05ED2">
      <w:start w:val="1"/>
      <w:numFmt w:val="bullet"/>
      <w:lvlText w:val="•"/>
      <w:lvlJc w:val="left"/>
      <w:pPr>
        <w:ind w:left="687" w:hanging="708"/>
      </w:pPr>
      <w:rPr>
        <w:rFonts w:hint="default"/>
      </w:rPr>
    </w:lvl>
    <w:lvl w:ilvl="2" w:tplc="0EA40E10">
      <w:start w:val="1"/>
      <w:numFmt w:val="bullet"/>
      <w:lvlText w:val="•"/>
      <w:lvlJc w:val="left"/>
      <w:pPr>
        <w:ind w:left="1273" w:hanging="708"/>
      </w:pPr>
      <w:rPr>
        <w:rFonts w:hint="default"/>
      </w:rPr>
    </w:lvl>
    <w:lvl w:ilvl="3" w:tplc="BF36F058">
      <w:start w:val="1"/>
      <w:numFmt w:val="bullet"/>
      <w:lvlText w:val="•"/>
      <w:lvlJc w:val="left"/>
      <w:pPr>
        <w:ind w:left="1858" w:hanging="708"/>
      </w:pPr>
      <w:rPr>
        <w:rFonts w:hint="default"/>
      </w:rPr>
    </w:lvl>
    <w:lvl w:ilvl="4" w:tplc="28CA1AFE">
      <w:start w:val="1"/>
      <w:numFmt w:val="bullet"/>
      <w:lvlText w:val="•"/>
      <w:lvlJc w:val="left"/>
      <w:pPr>
        <w:ind w:left="2444" w:hanging="708"/>
      </w:pPr>
      <w:rPr>
        <w:rFonts w:hint="default"/>
      </w:rPr>
    </w:lvl>
    <w:lvl w:ilvl="5" w:tplc="067046A2">
      <w:start w:val="1"/>
      <w:numFmt w:val="bullet"/>
      <w:lvlText w:val="•"/>
      <w:lvlJc w:val="left"/>
      <w:pPr>
        <w:ind w:left="3030" w:hanging="708"/>
      </w:pPr>
      <w:rPr>
        <w:rFonts w:hint="default"/>
      </w:rPr>
    </w:lvl>
    <w:lvl w:ilvl="6" w:tplc="122C9C36">
      <w:start w:val="1"/>
      <w:numFmt w:val="bullet"/>
      <w:lvlText w:val="•"/>
      <w:lvlJc w:val="left"/>
      <w:pPr>
        <w:ind w:left="3615" w:hanging="708"/>
      </w:pPr>
      <w:rPr>
        <w:rFonts w:hint="default"/>
      </w:rPr>
    </w:lvl>
    <w:lvl w:ilvl="7" w:tplc="4A2AC32C">
      <w:start w:val="1"/>
      <w:numFmt w:val="bullet"/>
      <w:lvlText w:val="•"/>
      <w:lvlJc w:val="left"/>
      <w:pPr>
        <w:ind w:left="4201" w:hanging="708"/>
      </w:pPr>
      <w:rPr>
        <w:rFonts w:hint="default"/>
      </w:rPr>
    </w:lvl>
    <w:lvl w:ilvl="8" w:tplc="FC0C2224">
      <w:start w:val="1"/>
      <w:numFmt w:val="bullet"/>
      <w:lvlText w:val="•"/>
      <w:lvlJc w:val="left"/>
      <w:pPr>
        <w:ind w:left="4786" w:hanging="708"/>
      </w:pPr>
      <w:rPr>
        <w:rFonts w:hint="default"/>
      </w:rPr>
    </w:lvl>
  </w:abstractNum>
  <w:abstractNum w:abstractNumId="83">
    <w:nsid w:val="3E895F76"/>
    <w:multiLevelType w:val="hybridMultilevel"/>
    <w:tmpl w:val="E3EA08D2"/>
    <w:lvl w:ilvl="0" w:tplc="DCEE32D4">
      <w:start w:val="1"/>
      <w:numFmt w:val="bullet"/>
      <w:lvlText w:val="●"/>
      <w:lvlJc w:val="left"/>
      <w:pPr>
        <w:ind w:left="210" w:hanging="709"/>
      </w:pPr>
      <w:rPr>
        <w:rFonts w:ascii="Times New Roman" w:eastAsia="Times New Roman" w:hAnsi="Times New Roman" w:hint="default"/>
        <w:sz w:val="24"/>
        <w:szCs w:val="24"/>
      </w:rPr>
    </w:lvl>
    <w:lvl w:ilvl="1" w:tplc="62888438">
      <w:start w:val="1"/>
      <w:numFmt w:val="bullet"/>
      <w:lvlText w:val="•"/>
      <w:lvlJc w:val="left"/>
      <w:pPr>
        <w:ind w:left="883" w:hanging="709"/>
      </w:pPr>
      <w:rPr>
        <w:rFonts w:hint="default"/>
      </w:rPr>
    </w:lvl>
    <w:lvl w:ilvl="2" w:tplc="C46012F6">
      <w:start w:val="1"/>
      <w:numFmt w:val="bullet"/>
      <w:lvlText w:val="•"/>
      <w:lvlJc w:val="left"/>
      <w:pPr>
        <w:ind w:left="1556" w:hanging="709"/>
      </w:pPr>
      <w:rPr>
        <w:rFonts w:hint="default"/>
      </w:rPr>
    </w:lvl>
    <w:lvl w:ilvl="3" w:tplc="B018136C">
      <w:start w:val="1"/>
      <w:numFmt w:val="bullet"/>
      <w:lvlText w:val="•"/>
      <w:lvlJc w:val="left"/>
      <w:pPr>
        <w:ind w:left="2229" w:hanging="709"/>
      </w:pPr>
      <w:rPr>
        <w:rFonts w:hint="default"/>
      </w:rPr>
    </w:lvl>
    <w:lvl w:ilvl="4" w:tplc="6DD88826">
      <w:start w:val="1"/>
      <w:numFmt w:val="bullet"/>
      <w:lvlText w:val="•"/>
      <w:lvlJc w:val="left"/>
      <w:pPr>
        <w:ind w:left="2901" w:hanging="709"/>
      </w:pPr>
      <w:rPr>
        <w:rFonts w:hint="default"/>
      </w:rPr>
    </w:lvl>
    <w:lvl w:ilvl="5" w:tplc="9F04070C">
      <w:start w:val="1"/>
      <w:numFmt w:val="bullet"/>
      <w:lvlText w:val="•"/>
      <w:lvlJc w:val="left"/>
      <w:pPr>
        <w:ind w:left="3574" w:hanging="709"/>
      </w:pPr>
      <w:rPr>
        <w:rFonts w:hint="default"/>
      </w:rPr>
    </w:lvl>
    <w:lvl w:ilvl="6" w:tplc="B8B4504A">
      <w:start w:val="1"/>
      <w:numFmt w:val="bullet"/>
      <w:lvlText w:val="•"/>
      <w:lvlJc w:val="left"/>
      <w:pPr>
        <w:ind w:left="4247" w:hanging="709"/>
      </w:pPr>
      <w:rPr>
        <w:rFonts w:hint="default"/>
      </w:rPr>
    </w:lvl>
    <w:lvl w:ilvl="7" w:tplc="77289BB8">
      <w:start w:val="1"/>
      <w:numFmt w:val="bullet"/>
      <w:lvlText w:val="•"/>
      <w:lvlJc w:val="left"/>
      <w:pPr>
        <w:ind w:left="4919" w:hanging="709"/>
      </w:pPr>
      <w:rPr>
        <w:rFonts w:hint="default"/>
      </w:rPr>
    </w:lvl>
    <w:lvl w:ilvl="8" w:tplc="677A4230">
      <w:start w:val="1"/>
      <w:numFmt w:val="bullet"/>
      <w:lvlText w:val="•"/>
      <w:lvlJc w:val="left"/>
      <w:pPr>
        <w:ind w:left="5592" w:hanging="709"/>
      </w:pPr>
      <w:rPr>
        <w:rFonts w:hint="default"/>
      </w:rPr>
    </w:lvl>
  </w:abstractNum>
  <w:abstractNum w:abstractNumId="84">
    <w:nsid w:val="3FE62CE8"/>
    <w:multiLevelType w:val="hybridMultilevel"/>
    <w:tmpl w:val="F7028A84"/>
    <w:lvl w:ilvl="0" w:tplc="6A1AF030">
      <w:start w:val="1"/>
      <w:numFmt w:val="bullet"/>
      <w:lvlText w:val="●"/>
      <w:lvlJc w:val="left"/>
      <w:pPr>
        <w:ind w:left="102" w:hanging="708"/>
      </w:pPr>
      <w:rPr>
        <w:rFonts w:ascii="Times New Roman" w:eastAsia="Times New Roman" w:hAnsi="Times New Roman" w:hint="default"/>
        <w:sz w:val="24"/>
        <w:szCs w:val="24"/>
      </w:rPr>
    </w:lvl>
    <w:lvl w:ilvl="1" w:tplc="1F568AB8">
      <w:start w:val="1"/>
      <w:numFmt w:val="bullet"/>
      <w:lvlText w:val="•"/>
      <w:lvlJc w:val="left"/>
      <w:pPr>
        <w:ind w:left="684" w:hanging="708"/>
      </w:pPr>
      <w:rPr>
        <w:rFonts w:hint="default"/>
      </w:rPr>
    </w:lvl>
    <w:lvl w:ilvl="2" w:tplc="3CFA9FFE">
      <w:start w:val="1"/>
      <w:numFmt w:val="bullet"/>
      <w:lvlText w:val="•"/>
      <w:lvlJc w:val="left"/>
      <w:pPr>
        <w:ind w:left="1267" w:hanging="708"/>
      </w:pPr>
      <w:rPr>
        <w:rFonts w:hint="default"/>
      </w:rPr>
    </w:lvl>
    <w:lvl w:ilvl="3" w:tplc="3BDCD870">
      <w:start w:val="1"/>
      <w:numFmt w:val="bullet"/>
      <w:lvlText w:val="•"/>
      <w:lvlJc w:val="left"/>
      <w:pPr>
        <w:ind w:left="1850" w:hanging="708"/>
      </w:pPr>
      <w:rPr>
        <w:rFonts w:hint="default"/>
      </w:rPr>
    </w:lvl>
    <w:lvl w:ilvl="4" w:tplc="EB5A886A">
      <w:start w:val="1"/>
      <w:numFmt w:val="bullet"/>
      <w:lvlText w:val="•"/>
      <w:lvlJc w:val="left"/>
      <w:pPr>
        <w:ind w:left="2432" w:hanging="708"/>
      </w:pPr>
      <w:rPr>
        <w:rFonts w:hint="default"/>
      </w:rPr>
    </w:lvl>
    <w:lvl w:ilvl="5" w:tplc="F1529644">
      <w:start w:val="1"/>
      <w:numFmt w:val="bullet"/>
      <w:lvlText w:val="•"/>
      <w:lvlJc w:val="left"/>
      <w:pPr>
        <w:ind w:left="3015" w:hanging="708"/>
      </w:pPr>
      <w:rPr>
        <w:rFonts w:hint="default"/>
      </w:rPr>
    </w:lvl>
    <w:lvl w:ilvl="6" w:tplc="11ECD986">
      <w:start w:val="1"/>
      <w:numFmt w:val="bullet"/>
      <w:lvlText w:val="•"/>
      <w:lvlJc w:val="left"/>
      <w:pPr>
        <w:ind w:left="3598" w:hanging="708"/>
      </w:pPr>
      <w:rPr>
        <w:rFonts w:hint="default"/>
      </w:rPr>
    </w:lvl>
    <w:lvl w:ilvl="7" w:tplc="6778E7DE">
      <w:start w:val="1"/>
      <w:numFmt w:val="bullet"/>
      <w:lvlText w:val="•"/>
      <w:lvlJc w:val="left"/>
      <w:pPr>
        <w:ind w:left="4180" w:hanging="708"/>
      </w:pPr>
      <w:rPr>
        <w:rFonts w:hint="default"/>
      </w:rPr>
    </w:lvl>
    <w:lvl w:ilvl="8" w:tplc="D42406F2">
      <w:start w:val="1"/>
      <w:numFmt w:val="bullet"/>
      <w:lvlText w:val="•"/>
      <w:lvlJc w:val="left"/>
      <w:pPr>
        <w:ind w:left="4763" w:hanging="708"/>
      </w:pPr>
      <w:rPr>
        <w:rFonts w:hint="default"/>
      </w:rPr>
    </w:lvl>
  </w:abstractNum>
  <w:abstractNum w:abstractNumId="85">
    <w:nsid w:val="3FF31B78"/>
    <w:multiLevelType w:val="hybridMultilevel"/>
    <w:tmpl w:val="0584E7C6"/>
    <w:lvl w:ilvl="0" w:tplc="46E88116">
      <w:start w:val="1"/>
      <w:numFmt w:val="bullet"/>
      <w:lvlText w:val="●"/>
      <w:lvlJc w:val="left"/>
      <w:pPr>
        <w:ind w:left="102" w:hanging="708"/>
      </w:pPr>
      <w:rPr>
        <w:rFonts w:ascii="Times New Roman" w:eastAsia="Times New Roman" w:hAnsi="Times New Roman" w:hint="default"/>
        <w:sz w:val="24"/>
        <w:szCs w:val="24"/>
      </w:rPr>
    </w:lvl>
    <w:lvl w:ilvl="1" w:tplc="9844104E">
      <w:start w:val="1"/>
      <w:numFmt w:val="bullet"/>
      <w:lvlText w:val="•"/>
      <w:lvlJc w:val="left"/>
      <w:pPr>
        <w:ind w:left="687" w:hanging="708"/>
      </w:pPr>
      <w:rPr>
        <w:rFonts w:hint="default"/>
      </w:rPr>
    </w:lvl>
    <w:lvl w:ilvl="2" w:tplc="E486AA1A">
      <w:start w:val="1"/>
      <w:numFmt w:val="bullet"/>
      <w:lvlText w:val="•"/>
      <w:lvlJc w:val="left"/>
      <w:pPr>
        <w:ind w:left="1273" w:hanging="708"/>
      </w:pPr>
      <w:rPr>
        <w:rFonts w:hint="default"/>
      </w:rPr>
    </w:lvl>
    <w:lvl w:ilvl="3" w:tplc="26FE3D88">
      <w:start w:val="1"/>
      <w:numFmt w:val="bullet"/>
      <w:lvlText w:val="•"/>
      <w:lvlJc w:val="left"/>
      <w:pPr>
        <w:ind w:left="1858" w:hanging="708"/>
      </w:pPr>
      <w:rPr>
        <w:rFonts w:hint="default"/>
      </w:rPr>
    </w:lvl>
    <w:lvl w:ilvl="4" w:tplc="DBBC7DF0">
      <w:start w:val="1"/>
      <w:numFmt w:val="bullet"/>
      <w:lvlText w:val="•"/>
      <w:lvlJc w:val="left"/>
      <w:pPr>
        <w:ind w:left="2444" w:hanging="708"/>
      </w:pPr>
      <w:rPr>
        <w:rFonts w:hint="default"/>
      </w:rPr>
    </w:lvl>
    <w:lvl w:ilvl="5" w:tplc="D814134C">
      <w:start w:val="1"/>
      <w:numFmt w:val="bullet"/>
      <w:lvlText w:val="•"/>
      <w:lvlJc w:val="left"/>
      <w:pPr>
        <w:ind w:left="3030" w:hanging="708"/>
      </w:pPr>
      <w:rPr>
        <w:rFonts w:hint="default"/>
      </w:rPr>
    </w:lvl>
    <w:lvl w:ilvl="6" w:tplc="B76E75AE">
      <w:start w:val="1"/>
      <w:numFmt w:val="bullet"/>
      <w:lvlText w:val="•"/>
      <w:lvlJc w:val="left"/>
      <w:pPr>
        <w:ind w:left="3615" w:hanging="708"/>
      </w:pPr>
      <w:rPr>
        <w:rFonts w:hint="default"/>
      </w:rPr>
    </w:lvl>
    <w:lvl w:ilvl="7" w:tplc="F8F45694">
      <w:start w:val="1"/>
      <w:numFmt w:val="bullet"/>
      <w:lvlText w:val="•"/>
      <w:lvlJc w:val="left"/>
      <w:pPr>
        <w:ind w:left="4201" w:hanging="708"/>
      </w:pPr>
      <w:rPr>
        <w:rFonts w:hint="default"/>
      </w:rPr>
    </w:lvl>
    <w:lvl w:ilvl="8" w:tplc="ECA8A664">
      <w:start w:val="1"/>
      <w:numFmt w:val="bullet"/>
      <w:lvlText w:val="•"/>
      <w:lvlJc w:val="left"/>
      <w:pPr>
        <w:ind w:left="4786" w:hanging="708"/>
      </w:pPr>
      <w:rPr>
        <w:rFonts w:hint="default"/>
      </w:rPr>
    </w:lvl>
  </w:abstractNum>
  <w:abstractNum w:abstractNumId="86">
    <w:nsid w:val="40B226FA"/>
    <w:multiLevelType w:val="hybridMultilevel"/>
    <w:tmpl w:val="E606091C"/>
    <w:lvl w:ilvl="0" w:tplc="EEACDCDE">
      <w:start w:val="1"/>
      <w:numFmt w:val="bullet"/>
      <w:lvlText w:val="●"/>
      <w:lvlJc w:val="left"/>
      <w:pPr>
        <w:ind w:left="102" w:hanging="708"/>
      </w:pPr>
      <w:rPr>
        <w:rFonts w:ascii="Times New Roman" w:eastAsia="Times New Roman" w:hAnsi="Times New Roman" w:hint="default"/>
        <w:sz w:val="24"/>
        <w:szCs w:val="24"/>
      </w:rPr>
    </w:lvl>
    <w:lvl w:ilvl="1" w:tplc="D3501BD4">
      <w:start w:val="1"/>
      <w:numFmt w:val="bullet"/>
      <w:lvlText w:val="•"/>
      <w:lvlJc w:val="left"/>
      <w:pPr>
        <w:ind w:left="687" w:hanging="708"/>
      </w:pPr>
      <w:rPr>
        <w:rFonts w:hint="default"/>
      </w:rPr>
    </w:lvl>
    <w:lvl w:ilvl="2" w:tplc="00344674">
      <w:start w:val="1"/>
      <w:numFmt w:val="bullet"/>
      <w:lvlText w:val="•"/>
      <w:lvlJc w:val="left"/>
      <w:pPr>
        <w:ind w:left="1273" w:hanging="708"/>
      </w:pPr>
      <w:rPr>
        <w:rFonts w:hint="default"/>
      </w:rPr>
    </w:lvl>
    <w:lvl w:ilvl="3" w:tplc="5B5EB170">
      <w:start w:val="1"/>
      <w:numFmt w:val="bullet"/>
      <w:lvlText w:val="•"/>
      <w:lvlJc w:val="left"/>
      <w:pPr>
        <w:ind w:left="1858" w:hanging="708"/>
      </w:pPr>
      <w:rPr>
        <w:rFonts w:hint="default"/>
      </w:rPr>
    </w:lvl>
    <w:lvl w:ilvl="4" w:tplc="A4CA7D36">
      <w:start w:val="1"/>
      <w:numFmt w:val="bullet"/>
      <w:lvlText w:val="•"/>
      <w:lvlJc w:val="left"/>
      <w:pPr>
        <w:ind w:left="2444" w:hanging="708"/>
      </w:pPr>
      <w:rPr>
        <w:rFonts w:hint="default"/>
      </w:rPr>
    </w:lvl>
    <w:lvl w:ilvl="5" w:tplc="15246CDC">
      <w:start w:val="1"/>
      <w:numFmt w:val="bullet"/>
      <w:lvlText w:val="•"/>
      <w:lvlJc w:val="left"/>
      <w:pPr>
        <w:ind w:left="3030" w:hanging="708"/>
      </w:pPr>
      <w:rPr>
        <w:rFonts w:hint="default"/>
      </w:rPr>
    </w:lvl>
    <w:lvl w:ilvl="6" w:tplc="9166A314">
      <w:start w:val="1"/>
      <w:numFmt w:val="bullet"/>
      <w:lvlText w:val="•"/>
      <w:lvlJc w:val="left"/>
      <w:pPr>
        <w:ind w:left="3615" w:hanging="708"/>
      </w:pPr>
      <w:rPr>
        <w:rFonts w:hint="default"/>
      </w:rPr>
    </w:lvl>
    <w:lvl w:ilvl="7" w:tplc="BCA0C59C">
      <w:start w:val="1"/>
      <w:numFmt w:val="bullet"/>
      <w:lvlText w:val="•"/>
      <w:lvlJc w:val="left"/>
      <w:pPr>
        <w:ind w:left="4201" w:hanging="708"/>
      </w:pPr>
      <w:rPr>
        <w:rFonts w:hint="default"/>
      </w:rPr>
    </w:lvl>
    <w:lvl w:ilvl="8" w:tplc="A93286C4">
      <w:start w:val="1"/>
      <w:numFmt w:val="bullet"/>
      <w:lvlText w:val="•"/>
      <w:lvlJc w:val="left"/>
      <w:pPr>
        <w:ind w:left="4786" w:hanging="708"/>
      </w:pPr>
      <w:rPr>
        <w:rFonts w:hint="default"/>
      </w:rPr>
    </w:lvl>
  </w:abstractNum>
  <w:abstractNum w:abstractNumId="87">
    <w:nsid w:val="421E4971"/>
    <w:multiLevelType w:val="multilevel"/>
    <w:tmpl w:val="339A27F0"/>
    <w:lvl w:ilvl="0">
      <w:start w:val="4"/>
      <w:numFmt w:val="decimal"/>
      <w:lvlText w:val="%1"/>
      <w:lvlJc w:val="left"/>
      <w:pPr>
        <w:ind w:left="44" w:hanging="360"/>
      </w:pPr>
      <w:rPr>
        <w:rFonts w:hint="default"/>
      </w:rPr>
    </w:lvl>
    <w:lvl w:ilvl="1">
      <w:start w:val="1"/>
      <w:numFmt w:val="decimal"/>
      <w:lvlText w:val="%1.%2"/>
      <w:lvlJc w:val="left"/>
      <w:pPr>
        <w:ind w:left="44" w:hanging="360"/>
      </w:pPr>
      <w:rPr>
        <w:rFonts w:ascii="Times New Roman" w:eastAsia="Times New Roman" w:hAnsi="Times New Roman" w:hint="default"/>
        <w:sz w:val="24"/>
        <w:szCs w:val="24"/>
      </w:rPr>
    </w:lvl>
    <w:lvl w:ilvl="2">
      <w:start w:val="1"/>
      <w:numFmt w:val="bullet"/>
      <w:lvlText w:val="•"/>
      <w:lvlJc w:val="left"/>
      <w:pPr>
        <w:ind w:left="646" w:hanging="360"/>
      </w:pPr>
      <w:rPr>
        <w:rFonts w:hint="default"/>
      </w:rPr>
    </w:lvl>
    <w:lvl w:ilvl="3">
      <w:start w:val="1"/>
      <w:numFmt w:val="bullet"/>
      <w:lvlText w:val="•"/>
      <w:lvlJc w:val="left"/>
      <w:pPr>
        <w:ind w:left="947" w:hanging="360"/>
      </w:pPr>
      <w:rPr>
        <w:rFonts w:hint="default"/>
      </w:rPr>
    </w:lvl>
    <w:lvl w:ilvl="4">
      <w:start w:val="1"/>
      <w:numFmt w:val="bullet"/>
      <w:lvlText w:val="•"/>
      <w:lvlJc w:val="left"/>
      <w:pPr>
        <w:ind w:left="1248" w:hanging="360"/>
      </w:pPr>
      <w:rPr>
        <w:rFonts w:hint="default"/>
      </w:rPr>
    </w:lvl>
    <w:lvl w:ilvl="5">
      <w:start w:val="1"/>
      <w:numFmt w:val="bullet"/>
      <w:lvlText w:val="•"/>
      <w:lvlJc w:val="left"/>
      <w:pPr>
        <w:ind w:left="1549" w:hanging="360"/>
      </w:pPr>
      <w:rPr>
        <w:rFonts w:hint="default"/>
      </w:rPr>
    </w:lvl>
    <w:lvl w:ilvl="6">
      <w:start w:val="1"/>
      <w:numFmt w:val="bullet"/>
      <w:lvlText w:val="•"/>
      <w:lvlJc w:val="left"/>
      <w:pPr>
        <w:ind w:left="1850" w:hanging="360"/>
      </w:pPr>
      <w:rPr>
        <w:rFonts w:hint="default"/>
      </w:rPr>
    </w:lvl>
    <w:lvl w:ilvl="7">
      <w:start w:val="1"/>
      <w:numFmt w:val="bullet"/>
      <w:lvlText w:val="•"/>
      <w:lvlJc w:val="left"/>
      <w:pPr>
        <w:ind w:left="2151" w:hanging="360"/>
      </w:pPr>
      <w:rPr>
        <w:rFonts w:hint="default"/>
      </w:rPr>
    </w:lvl>
    <w:lvl w:ilvl="8">
      <w:start w:val="1"/>
      <w:numFmt w:val="bullet"/>
      <w:lvlText w:val="•"/>
      <w:lvlJc w:val="left"/>
      <w:pPr>
        <w:ind w:left="2451" w:hanging="360"/>
      </w:pPr>
      <w:rPr>
        <w:rFonts w:hint="default"/>
      </w:rPr>
    </w:lvl>
  </w:abstractNum>
  <w:abstractNum w:abstractNumId="88">
    <w:nsid w:val="432D5A4D"/>
    <w:multiLevelType w:val="hybridMultilevel"/>
    <w:tmpl w:val="FFD2A958"/>
    <w:lvl w:ilvl="0" w:tplc="0F72F3C8">
      <w:start w:val="1"/>
      <w:numFmt w:val="bullet"/>
      <w:lvlText w:val="●"/>
      <w:lvlJc w:val="left"/>
      <w:pPr>
        <w:ind w:left="102" w:hanging="708"/>
      </w:pPr>
      <w:rPr>
        <w:rFonts w:ascii="Times New Roman" w:eastAsia="Times New Roman" w:hAnsi="Times New Roman" w:hint="default"/>
        <w:sz w:val="24"/>
        <w:szCs w:val="24"/>
      </w:rPr>
    </w:lvl>
    <w:lvl w:ilvl="1" w:tplc="E918FE74">
      <w:start w:val="1"/>
      <w:numFmt w:val="bullet"/>
      <w:lvlText w:val="•"/>
      <w:lvlJc w:val="left"/>
      <w:pPr>
        <w:ind w:left="687" w:hanging="708"/>
      </w:pPr>
      <w:rPr>
        <w:rFonts w:hint="default"/>
      </w:rPr>
    </w:lvl>
    <w:lvl w:ilvl="2" w:tplc="47C6E2E6">
      <w:start w:val="1"/>
      <w:numFmt w:val="bullet"/>
      <w:lvlText w:val="•"/>
      <w:lvlJc w:val="left"/>
      <w:pPr>
        <w:ind w:left="1273" w:hanging="708"/>
      </w:pPr>
      <w:rPr>
        <w:rFonts w:hint="default"/>
      </w:rPr>
    </w:lvl>
    <w:lvl w:ilvl="3" w:tplc="339086F0">
      <w:start w:val="1"/>
      <w:numFmt w:val="bullet"/>
      <w:lvlText w:val="•"/>
      <w:lvlJc w:val="left"/>
      <w:pPr>
        <w:ind w:left="1858" w:hanging="708"/>
      </w:pPr>
      <w:rPr>
        <w:rFonts w:hint="default"/>
      </w:rPr>
    </w:lvl>
    <w:lvl w:ilvl="4" w:tplc="1B76D0C2">
      <w:start w:val="1"/>
      <w:numFmt w:val="bullet"/>
      <w:lvlText w:val="•"/>
      <w:lvlJc w:val="left"/>
      <w:pPr>
        <w:ind w:left="2444" w:hanging="708"/>
      </w:pPr>
      <w:rPr>
        <w:rFonts w:hint="default"/>
      </w:rPr>
    </w:lvl>
    <w:lvl w:ilvl="5" w:tplc="3998F66A">
      <w:start w:val="1"/>
      <w:numFmt w:val="bullet"/>
      <w:lvlText w:val="•"/>
      <w:lvlJc w:val="left"/>
      <w:pPr>
        <w:ind w:left="3030" w:hanging="708"/>
      </w:pPr>
      <w:rPr>
        <w:rFonts w:hint="default"/>
      </w:rPr>
    </w:lvl>
    <w:lvl w:ilvl="6" w:tplc="C6DC9194">
      <w:start w:val="1"/>
      <w:numFmt w:val="bullet"/>
      <w:lvlText w:val="•"/>
      <w:lvlJc w:val="left"/>
      <w:pPr>
        <w:ind w:left="3615" w:hanging="708"/>
      </w:pPr>
      <w:rPr>
        <w:rFonts w:hint="default"/>
      </w:rPr>
    </w:lvl>
    <w:lvl w:ilvl="7" w:tplc="44468696">
      <w:start w:val="1"/>
      <w:numFmt w:val="bullet"/>
      <w:lvlText w:val="•"/>
      <w:lvlJc w:val="left"/>
      <w:pPr>
        <w:ind w:left="4201" w:hanging="708"/>
      </w:pPr>
      <w:rPr>
        <w:rFonts w:hint="default"/>
      </w:rPr>
    </w:lvl>
    <w:lvl w:ilvl="8" w:tplc="D0E6874E">
      <w:start w:val="1"/>
      <w:numFmt w:val="bullet"/>
      <w:lvlText w:val="•"/>
      <w:lvlJc w:val="left"/>
      <w:pPr>
        <w:ind w:left="4786" w:hanging="708"/>
      </w:pPr>
      <w:rPr>
        <w:rFonts w:hint="default"/>
      </w:rPr>
    </w:lvl>
  </w:abstractNum>
  <w:abstractNum w:abstractNumId="89">
    <w:nsid w:val="43A2539E"/>
    <w:multiLevelType w:val="hybridMultilevel"/>
    <w:tmpl w:val="2BFCD5C4"/>
    <w:lvl w:ilvl="0" w:tplc="66DA585E">
      <w:start w:val="1"/>
      <w:numFmt w:val="bullet"/>
      <w:lvlText w:val="●"/>
      <w:lvlJc w:val="left"/>
      <w:pPr>
        <w:ind w:left="102" w:hanging="709"/>
      </w:pPr>
      <w:rPr>
        <w:rFonts w:ascii="Times New Roman" w:eastAsia="Times New Roman" w:hAnsi="Times New Roman" w:hint="default"/>
        <w:sz w:val="24"/>
        <w:szCs w:val="24"/>
      </w:rPr>
    </w:lvl>
    <w:lvl w:ilvl="1" w:tplc="8C08720A">
      <w:start w:val="1"/>
      <w:numFmt w:val="bullet"/>
      <w:lvlText w:val="•"/>
      <w:lvlJc w:val="left"/>
      <w:pPr>
        <w:ind w:left="774" w:hanging="709"/>
      </w:pPr>
      <w:rPr>
        <w:rFonts w:hint="default"/>
      </w:rPr>
    </w:lvl>
    <w:lvl w:ilvl="2" w:tplc="81EA7224">
      <w:start w:val="1"/>
      <w:numFmt w:val="bullet"/>
      <w:lvlText w:val="•"/>
      <w:lvlJc w:val="left"/>
      <w:pPr>
        <w:ind w:left="1447" w:hanging="709"/>
      </w:pPr>
      <w:rPr>
        <w:rFonts w:hint="default"/>
      </w:rPr>
    </w:lvl>
    <w:lvl w:ilvl="3" w:tplc="5D5A9992">
      <w:start w:val="1"/>
      <w:numFmt w:val="bullet"/>
      <w:lvlText w:val="•"/>
      <w:lvlJc w:val="left"/>
      <w:pPr>
        <w:ind w:left="2120" w:hanging="709"/>
      </w:pPr>
      <w:rPr>
        <w:rFonts w:hint="default"/>
      </w:rPr>
    </w:lvl>
    <w:lvl w:ilvl="4" w:tplc="F7B0E26C">
      <w:start w:val="1"/>
      <w:numFmt w:val="bullet"/>
      <w:lvlText w:val="•"/>
      <w:lvlJc w:val="left"/>
      <w:pPr>
        <w:ind w:left="2793" w:hanging="709"/>
      </w:pPr>
      <w:rPr>
        <w:rFonts w:hint="default"/>
      </w:rPr>
    </w:lvl>
    <w:lvl w:ilvl="5" w:tplc="E654E0D0">
      <w:start w:val="1"/>
      <w:numFmt w:val="bullet"/>
      <w:lvlText w:val="•"/>
      <w:lvlJc w:val="left"/>
      <w:pPr>
        <w:ind w:left="3465" w:hanging="709"/>
      </w:pPr>
      <w:rPr>
        <w:rFonts w:hint="default"/>
      </w:rPr>
    </w:lvl>
    <w:lvl w:ilvl="6" w:tplc="4B9AB632">
      <w:start w:val="1"/>
      <w:numFmt w:val="bullet"/>
      <w:lvlText w:val="•"/>
      <w:lvlJc w:val="left"/>
      <w:pPr>
        <w:ind w:left="4138" w:hanging="709"/>
      </w:pPr>
      <w:rPr>
        <w:rFonts w:hint="default"/>
      </w:rPr>
    </w:lvl>
    <w:lvl w:ilvl="7" w:tplc="3F84379C">
      <w:start w:val="1"/>
      <w:numFmt w:val="bullet"/>
      <w:lvlText w:val="•"/>
      <w:lvlJc w:val="left"/>
      <w:pPr>
        <w:ind w:left="4811" w:hanging="709"/>
      </w:pPr>
      <w:rPr>
        <w:rFonts w:hint="default"/>
      </w:rPr>
    </w:lvl>
    <w:lvl w:ilvl="8" w:tplc="B6008D50">
      <w:start w:val="1"/>
      <w:numFmt w:val="bullet"/>
      <w:lvlText w:val="•"/>
      <w:lvlJc w:val="left"/>
      <w:pPr>
        <w:ind w:left="5483" w:hanging="709"/>
      </w:pPr>
      <w:rPr>
        <w:rFonts w:hint="default"/>
      </w:rPr>
    </w:lvl>
  </w:abstractNum>
  <w:abstractNum w:abstractNumId="90">
    <w:nsid w:val="441B73F1"/>
    <w:multiLevelType w:val="hybridMultilevel"/>
    <w:tmpl w:val="546AF90C"/>
    <w:lvl w:ilvl="0" w:tplc="DF3C8796">
      <w:start w:val="1"/>
      <w:numFmt w:val="bullet"/>
      <w:lvlText w:val="●"/>
      <w:lvlJc w:val="left"/>
      <w:pPr>
        <w:ind w:left="102" w:hanging="708"/>
      </w:pPr>
      <w:rPr>
        <w:rFonts w:ascii="Times New Roman" w:eastAsia="Times New Roman" w:hAnsi="Times New Roman" w:hint="default"/>
        <w:sz w:val="24"/>
        <w:szCs w:val="24"/>
      </w:rPr>
    </w:lvl>
    <w:lvl w:ilvl="1" w:tplc="F730A468">
      <w:start w:val="1"/>
      <w:numFmt w:val="bullet"/>
      <w:lvlText w:val="•"/>
      <w:lvlJc w:val="left"/>
      <w:pPr>
        <w:ind w:left="684" w:hanging="708"/>
      </w:pPr>
      <w:rPr>
        <w:rFonts w:hint="default"/>
      </w:rPr>
    </w:lvl>
    <w:lvl w:ilvl="2" w:tplc="9D30A192">
      <w:start w:val="1"/>
      <w:numFmt w:val="bullet"/>
      <w:lvlText w:val="•"/>
      <w:lvlJc w:val="left"/>
      <w:pPr>
        <w:ind w:left="1265" w:hanging="708"/>
      </w:pPr>
      <w:rPr>
        <w:rFonts w:hint="default"/>
      </w:rPr>
    </w:lvl>
    <w:lvl w:ilvl="3" w:tplc="EA683D2A">
      <w:start w:val="1"/>
      <w:numFmt w:val="bullet"/>
      <w:lvlText w:val="•"/>
      <w:lvlJc w:val="left"/>
      <w:pPr>
        <w:ind w:left="1847" w:hanging="708"/>
      </w:pPr>
      <w:rPr>
        <w:rFonts w:hint="default"/>
      </w:rPr>
    </w:lvl>
    <w:lvl w:ilvl="4" w:tplc="F0DE36B6">
      <w:start w:val="1"/>
      <w:numFmt w:val="bullet"/>
      <w:lvlText w:val="•"/>
      <w:lvlJc w:val="left"/>
      <w:pPr>
        <w:ind w:left="2429" w:hanging="708"/>
      </w:pPr>
      <w:rPr>
        <w:rFonts w:hint="default"/>
      </w:rPr>
    </w:lvl>
    <w:lvl w:ilvl="5" w:tplc="3594C4D8">
      <w:start w:val="1"/>
      <w:numFmt w:val="bullet"/>
      <w:lvlText w:val="•"/>
      <w:lvlJc w:val="left"/>
      <w:pPr>
        <w:ind w:left="3011" w:hanging="708"/>
      </w:pPr>
      <w:rPr>
        <w:rFonts w:hint="default"/>
      </w:rPr>
    </w:lvl>
    <w:lvl w:ilvl="6" w:tplc="120E0624">
      <w:start w:val="1"/>
      <w:numFmt w:val="bullet"/>
      <w:lvlText w:val="•"/>
      <w:lvlJc w:val="left"/>
      <w:pPr>
        <w:ind w:left="3593" w:hanging="708"/>
      </w:pPr>
      <w:rPr>
        <w:rFonts w:hint="default"/>
      </w:rPr>
    </w:lvl>
    <w:lvl w:ilvl="7" w:tplc="D3E44AA8">
      <w:start w:val="1"/>
      <w:numFmt w:val="bullet"/>
      <w:lvlText w:val="•"/>
      <w:lvlJc w:val="left"/>
      <w:pPr>
        <w:ind w:left="4174" w:hanging="708"/>
      </w:pPr>
      <w:rPr>
        <w:rFonts w:hint="default"/>
      </w:rPr>
    </w:lvl>
    <w:lvl w:ilvl="8" w:tplc="805E2D9E">
      <w:start w:val="1"/>
      <w:numFmt w:val="bullet"/>
      <w:lvlText w:val="•"/>
      <w:lvlJc w:val="left"/>
      <w:pPr>
        <w:ind w:left="4756" w:hanging="708"/>
      </w:pPr>
      <w:rPr>
        <w:rFonts w:hint="default"/>
      </w:rPr>
    </w:lvl>
  </w:abstractNum>
  <w:abstractNum w:abstractNumId="91">
    <w:nsid w:val="458F47EA"/>
    <w:multiLevelType w:val="hybridMultilevel"/>
    <w:tmpl w:val="1A162F88"/>
    <w:lvl w:ilvl="0" w:tplc="D0CA8878">
      <w:start w:val="1"/>
      <w:numFmt w:val="bullet"/>
      <w:lvlText w:val="●"/>
      <w:lvlJc w:val="left"/>
      <w:pPr>
        <w:ind w:left="102" w:hanging="708"/>
      </w:pPr>
      <w:rPr>
        <w:rFonts w:ascii="Times New Roman" w:eastAsia="Times New Roman" w:hAnsi="Times New Roman" w:hint="default"/>
        <w:sz w:val="24"/>
        <w:szCs w:val="24"/>
      </w:rPr>
    </w:lvl>
    <w:lvl w:ilvl="1" w:tplc="FD5A2D64">
      <w:start w:val="1"/>
      <w:numFmt w:val="bullet"/>
      <w:lvlText w:val="•"/>
      <w:lvlJc w:val="left"/>
      <w:pPr>
        <w:ind w:left="687" w:hanging="708"/>
      </w:pPr>
      <w:rPr>
        <w:rFonts w:hint="default"/>
      </w:rPr>
    </w:lvl>
    <w:lvl w:ilvl="2" w:tplc="E4E60434">
      <w:start w:val="1"/>
      <w:numFmt w:val="bullet"/>
      <w:lvlText w:val="•"/>
      <w:lvlJc w:val="left"/>
      <w:pPr>
        <w:ind w:left="1273" w:hanging="708"/>
      </w:pPr>
      <w:rPr>
        <w:rFonts w:hint="default"/>
      </w:rPr>
    </w:lvl>
    <w:lvl w:ilvl="3" w:tplc="B47CAFDA">
      <w:start w:val="1"/>
      <w:numFmt w:val="bullet"/>
      <w:lvlText w:val="•"/>
      <w:lvlJc w:val="left"/>
      <w:pPr>
        <w:ind w:left="1858" w:hanging="708"/>
      </w:pPr>
      <w:rPr>
        <w:rFonts w:hint="default"/>
      </w:rPr>
    </w:lvl>
    <w:lvl w:ilvl="4" w:tplc="EB7A5826">
      <w:start w:val="1"/>
      <w:numFmt w:val="bullet"/>
      <w:lvlText w:val="•"/>
      <w:lvlJc w:val="left"/>
      <w:pPr>
        <w:ind w:left="2444" w:hanging="708"/>
      </w:pPr>
      <w:rPr>
        <w:rFonts w:hint="default"/>
      </w:rPr>
    </w:lvl>
    <w:lvl w:ilvl="5" w:tplc="398C076C">
      <w:start w:val="1"/>
      <w:numFmt w:val="bullet"/>
      <w:lvlText w:val="•"/>
      <w:lvlJc w:val="left"/>
      <w:pPr>
        <w:ind w:left="3030" w:hanging="708"/>
      </w:pPr>
      <w:rPr>
        <w:rFonts w:hint="default"/>
      </w:rPr>
    </w:lvl>
    <w:lvl w:ilvl="6" w:tplc="2CEEFE10">
      <w:start w:val="1"/>
      <w:numFmt w:val="bullet"/>
      <w:lvlText w:val="•"/>
      <w:lvlJc w:val="left"/>
      <w:pPr>
        <w:ind w:left="3615" w:hanging="708"/>
      </w:pPr>
      <w:rPr>
        <w:rFonts w:hint="default"/>
      </w:rPr>
    </w:lvl>
    <w:lvl w:ilvl="7" w:tplc="6B32D310">
      <w:start w:val="1"/>
      <w:numFmt w:val="bullet"/>
      <w:lvlText w:val="•"/>
      <w:lvlJc w:val="left"/>
      <w:pPr>
        <w:ind w:left="4201" w:hanging="708"/>
      </w:pPr>
      <w:rPr>
        <w:rFonts w:hint="default"/>
      </w:rPr>
    </w:lvl>
    <w:lvl w:ilvl="8" w:tplc="B5146E92">
      <w:start w:val="1"/>
      <w:numFmt w:val="bullet"/>
      <w:lvlText w:val="•"/>
      <w:lvlJc w:val="left"/>
      <w:pPr>
        <w:ind w:left="4786" w:hanging="708"/>
      </w:pPr>
      <w:rPr>
        <w:rFonts w:hint="default"/>
      </w:rPr>
    </w:lvl>
  </w:abstractNum>
  <w:abstractNum w:abstractNumId="92">
    <w:nsid w:val="45CD10DD"/>
    <w:multiLevelType w:val="hybridMultilevel"/>
    <w:tmpl w:val="409871A2"/>
    <w:lvl w:ilvl="0" w:tplc="D964626E">
      <w:start w:val="1"/>
      <w:numFmt w:val="bullet"/>
      <w:lvlText w:val=""/>
      <w:lvlJc w:val="left"/>
      <w:pPr>
        <w:ind w:left="102" w:hanging="709"/>
      </w:pPr>
      <w:rPr>
        <w:rFonts w:ascii="Symbol" w:eastAsia="Symbol" w:hAnsi="Symbol" w:hint="default"/>
        <w:sz w:val="24"/>
        <w:szCs w:val="24"/>
      </w:rPr>
    </w:lvl>
    <w:lvl w:ilvl="1" w:tplc="6A64FA66">
      <w:start w:val="1"/>
      <w:numFmt w:val="bullet"/>
      <w:lvlText w:val="•"/>
      <w:lvlJc w:val="left"/>
      <w:pPr>
        <w:ind w:left="765" w:hanging="709"/>
      </w:pPr>
      <w:rPr>
        <w:rFonts w:hint="default"/>
      </w:rPr>
    </w:lvl>
    <w:lvl w:ilvl="2" w:tplc="AF20103A">
      <w:start w:val="1"/>
      <w:numFmt w:val="bullet"/>
      <w:lvlText w:val="•"/>
      <w:lvlJc w:val="left"/>
      <w:pPr>
        <w:ind w:left="1429" w:hanging="709"/>
      </w:pPr>
      <w:rPr>
        <w:rFonts w:hint="default"/>
      </w:rPr>
    </w:lvl>
    <w:lvl w:ilvl="3" w:tplc="F58EEC0A">
      <w:start w:val="1"/>
      <w:numFmt w:val="bullet"/>
      <w:lvlText w:val="•"/>
      <w:lvlJc w:val="left"/>
      <w:pPr>
        <w:ind w:left="2093" w:hanging="709"/>
      </w:pPr>
      <w:rPr>
        <w:rFonts w:hint="default"/>
      </w:rPr>
    </w:lvl>
    <w:lvl w:ilvl="4" w:tplc="E15E96D2">
      <w:start w:val="1"/>
      <w:numFmt w:val="bullet"/>
      <w:lvlText w:val="•"/>
      <w:lvlJc w:val="left"/>
      <w:pPr>
        <w:ind w:left="2756" w:hanging="709"/>
      </w:pPr>
      <w:rPr>
        <w:rFonts w:hint="default"/>
      </w:rPr>
    </w:lvl>
    <w:lvl w:ilvl="5" w:tplc="60A89D5E">
      <w:start w:val="1"/>
      <w:numFmt w:val="bullet"/>
      <w:lvlText w:val="•"/>
      <w:lvlJc w:val="left"/>
      <w:pPr>
        <w:ind w:left="3420" w:hanging="709"/>
      </w:pPr>
      <w:rPr>
        <w:rFonts w:hint="default"/>
      </w:rPr>
    </w:lvl>
    <w:lvl w:ilvl="6" w:tplc="88FA5476">
      <w:start w:val="1"/>
      <w:numFmt w:val="bullet"/>
      <w:lvlText w:val="•"/>
      <w:lvlJc w:val="left"/>
      <w:pPr>
        <w:ind w:left="4083" w:hanging="709"/>
      </w:pPr>
      <w:rPr>
        <w:rFonts w:hint="default"/>
      </w:rPr>
    </w:lvl>
    <w:lvl w:ilvl="7" w:tplc="BEC41148">
      <w:start w:val="1"/>
      <w:numFmt w:val="bullet"/>
      <w:lvlText w:val="•"/>
      <w:lvlJc w:val="left"/>
      <w:pPr>
        <w:ind w:left="4747" w:hanging="709"/>
      </w:pPr>
      <w:rPr>
        <w:rFonts w:hint="default"/>
      </w:rPr>
    </w:lvl>
    <w:lvl w:ilvl="8" w:tplc="59A0AA64">
      <w:start w:val="1"/>
      <w:numFmt w:val="bullet"/>
      <w:lvlText w:val="•"/>
      <w:lvlJc w:val="left"/>
      <w:pPr>
        <w:ind w:left="5411" w:hanging="709"/>
      </w:pPr>
      <w:rPr>
        <w:rFonts w:hint="default"/>
      </w:rPr>
    </w:lvl>
  </w:abstractNum>
  <w:abstractNum w:abstractNumId="93">
    <w:nsid w:val="484372B2"/>
    <w:multiLevelType w:val="hybridMultilevel"/>
    <w:tmpl w:val="AC2A6E3C"/>
    <w:lvl w:ilvl="0" w:tplc="4B0EE936">
      <w:start w:val="1"/>
      <w:numFmt w:val="bullet"/>
      <w:lvlText w:val="●"/>
      <w:lvlJc w:val="left"/>
      <w:pPr>
        <w:ind w:left="102" w:hanging="708"/>
      </w:pPr>
      <w:rPr>
        <w:rFonts w:ascii="Times New Roman" w:eastAsia="Times New Roman" w:hAnsi="Times New Roman" w:hint="default"/>
        <w:sz w:val="24"/>
        <w:szCs w:val="24"/>
      </w:rPr>
    </w:lvl>
    <w:lvl w:ilvl="1" w:tplc="6ADCDD30">
      <w:start w:val="1"/>
      <w:numFmt w:val="bullet"/>
      <w:lvlText w:val="•"/>
      <w:lvlJc w:val="left"/>
      <w:pPr>
        <w:ind w:left="687" w:hanging="708"/>
      </w:pPr>
      <w:rPr>
        <w:rFonts w:hint="default"/>
      </w:rPr>
    </w:lvl>
    <w:lvl w:ilvl="2" w:tplc="0624FF82">
      <w:start w:val="1"/>
      <w:numFmt w:val="bullet"/>
      <w:lvlText w:val="•"/>
      <w:lvlJc w:val="left"/>
      <w:pPr>
        <w:ind w:left="1273" w:hanging="708"/>
      </w:pPr>
      <w:rPr>
        <w:rFonts w:hint="default"/>
      </w:rPr>
    </w:lvl>
    <w:lvl w:ilvl="3" w:tplc="B6F2FD80">
      <w:start w:val="1"/>
      <w:numFmt w:val="bullet"/>
      <w:lvlText w:val="•"/>
      <w:lvlJc w:val="left"/>
      <w:pPr>
        <w:ind w:left="1858" w:hanging="708"/>
      </w:pPr>
      <w:rPr>
        <w:rFonts w:hint="default"/>
      </w:rPr>
    </w:lvl>
    <w:lvl w:ilvl="4" w:tplc="B1CC82E4">
      <w:start w:val="1"/>
      <w:numFmt w:val="bullet"/>
      <w:lvlText w:val="•"/>
      <w:lvlJc w:val="left"/>
      <w:pPr>
        <w:ind w:left="2444" w:hanging="708"/>
      </w:pPr>
      <w:rPr>
        <w:rFonts w:hint="default"/>
      </w:rPr>
    </w:lvl>
    <w:lvl w:ilvl="5" w:tplc="CB4CE0FE">
      <w:start w:val="1"/>
      <w:numFmt w:val="bullet"/>
      <w:lvlText w:val="•"/>
      <w:lvlJc w:val="left"/>
      <w:pPr>
        <w:ind w:left="3030" w:hanging="708"/>
      </w:pPr>
      <w:rPr>
        <w:rFonts w:hint="default"/>
      </w:rPr>
    </w:lvl>
    <w:lvl w:ilvl="6" w:tplc="F5C66E38">
      <w:start w:val="1"/>
      <w:numFmt w:val="bullet"/>
      <w:lvlText w:val="•"/>
      <w:lvlJc w:val="left"/>
      <w:pPr>
        <w:ind w:left="3615" w:hanging="708"/>
      </w:pPr>
      <w:rPr>
        <w:rFonts w:hint="default"/>
      </w:rPr>
    </w:lvl>
    <w:lvl w:ilvl="7" w:tplc="E23E0922">
      <w:start w:val="1"/>
      <w:numFmt w:val="bullet"/>
      <w:lvlText w:val="•"/>
      <w:lvlJc w:val="left"/>
      <w:pPr>
        <w:ind w:left="4201" w:hanging="708"/>
      </w:pPr>
      <w:rPr>
        <w:rFonts w:hint="default"/>
      </w:rPr>
    </w:lvl>
    <w:lvl w:ilvl="8" w:tplc="B66E0970">
      <w:start w:val="1"/>
      <w:numFmt w:val="bullet"/>
      <w:lvlText w:val="•"/>
      <w:lvlJc w:val="left"/>
      <w:pPr>
        <w:ind w:left="4786" w:hanging="708"/>
      </w:pPr>
      <w:rPr>
        <w:rFonts w:hint="default"/>
      </w:rPr>
    </w:lvl>
  </w:abstractNum>
  <w:abstractNum w:abstractNumId="94">
    <w:nsid w:val="4A7E1974"/>
    <w:multiLevelType w:val="hybridMultilevel"/>
    <w:tmpl w:val="46A0D80C"/>
    <w:lvl w:ilvl="0" w:tplc="029A30D8">
      <w:start w:val="1"/>
      <w:numFmt w:val="bullet"/>
      <w:lvlText w:val="●"/>
      <w:lvlJc w:val="left"/>
      <w:pPr>
        <w:ind w:left="102" w:hanging="708"/>
      </w:pPr>
      <w:rPr>
        <w:rFonts w:ascii="Times New Roman" w:eastAsia="Times New Roman" w:hAnsi="Times New Roman" w:hint="default"/>
        <w:sz w:val="24"/>
        <w:szCs w:val="24"/>
      </w:rPr>
    </w:lvl>
    <w:lvl w:ilvl="1" w:tplc="37481740">
      <w:start w:val="1"/>
      <w:numFmt w:val="bullet"/>
      <w:lvlText w:val="•"/>
      <w:lvlJc w:val="left"/>
      <w:pPr>
        <w:ind w:left="687" w:hanging="708"/>
      </w:pPr>
      <w:rPr>
        <w:rFonts w:hint="default"/>
      </w:rPr>
    </w:lvl>
    <w:lvl w:ilvl="2" w:tplc="7292A89C">
      <w:start w:val="1"/>
      <w:numFmt w:val="bullet"/>
      <w:lvlText w:val="•"/>
      <w:lvlJc w:val="left"/>
      <w:pPr>
        <w:ind w:left="1273" w:hanging="708"/>
      </w:pPr>
      <w:rPr>
        <w:rFonts w:hint="default"/>
      </w:rPr>
    </w:lvl>
    <w:lvl w:ilvl="3" w:tplc="E82EC638">
      <w:start w:val="1"/>
      <w:numFmt w:val="bullet"/>
      <w:lvlText w:val="•"/>
      <w:lvlJc w:val="left"/>
      <w:pPr>
        <w:ind w:left="1858" w:hanging="708"/>
      </w:pPr>
      <w:rPr>
        <w:rFonts w:hint="default"/>
      </w:rPr>
    </w:lvl>
    <w:lvl w:ilvl="4" w:tplc="C5C83FCA">
      <w:start w:val="1"/>
      <w:numFmt w:val="bullet"/>
      <w:lvlText w:val="•"/>
      <w:lvlJc w:val="left"/>
      <w:pPr>
        <w:ind w:left="2444" w:hanging="708"/>
      </w:pPr>
      <w:rPr>
        <w:rFonts w:hint="default"/>
      </w:rPr>
    </w:lvl>
    <w:lvl w:ilvl="5" w:tplc="80804D0A">
      <w:start w:val="1"/>
      <w:numFmt w:val="bullet"/>
      <w:lvlText w:val="•"/>
      <w:lvlJc w:val="left"/>
      <w:pPr>
        <w:ind w:left="3030" w:hanging="708"/>
      </w:pPr>
      <w:rPr>
        <w:rFonts w:hint="default"/>
      </w:rPr>
    </w:lvl>
    <w:lvl w:ilvl="6" w:tplc="D760249C">
      <w:start w:val="1"/>
      <w:numFmt w:val="bullet"/>
      <w:lvlText w:val="•"/>
      <w:lvlJc w:val="left"/>
      <w:pPr>
        <w:ind w:left="3615" w:hanging="708"/>
      </w:pPr>
      <w:rPr>
        <w:rFonts w:hint="default"/>
      </w:rPr>
    </w:lvl>
    <w:lvl w:ilvl="7" w:tplc="CD668116">
      <w:start w:val="1"/>
      <w:numFmt w:val="bullet"/>
      <w:lvlText w:val="•"/>
      <w:lvlJc w:val="left"/>
      <w:pPr>
        <w:ind w:left="4201" w:hanging="708"/>
      </w:pPr>
      <w:rPr>
        <w:rFonts w:hint="default"/>
      </w:rPr>
    </w:lvl>
    <w:lvl w:ilvl="8" w:tplc="CC1E586E">
      <w:start w:val="1"/>
      <w:numFmt w:val="bullet"/>
      <w:lvlText w:val="•"/>
      <w:lvlJc w:val="left"/>
      <w:pPr>
        <w:ind w:left="4786" w:hanging="708"/>
      </w:pPr>
      <w:rPr>
        <w:rFonts w:hint="default"/>
      </w:rPr>
    </w:lvl>
  </w:abstractNum>
  <w:abstractNum w:abstractNumId="95">
    <w:nsid w:val="4B181F6A"/>
    <w:multiLevelType w:val="hybridMultilevel"/>
    <w:tmpl w:val="C9CE92EE"/>
    <w:lvl w:ilvl="0" w:tplc="2C341B6E">
      <w:start w:val="1"/>
      <w:numFmt w:val="bullet"/>
      <w:lvlText w:val="●"/>
      <w:lvlJc w:val="left"/>
      <w:pPr>
        <w:ind w:left="102" w:hanging="709"/>
      </w:pPr>
      <w:rPr>
        <w:rFonts w:ascii="Times New Roman" w:eastAsia="Times New Roman" w:hAnsi="Times New Roman" w:hint="default"/>
        <w:sz w:val="24"/>
        <w:szCs w:val="24"/>
      </w:rPr>
    </w:lvl>
    <w:lvl w:ilvl="1" w:tplc="A6B0208A">
      <w:start w:val="1"/>
      <w:numFmt w:val="bullet"/>
      <w:lvlText w:val="•"/>
      <w:lvlJc w:val="left"/>
      <w:pPr>
        <w:ind w:left="774" w:hanging="709"/>
      </w:pPr>
      <w:rPr>
        <w:rFonts w:hint="default"/>
      </w:rPr>
    </w:lvl>
    <w:lvl w:ilvl="2" w:tplc="CFAC80C0">
      <w:start w:val="1"/>
      <w:numFmt w:val="bullet"/>
      <w:lvlText w:val="•"/>
      <w:lvlJc w:val="left"/>
      <w:pPr>
        <w:ind w:left="1447" w:hanging="709"/>
      </w:pPr>
      <w:rPr>
        <w:rFonts w:hint="default"/>
      </w:rPr>
    </w:lvl>
    <w:lvl w:ilvl="3" w:tplc="EB2CB2D0">
      <w:start w:val="1"/>
      <w:numFmt w:val="bullet"/>
      <w:lvlText w:val="•"/>
      <w:lvlJc w:val="left"/>
      <w:pPr>
        <w:ind w:left="2120" w:hanging="709"/>
      </w:pPr>
      <w:rPr>
        <w:rFonts w:hint="default"/>
      </w:rPr>
    </w:lvl>
    <w:lvl w:ilvl="4" w:tplc="80720E96">
      <w:start w:val="1"/>
      <w:numFmt w:val="bullet"/>
      <w:lvlText w:val="•"/>
      <w:lvlJc w:val="left"/>
      <w:pPr>
        <w:ind w:left="2793" w:hanging="709"/>
      </w:pPr>
      <w:rPr>
        <w:rFonts w:hint="default"/>
      </w:rPr>
    </w:lvl>
    <w:lvl w:ilvl="5" w:tplc="D41846FE">
      <w:start w:val="1"/>
      <w:numFmt w:val="bullet"/>
      <w:lvlText w:val="•"/>
      <w:lvlJc w:val="left"/>
      <w:pPr>
        <w:ind w:left="3465" w:hanging="709"/>
      </w:pPr>
      <w:rPr>
        <w:rFonts w:hint="default"/>
      </w:rPr>
    </w:lvl>
    <w:lvl w:ilvl="6" w:tplc="D92A9852">
      <w:start w:val="1"/>
      <w:numFmt w:val="bullet"/>
      <w:lvlText w:val="•"/>
      <w:lvlJc w:val="left"/>
      <w:pPr>
        <w:ind w:left="4138" w:hanging="709"/>
      </w:pPr>
      <w:rPr>
        <w:rFonts w:hint="default"/>
      </w:rPr>
    </w:lvl>
    <w:lvl w:ilvl="7" w:tplc="116CB0A8">
      <w:start w:val="1"/>
      <w:numFmt w:val="bullet"/>
      <w:lvlText w:val="•"/>
      <w:lvlJc w:val="left"/>
      <w:pPr>
        <w:ind w:left="4811" w:hanging="709"/>
      </w:pPr>
      <w:rPr>
        <w:rFonts w:hint="default"/>
      </w:rPr>
    </w:lvl>
    <w:lvl w:ilvl="8" w:tplc="C8120534">
      <w:start w:val="1"/>
      <w:numFmt w:val="bullet"/>
      <w:lvlText w:val="•"/>
      <w:lvlJc w:val="left"/>
      <w:pPr>
        <w:ind w:left="5483" w:hanging="709"/>
      </w:pPr>
      <w:rPr>
        <w:rFonts w:hint="default"/>
      </w:rPr>
    </w:lvl>
  </w:abstractNum>
  <w:abstractNum w:abstractNumId="96">
    <w:nsid w:val="4B220A15"/>
    <w:multiLevelType w:val="hybridMultilevel"/>
    <w:tmpl w:val="ED2C58E6"/>
    <w:lvl w:ilvl="0" w:tplc="DF9AC0DE">
      <w:start w:val="1"/>
      <w:numFmt w:val="bullet"/>
      <w:lvlText w:val="●"/>
      <w:lvlJc w:val="left"/>
      <w:pPr>
        <w:ind w:left="102" w:hanging="709"/>
      </w:pPr>
      <w:rPr>
        <w:rFonts w:ascii="Times New Roman" w:eastAsia="Times New Roman" w:hAnsi="Times New Roman" w:hint="default"/>
        <w:sz w:val="24"/>
        <w:szCs w:val="24"/>
      </w:rPr>
    </w:lvl>
    <w:lvl w:ilvl="1" w:tplc="9E7C86A0">
      <w:start w:val="1"/>
      <w:numFmt w:val="bullet"/>
      <w:lvlText w:val="•"/>
      <w:lvlJc w:val="left"/>
      <w:pPr>
        <w:ind w:left="774" w:hanging="709"/>
      </w:pPr>
      <w:rPr>
        <w:rFonts w:hint="default"/>
      </w:rPr>
    </w:lvl>
    <w:lvl w:ilvl="2" w:tplc="3534751E">
      <w:start w:val="1"/>
      <w:numFmt w:val="bullet"/>
      <w:lvlText w:val="•"/>
      <w:lvlJc w:val="left"/>
      <w:pPr>
        <w:ind w:left="1447" w:hanging="709"/>
      </w:pPr>
      <w:rPr>
        <w:rFonts w:hint="default"/>
      </w:rPr>
    </w:lvl>
    <w:lvl w:ilvl="3" w:tplc="9294E050">
      <w:start w:val="1"/>
      <w:numFmt w:val="bullet"/>
      <w:lvlText w:val="•"/>
      <w:lvlJc w:val="left"/>
      <w:pPr>
        <w:ind w:left="2120" w:hanging="709"/>
      </w:pPr>
      <w:rPr>
        <w:rFonts w:hint="default"/>
      </w:rPr>
    </w:lvl>
    <w:lvl w:ilvl="4" w:tplc="DF66EEE4">
      <w:start w:val="1"/>
      <w:numFmt w:val="bullet"/>
      <w:lvlText w:val="•"/>
      <w:lvlJc w:val="left"/>
      <w:pPr>
        <w:ind w:left="2793" w:hanging="709"/>
      </w:pPr>
      <w:rPr>
        <w:rFonts w:hint="default"/>
      </w:rPr>
    </w:lvl>
    <w:lvl w:ilvl="5" w:tplc="55E0D6DA">
      <w:start w:val="1"/>
      <w:numFmt w:val="bullet"/>
      <w:lvlText w:val="•"/>
      <w:lvlJc w:val="left"/>
      <w:pPr>
        <w:ind w:left="3465" w:hanging="709"/>
      </w:pPr>
      <w:rPr>
        <w:rFonts w:hint="default"/>
      </w:rPr>
    </w:lvl>
    <w:lvl w:ilvl="6" w:tplc="1BBA0F4A">
      <w:start w:val="1"/>
      <w:numFmt w:val="bullet"/>
      <w:lvlText w:val="•"/>
      <w:lvlJc w:val="left"/>
      <w:pPr>
        <w:ind w:left="4138" w:hanging="709"/>
      </w:pPr>
      <w:rPr>
        <w:rFonts w:hint="default"/>
      </w:rPr>
    </w:lvl>
    <w:lvl w:ilvl="7" w:tplc="EE24729C">
      <w:start w:val="1"/>
      <w:numFmt w:val="bullet"/>
      <w:lvlText w:val="•"/>
      <w:lvlJc w:val="left"/>
      <w:pPr>
        <w:ind w:left="4811" w:hanging="709"/>
      </w:pPr>
      <w:rPr>
        <w:rFonts w:hint="default"/>
      </w:rPr>
    </w:lvl>
    <w:lvl w:ilvl="8" w:tplc="433009D6">
      <w:start w:val="1"/>
      <w:numFmt w:val="bullet"/>
      <w:lvlText w:val="•"/>
      <w:lvlJc w:val="left"/>
      <w:pPr>
        <w:ind w:left="5483" w:hanging="709"/>
      </w:pPr>
      <w:rPr>
        <w:rFonts w:hint="default"/>
      </w:rPr>
    </w:lvl>
  </w:abstractNum>
  <w:abstractNum w:abstractNumId="97">
    <w:nsid w:val="4B54084D"/>
    <w:multiLevelType w:val="hybridMultilevel"/>
    <w:tmpl w:val="30EC4CC4"/>
    <w:lvl w:ilvl="0" w:tplc="750A6A5A">
      <w:start w:val="1"/>
      <w:numFmt w:val="bullet"/>
      <w:lvlText w:val="●"/>
      <w:lvlJc w:val="left"/>
      <w:pPr>
        <w:ind w:left="102" w:hanging="708"/>
      </w:pPr>
      <w:rPr>
        <w:rFonts w:ascii="Times New Roman" w:eastAsia="Times New Roman" w:hAnsi="Times New Roman" w:hint="default"/>
        <w:sz w:val="24"/>
        <w:szCs w:val="24"/>
      </w:rPr>
    </w:lvl>
    <w:lvl w:ilvl="1" w:tplc="571C3832">
      <w:start w:val="1"/>
      <w:numFmt w:val="bullet"/>
      <w:lvlText w:val="•"/>
      <w:lvlJc w:val="left"/>
      <w:pPr>
        <w:ind w:left="694" w:hanging="708"/>
      </w:pPr>
      <w:rPr>
        <w:rFonts w:hint="default"/>
      </w:rPr>
    </w:lvl>
    <w:lvl w:ilvl="2" w:tplc="5720FF6A">
      <w:start w:val="1"/>
      <w:numFmt w:val="bullet"/>
      <w:lvlText w:val="•"/>
      <w:lvlJc w:val="left"/>
      <w:pPr>
        <w:ind w:left="1285" w:hanging="708"/>
      </w:pPr>
      <w:rPr>
        <w:rFonts w:hint="default"/>
      </w:rPr>
    </w:lvl>
    <w:lvl w:ilvl="3" w:tplc="44363C90">
      <w:start w:val="1"/>
      <w:numFmt w:val="bullet"/>
      <w:lvlText w:val="•"/>
      <w:lvlJc w:val="left"/>
      <w:pPr>
        <w:ind w:left="1877" w:hanging="708"/>
      </w:pPr>
      <w:rPr>
        <w:rFonts w:hint="default"/>
      </w:rPr>
    </w:lvl>
    <w:lvl w:ilvl="4" w:tplc="DA6C01AE">
      <w:start w:val="1"/>
      <w:numFmt w:val="bullet"/>
      <w:lvlText w:val="•"/>
      <w:lvlJc w:val="left"/>
      <w:pPr>
        <w:ind w:left="2469" w:hanging="708"/>
      </w:pPr>
      <w:rPr>
        <w:rFonts w:hint="default"/>
      </w:rPr>
    </w:lvl>
    <w:lvl w:ilvl="5" w:tplc="D0FC089C">
      <w:start w:val="1"/>
      <w:numFmt w:val="bullet"/>
      <w:lvlText w:val="•"/>
      <w:lvlJc w:val="left"/>
      <w:pPr>
        <w:ind w:left="3061" w:hanging="708"/>
      </w:pPr>
      <w:rPr>
        <w:rFonts w:hint="default"/>
      </w:rPr>
    </w:lvl>
    <w:lvl w:ilvl="6" w:tplc="88021E9C">
      <w:start w:val="1"/>
      <w:numFmt w:val="bullet"/>
      <w:lvlText w:val="•"/>
      <w:lvlJc w:val="left"/>
      <w:pPr>
        <w:ind w:left="3653" w:hanging="708"/>
      </w:pPr>
      <w:rPr>
        <w:rFonts w:hint="default"/>
      </w:rPr>
    </w:lvl>
    <w:lvl w:ilvl="7" w:tplc="B234F8C4">
      <w:start w:val="1"/>
      <w:numFmt w:val="bullet"/>
      <w:lvlText w:val="•"/>
      <w:lvlJc w:val="left"/>
      <w:pPr>
        <w:ind w:left="4244" w:hanging="708"/>
      </w:pPr>
      <w:rPr>
        <w:rFonts w:hint="default"/>
      </w:rPr>
    </w:lvl>
    <w:lvl w:ilvl="8" w:tplc="3F8C2A2E">
      <w:start w:val="1"/>
      <w:numFmt w:val="bullet"/>
      <w:lvlText w:val="•"/>
      <w:lvlJc w:val="left"/>
      <w:pPr>
        <w:ind w:left="4836" w:hanging="708"/>
      </w:pPr>
      <w:rPr>
        <w:rFonts w:hint="default"/>
      </w:rPr>
    </w:lvl>
  </w:abstractNum>
  <w:abstractNum w:abstractNumId="98">
    <w:nsid w:val="4BD453F1"/>
    <w:multiLevelType w:val="hybridMultilevel"/>
    <w:tmpl w:val="F5648F32"/>
    <w:lvl w:ilvl="0" w:tplc="F76CB1A6">
      <w:start w:val="1"/>
      <w:numFmt w:val="decimal"/>
      <w:lvlText w:val="%1."/>
      <w:lvlJc w:val="left"/>
      <w:pPr>
        <w:ind w:left="119" w:hanging="221"/>
      </w:pPr>
      <w:rPr>
        <w:rFonts w:ascii="Times New Roman" w:eastAsia="Times New Roman" w:hAnsi="Times New Roman" w:hint="default"/>
        <w:sz w:val="22"/>
        <w:szCs w:val="22"/>
      </w:rPr>
    </w:lvl>
    <w:lvl w:ilvl="1" w:tplc="BA3E7436">
      <w:start w:val="1"/>
      <w:numFmt w:val="bullet"/>
      <w:lvlText w:val="•"/>
      <w:lvlJc w:val="left"/>
      <w:pPr>
        <w:ind w:left="1679" w:hanging="221"/>
      </w:pPr>
      <w:rPr>
        <w:rFonts w:hint="default"/>
      </w:rPr>
    </w:lvl>
    <w:lvl w:ilvl="2" w:tplc="BCDE1E30">
      <w:start w:val="1"/>
      <w:numFmt w:val="bullet"/>
      <w:lvlText w:val="•"/>
      <w:lvlJc w:val="left"/>
      <w:pPr>
        <w:ind w:left="3239" w:hanging="221"/>
      </w:pPr>
      <w:rPr>
        <w:rFonts w:hint="default"/>
      </w:rPr>
    </w:lvl>
    <w:lvl w:ilvl="3" w:tplc="9DDA2ADC">
      <w:start w:val="1"/>
      <w:numFmt w:val="bullet"/>
      <w:lvlText w:val="•"/>
      <w:lvlJc w:val="left"/>
      <w:pPr>
        <w:ind w:left="4798" w:hanging="221"/>
      </w:pPr>
      <w:rPr>
        <w:rFonts w:hint="default"/>
      </w:rPr>
    </w:lvl>
    <w:lvl w:ilvl="4" w:tplc="90E666FC">
      <w:start w:val="1"/>
      <w:numFmt w:val="bullet"/>
      <w:lvlText w:val="•"/>
      <w:lvlJc w:val="left"/>
      <w:pPr>
        <w:ind w:left="6358" w:hanging="221"/>
      </w:pPr>
      <w:rPr>
        <w:rFonts w:hint="default"/>
      </w:rPr>
    </w:lvl>
    <w:lvl w:ilvl="5" w:tplc="2E666E7A">
      <w:start w:val="1"/>
      <w:numFmt w:val="bullet"/>
      <w:lvlText w:val="•"/>
      <w:lvlJc w:val="left"/>
      <w:pPr>
        <w:ind w:left="7918" w:hanging="221"/>
      </w:pPr>
      <w:rPr>
        <w:rFonts w:hint="default"/>
      </w:rPr>
    </w:lvl>
    <w:lvl w:ilvl="6" w:tplc="DECA7EE0">
      <w:start w:val="1"/>
      <w:numFmt w:val="bullet"/>
      <w:lvlText w:val="•"/>
      <w:lvlJc w:val="left"/>
      <w:pPr>
        <w:ind w:left="9478" w:hanging="221"/>
      </w:pPr>
      <w:rPr>
        <w:rFonts w:hint="default"/>
      </w:rPr>
    </w:lvl>
    <w:lvl w:ilvl="7" w:tplc="CD967620">
      <w:start w:val="1"/>
      <w:numFmt w:val="bullet"/>
      <w:lvlText w:val="•"/>
      <w:lvlJc w:val="left"/>
      <w:pPr>
        <w:ind w:left="11038" w:hanging="221"/>
      </w:pPr>
      <w:rPr>
        <w:rFonts w:hint="default"/>
      </w:rPr>
    </w:lvl>
    <w:lvl w:ilvl="8" w:tplc="22C07300">
      <w:start w:val="1"/>
      <w:numFmt w:val="bullet"/>
      <w:lvlText w:val="•"/>
      <w:lvlJc w:val="left"/>
      <w:pPr>
        <w:ind w:left="12598" w:hanging="221"/>
      </w:pPr>
      <w:rPr>
        <w:rFonts w:hint="default"/>
      </w:rPr>
    </w:lvl>
  </w:abstractNum>
  <w:abstractNum w:abstractNumId="99">
    <w:nsid w:val="4C0D53D8"/>
    <w:multiLevelType w:val="multilevel"/>
    <w:tmpl w:val="9ED4D4A6"/>
    <w:lvl w:ilvl="0">
      <w:start w:val="3"/>
      <w:numFmt w:val="decimal"/>
      <w:lvlText w:val="%1"/>
      <w:lvlJc w:val="left"/>
      <w:pPr>
        <w:ind w:left="47" w:hanging="540"/>
      </w:pPr>
      <w:rPr>
        <w:rFonts w:hint="default"/>
      </w:rPr>
    </w:lvl>
    <w:lvl w:ilvl="1">
      <w:start w:val="5"/>
      <w:numFmt w:val="decimal"/>
      <w:lvlText w:val="%1.%2"/>
      <w:lvlJc w:val="left"/>
      <w:pPr>
        <w:ind w:left="47" w:hanging="540"/>
      </w:pPr>
      <w:rPr>
        <w:rFonts w:hint="default"/>
      </w:rPr>
    </w:lvl>
    <w:lvl w:ilvl="2">
      <w:start w:val="1"/>
      <w:numFmt w:val="decimal"/>
      <w:lvlText w:val="%1.%2.%3"/>
      <w:lvlJc w:val="left"/>
      <w:pPr>
        <w:ind w:left="47" w:hanging="540"/>
      </w:pPr>
      <w:rPr>
        <w:rFonts w:ascii="Times New Roman" w:eastAsia="Times New Roman" w:hAnsi="Times New Roman" w:hint="default"/>
        <w:sz w:val="24"/>
        <w:szCs w:val="24"/>
      </w:rPr>
    </w:lvl>
    <w:lvl w:ilvl="3">
      <w:start w:val="1"/>
      <w:numFmt w:val="bullet"/>
      <w:lvlText w:val="•"/>
      <w:lvlJc w:val="left"/>
      <w:pPr>
        <w:ind w:left="791" w:hanging="540"/>
      </w:pPr>
      <w:rPr>
        <w:rFonts w:hint="default"/>
      </w:rPr>
    </w:lvl>
    <w:lvl w:ilvl="4">
      <w:start w:val="1"/>
      <w:numFmt w:val="bullet"/>
      <w:lvlText w:val="•"/>
      <w:lvlJc w:val="left"/>
      <w:pPr>
        <w:ind w:left="1040" w:hanging="540"/>
      </w:pPr>
      <w:rPr>
        <w:rFonts w:hint="default"/>
      </w:rPr>
    </w:lvl>
    <w:lvl w:ilvl="5">
      <w:start w:val="1"/>
      <w:numFmt w:val="bullet"/>
      <w:lvlText w:val="•"/>
      <w:lvlJc w:val="left"/>
      <w:pPr>
        <w:ind w:left="1288" w:hanging="540"/>
      </w:pPr>
      <w:rPr>
        <w:rFonts w:hint="default"/>
      </w:rPr>
    </w:lvl>
    <w:lvl w:ilvl="6">
      <w:start w:val="1"/>
      <w:numFmt w:val="bullet"/>
      <w:lvlText w:val="•"/>
      <w:lvlJc w:val="left"/>
      <w:pPr>
        <w:ind w:left="1536" w:hanging="540"/>
      </w:pPr>
      <w:rPr>
        <w:rFonts w:hint="default"/>
      </w:rPr>
    </w:lvl>
    <w:lvl w:ilvl="7">
      <w:start w:val="1"/>
      <w:numFmt w:val="bullet"/>
      <w:lvlText w:val="•"/>
      <w:lvlJc w:val="left"/>
      <w:pPr>
        <w:ind w:left="1785" w:hanging="540"/>
      </w:pPr>
      <w:rPr>
        <w:rFonts w:hint="default"/>
      </w:rPr>
    </w:lvl>
    <w:lvl w:ilvl="8">
      <w:start w:val="1"/>
      <w:numFmt w:val="bullet"/>
      <w:lvlText w:val="•"/>
      <w:lvlJc w:val="left"/>
      <w:pPr>
        <w:ind w:left="2033" w:hanging="540"/>
      </w:pPr>
      <w:rPr>
        <w:rFonts w:hint="default"/>
      </w:rPr>
    </w:lvl>
  </w:abstractNum>
  <w:abstractNum w:abstractNumId="100">
    <w:nsid w:val="4D131ACA"/>
    <w:multiLevelType w:val="hybridMultilevel"/>
    <w:tmpl w:val="ECECD8FC"/>
    <w:lvl w:ilvl="0" w:tplc="DECAA2BC">
      <w:start w:val="1"/>
      <w:numFmt w:val="bullet"/>
      <w:lvlText w:val="●"/>
      <w:lvlJc w:val="left"/>
      <w:pPr>
        <w:ind w:left="102" w:hanging="708"/>
      </w:pPr>
      <w:rPr>
        <w:rFonts w:ascii="Times New Roman" w:eastAsia="Times New Roman" w:hAnsi="Times New Roman" w:hint="default"/>
        <w:sz w:val="24"/>
        <w:szCs w:val="24"/>
      </w:rPr>
    </w:lvl>
    <w:lvl w:ilvl="1" w:tplc="8D069CD8">
      <w:start w:val="1"/>
      <w:numFmt w:val="bullet"/>
      <w:lvlText w:val="•"/>
      <w:lvlJc w:val="left"/>
      <w:pPr>
        <w:ind w:left="687" w:hanging="708"/>
      </w:pPr>
      <w:rPr>
        <w:rFonts w:hint="default"/>
      </w:rPr>
    </w:lvl>
    <w:lvl w:ilvl="2" w:tplc="9F06520A">
      <w:start w:val="1"/>
      <w:numFmt w:val="bullet"/>
      <w:lvlText w:val="•"/>
      <w:lvlJc w:val="left"/>
      <w:pPr>
        <w:ind w:left="1273" w:hanging="708"/>
      </w:pPr>
      <w:rPr>
        <w:rFonts w:hint="default"/>
      </w:rPr>
    </w:lvl>
    <w:lvl w:ilvl="3" w:tplc="CC489894">
      <w:start w:val="1"/>
      <w:numFmt w:val="bullet"/>
      <w:lvlText w:val="•"/>
      <w:lvlJc w:val="left"/>
      <w:pPr>
        <w:ind w:left="1858" w:hanging="708"/>
      </w:pPr>
      <w:rPr>
        <w:rFonts w:hint="default"/>
      </w:rPr>
    </w:lvl>
    <w:lvl w:ilvl="4" w:tplc="1004E1A4">
      <w:start w:val="1"/>
      <w:numFmt w:val="bullet"/>
      <w:lvlText w:val="•"/>
      <w:lvlJc w:val="left"/>
      <w:pPr>
        <w:ind w:left="2444" w:hanging="708"/>
      </w:pPr>
      <w:rPr>
        <w:rFonts w:hint="default"/>
      </w:rPr>
    </w:lvl>
    <w:lvl w:ilvl="5" w:tplc="FA0AE3AA">
      <w:start w:val="1"/>
      <w:numFmt w:val="bullet"/>
      <w:lvlText w:val="•"/>
      <w:lvlJc w:val="left"/>
      <w:pPr>
        <w:ind w:left="3030" w:hanging="708"/>
      </w:pPr>
      <w:rPr>
        <w:rFonts w:hint="default"/>
      </w:rPr>
    </w:lvl>
    <w:lvl w:ilvl="6" w:tplc="73701A72">
      <w:start w:val="1"/>
      <w:numFmt w:val="bullet"/>
      <w:lvlText w:val="•"/>
      <w:lvlJc w:val="left"/>
      <w:pPr>
        <w:ind w:left="3615" w:hanging="708"/>
      </w:pPr>
      <w:rPr>
        <w:rFonts w:hint="default"/>
      </w:rPr>
    </w:lvl>
    <w:lvl w:ilvl="7" w:tplc="0A6EA092">
      <w:start w:val="1"/>
      <w:numFmt w:val="bullet"/>
      <w:lvlText w:val="•"/>
      <w:lvlJc w:val="left"/>
      <w:pPr>
        <w:ind w:left="4201" w:hanging="708"/>
      </w:pPr>
      <w:rPr>
        <w:rFonts w:hint="default"/>
      </w:rPr>
    </w:lvl>
    <w:lvl w:ilvl="8" w:tplc="8AFA0CA8">
      <w:start w:val="1"/>
      <w:numFmt w:val="bullet"/>
      <w:lvlText w:val="•"/>
      <w:lvlJc w:val="left"/>
      <w:pPr>
        <w:ind w:left="4786" w:hanging="708"/>
      </w:pPr>
      <w:rPr>
        <w:rFonts w:hint="default"/>
      </w:rPr>
    </w:lvl>
  </w:abstractNum>
  <w:abstractNum w:abstractNumId="101">
    <w:nsid w:val="4D6D0A5D"/>
    <w:multiLevelType w:val="multilevel"/>
    <w:tmpl w:val="973A3804"/>
    <w:lvl w:ilvl="0">
      <w:start w:val="3"/>
      <w:numFmt w:val="decimal"/>
      <w:lvlText w:val="%1"/>
      <w:lvlJc w:val="left"/>
      <w:pPr>
        <w:ind w:left="842" w:hanging="660"/>
      </w:pPr>
      <w:rPr>
        <w:rFonts w:hint="default"/>
      </w:rPr>
    </w:lvl>
    <w:lvl w:ilvl="1">
      <w:start w:val="10"/>
      <w:numFmt w:val="decimal"/>
      <w:lvlText w:val="%1.%2"/>
      <w:lvlJc w:val="left"/>
      <w:pPr>
        <w:ind w:left="842" w:hanging="660"/>
      </w:pPr>
      <w:rPr>
        <w:rFonts w:hint="default"/>
      </w:rPr>
    </w:lvl>
    <w:lvl w:ilvl="2">
      <w:start w:val="1"/>
      <w:numFmt w:val="decimal"/>
      <w:lvlText w:val="%1.%2.%3"/>
      <w:lvlJc w:val="left"/>
      <w:pPr>
        <w:ind w:left="842" w:hanging="660"/>
      </w:pPr>
      <w:rPr>
        <w:rFonts w:ascii="Times New Roman" w:eastAsia="Times New Roman" w:hAnsi="Times New Roman" w:hint="default"/>
        <w:sz w:val="24"/>
        <w:szCs w:val="24"/>
      </w:rPr>
    </w:lvl>
    <w:lvl w:ilvl="3">
      <w:start w:val="1"/>
      <w:numFmt w:val="bullet"/>
      <w:lvlText w:val="•"/>
      <w:lvlJc w:val="left"/>
      <w:pPr>
        <w:ind w:left="3840" w:hanging="660"/>
      </w:pPr>
      <w:rPr>
        <w:rFonts w:hint="default"/>
      </w:rPr>
    </w:lvl>
    <w:lvl w:ilvl="4">
      <w:start w:val="1"/>
      <w:numFmt w:val="bullet"/>
      <w:lvlText w:val="•"/>
      <w:lvlJc w:val="left"/>
      <w:pPr>
        <w:ind w:left="4839" w:hanging="660"/>
      </w:pPr>
      <w:rPr>
        <w:rFonts w:hint="default"/>
      </w:rPr>
    </w:lvl>
    <w:lvl w:ilvl="5">
      <w:start w:val="1"/>
      <w:numFmt w:val="bullet"/>
      <w:lvlText w:val="•"/>
      <w:lvlJc w:val="left"/>
      <w:pPr>
        <w:ind w:left="5839" w:hanging="660"/>
      </w:pPr>
      <w:rPr>
        <w:rFonts w:hint="default"/>
      </w:rPr>
    </w:lvl>
    <w:lvl w:ilvl="6">
      <w:start w:val="1"/>
      <w:numFmt w:val="bullet"/>
      <w:lvlText w:val="•"/>
      <w:lvlJc w:val="left"/>
      <w:pPr>
        <w:ind w:left="6838" w:hanging="660"/>
      </w:pPr>
      <w:rPr>
        <w:rFonts w:hint="default"/>
      </w:rPr>
    </w:lvl>
    <w:lvl w:ilvl="7">
      <w:start w:val="1"/>
      <w:numFmt w:val="bullet"/>
      <w:lvlText w:val="•"/>
      <w:lvlJc w:val="left"/>
      <w:pPr>
        <w:ind w:left="7837" w:hanging="660"/>
      </w:pPr>
      <w:rPr>
        <w:rFonts w:hint="default"/>
      </w:rPr>
    </w:lvl>
    <w:lvl w:ilvl="8">
      <w:start w:val="1"/>
      <w:numFmt w:val="bullet"/>
      <w:lvlText w:val="•"/>
      <w:lvlJc w:val="left"/>
      <w:pPr>
        <w:ind w:left="8836" w:hanging="660"/>
      </w:pPr>
      <w:rPr>
        <w:rFonts w:hint="default"/>
      </w:rPr>
    </w:lvl>
  </w:abstractNum>
  <w:abstractNum w:abstractNumId="102">
    <w:nsid w:val="4E457E6A"/>
    <w:multiLevelType w:val="hybridMultilevel"/>
    <w:tmpl w:val="F028D12E"/>
    <w:lvl w:ilvl="0" w:tplc="6ABC507A">
      <w:start w:val="1"/>
      <w:numFmt w:val="bullet"/>
      <w:lvlText w:val="●"/>
      <w:lvlJc w:val="left"/>
      <w:pPr>
        <w:ind w:left="104" w:hanging="709"/>
      </w:pPr>
      <w:rPr>
        <w:rFonts w:ascii="Times New Roman" w:eastAsia="Times New Roman" w:hAnsi="Times New Roman" w:hint="default"/>
        <w:sz w:val="24"/>
        <w:szCs w:val="24"/>
      </w:rPr>
    </w:lvl>
    <w:lvl w:ilvl="1" w:tplc="E50469B4">
      <w:start w:val="1"/>
      <w:numFmt w:val="bullet"/>
      <w:lvlText w:val="•"/>
      <w:lvlJc w:val="left"/>
      <w:pPr>
        <w:ind w:left="775" w:hanging="709"/>
      </w:pPr>
      <w:rPr>
        <w:rFonts w:hint="default"/>
      </w:rPr>
    </w:lvl>
    <w:lvl w:ilvl="2" w:tplc="7FDCB7EA">
      <w:start w:val="1"/>
      <w:numFmt w:val="bullet"/>
      <w:lvlText w:val="•"/>
      <w:lvlJc w:val="left"/>
      <w:pPr>
        <w:ind w:left="1446" w:hanging="709"/>
      </w:pPr>
      <w:rPr>
        <w:rFonts w:hint="default"/>
      </w:rPr>
    </w:lvl>
    <w:lvl w:ilvl="3" w:tplc="25B4D184">
      <w:start w:val="1"/>
      <w:numFmt w:val="bullet"/>
      <w:lvlText w:val="•"/>
      <w:lvlJc w:val="left"/>
      <w:pPr>
        <w:ind w:left="2117" w:hanging="709"/>
      </w:pPr>
      <w:rPr>
        <w:rFonts w:hint="default"/>
      </w:rPr>
    </w:lvl>
    <w:lvl w:ilvl="4" w:tplc="4C9C8CBC">
      <w:start w:val="1"/>
      <w:numFmt w:val="bullet"/>
      <w:lvlText w:val="•"/>
      <w:lvlJc w:val="left"/>
      <w:pPr>
        <w:ind w:left="2788" w:hanging="709"/>
      </w:pPr>
      <w:rPr>
        <w:rFonts w:hint="default"/>
      </w:rPr>
    </w:lvl>
    <w:lvl w:ilvl="5" w:tplc="6B52A342">
      <w:start w:val="1"/>
      <w:numFmt w:val="bullet"/>
      <w:lvlText w:val="•"/>
      <w:lvlJc w:val="left"/>
      <w:pPr>
        <w:ind w:left="3459" w:hanging="709"/>
      </w:pPr>
      <w:rPr>
        <w:rFonts w:hint="default"/>
      </w:rPr>
    </w:lvl>
    <w:lvl w:ilvl="6" w:tplc="926CAF3A">
      <w:start w:val="1"/>
      <w:numFmt w:val="bullet"/>
      <w:lvlText w:val="•"/>
      <w:lvlJc w:val="left"/>
      <w:pPr>
        <w:ind w:left="4130" w:hanging="709"/>
      </w:pPr>
      <w:rPr>
        <w:rFonts w:hint="default"/>
      </w:rPr>
    </w:lvl>
    <w:lvl w:ilvl="7" w:tplc="C31A5E86">
      <w:start w:val="1"/>
      <w:numFmt w:val="bullet"/>
      <w:lvlText w:val="•"/>
      <w:lvlJc w:val="left"/>
      <w:pPr>
        <w:ind w:left="4801" w:hanging="709"/>
      </w:pPr>
      <w:rPr>
        <w:rFonts w:hint="default"/>
      </w:rPr>
    </w:lvl>
    <w:lvl w:ilvl="8" w:tplc="ABAA032E">
      <w:start w:val="1"/>
      <w:numFmt w:val="bullet"/>
      <w:lvlText w:val="•"/>
      <w:lvlJc w:val="left"/>
      <w:pPr>
        <w:ind w:left="5472" w:hanging="709"/>
      </w:pPr>
      <w:rPr>
        <w:rFonts w:hint="default"/>
      </w:rPr>
    </w:lvl>
  </w:abstractNum>
  <w:abstractNum w:abstractNumId="103">
    <w:nsid w:val="4E501FAE"/>
    <w:multiLevelType w:val="hybridMultilevel"/>
    <w:tmpl w:val="1974FCA6"/>
    <w:lvl w:ilvl="0" w:tplc="3A2E7454">
      <w:start w:val="1"/>
      <w:numFmt w:val="bullet"/>
      <w:lvlText w:val="●"/>
      <w:lvlJc w:val="left"/>
      <w:pPr>
        <w:ind w:left="104" w:hanging="709"/>
      </w:pPr>
      <w:rPr>
        <w:rFonts w:ascii="Times New Roman" w:eastAsia="Times New Roman" w:hAnsi="Times New Roman" w:hint="default"/>
        <w:sz w:val="24"/>
        <w:szCs w:val="24"/>
      </w:rPr>
    </w:lvl>
    <w:lvl w:ilvl="1" w:tplc="1486B882">
      <w:start w:val="1"/>
      <w:numFmt w:val="bullet"/>
      <w:lvlText w:val="•"/>
      <w:lvlJc w:val="left"/>
      <w:pPr>
        <w:ind w:left="775" w:hanging="709"/>
      </w:pPr>
      <w:rPr>
        <w:rFonts w:hint="default"/>
      </w:rPr>
    </w:lvl>
    <w:lvl w:ilvl="2" w:tplc="DF9AB6FE">
      <w:start w:val="1"/>
      <w:numFmt w:val="bullet"/>
      <w:lvlText w:val="•"/>
      <w:lvlJc w:val="left"/>
      <w:pPr>
        <w:ind w:left="1446" w:hanging="709"/>
      </w:pPr>
      <w:rPr>
        <w:rFonts w:hint="default"/>
      </w:rPr>
    </w:lvl>
    <w:lvl w:ilvl="3" w:tplc="AC5A69FA">
      <w:start w:val="1"/>
      <w:numFmt w:val="bullet"/>
      <w:lvlText w:val="•"/>
      <w:lvlJc w:val="left"/>
      <w:pPr>
        <w:ind w:left="2117" w:hanging="709"/>
      </w:pPr>
      <w:rPr>
        <w:rFonts w:hint="default"/>
      </w:rPr>
    </w:lvl>
    <w:lvl w:ilvl="4" w:tplc="2CF62498">
      <w:start w:val="1"/>
      <w:numFmt w:val="bullet"/>
      <w:lvlText w:val="•"/>
      <w:lvlJc w:val="left"/>
      <w:pPr>
        <w:ind w:left="2788" w:hanging="709"/>
      </w:pPr>
      <w:rPr>
        <w:rFonts w:hint="default"/>
      </w:rPr>
    </w:lvl>
    <w:lvl w:ilvl="5" w:tplc="2D42ADFE">
      <w:start w:val="1"/>
      <w:numFmt w:val="bullet"/>
      <w:lvlText w:val="•"/>
      <w:lvlJc w:val="left"/>
      <w:pPr>
        <w:ind w:left="3459" w:hanging="709"/>
      </w:pPr>
      <w:rPr>
        <w:rFonts w:hint="default"/>
      </w:rPr>
    </w:lvl>
    <w:lvl w:ilvl="6" w:tplc="75EE8C86">
      <w:start w:val="1"/>
      <w:numFmt w:val="bullet"/>
      <w:lvlText w:val="•"/>
      <w:lvlJc w:val="left"/>
      <w:pPr>
        <w:ind w:left="4130" w:hanging="709"/>
      </w:pPr>
      <w:rPr>
        <w:rFonts w:hint="default"/>
      </w:rPr>
    </w:lvl>
    <w:lvl w:ilvl="7" w:tplc="7ABAA8F8">
      <w:start w:val="1"/>
      <w:numFmt w:val="bullet"/>
      <w:lvlText w:val="•"/>
      <w:lvlJc w:val="left"/>
      <w:pPr>
        <w:ind w:left="4801" w:hanging="709"/>
      </w:pPr>
      <w:rPr>
        <w:rFonts w:hint="default"/>
      </w:rPr>
    </w:lvl>
    <w:lvl w:ilvl="8" w:tplc="A76C7F50">
      <w:start w:val="1"/>
      <w:numFmt w:val="bullet"/>
      <w:lvlText w:val="•"/>
      <w:lvlJc w:val="left"/>
      <w:pPr>
        <w:ind w:left="5472" w:hanging="709"/>
      </w:pPr>
      <w:rPr>
        <w:rFonts w:hint="default"/>
      </w:rPr>
    </w:lvl>
  </w:abstractNum>
  <w:abstractNum w:abstractNumId="104">
    <w:nsid w:val="4F257EDD"/>
    <w:multiLevelType w:val="hybridMultilevel"/>
    <w:tmpl w:val="82B246A0"/>
    <w:lvl w:ilvl="0" w:tplc="FA6CB65E">
      <w:start w:val="1"/>
      <w:numFmt w:val="bullet"/>
      <w:lvlText w:val="●"/>
      <w:lvlJc w:val="left"/>
      <w:pPr>
        <w:ind w:left="102" w:hanging="709"/>
      </w:pPr>
      <w:rPr>
        <w:rFonts w:ascii="Times New Roman" w:eastAsia="Times New Roman" w:hAnsi="Times New Roman" w:hint="default"/>
        <w:sz w:val="24"/>
        <w:szCs w:val="24"/>
      </w:rPr>
    </w:lvl>
    <w:lvl w:ilvl="1" w:tplc="B00414B2">
      <w:start w:val="1"/>
      <w:numFmt w:val="bullet"/>
      <w:lvlText w:val="•"/>
      <w:lvlJc w:val="left"/>
      <w:pPr>
        <w:ind w:left="765" w:hanging="709"/>
      </w:pPr>
      <w:rPr>
        <w:rFonts w:hint="default"/>
      </w:rPr>
    </w:lvl>
    <w:lvl w:ilvl="2" w:tplc="64DA90E8">
      <w:start w:val="1"/>
      <w:numFmt w:val="bullet"/>
      <w:lvlText w:val="•"/>
      <w:lvlJc w:val="left"/>
      <w:pPr>
        <w:ind w:left="1429" w:hanging="709"/>
      </w:pPr>
      <w:rPr>
        <w:rFonts w:hint="default"/>
      </w:rPr>
    </w:lvl>
    <w:lvl w:ilvl="3" w:tplc="9C40E2D6">
      <w:start w:val="1"/>
      <w:numFmt w:val="bullet"/>
      <w:lvlText w:val="•"/>
      <w:lvlJc w:val="left"/>
      <w:pPr>
        <w:ind w:left="2093" w:hanging="709"/>
      </w:pPr>
      <w:rPr>
        <w:rFonts w:hint="default"/>
      </w:rPr>
    </w:lvl>
    <w:lvl w:ilvl="4" w:tplc="C46AB69A">
      <w:start w:val="1"/>
      <w:numFmt w:val="bullet"/>
      <w:lvlText w:val="•"/>
      <w:lvlJc w:val="left"/>
      <w:pPr>
        <w:ind w:left="2756" w:hanging="709"/>
      </w:pPr>
      <w:rPr>
        <w:rFonts w:hint="default"/>
      </w:rPr>
    </w:lvl>
    <w:lvl w:ilvl="5" w:tplc="A8EE615E">
      <w:start w:val="1"/>
      <w:numFmt w:val="bullet"/>
      <w:lvlText w:val="•"/>
      <w:lvlJc w:val="left"/>
      <w:pPr>
        <w:ind w:left="3420" w:hanging="709"/>
      </w:pPr>
      <w:rPr>
        <w:rFonts w:hint="default"/>
      </w:rPr>
    </w:lvl>
    <w:lvl w:ilvl="6" w:tplc="DFDEE536">
      <w:start w:val="1"/>
      <w:numFmt w:val="bullet"/>
      <w:lvlText w:val="•"/>
      <w:lvlJc w:val="left"/>
      <w:pPr>
        <w:ind w:left="4083" w:hanging="709"/>
      </w:pPr>
      <w:rPr>
        <w:rFonts w:hint="default"/>
      </w:rPr>
    </w:lvl>
    <w:lvl w:ilvl="7" w:tplc="F5A66A64">
      <w:start w:val="1"/>
      <w:numFmt w:val="bullet"/>
      <w:lvlText w:val="•"/>
      <w:lvlJc w:val="left"/>
      <w:pPr>
        <w:ind w:left="4747" w:hanging="709"/>
      </w:pPr>
      <w:rPr>
        <w:rFonts w:hint="default"/>
      </w:rPr>
    </w:lvl>
    <w:lvl w:ilvl="8" w:tplc="FAFACBEE">
      <w:start w:val="1"/>
      <w:numFmt w:val="bullet"/>
      <w:lvlText w:val="•"/>
      <w:lvlJc w:val="left"/>
      <w:pPr>
        <w:ind w:left="5411" w:hanging="709"/>
      </w:pPr>
      <w:rPr>
        <w:rFonts w:hint="default"/>
      </w:rPr>
    </w:lvl>
  </w:abstractNum>
  <w:abstractNum w:abstractNumId="105">
    <w:nsid w:val="4FC6156F"/>
    <w:multiLevelType w:val="hybridMultilevel"/>
    <w:tmpl w:val="F0AC7B32"/>
    <w:lvl w:ilvl="0" w:tplc="A6BE3718">
      <w:start w:val="1"/>
      <w:numFmt w:val="bullet"/>
      <w:lvlText w:val="●"/>
      <w:lvlJc w:val="left"/>
      <w:pPr>
        <w:ind w:left="102" w:hanging="708"/>
      </w:pPr>
      <w:rPr>
        <w:rFonts w:ascii="Times New Roman" w:eastAsia="Times New Roman" w:hAnsi="Times New Roman" w:hint="default"/>
        <w:sz w:val="24"/>
        <w:szCs w:val="24"/>
      </w:rPr>
    </w:lvl>
    <w:lvl w:ilvl="1" w:tplc="E78690A4">
      <w:start w:val="1"/>
      <w:numFmt w:val="bullet"/>
      <w:lvlText w:val="•"/>
      <w:lvlJc w:val="left"/>
      <w:pPr>
        <w:ind w:left="694" w:hanging="708"/>
      </w:pPr>
      <w:rPr>
        <w:rFonts w:hint="default"/>
      </w:rPr>
    </w:lvl>
    <w:lvl w:ilvl="2" w:tplc="46885DFC">
      <w:start w:val="1"/>
      <w:numFmt w:val="bullet"/>
      <w:lvlText w:val="•"/>
      <w:lvlJc w:val="left"/>
      <w:pPr>
        <w:ind w:left="1285" w:hanging="708"/>
      </w:pPr>
      <w:rPr>
        <w:rFonts w:hint="default"/>
      </w:rPr>
    </w:lvl>
    <w:lvl w:ilvl="3" w:tplc="F712FCBE">
      <w:start w:val="1"/>
      <w:numFmt w:val="bullet"/>
      <w:lvlText w:val="•"/>
      <w:lvlJc w:val="left"/>
      <w:pPr>
        <w:ind w:left="1877" w:hanging="708"/>
      </w:pPr>
      <w:rPr>
        <w:rFonts w:hint="default"/>
      </w:rPr>
    </w:lvl>
    <w:lvl w:ilvl="4" w:tplc="CF2A3552">
      <w:start w:val="1"/>
      <w:numFmt w:val="bullet"/>
      <w:lvlText w:val="•"/>
      <w:lvlJc w:val="left"/>
      <w:pPr>
        <w:ind w:left="2469" w:hanging="708"/>
      </w:pPr>
      <w:rPr>
        <w:rFonts w:hint="default"/>
      </w:rPr>
    </w:lvl>
    <w:lvl w:ilvl="5" w:tplc="D9F63892">
      <w:start w:val="1"/>
      <w:numFmt w:val="bullet"/>
      <w:lvlText w:val="•"/>
      <w:lvlJc w:val="left"/>
      <w:pPr>
        <w:ind w:left="3061" w:hanging="708"/>
      </w:pPr>
      <w:rPr>
        <w:rFonts w:hint="default"/>
      </w:rPr>
    </w:lvl>
    <w:lvl w:ilvl="6" w:tplc="A6220F38">
      <w:start w:val="1"/>
      <w:numFmt w:val="bullet"/>
      <w:lvlText w:val="•"/>
      <w:lvlJc w:val="left"/>
      <w:pPr>
        <w:ind w:left="3653" w:hanging="708"/>
      </w:pPr>
      <w:rPr>
        <w:rFonts w:hint="default"/>
      </w:rPr>
    </w:lvl>
    <w:lvl w:ilvl="7" w:tplc="5A2A77B2">
      <w:start w:val="1"/>
      <w:numFmt w:val="bullet"/>
      <w:lvlText w:val="•"/>
      <w:lvlJc w:val="left"/>
      <w:pPr>
        <w:ind w:left="4244" w:hanging="708"/>
      </w:pPr>
      <w:rPr>
        <w:rFonts w:hint="default"/>
      </w:rPr>
    </w:lvl>
    <w:lvl w:ilvl="8" w:tplc="5B425512">
      <w:start w:val="1"/>
      <w:numFmt w:val="bullet"/>
      <w:lvlText w:val="•"/>
      <w:lvlJc w:val="left"/>
      <w:pPr>
        <w:ind w:left="4836" w:hanging="708"/>
      </w:pPr>
      <w:rPr>
        <w:rFonts w:hint="default"/>
      </w:rPr>
    </w:lvl>
  </w:abstractNum>
  <w:abstractNum w:abstractNumId="106">
    <w:nsid w:val="50FF7A90"/>
    <w:multiLevelType w:val="hybridMultilevel"/>
    <w:tmpl w:val="819EF9A8"/>
    <w:lvl w:ilvl="0" w:tplc="6E9A6DC8">
      <w:start w:val="1"/>
      <w:numFmt w:val="bullet"/>
      <w:lvlText w:val="●"/>
      <w:lvlJc w:val="left"/>
      <w:pPr>
        <w:ind w:left="102" w:hanging="709"/>
      </w:pPr>
      <w:rPr>
        <w:rFonts w:ascii="Times New Roman" w:eastAsia="Times New Roman" w:hAnsi="Times New Roman" w:hint="default"/>
        <w:sz w:val="24"/>
        <w:szCs w:val="24"/>
      </w:rPr>
    </w:lvl>
    <w:lvl w:ilvl="1" w:tplc="2AA8EB0C">
      <w:start w:val="1"/>
      <w:numFmt w:val="bullet"/>
      <w:lvlText w:val="•"/>
      <w:lvlJc w:val="left"/>
      <w:pPr>
        <w:ind w:left="774" w:hanging="709"/>
      </w:pPr>
      <w:rPr>
        <w:rFonts w:hint="default"/>
      </w:rPr>
    </w:lvl>
    <w:lvl w:ilvl="2" w:tplc="EACC5776">
      <w:start w:val="1"/>
      <w:numFmt w:val="bullet"/>
      <w:lvlText w:val="•"/>
      <w:lvlJc w:val="left"/>
      <w:pPr>
        <w:ind w:left="1447" w:hanging="709"/>
      </w:pPr>
      <w:rPr>
        <w:rFonts w:hint="default"/>
      </w:rPr>
    </w:lvl>
    <w:lvl w:ilvl="3" w:tplc="CFA688B8">
      <w:start w:val="1"/>
      <w:numFmt w:val="bullet"/>
      <w:lvlText w:val="•"/>
      <w:lvlJc w:val="left"/>
      <w:pPr>
        <w:ind w:left="2120" w:hanging="709"/>
      </w:pPr>
      <w:rPr>
        <w:rFonts w:hint="default"/>
      </w:rPr>
    </w:lvl>
    <w:lvl w:ilvl="4" w:tplc="91C82FA4">
      <w:start w:val="1"/>
      <w:numFmt w:val="bullet"/>
      <w:lvlText w:val="•"/>
      <w:lvlJc w:val="left"/>
      <w:pPr>
        <w:ind w:left="2793" w:hanging="709"/>
      </w:pPr>
      <w:rPr>
        <w:rFonts w:hint="default"/>
      </w:rPr>
    </w:lvl>
    <w:lvl w:ilvl="5" w:tplc="F0EC1224">
      <w:start w:val="1"/>
      <w:numFmt w:val="bullet"/>
      <w:lvlText w:val="•"/>
      <w:lvlJc w:val="left"/>
      <w:pPr>
        <w:ind w:left="3465" w:hanging="709"/>
      </w:pPr>
      <w:rPr>
        <w:rFonts w:hint="default"/>
      </w:rPr>
    </w:lvl>
    <w:lvl w:ilvl="6" w:tplc="625AA9B6">
      <w:start w:val="1"/>
      <w:numFmt w:val="bullet"/>
      <w:lvlText w:val="•"/>
      <w:lvlJc w:val="left"/>
      <w:pPr>
        <w:ind w:left="4138" w:hanging="709"/>
      </w:pPr>
      <w:rPr>
        <w:rFonts w:hint="default"/>
      </w:rPr>
    </w:lvl>
    <w:lvl w:ilvl="7" w:tplc="52B44046">
      <w:start w:val="1"/>
      <w:numFmt w:val="bullet"/>
      <w:lvlText w:val="•"/>
      <w:lvlJc w:val="left"/>
      <w:pPr>
        <w:ind w:left="4811" w:hanging="709"/>
      </w:pPr>
      <w:rPr>
        <w:rFonts w:hint="default"/>
      </w:rPr>
    </w:lvl>
    <w:lvl w:ilvl="8" w:tplc="17068476">
      <w:start w:val="1"/>
      <w:numFmt w:val="bullet"/>
      <w:lvlText w:val="•"/>
      <w:lvlJc w:val="left"/>
      <w:pPr>
        <w:ind w:left="5483" w:hanging="709"/>
      </w:pPr>
      <w:rPr>
        <w:rFonts w:hint="default"/>
      </w:rPr>
    </w:lvl>
  </w:abstractNum>
  <w:abstractNum w:abstractNumId="107">
    <w:nsid w:val="51847343"/>
    <w:multiLevelType w:val="hybridMultilevel"/>
    <w:tmpl w:val="618E2082"/>
    <w:lvl w:ilvl="0" w:tplc="A39C234E">
      <w:start w:val="1"/>
      <w:numFmt w:val="bullet"/>
      <w:lvlText w:val="●"/>
      <w:lvlJc w:val="left"/>
      <w:pPr>
        <w:ind w:left="102" w:hanging="709"/>
      </w:pPr>
      <w:rPr>
        <w:rFonts w:ascii="Times New Roman" w:eastAsia="Times New Roman" w:hAnsi="Times New Roman" w:hint="default"/>
        <w:sz w:val="24"/>
        <w:szCs w:val="24"/>
      </w:rPr>
    </w:lvl>
    <w:lvl w:ilvl="1" w:tplc="BAACC8C4">
      <w:start w:val="1"/>
      <w:numFmt w:val="bullet"/>
      <w:lvlText w:val="•"/>
      <w:lvlJc w:val="left"/>
      <w:pPr>
        <w:ind w:left="765" w:hanging="709"/>
      </w:pPr>
      <w:rPr>
        <w:rFonts w:hint="default"/>
      </w:rPr>
    </w:lvl>
    <w:lvl w:ilvl="2" w:tplc="9D8C707A">
      <w:start w:val="1"/>
      <w:numFmt w:val="bullet"/>
      <w:lvlText w:val="•"/>
      <w:lvlJc w:val="left"/>
      <w:pPr>
        <w:ind w:left="1429" w:hanging="709"/>
      </w:pPr>
      <w:rPr>
        <w:rFonts w:hint="default"/>
      </w:rPr>
    </w:lvl>
    <w:lvl w:ilvl="3" w:tplc="8C68F4D8">
      <w:start w:val="1"/>
      <w:numFmt w:val="bullet"/>
      <w:lvlText w:val="•"/>
      <w:lvlJc w:val="left"/>
      <w:pPr>
        <w:ind w:left="2093" w:hanging="709"/>
      </w:pPr>
      <w:rPr>
        <w:rFonts w:hint="default"/>
      </w:rPr>
    </w:lvl>
    <w:lvl w:ilvl="4" w:tplc="9AFC2E52">
      <w:start w:val="1"/>
      <w:numFmt w:val="bullet"/>
      <w:lvlText w:val="•"/>
      <w:lvlJc w:val="left"/>
      <w:pPr>
        <w:ind w:left="2756" w:hanging="709"/>
      </w:pPr>
      <w:rPr>
        <w:rFonts w:hint="default"/>
      </w:rPr>
    </w:lvl>
    <w:lvl w:ilvl="5" w:tplc="65D63D24">
      <w:start w:val="1"/>
      <w:numFmt w:val="bullet"/>
      <w:lvlText w:val="•"/>
      <w:lvlJc w:val="left"/>
      <w:pPr>
        <w:ind w:left="3420" w:hanging="709"/>
      </w:pPr>
      <w:rPr>
        <w:rFonts w:hint="default"/>
      </w:rPr>
    </w:lvl>
    <w:lvl w:ilvl="6" w:tplc="D8C0D3AA">
      <w:start w:val="1"/>
      <w:numFmt w:val="bullet"/>
      <w:lvlText w:val="•"/>
      <w:lvlJc w:val="left"/>
      <w:pPr>
        <w:ind w:left="4083" w:hanging="709"/>
      </w:pPr>
      <w:rPr>
        <w:rFonts w:hint="default"/>
      </w:rPr>
    </w:lvl>
    <w:lvl w:ilvl="7" w:tplc="B992AECA">
      <w:start w:val="1"/>
      <w:numFmt w:val="bullet"/>
      <w:lvlText w:val="•"/>
      <w:lvlJc w:val="left"/>
      <w:pPr>
        <w:ind w:left="4747" w:hanging="709"/>
      </w:pPr>
      <w:rPr>
        <w:rFonts w:hint="default"/>
      </w:rPr>
    </w:lvl>
    <w:lvl w:ilvl="8" w:tplc="202C9C7E">
      <w:start w:val="1"/>
      <w:numFmt w:val="bullet"/>
      <w:lvlText w:val="•"/>
      <w:lvlJc w:val="left"/>
      <w:pPr>
        <w:ind w:left="5411" w:hanging="709"/>
      </w:pPr>
      <w:rPr>
        <w:rFonts w:hint="default"/>
      </w:rPr>
    </w:lvl>
  </w:abstractNum>
  <w:abstractNum w:abstractNumId="108">
    <w:nsid w:val="52FD0732"/>
    <w:multiLevelType w:val="multilevel"/>
    <w:tmpl w:val="7CAEB7DA"/>
    <w:lvl w:ilvl="0">
      <w:start w:val="3"/>
      <w:numFmt w:val="decimal"/>
      <w:lvlText w:val="%1"/>
      <w:lvlJc w:val="left"/>
      <w:pPr>
        <w:ind w:left="192" w:hanging="540"/>
      </w:pPr>
      <w:rPr>
        <w:rFonts w:hint="default"/>
      </w:rPr>
    </w:lvl>
    <w:lvl w:ilvl="1">
      <w:start w:val="5"/>
      <w:numFmt w:val="decimal"/>
      <w:lvlText w:val="%1.%2"/>
      <w:lvlJc w:val="left"/>
      <w:pPr>
        <w:ind w:left="192" w:hanging="540"/>
      </w:pPr>
      <w:rPr>
        <w:rFonts w:hint="default"/>
      </w:rPr>
    </w:lvl>
    <w:lvl w:ilvl="2">
      <w:start w:val="1"/>
      <w:numFmt w:val="decimal"/>
      <w:lvlText w:val="%1.%2.%3"/>
      <w:lvlJc w:val="left"/>
      <w:pPr>
        <w:ind w:left="192" w:hanging="540"/>
      </w:pPr>
      <w:rPr>
        <w:rFonts w:ascii="Times New Roman" w:eastAsia="Times New Roman" w:hAnsi="Times New Roman" w:hint="default"/>
        <w:sz w:val="24"/>
        <w:szCs w:val="24"/>
      </w:rPr>
    </w:lvl>
    <w:lvl w:ilvl="3">
      <w:start w:val="1"/>
      <w:numFmt w:val="bullet"/>
      <w:lvlText w:val="•"/>
      <w:lvlJc w:val="left"/>
      <w:pPr>
        <w:ind w:left="1527" w:hanging="540"/>
      </w:pPr>
      <w:rPr>
        <w:rFonts w:hint="default"/>
      </w:rPr>
    </w:lvl>
    <w:lvl w:ilvl="4">
      <w:start w:val="1"/>
      <w:numFmt w:val="bullet"/>
      <w:lvlText w:val="•"/>
      <w:lvlJc w:val="left"/>
      <w:pPr>
        <w:ind w:left="1972" w:hanging="540"/>
      </w:pPr>
      <w:rPr>
        <w:rFonts w:hint="default"/>
      </w:rPr>
    </w:lvl>
    <w:lvl w:ilvl="5">
      <w:start w:val="1"/>
      <w:numFmt w:val="bullet"/>
      <w:lvlText w:val="•"/>
      <w:lvlJc w:val="left"/>
      <w:pPr>
        <w:ind w:left="2417" w:hanging="540"/>
      </w:pPr>
      <w:rPr>
        <w:rFonts w:hint="default"/>
      </w:rPr>
    </w:lvl>
    <w:lvl w:ilvl="6">
      <w:start w:val="1"/>
      <w:numFmt w:val="bullet"/>
      <w:lvlText w:val="•"/>
      <w:lvlJc w:val="left"/>
      <w:pPr>
        <w:ind w:left="2863" w:hanging="540"/>
      </w:pPr>
      <w:rPr>
        <w:rFonts w:hint="default"/>
      </w:rPr>
    </w:lvl>
    <w:lvl w:ilvl="7">
      <w:start w:val="1"/>
      <w:numFmt w:val="bullet"/>
      <w:lvlText w:val="•"/>
      <w:lvlJc w:val="left"/>
      <w:pPr>
        <w:ind w:left="3308" w:hanging="540"/>
      </w:pPr>
      <w:rPr>
        <w:rFonts w:hint="default"/>
      </w:rPr>
    </w:lvl>
    <w:lvl w:ilvl="8">
      <w:start w:val="1"/>
      <w:numFmt w:val="bullet"/>
      <w:lvlText w:val="•"/>
      <w:lvlJc w:val="left"/>
      <w:pPr>
        <w:ind w:left="3753" w:hanging="540"/>
      </w:pPr>
      <w:rPr>
        <w:rFonts w:hint="default"/>
      </w:rPr>
    </w:lvl>
  </w:abstractNum>
  <w:abstractNum w:abstractNumId="109">
    <w:nsid w:val="53411FC1"/>
    <w:multiLevelType w:val="hybridMultilevel"/>
    <w:tmpl w:val="E5B86B82"/>
    <w:lvl w:ilvl="0" w:tplc="DE1C71A6">
      <w:start w:val="1"/>
      <w:numFmt w:val="bullet"/>
      <w:lvlText w:val="●"/>
      <w:lvlJc w:val="left"/>
      <w:pPr>
        <w:ind w:left="102" w:hanging="708"/>
      </w:pPr>
      <w:rPr>
        <w:rFonts w:ascii="Times New Roman" w:eastAsia="Times New Roman" w:hAnsi="Times New Roman" w:hint="default"/>
        <w:sz w:val="24"/>
        <w:szCs w:val="24"/>
      </w:rPr>
    </w:lvl>
    <w:lvl w:ilvl="1" w:tplc="8C589F74">
      <w:start w:val="1"/>
      <w:numFmt w:val="bullet"/>
      <w:lvlText w:val="•"/>
      <w:lvlJc w:val="left"/>
      <w:pPr>
        <w:ind w:left="684" w:hanging="708"/>
      </w:pPr>
      <w:rPr>
        <w:rFonts w:hint="default"/>
      </w:rPr>
    </w:lvl>
    <w:lvl w:ilvl="2" w:tplc="C9F09FA8">
      <w:start w:val="1"/>
      <w:numFmt w:val="bullet"/>
      <w:lvlText w:val="•"/>
      <w:lvlJc w:val="left"/>
      <w:pPr>
        <w:ind w:left="1267" w:hanging="708"/>
      </w:pPr>
      <w:rPr>
        <w:rFonts w:hint="default"/>
      </w:rPr>
    </w:lvl>
    <w:lvl w:ilvl="3" w:tplc="6194E922">
      <w:start w:val="1"/>
      <w:numFmt w:val="bullet"/>
      <w:lvlText w:val="•"/>
      <w:lvlJc w:val="left"/>
      <w:pPr>
        <w:ind w:left="1850" w:hanging="708"/>
      </w:pPr>
      <w:rPr>
        <w:rFonts w:hint="default"/>
      </w:rPr>
    </w:lvl>
    <w:lvl w:ilvl="4" w:tplc="845ACECE">
      <w:start w:val="1"/>
      <w:numFmt w:val="bullet"/>
      <w:lvlText w:val="•"/>
      <w:lvlJc w:val="left"/>
      <w:pPr>
        <w:ind w:left="2432" w:hanging="708"/>
      </w:pPr>
      <w:rPr>
        <w:rFonts w:hint="default"/>
      </w:rPr>
    </w:lvl>
    <w:lvl w:ilvl="5" w:tplc="587CEF5E">
      <w:start w:val="1"/>
      <w:numFmt w:val="bullet"/>
      <w:lvlText w:val="•"/>
      <w:lvlJc w:val="left"/>
      <w:pPr>
        <w:ind w:left="3015" w:hanging="708"/>
      </w:pPr>
      <w:rPr>
        <w:rFonts w:hint="default"/>
      </w:rPr>
    </w:lvl>
    <w:lvl w:ilvl="6" w:tplc="98FA1DC6">
      <w:start w:val="1"/>
      <w:numFmt w:val="bullet"/>
      <w:lvlText w:val="•"/>
      <w:lvlJc w:val="left"/>
      <w:pPr>
        <w:ind w:left="3598" w:hanging="708"/>
      </w:pPr>
      <w:rPr>
        <w:rFonts w:hint="default"/>
      </w:rPr>
    </w:lvl>
    <w:lvl w:ilvl="7" w:tplc="7C680A0E">
      <w:start w:val="1"/>
      <w:numFmt w:val="bullet"/>
      <w:lvlText w:val="•"/>
      <w:lvlJc w:val="left"/>
      <w:pPr>
        <w:ind w:left="4180" w:hanging="708"/>
      </w:pPr>
      <w:rPr>
        <w:rFonts w:hint="default"/>
      </w:rPr>
    </w:lvl>
    <w:lvl w:ilvl="8" w:tplc="3D903100">
      <w:start w:val="1"/>
      <w:numFmt w:val="bullet"/>
      <w:lvlText w:val="•"/>
      <w:lvlJc w:val="left"/>
      <w:pPr>
        <w:ind w:left="4763" w:hanging="708"/>
      </w:pPr>
      <w:rPr>
        <w:rFonts w:hint="default"/>
      </w:rPr>
    </w:lvl>
  </w:abstractNum>
  <w:abstractNum w:abstractNumId="110">
    <w:nsid w:val="534A061C"/>
    <w:multiLevelType w:val="hybridMultilevel"/>
    <w:tmpl w:val="3DBCB1A0"/>
    <w:lvl w:ilvl="0" w:tplc="BA421154">
      <w:start w:val="1"/>
      <w:numFmt w:val="bullet"/>
      <w:lvlText w:val="●"/>
      <w:lvlJc w:val="left"/>
      <w:pPr>
        <w:ind w:left="102" w:hanging="708"/>
      </w:pPr>
      <w:rPr>
        <w:rFonts w:ascii="Times New Roman" w:eastAsia="Times New Roman" w:hAnsi="Times New Roman" w:hint="default"/>
        <w:sz w:val="24"/>
        <w:szCs w:val="24"/>
      </w:rPr>
    </w:lvl>
    <w:lvl w:ilvl="1" w:tplc="15384C24">
      <w:start w:val="1"/>
      <w:numFmt w:val="bullet"/>
      <w:lvlText w:val="•"/>
      <w:lvlJc w:val="left"/>
      <w:pPr>
        <w:ind w:left="694" w:hanging="708"/>
      </w:pPr>
      <w:rPr>
        <w:rFonts w:hint="default"/>
      </w:rPr>
    </w:lvl>
    <w:lvl w:ilvl="2" w:tplc="610C9362">
      <w:start w:val="1"/>
      <w:numFmt w:val="bullet"/>
      <w:lvlText w:val="•"/>
      <w:lvlJc w:val="left"/>
      <w:pPr>
        <w:ind w:left="1285" w:hanging="708"/>
      </w:pPr>
      <w:rPr>
        <w:rFonts w:hint="default"/>
      </w:rPr>
    </w:lvl>
    <w:lvl w:ilvl="3" w:tplc="A2528D4C">
      <w:start w:val="1"/>
      <w:numFmt w:val="bullet"/>
      <w:lvlText w:val="•"/>
      <w:lvlJc w:val="left"/>
      <w:pPr>
        <w:ind w:left="1877" w:hanging="708"/>
      </w:pPr>
      <w:rPr>
        <w:rFonts w:hint="default"/>
      </w:rPr>
    </w:lvl>
    <w:lvl w:ilvl="4" w:tplc="2140D788">
      <w:start w:val="1"/>
      <w:numFmt w:val="bullet"/>
      <w:lvlText w:val="•"/>
      <w:lvlJc w:val="left"/>
      <w:pPr>
        <w:ind w:left="2469" w:hanging="708"/>
      </w:pPr>
      <w:rPr>
        <w:rFonts w:hint="default"/>
      </w:rPr>
    </w:lvl>
    <w:lvl w:ilvl="5" w:tplc="1CCAD4F6">
      <w:start w:val="1"/>
      <w:numFmt w:val="bullet"/>
      <w:lvlText w:val="•"/>
      <w:lvlJc w:val="left"/>
      <w:pPr>
        <w:ind w:left="3061" w:hanging="708"/>
      </w:pPr>
      <w:rPr>
        <w:rFonts w:hint="default"/>
      </w:rPr>
    </w:lvl>
    <w:lvl w:ilvl="6" w:tplc="82DA6286">
      <w:start w:val="1"/>
      <w:numFmt w:val="bullet"/>
      <w:lvlText w:val="•"/>
      <w:lvlJc w:val="left"/>
      <w:pPr>
        <w:ind w:left="3653" w:hanging="708"/>
      </w:pPr>
      <w:rPr>
        <w:rFonts w:hint="default"/>
      </w:rPr>
    </w:lvl>
    <w:lvl w:ilvl="7" w:tplc="1146F0D6">
      <w:start w:val="1"/>
      <w:numFmt w:val="bullet"/>
      <w:lvlText w:val="•"/>
      <w:lvlJc w:val="left"/>
      <w:pPr>
        <w:ind w:left="4244" w:hanging="708"/>
      </w:pPr>
      <w:rPr>
        <w:rFonts w:hint="default"/>
      </w:rPr>
    </w:lvl>
    <w:lvl w:ilvl="8" w:tplc="040EEDE0">
      <w:start w:val="1"/>
      <w:numFmt w:val="bullet"/>
      <w:lvlText w:val="•"/>
      <w:lvlJc w:val="left"/>
      <w:pPr>
        <w:ind w:left="4836" w:hanging="708"/>
      </w:pPr>
      <w:rPr>
        <w:rFonts w:hint="default"/>
      </w:rPr>
    </w:lvl>
  </w:abstractNum>
  <w:abstractNum w:abstractNumId="111">
    <w:nsid w:val="534A7C62"/>
    <w:multiLevelType w:val="hybridMultilevel"/>
    <w:tmpl w:val="329853F6"/>
    <w:lvl w:ilvl="0" w:tplc="7FBA6FB8">
      <w:start w:val="1"/>
      <w:numFmt w:val="bullet"/>
      <w:lvlText w:val="●"/>
      <w:lvlJc w:val="left"/>
      <w:pPr>
        <w:ind w:left="102" w:hanging="709"/>
      </w:pPr>
      <w:rPr>
        <w:rFonts w:ascii="Times New Roman" w:eastAsia="Times New Roman" w:hAnsi="Times New Roman" w:hint="default"/>
        <w:sz w:val="24"/>
        <w:szCs w:val="24"/>
      </w:rPr>
    </w:lvl>
    <w:lvl w:ilvl="1" w:tplc="6C92AE20">
      <w:start w:val="1"/>
      <w:numFmt w:val="bullet"/>
      <w:lvlText w:val="•"/>
      <w:lvlJc w:val="left"/>
      <w:pPr>
        <w:ind w:left="765" w:hanging="709"/>
      </w:pPr>
      <w:rPr>
        <w:rFonts w:hint="default"/>
      </w:rPr>
    </w:lvl>
    <w:lvl w:ilvl="2" w:tplc="B7CA597C">
      <w:start w:val="1"/>
      <w:numFmt w:val="bullet"/>
      <w:lvlText w:val="•"/>
      <w:lvlJc w:val="left"/>
      <w:pPr>
        <w:ind w:left="1429" w:hanging="709"/>
      </w:pPr>
      <w:rPr>
        <w:rFonts w:hint="default"/>
      </w:rPr>
    </w:lvl>
    <w:lvl w:ilvl="3" w:tplc="6C84A040">
      <w:start w:val="1"/>
      <w:numFmt w:val="bullet"/>
      <w:lvlText w:val="•"/>
      <w:lvlJc w:val="left"/>
      <w:pPr>
        <w:ind w:left="2093" w:hanging="709"/>
      </w:pPr>
      <w:rPr>
        <w:rFonts w:hint="default"/>
      </w:rPr>
    </w:lvl>
    <w:lvl w:ilvl="4" w:tplc="66EAAC10">
      <w:start w:val="1"/>
      <w:numFmt w:val="bullet"/>
      <w:lvlText w:val="•"/>
      <w:lvlJc w:val="left"/>
      <w:pPr>
        <w:ind w:left="2756" w:hanging="709"/>
      </w:pPr>
      <w:rPr>
        <w:rFonts w:hint="default"/>
      </w:rPr>
    </w:lvl>
    <w:lvl w:ilvl="5" w:tplc="54E07E62">
      <w:start w:val="1"/>
      <w:numFmt w:val="bullet"/>
      <w:lvlText w:val="•"/>
      <w:lvlJc w:val="left"/>
      <w:pPr>
        <w:ind w:left="3420" w:hanging="709"/>
      </w:pPr>
      <w:rPr>
        <w:rFonts w:hint="default"/>
      </w:rPr>
    </w:lvl>
    <w:lvl w:ilvl="6" w:tplc="F0D6C26A">
      <w:start w:val="1"/>
      <w:numFmt w:val="bullet"/>
      <w:lvlText w:val="•"/>
      <w:lvlJc w:val="left"/>
      <w:pPr>
        <w:ind w:left="4083" w:hanging="709"/>
      </w:pPr>
      <w:rPr>
        <w:rFonts w:hint="default"/>
      </w:rPr>
    </w:lvl>
    <w:lvl w:ilvl="7" w:tplc="1728A348">
      <w:start w:val="1"/>
      <w:numFmt w:val="bullet"/>
      <w:lvlText w:val="•"/>
      <w:lvlJc w:val="left"/>
      <w:pPr>
        <w:ind w:left="4747" w:hanging="709"/>
      </w:pPr>
      <w:rPr>
        <w:rFonts w:hint="default"/>
      </w:rPr>
    </w:lvl>
    <w:lvl w:ilvl="8" w:tplc="6BC0221A">
      <w:start w:val="1"/>
      <w:numFmt w:val="bullet"/>
      <w:lvlText w:val="•"/>
      <w:lvlJc w:val="left"/>
      <w:pPr>
        <w:ind w:left="5411" w:hanging="709"/>
      </w:pPr>
      <w:rPr>
        <w:rFonts w:hint="default"/>
      </w:rPr>
    </w:lvl>
  </w:abstractNum>
  <w:abstractNum w:abstractNumId="112">
    <w:nsid w:val="54A051EE"/>
    <w:multiLevelType w:val="hybridMultilevel"/>
    <w:tmpl w:val="B34289F0"/>
    <w:lvl w:ilvl="0" w:tplc="531812AA">
      <w:start w:val="1"/>
      <w:numFmt w:val="bullet"/>
      <w:lvlText w:val="●"/>
      <w:lvlJc w:val="left"/>
      <w:pPr>
        <w:ind w:left="102" w:hanging="708"/>
      </w:pPr>
      <w:rPr>
        <w:rFonts w:ascii="Times New Roman" w:eastAsia="Times New Roman" w:hAnsi="Times New Roman" w:hint="default"/>
        <w:sz w:val="24"/>
        <w:szCs w:val="24"/>
      </w:rPr>
    </w:lvl>
    <w:lvl w:ilvl="1" w:tplc="88F251F2">
      <w:start w:val="1"/>
      <w:numFmt w:val="bullet"/>
      <w:lvlText w:val="•"/>
      <w:lvlJc w:val="left"/>
      <w:pPr>
        <w:ind w:left="687" w:hanging="708"/>
      </w:pPr>
      <w:rPr>
        <w:rFonts w:hint="default"/>
      </w:rPr>
    </w:lvl>
    <w:lvl w:ilvl="2" w:tplc="0B062C00">
      <w:start w:val="1"/>
      <w:numFmt w:val="bullet"/>
      <w:lvlText w:val="•"/>
      <w:lvlJc w:val="left"/>
      <w:pPr>
        <w:ind w:left="1273" w:hanging="708"/>
      </w:pPr>
      <w:rPr>
        <w:rFonts w:hint="default"/>
      </w:rPr>
    </w:lvl>
    <w:lvl w:ilvl="3" w:tplc="5868F388">
      <w:start w:val="1"/>
      <w:numFmt w:val="bullet"/>
      <w:lvlText w:val="•"/>
      <w:lvlJc w:val="left"/>
      <w:pPr>
        <w:ind w:left="1858" w:hanging="708"/>
      </w:pPr>
      <w:rPr>
        <w:rFonts w:hint="default"/>
      </w:rPr>
    </w:lvl>
    <w:lvl w:ilvl="4" w:tplc="33BAF114">
      <w:start w:val="1"/>
      <w:numFmt w:val="bullet"/>
      <w:lvlText w:val="•"/>
      <w:lvlJc w:val="left"/>
      <w:pPr>
        <w:ind w:left="2444" w:hanging="708"/>
      </w:pPr>
      <w:rPr>
        <w:rFonts w:hint="default"/>
      </w:rPr>
    </w:lvl>
    <w:lvl w:ilvl="5" w:tplc="303CC952">
      <w:start w:val="1"/>
      <w:numFmt w:val="bullet"/>
      <w:lvlText w:val="•"/>
      <w:lvlJc w:val="left"/>
      <w:pPr>
        <w:ind w:left="3030" w:hanging="708"/>
      </w:pPr>
      <w:rPr>
        <w:rFonts w:hint="default"/>
      </w:rPr>
    </w:lvl>
    <w:lvl w:ilvl="6" w:tplc="092E8F52">
      <w:start w:val="1"/>
      <w:numFmt w:val="bullet"/>
      <w:lvlText w:val="•"/>
      <w:lvlJc w:val="left"/>
      <w:pPr>
        <w:ind w:left="3615" w:hanging="708"/>
      </w:pPr>
      <w:rPr>
        <w:rFonts w:hint="default"/>
      </w:rPr>
    </w:lvl>
    <w:lvl w:ilvl="7" w:tplc="DD8CFB4C">
      <w:start w:val="1"/>
      <w:numFmt w:val="bullet"/>
      <w:lvlText w:val="•"/>
      <w:lvlJc w:val="left"/>
      <w:pPr>
        <w:ind w:left="4201" w:hanging="708"/>
      </w:pPr>
      <w:rPr>
        <w:rFonts w:hint="default"/>
      </w:rPr>
    </w:lvl>
    <w:lvl w:ilvl="8" w:tplc="2BB2AABA">
      <w:start w:val="1"/>
      <w:numFmt w:val="bullet"/>
      <w:lvlText w:val="•"/>
      <w:lvlJc w:val="left"/>
      <w:pPr>
        <w:ind w:left="4786" w:hanging="708"/>
      </w:pPr>
      <w:rPr>
        <w:rFonts w:hint="default"/>
      </w:rPr>
    </w:lvl>
  </w:abstractNum>
  <w:abstractNum w:abstractNumId="113">
    <w:nsid w:val="54D363F5"/>
    <w:multiLevelType w:val="hybridMultilevel"/>
    <w:tmpl w:val="0E7CF5B0"/>
    <w:lvl w:ilvl="0" w:tplc="0E5C21F4">
      <w:start w:val="1"/>
      <w:numFmt w:val="bullet"/>
      <w:lvlText w:val="●"/>
      <w:lvlJc w:val="left"/>
      <w:pPr>
        <w:ind w:left="102" w:hanging="708"/>
      </w:pPr>
      <w:rPr>
        <w:rFonts w:ascii="Times New Roman" w:eastAsia="Times New Roman" w:hAnsi="Times New Roman" w:hint="default"/>
        <w:sz w:val="24"/>
        <w:szCs w:val="24"/>
      </w:rPr>
    </w:lvl>
    <w:lvl w:ilvl="1" w:tplc="D39E0CB2">
      <w:start w:val="1"/>
      <w:numFmt w:val="bullet"/>
      <w:lvlText w:val="•"/>
      <w:lvlJc w:val="left"/>
      <w:pPr>
        <w:ind w:left="687" w:hanging="708"/>
      </w:pPr>
      <w:rPr>
        <w:rFonts w:hint="default"/>
      </w:rPr>
    </w:lvl>
    <w:lvl w:ilvl="2" w:tplc="6BC27EF0">
      <w:start w:val="1"/>
      <w:numFmt w:val="bullet"/>
      <w:lvlText w:val="•"/>
      <w:lvlJc w:val="left"/>
      <w:pPr>
        <w:ind w:left="1273" w:hanging="708"/>
      </w:pPr>
      <w:rPr>
        <w:rFonts w:hint="default"/>
      </w:rPr>
    </w:lvl>
    <w:lvl w:ilvl="3" w:tplc="1AD837EE">
      <w:start w:val="1"/>
      <w:numFmt w:val="bullet"/>
      <w:lvlText w:val="•"/>
      <w:lvlJc w:val="left"/>
      <w:pPr>
        <w:ind w:left="1858" w:hanging="708"/>
      </w:pPr>
      <w:rPr>
        <w:rFonts w:hint="default"/>
      </w:rPr>
    </w:lvl>
    <w:lvl w:ilvl="4" w:tplc="FB408752">
      <w:start w:val="1"/>
      <w:numFmt w:val="bullet"/>
      <w:lvlText w:val="•"/>
      <w:lvlJc w:val="left"/>
      <w:pPr>
        <w:ind w:left="2444" w:hanging="708"/>
      </w:pPr>
      <w:rPr>
        <w:rFonts w:hint="default"/>
      </w:rPr>
    </w:lvl>
    <w:lvl w:ilvl="5" w:tplc="E8D6DC2C">
      <w:start w:val="1"/>
      <w:numFmt w:val="bullet"/>
      <w:lvlText w:val="•"/>
      <w:lvlJc w:val="left"/>
      <w:pPr>
        <w:ind w:left="3030" w:hanging="708"/>
      </w:pPr>
      <w:rPr>
        <w:rFonts w:hint="default"/>
      </w:rPr>
    </w:lvl>
    <w:lvl w:ilvl="6" w:tplc="4454D92A">
      <w:start w:val="1"/>
      <w:numFmt w:val="bullet"/>
      <w:lvlText w:val="•"/>
      <w:lvlJc w:val="left"/>
      <w:pPr>
        <w:ind w:left="3615" w:hanging="708"/>
      </w:pPr>
      <w:rPr>
        <w:rFonts w:hint="default"/>
      </w:rPr>
    </w:lvl>
    <w:lvl w:ilvl="7" w:tplc="D3B68BB4">
      <w:start w:val="1"/>
      <w:numFmt w:val="bullet"/>
      <w:lvlText w:val="•"/>
      <w:lvlJc w:val="left"/>
      <w:pPr>
        <w:ind w:left="4201" w:hanging="708"/>
      </w:pPr>
      <w:rPr>
        <w:rFonts w:hint="default"/>
      </w:rPr>
    </w:lvl>
    <w:lvl w:ilvl="8" w:tplc="11B22FFA">
      <w:start w:val="1"/>
      <w:numFmt w:val="bullet"/>
      <w:lvlText w:val="•"/>
      <w:lvlJc w:val="left"/>
      <w:pPr>
        <w:ind w:left="4786" w:hanging="708"/>
      </w:pPr>
      <w:rPr>
        <w:rFonts w:hint="default"/>
      </w:rPr>
    </w:lvl>
  </w:abstractNum>
  <w:abstractNum w:abstractNumId="114">
    <w:nsid w:val="55BE2705"/>
    <w:multiLevelType w:val="hybridMultilevel"/>
    <w:tmpl w:val="316C8D8A"/>
    <w:lvl w:ilvl="0" w:tplc="68C614FC">
      <w:start w:val="1"/>
      <w:numFmt w:val="bullet"/>
      <w:lvlText w:val="●"/>
      <w:lvlJc w:val="left"/>
      <w:pPr>
        <w:ind w:left="102" w:hanging="709"/>
      </w:pPr>
      <w:rPr>
        <w:rFonts w:ascii="Times New Roman" w:eastAsia="Times New Roman" w:hAnsi="Times New Roman" w:hint="default"/>
        <w:sz w:val="24"/>
        <w:szCs w:val="24"/>
      </w:rPr>
    </w:lvl>
    <w:lvl w:ilvl="1" w:tplc="853CB4F6">
      <w:start w:val="1"/>
      <w:numFmt w:val="bullet"/>
      <w:lvlText w:val="•"/>
      <w:lvlJc w:val="left"/>
      <w:pPr>
        <w:ind w:left="774" w:hanging="709"/>
      </w:pPr>
      <w:rPr>
        <w:rFonts w:hint="default"/>
      </w:rPr>
    </w:lvl>
    <w:lvl w:ilvl="2" w:tplc="DFEAA566">
      <w:start w:val="1"/>
      <w:numFmt w:val="bullet"/>
      <w:lvlText w:val="•"/>
      <w:lvlJc w:val="left"/>
      <w:pPr>
        <w:ind w:left="1447" w:hanging="709"/>
      </w:pPr>
      <w:rPr>
        <w:rFonts w:hint="default"/>
      </w:rPr>
    </w:lvl>
    <w:lvl w:ilvl="3" w:tplc="EB1C4166">
      <w:start w:val="1"/>
      <w:numFmt w:val="bullet"/>
      <w:lvlText w:val="•"/>
      <w:lvlJc w:val="left"/>
      <w:pPr>
        <w:ind w:left="2120" w:hanging="709"/>
      </w:pPr>
      <w:rPr>
        <w:rFonts w:hint="default"/>
      </w:rPr>
    </w:lvl>
    <w:lvl w:ilvl="4" w:tplc="4E1E4CA6">
      <w:start w:val="1"/>
      <w:numFmt w:val="bullet"/>
      <w:lvlText w:val="•"/>
      <w:lvlJc w:val="left"/>
      <w:pPr>
        <w:ind w:left="2793" w:hanging="709"/>
      </w:pPr>
      <w:rPr>
        <w:rFonts w:hint="default"/>
      </w:rPr>
    </w:lvl>
    <w:lvl w:ilvl="5" w:tplc="D0C80CB0">
      <w:start w:val="1"/>
      <w:numFmt w:val="bullet"/>
      <w:lvlText w:val="•"/>
      <w:lvlJc w:val="left"/>
      <w:pPr>
        <w:ind w:left="3465" w:hanging="709"/>
      </w:pPr>
      <w:rPr>
        <w:rFonts w:hint="default"/>
      </w:rPr>
    </w:lvl>
    <w:lvl w:ilvl="6" w:tplc="3A26250E">
      <w:start w:val="1"/>
      <w:numFmt w:val="bullet"/>
      <w:lvlText w:val="•"/>
      <w:lvlJc w:val="left"/>
      <w:pPr>
        <w:ind w:left="4138" w:hanging="709"/>
      </w:pPr>
      <w:rPr>
        <w:rFonts w:hint="default"/>
      </w:rPr>
    </w:lvl>
    <w:lvl w:ilvl="7" w:tplc="CFF0E392">
      <w:start w:val="1"/>
      <w:numFmt w:val="bullet"/>
      <w:lvlText w:val="•"/>
      <w:lvlJc w:val="left"/>
      <w:pPr>
        <w:ind w:left="4811" w:hanging="709"/>
      </w:pPr>
      <w:rPr>
        <w:rFonts w:hint="default"/>
      </w:rPr>
    </w:lvl>
    <w:lvl w:ilvl="8" w:tplc="F21834A4">
      <w:start w:val="1"/>
      <w:numFmt w:val="bullet"/>
      <w:lvlText w:val="•"/>
      <w:lvlJc w:val="left"/>
      <w:pPr>
        <w:ind w:left="5483" w:hanging="709"/>
      </w:pPr>
      <w:rPr>
        <w:rFonts w:hint="default"/>
      </w:rPr>
    </w:lvl>
  </w:abstractNum>
  <w:abstractNum w:abstractNumId="115">
    <w:nsid w:val="5668135D"/>
    <w:multiLevelType w:val="hybridMultilevel"/>
    <w:tmpl w:val="F31E5C70"/>
    <w:lvl w:ilvl="0" w:tplc="CCA67D3E">
      <w:start w:val="1"/>
      <w:numFmt w:val="bullet"/>
      <w:lvlText w:val="●"/>
      <w:lvlJc w:val="left"/>
      <w:pPr>
        <w:ind w:left="102" w:hanging="709"/>
      </w:pPr>
      <w:rPr>
        <w:rFonts w:ascii="Times New Roman" w:eastAsia="Times New Roman" w:hAnsi="Times New Roman" w:hint="default"/>
        <w:sz w:val="24"/>
        <w:szCs w:val="24"/>
      </w:rPr>
    </w:lvl>
    <w:lvl w:ilvl="1" w:tplc="2BC2F63A">
      <w:start w:val="1"/>
      <w:numFmt w:val="bullet"/>
      <w:lvlText w:val="•"/>
      <w:lvlJc w:val="left"/>
      <w:pPr>
        <w:ind w:left="774" w:hanging="709"/>
      </w:pPr>
      <w:rPr>
        <w:rFonts w:hint="default"/>
      </w:rPr>
    </w:lvl>
    <w:lvl w:ilvl="2" w:tplc="A3C09BDE">
      <w:start w:val="1"/>
      <w:numFmt w:val="bullet"/>
      <w:lvlText w:val="•"/>
      <w:lvlJc w:val="left"/>
      <w:pPr>
        <w:ind w:left="1447" w:hanging="709"/>
      </w:pPr>
      <w:rPr>
        <w:rFonts w:hint="default"/>
      </w:rPr>
    </w:lvl>
    <w:lvl w:ilvl="3" w:tplc="449A3922">
      <w:start w:val="1"/>
      <w:numFmt w:val="bullet"/>
      <w:lvlText w:val="•"/>
      <w:lvlJc w:val="left"/>
      <w:pPr>
        <w:ind w:left="2120" w:hanging="709"/>
      </w:pPr>
      <w:rPr>
        <w:rFonts w:hint="default"/>
      </w:rPr>
    </w:lvl>
    <w:lvl w:ilvl="4" w:tplc="20C80856">
      <w:start w:val="1"/>
      <w:numFmt w:val="bullet"/>
      <w:lvlText w:val="•"/>
      <w:lvlJc w:val="left"/>
      <w:pPr>
        <w:ind w:left="2793" w:hanging="709"/>
      </w:pPr>
      <w:rPr>
        <w:rFonts w:hint="default"/>
      </w:rPr>
    </w:lvl>
    <w:lvl w:ilvl="5" w:tplc="05A841F8">
      <w:start w:val="1"/>
      <w:numFmt w:val="bullet"/>
      <w:lvlText w:val="•"/>
      <w:lvlJc w:val="left"/>
      <w:pPr>
        <w:ind w:left="3465" w:hanging="709"/>
      </w:pPr>
      <w:rPr>
        <w:rFonts w:hint="default"/>
      </w:rPr>
    </w:lvl>
    <w:lvl w:ilvl="6" w:tplc="1DF8F3C4">
      <w:start w:val="1"/>
      <w:numFmt w:val="bullet"/>
      <w:lvlText w:val="•"/>
      <w:lvlJc w:val="left"/>
      <w:pPr>
        <w:ind w:left="4138" w:hanging="709"/>
      </w:pPr>
      <w:rPr>
        <w:rFonts w:hint="default"/>
      </w:rPr>
    </w:lvl>
    <w:lvl w:ilvl="7" w:tplc="5268E726">
      <w:start w:val="1"/>
      <w:numFmt w:val="bullet"/>
      <w:lvlText w:val="•"/>
      <w:lvlJc w:val="left"/>
      <w:pPr>
        <w:ind w:left="4811" w:hanging="709"/>
      </w:pPr>
      <w:rPr>
        <w:rFonts w:hint="default"/>
      </w:rPr>
    </w:lvl>
    <w:lvl w:ilvl="8" w:tplc="3F5E4B9C">
      <w:start w:val="1"/>
      <w:numFmt w:val="bullet"/>
      <w:lvlText w:val="•"/>
      <w:lvlJc w:val="left"/>
      <w:pPr>
        <w:ind w:left="5483" w:hanging="709"/>
      </w:pPr>
      <w:rPr>
        <w:rFonts w:hint="default"/>
      </w:rPr>
    </w:lvl>
  </w:abstractNum>
  <w:abstractNum w:abstractNumId="116">
    <w:nsid w:val="57DF4D9A"/>
    <w:multiLevelType w:val="hybridMultilevel"/>
    <w:tmpl w:val="A26A361C"/>
    <w:lvl w:ilvl="0" w:tplc="3D6A7CE6">
      <w:start w:val="1"/>
      <w:numFmt w:val="bullet"/>
      <w:lvlText w:val="-"/>
      <w:lvlJc w:val="left"/>
      <w:pPr>
        <w:ind w:left="102" w:hanging="709"/>
      </w:pPr>
      <w:rPr>
        <w:rFonts w:ascii="Times New Roman" w:eastAsia="Times New Roman" w:hAnsi="Times New Roman" w:hint="default"/>
        <w:sz w:val="24"/>
        <w:szCs w:val="24"/>
      </w:rPr>
    </w:lvl>
    <w:lvl w:ilvl="1" w:tplc="F942F6EA">
      <w:start w:val="1"/>
      <w:numFmt w:val="bullet"/>
      <w:lvlText w:val="•"/>
      <w:lvlJc w:val="left"/>
      <w:pPr>
        <w:ind w:left="774" w:hanging="709"/>
      </w:pPr>
      <w:rPr>
        <w:rFonts w:hint="default"/>
      </w:rPr>
    </w:lvl>
    <w:lvl w:ilvl="2" w:tplc="0AB067EE">
      <w:start w:val="1"/>
      <w:numFmt w:val="bullet"/>
      <w:lvlText w:val="•"/>
      <w:lvlJc w:val="left"/>
      <w:pPr>
        <w:ind w:left="1447" w:hanging="709"/>
      </w:pPr>
      <w:rPr>
        <w:rFonts w:hint="default"/>
      </w:rPr>
    </w:lvl>
    <w:lvl w:ilvl="3" w:tplc="A3600C4A">
      <w:start w:val="1"/>
      <w:numFmt w:val="bullet"/>
      <w:lvlText w:val="•"/>
      <w:lvlJc w:val="left"/>
      <w:pPr>
        <w:ind w:left="2120" w:hanging="709"/>
      </w:pPr>
      <w:rPr>
        <w:rFonts w:hint="default"/>
      </w:rPr>
    </w:lvl>
    <w:lvl w:ilvl="4" w:tplc="B7D8505E">
      <w:start w:val="1"/>
      <w:numFmt w:val="bullet"/>
      <w:lvlText w:val="•"/>
      <w:lvlJc w:val="left"/>
      <w:pPr>
        <w:ind w:left="2793" w:hanging="709"/>
      </w:pPr>
      <w:rPr>
        <w:rFonts w:hint="default"/>
      </w:rPr>
    </w:lvl>
    <w:lvl w:ilvl="5" w:tplc="B7500718">
      <w:start w:val="1"/>
      <w:numFmt w:val="bullet"/>
      <w:lvlText w:val="•"/>
      <w:lvlJc w:val="left"/>
      <w:pPr>
        <w:ind w:left="3465" w:hanging="709"/>
      </w:pPr>
      <w:rPr>
        <w:rFonts w:hint="default"/>
      </w:rPr>
    </w:lvl>
    <w:lvl w:ilvl="6" w:tplc="5C92E694">
      <w:start w:val="1"/>
      <w:numFmt w:val="bullet"/>
      <w:lvlText w:val="•"/>
      <w:lvlJc w:val="left"/>
      <w:pPr>
        <w:ind w:left="4138" w:hanging="709"/>
      </w:pPr>
      <w:rPr>
        <w:rFonts w:hint="default"/>
      </w:rPr>
    </w:lvl>
    <w:lvl w:ilvl="7" w:tplc="4DF8851E">
      <w:start w:val="1"/>
      <w:numFmt w:val="bullet"/>
      <w:lvlText w:val="•"/>
      <w:lvlJc w:val="left"/>
      <w:pPr>
        <w:ind w:left="4811" w:hanging="709"/>
      </w:pPr>
      <w:rPr>
        <w:rFonts w:hint="default"/>
      </w:rPr>
    </w:lvl>
    <w:lvl w:ilvl="8" w:tplc="5212CDF0">
      <w:start w:val="1"/>
      <w:numFmt w:val="bullet"/>
      <w:lvlText w:val="•"/>
      <w:lvlJc w:val="left"/>
      <w:pPr>
        <w:ind w:left="5483" w:hanging="709"/>
      </w:pPr>
      <w:rPr>
        <w:rFonts w:hint="default"/>
      </w:rPr>
    </w:lvl>
  </w:abstractNum>
  <w:abstractNum w:abstractNumId="117">
    <w:nsid w:val="57E52E32"/>
    <w:multiLevelType w:val="hybridMultilevel"/>
    <w:tmpl w:val="D3481E0E"/>
    <w:lvl w:ilvl="0" w:tplc="7E9CA7AC">
      <w:start w:val="1"/>
      <w:numFmt w:val="bullet"/>
      <w:lvlText w:val="●"/>
      <w:lvlJc w:val="left"/>
      <w:pPr>
        <w:ind w:left="102" w:hanging="709"/>
      </w:pPr>
      <w:rPr>
        <w:rFonts w:ascii="Times New Roman" w:eastAsia="Times New Roman" w:hAnsi="Times New Roman" w:hint="default"/>
        <w:sz w:val="24"/>
        <w:szCs w:val="24"/>
      </w:rPr>
    </w:lvl>
    <w:lvl w:ilvl="1" w:tplc="FFB8F332">
      <w:start w:val="1"/>
      <w:numFmt w:val="bullet"/>
      <w:lvlText w:val="•"/>
      <w:lvlJc w:val="left"/>
      <w:pPr>
        <w:ind w:left="765" w:hanging="709"/>
      </w:pPr>
      <w:rPr>
        <w:rFonts w:hint="default"/>
      </w:rPr>
    </w:lvl>
    <w:lvl w:ilvl="2" w:tplc="6DBC29FA">
      <w:start w:val="1"/>
      <w:numFmt w:val="bullet"/>
      <w:lvlText w:val="•"/>
      <w:lvlJc w:val="left"/>
      <w:pPr>
        <w:ind w:left="1429" w:hanging="709"/>
      </w:pPr>
      <w:rPr>
        <w:rFonts w:hint="default"/>
      </w:rPr>
    </w:lvl>
    <w:lvl w:ilvl="3" w:tplc="CDE8B6D6">
      <w:start w:val="1"/>
      <w:numFmt w:val="bullet"/>
      <w:lvlText w:val="•"/>
      <w:lvlJc w:val="left"/>
      <w:pPr>
        <w:ind w:left="2093" w:hanging="709"/>
      </w:pPr>
      <w:rPr>
        <w:rFonts w:hint="default"/>
      </w:rPr>
    </w:lvl>
    <w:lvl w:ilvl="4" w:tplc="DB1682C4">
      <w:start w:val="1"/>
      <w:numFmt w:val="bullet"/>
      <w:lvlText w:val="•"/>
      <w:lvlJc w:val="left"/>
      <w:pPr>
        <w:ind w:left="2756" w:hanging="709"/>
      </w:pPr>
      <w:rPr>
        <w:rFonts w:hint="default"/>
      </w:rPr>
    </w:lvl>
    <w:lvl w:ilvl="5" w:tplc="3C2A6E88">
      <w:start w:val="1"/>
      <w:numFmt w:val="bullet"/>
      <w:lvlText w:val="•"/>
      <w:lvlJc w:val="left"/>
      <w:pPr>
        <w:ind w:left="3420" w:hanging="709"/>
      </w:pPr>
      <w:rPr>
        <w:rFonts w:hint="default"/>
      </w:rPr>
    </w:lvl>
    <w:lvl w:ilvl="6" w:tplc="CE8C62E8">
      <w:start w:val="1"/>
      <w:numFmt w:val="bullet"/>
      <w:lvlText w:val="•"/>
      <w:lvlJc w:val="left"/>
      <w:pPr>
        <w:ind w:left="4083" w:hanging="709"/>
      </w:pPr>
      <w:rPr>
        <w:rFonts w:hint="default"/>
      </w:rPr>
    </w:lvl>
    <w:lvl w:ilvl="7" w:tplc="FE825FC8">
      <w:start w:val="1"/>
      <w:numFmt w:val="bullet"/>
      <w:lvlText w:val="•"/>
      <w:lvlJc w:val="left"/>
      <w:pPr>
        <w:ind w:left="4747" w:hanging="709"/>
      </w:pPr>
      <w:rPr>
        <w:rFonts w:hint="default"/>
      </w:rPr>
    </w:lvl>
    <w:lvl w:ilvl="8" w:tplc="F266EDA0">
      <w:start w:val="1"/>
      <w:numFmt w:val="bullet"/>
      <w:lvlText w:val="•"/>
      <w:lvlJc w:val="left"/>
      <w:pPr>
        <w:ind w:left="5411" w:hanging="709"/>
      </w:pPr>
      <w:rPr>
        <w:rFonts w:hint="default"/>
      </w:rPr>
    </w:lvl>
  </w:abstractNum>
  <w:abstractNum w:abstractNumId="118">
    <w:nsid w:val="57E6602A"/>
    <w:multiLevelType w:val="hybridMultilevel"/>
    <w:tmpl w:val="FFE2442A"/>
    <w:lvl w:ilvl="0" w:tplc="63ECB59A">
      <w:start w:val="1"/>
      <w:numFmt w:val="bullet"/>
      <w:lvlText w:val="●"/>
      <w:lvlJc w:val="left"/>
      <w:pPr>
        <w:ind w:left="102" w:hanging="708"/>
      </w:pPr>
      <w:rPr>
        <w:rFonts w:ascii="Times New Roman" w:eastAsia="Times New Roman" w:hAnsi="Times New Roman" w:hint="default"/>
        <w:sz w:val="24"/>
        <w:szCs w:val="24"/>
      </w:rPr>
    </w:lvl>
    <w:lvl w:ilvl="1" w:tplc="422E59CC">
      <w:start w:val="1"/>
      <w:numFmt w:val="bullet"/>
      <w:lvlText w:val="•"/>
      <w:lvlJc w:val="left"/>
      <w:pPr>
        <w:ind w:left="687" w:hanging="708"/>
      </w:pPr>
      <w:rPr>
        <w:rFonts w:hint="default"/>
      </w:rPr>
    </w:lvl>
    <w:lvl w:ilvl="2" w:tplc="40A8D522">
      <w:start w:val="1"/>
      <w:numFmt w:val="bullet"/>
      <w:lvlText w:val="•"/>
      <w:lvlJc w:val="left"/>
      <w:pPr>
        <w:ind w:left="1273" w:hanging="708"/>
      </w:pPr>
      <w:rPr>
        <w:rFonts w:hint="default"/>
      </w:rPr>
    </w:lvl>
    <w:lvl w:ilvl="3" w:tplc="0778DA72">
      <w:start w:val="1"/>
      <w:numFmt w:val="bullet"/>
      <w:lvlText w:val="•"/>
      <w:lvlJc w:val="left"/>
      <w:pPr>
        <w:ind w:left="1858" w:hanging="708"/>
      </w:pPr>
      <w:rPr>
        <w:rFonts w:hint="default"/>
      </w:rPr>
    </w:lvl>
    <w:lvl w:ilvl="4" w:tplc="D43A33D2">
      <w:start w:val="1"/>
      <w:numFmt w:val="bullet"/>
      <w:lvlText w:val="•"/>
      <w:lvlJc w:val="left"/>
      <w:pPr>
        <w:ind w:left="2444" w:hanging="708"/>
      </w:pPr>
      <w:rPr>
        <w:rFonts w:hint="default"/>
      </w:rPr>
    </w:lvl>
    <w:lvl w:ilvl="5" w:tplc="8E2237C6">
      <w:start w:val="1"/>
      <w:numFmt w:val="bullet"/>
      <w:lvlText w:val="•"/>
      <w:lvlJc w:val="left"/>
      <w:pPr>
        <w:ind w:left="3030" w:hanging="708"/>
      </w:pPr>
      <w:rPr>
        <w:rFonts w:hint="default"/>
      </w:rPr>
    </w:lvl>
    <w:lvl w:ilvl="6" w:tplc="F2B6E3A6">
      <w:start w:val="1"/>
      <w:numFmt w:val="bullet"/>
      <w:lvlText w:val="•"/>
      <w:lvlJc w:val="left"/>
      <w:pPr>
        <w:ind w:left="3615" w:hanging="708"/>
      </w:pPr>
      <w:rPr>
        <w:rFonts w:hint="default"/>
      </w:rPr>
    </w:lvl>
    <w:lvl w:ilvl="7" w:tplc="DC5C36E0">
      <w:start w:val="1"/>
      <w:numFmt w:val="bullet"/>
      <w:lvlText w:val="•"/>
      <w:lvlJc w:val="left"/>
      <w:pPr>
        <w:ind w:left="4201" w:hanging="708"/>
      </w:pPr>
      <w:rPr>
        <w:rFonts w:hint="default"/>
      </w:rPr>
    </w:lvl>
    <w:lvl w:ilvl="8" w:tplc="8C8C80C0">
      <w:start w:val="1"/>
      <w:numFmt w:val="bullet"/>
      <w:lvlText w:val="•"/>
      <w:lvlJc w:val="left"/>
      <w:pPr>
        <w:ind w:left="4786" w:hanging="708"/>
      </w:pPr>
      <w:rPr>
        <w:rFonts w:hint="default"/>
      </w:rPr>
    </w:lvl>
  </w:abstractNum>
  <w:abstractNum w:abstractNumId="119">
    <w:nsid w:val="58F0443B"/>
    <w:multiLevelType w:val="hybridMultilevel"/>
    <w:tmpl w:val="89421902"/>
    <w:lvl w:ilvl="0" w:tplc="C250E8C0">
      <w:start w:val="1"/>
      <w:numFmt w:val="bullet"/>
      <w:lvlText w:val="●"/>
      <w:lvlJc w:val="left"/>
      <w:pPr>
        <w:ind w:left="102" w:hanging="708"/>
      </w:pPr>
      <w:rPr>
        <w:rFonts w:ascii="Times New Roman" w:eastAsia="Times New Roman" w:hAnsi="Times New Roman" w:hint="default"/>
        <w:sz w:val="24"/>
        <w:szCs w:val="24"/>
      </w:rPr>
    </w:lvl>
    <w:lvl w:ilvl="1" w:tplc="CEB0DB24">
      <w:start w:val="1"/>
      <w:numFmt w:val="bullet"/>
      <w:lvlText w:val="•"/>
      <w:lvlJc w:val="left"/>
      <w:pPr>
        <w:ind w:left="684" w:hanging="708"/>
      </w:pPr>
      <w:rPr>
        <w:rFonts w:hint="default"/>
      </w:rPr>
    </w:lvl>
    <w:lvl w:ilvl="2" w:tplc="ACACC8FA">
      <w:start w:val="1"/>
      <w:numFmt w:val="bullet"/>
      <w:lvlText w:val="•"/>
      <w:lvlJc w:val="left"/>
      <w:pPr>
        <w:ind w:left="1267" w:hanging="708"/>
      </w:pPr>
      <w:rPr>
        <w:rFonts w:hint="default"/>
      </w:rPr>
    </w:lvl>
    <w:lvl w:ilvl="3" w:tplc="98660BC8">
      <w:start w:val="1"/>
      <w:numFmt w:val="bullet"/>
      <w:lvlText w:val="•"/>
      <w:lvlJc w:val="left"/>
      <w:pPr>
        <w:ind w:left="1850" w:hanging="708"/>
      </w:pPr>
      <w:rPr>
        <w:rFonts w:hint="default"/>
      </w:rPr>
    </w:lvl>
    <w:lvl w:ilvl="4" w:tplc="4D681E9C">
      <w:start w:val="1"/>
      <w:numFmt w:val="bullet"/>
      <w:lvlText w:val="•"/>
      <w:lvlJc w:val="left"/>
      <w:pPr>
        <w:ind w:left="2432" w:hanging="708"/>
      </w:pPr>
      <w:rPr>
        <w:rFonts w:hint="default"/>
      </w:rPr>
    </w:lvl>
    <w:lvl w:ilvl="5" w:tplc="A03EDAD4">
      <w:start w:val="1"/>
      <w:numFmt w:val="bullet"/>
      <w:lvlText w:val="•"/>
      <w:lvlJc w:val="left"/>
      <w:pPr>
        <w:ind w:left="3015" w:hanging="708"/>
      </w:pPr>
      <w:rPr>
        <w:rFonts w:hint="default"/>
      </w:rPr>
    </w:lvl>
    <w:lvl w:ilvl="6" w:tplc="72E8BAE4">
      <w:start w:val="1"/>
      <w:numFmt w:val="bullet"/>
      <w:lvlText w:val="•"/>
      <w:lvlJc w:val="left"/>
      <w:pPr>
        <w:ind w:left="3598" w:hanging="708"/>
      </w:pPr>
      <w:rPr>
        <w:rFonts w:hint="default"/>
      </w:rPr>
    </w:lvl>
    <w:lvl w:ilvl="7" w:tplc="774E7CA2">
      <w:start w:val="1"/>
      <w:numFmt w:val="bullet"/>
      <w:lvlText w:val="•"/>
      <w:lvlJc w:val="left"/>
      <w:pPr>
        <w:ind w:left="4180" w:hanging="708"/>
      </w:pPr>
      <w:rPr>
        <w:rFonts w:hint="default"/>
      </w:rPr>
    </w:lvl>
    <w:lvl w:ilvl="8" w:tplc="F6026FFE">
      <w:start w:val="1"/>
      <w:numFmt w:val="bullet"/>
      <w:lvlText w:val="•"/>
      <w:lvlJc w:val="left"/>
      <w:pPr>
        <w:ind w:left="4763" w:hanging="708"/>
      </w:pPr>
      <w:rPr>
        <w:rFonts w:hint="default"/>
      </w:rPr>
    </w:lvl>
  </w:abstractNum>
  <w:abstractNum w:abstractNumId="120">
    <w:nsid w:val="5980575B"/>
    <w:multiLevelType w:val="hybridMultilevel"/>
    <w:tmpl w:val="0F2C7BFA"/>
    <w:lvl w:ilvl="0" w:tplc="AA3AF99C">
      <w:start w:val="1"/>
      <w:numFmt w:val="bullet"/>
      <w:lvlText w:val="●"/>
      <w:lvlJc w:val="left"/>
      <w:pPr>
        <w:ind w:left="102" w:hanging="709"/>
      </w:pPr>
      <w:rPr>
        <w:rFonts w:ascii="Times New Roman" w:eastAsia="Times New Roman" w:hAnsi="Times New Roman" w:hint="default"/>
        <w:sz w:val="24"/>
        <w:szCs w:val="24"/>
      </w:rPr>
    </w:lvl>
    <w:lvl w:ilvl="1" w:tplc="80F0DD92">
      <w:start w:val="1"/>
      <w:numFmt w:val="bullet"/>
      <w:lvlText w:val="•"/>
      <w:lvlJc w:val="left"/>
      <w:pPr>
        <w:ind w:left="765" w:hanging="709"/>
      </w:pPr>
      <w:rPr>
        <w:rFonts w:hint="default"/>
      </w:rPr>
    </w:lvl>
    <w:lvl w:ilvl="2" w:tplc="A538F770">
      <w:start w:val="1"/>
      <w:numFmt w:val="bullet"/>
      <w:lvlText w:val="•"/>
      <w:lvlJc w:val="left"/>
      <w:pPr>
        <w:ind w:left="1429" w:hanging="709"/>
      </w:pPr>
      <w:rPr>
        <w:rFonts w:hint="default"/>
      </w:rPr>
    </w:lvl>
    <w:lvl w:ilvl="3" w:tplc="31587F06">
      <w:start w:val="1"/>
      <w:numFmt w:val="bullet"/>
      <w:lvlText w:val="•"/>
      <w:lvlJc w:val="left"/>
      <w:pPr>
        <w:ind w:left="2093" w:hanging="709"/>
      </w:pPr>
      <w:rPr>
        <w:rFonts w:hint="default"/>
      </w:rPr>
    </w:lvl>
    <w:lvl w:ilvl="4" w:tplc="95767CB2">
      <w:start w:val="1"/>
      <w:numFmt w:val="bullet"/>
      <w:lvlText w:val="•"/>
      <w:lvlJc w:val="left"/>
      <w:pPr>
        <w:ind w:left="2756" w:hanging="709"/>
      </w:pPr>
      <w:rPr>
        <w:rFonts w:hint="default"/>
      </w:rPr>
    </w:lvl>
    <w:lvl w:ilvl="5" w:tplc="4420DB74">
      <w:start w:val="1"/>
      <w:numFmt w:val="bullet"/>
      <w:lvlText w:val="•"/>
      <w:lvlJc w:val="left"/>
      <w:pPr>
        <w:ind w:left="3420" w:hanging="709"/>
      </w:pPr>
      <w:rPr>
        <w:rFonts w:hint="default"/>
      </w:rPr>
    </w:lvl>
    <w:lvl w:ilvl="6" w:tplc="6D62B4AC">
      <w:start w:val="1"/>
      <w:numFmt w:val="bullet"/>
      <w:lvlText w:val="•"/>
      <w:lvlJc w:val="left"/>
      <w:pPr>
        <w:ind w:left="4083" w:hanging="709"/>
      </w:pPr>
      <w:rPr>
        <w:rFonts w:hint="default"/>
      </w:rPr>
    </w:lvl>
    <w:lvl w:ilvl="7" w:tplc="D6984410">
      <w:start w:val="1"/>
      <w:numFmt w:val="bullet"/>
      <w:lvlText w:val="•"/>
      <w:lvlJc w:val="left"/>
      <w:pPr>
        <w:ind w:left="4747" w:hanging="709"/>
      </w:pPr>
      <w:rPr>
        <w:rFonts w:hint="default"/>
      </w:rPr>
    </w:lvl>
    <w:lvl w:ilvl="8" w:tplc="9CD08396">
      <w:start w:val="1"/>
      <w:numFmt w:val="bullet"/>
      <w:lvlText w:val="•"/>
      <w:lvlJc w:val="left"/>
      <w:pPr>
        <w:ind w:left="5411" w:hanging="709"/>
      </w:pPr>
      <w:rPr>
        <w:rFonts w:hint="default"/>
      </w:rPr>
    </w:lvl>
  </w:abstractNum>
  <w:abstractNum w:abstractNumId="121">
    <w:nsid w:val="5A9432E2"/>
    <w:multiLevelType w:val="hybridMultilevel"/>
    <w:tmpl w:val="A0D6E3C4"/>
    <w:lvl w:ilvl="0" w:tplc="9B7C4C56">
      <w:start w:val="1"/>
      <w:numFmt w:val="bullet"/>
      <w:lvlText w:val="●"/>
      <w:lvlJc w:val="left"/>
      <w:pPr>
        <w:ind w:left="102" w:hanging="708"/>
      </w:pPr>
      <w:rPr>
        <w:rFonts w:ascii="Times New Roman" w:eastAsia="Times New Roman" w:hAnsi="Times New Roman" w:hint="default"/>
        <w:sz w:val="24"/>
        <w:szCs w:val="24"/>
      </w:rPr>
    </w:lvl>
    <w:lvl w:ilvl="1" w:tplc="F232E724">
      <w:start w:val="1"/>
      <w:numFmt w:val="bullet"/>
      <w:lvlText w:val="•"/>
      <w:lvlJc w:val="left"/>
      <w:pPr>
        <w:ind w:left="687" w:hanging="708"/>
      </w:pPr>
      <w:rPr>
        <w:rFonts w:hint="default"/>
      </w:rPr>
    </w:lvl>
    <w:lvl w:ilvl="2" w:tplc="EB82835A">
      <w:start w:val="1"/>
      <w:numFmt w:val="bullet"/>
      <w:lvlText w:val="•"/>
      <w:lvlJc w:val="left"/>
      <w:pPr>
        <w:ind w:left="1273" w:hanging="708"/>
      </w:pPr>
      <w:rPr>
        <w:rFonts w:hint="default"/>
      </w:rPr>
    </w:lvl>
    <w:lvl w:ilvl="3" w:tplc="791474D0">
      <w:start w:val="1"/>
      <w:numFmt w:val="bullet"/>
      <w:lvlText w:val="•"/>
      <w:lvlJc w:val="left"/>
      <w:pPr>
        <w:ind w:left="1858" w:hanging="708"/>
      </w:pPr>
      <w:rPr>
        <w:rFonts w:hint="default"/>
      </w:rPr>
    </w:lvl>
    <w:lvl w:ilvl="4" w:tplc="CFA6AE36">
      <w:start w:val="1"/>
      <w:numFmt w:val="bullet"/>
      <w:lvlText w:val="•"/>
      <w:lvlJc w:val="left"/>
      <w:pPr>
        <w:ind w:left="2444" w:hanging="708"/>
      </w:pPr>
      <w:rPr>
        <w:rFonts w:hint="default"/>
      </w:rPr>
    </w:lvl>
    <w:lvl w:ilvl="5" w:tplc="03CCF938">
      <w:start w:val="1"/>
      <w:numFmt w:val="bullet"/>
      <w:lvlText w:val="•"/>
      <w:lvlJc w:val="left"/>
      <w:pPr>
        <w:ind w:left="3030" w:hanging="708"/>
      </w:pPr>
      <w:rPr>
        <w:rFonts w:hint="default"/>
      </w:rPr>
    </w:lvl>
    <w:lvl w:ilvl="6" w:tplc="73FADE64">
      <w:start w:val="1"/>
      <w:numFmt w:val="bullet"/>
      <w:lvlText w:val="•"/>
      <w:lvlJc w:val="left"/>
      <w:pPr>
        <w:ind w:left="3615" w:hanging="708"/>
      </w:pPr>
      <w:rPr>
        <w:rFonts w:hint="default"/>
      </w:rPr>
    </w:lvl>
    <w:lvl w:ilvl="7" w:tplc="347AA99C">
      <w:start w:val="1"/>
      <w:numFmt w:val="bullet"/>
      <w:lvlText w:val="•"/>
      <w:lvlJc w:val="left"/>
      <w:pPr>
        <w:ind w:left="4201" w:hanging="708"/>
      </w:pPr>
      <w:rPr>
        <w:rFonts w:hint="default"/>
      </w:rPr>
    </w:lvl>
    <w:lvl w:ilvl="8" w:tplc="589022C8">
      <w:start w:val="1"/>
      <w:numFmt w:val="bullet"/>
      <w:lvlText w:val="•"/>
      <w:lvlJc w:val="left"/>
      <w:pPr>
        <w:ind w:left="4786" w:hanging="708"/>
      </w:pPr>
      <w:rPr>
        <w:rFonts w:hint="default"/>
      </w:rPr>
    </w:lvl>
  </w:abstractNum>
  <w:abstractNum w:abstractNumId="122">
    <w:nsid w:val="5B504FED"/>
    <w:multiLevelType w:val="hybridMultilevel"/>
    <w:tmpl w:val="00EA4D44"/>
    <w:lvl w:ilvl="0" w:tplc="B9EE625C">
      <w:start w:val="1"/>
      <w:numFmt w:val="bullet"/>
      <w:lvlText w:val="●"/>
      <w:lvlJc w:val="left"/>
      <w:pPr>
        <w:ind w:left="102" w:hanging="708"/>
      </w:pPr>
      <w:rPr>
        <w:rFonts w:ascii="Times New Roman" w:eastAsia="Times New Roman" w:hAnsi="Times New Roman" w:hint="default"/>
        <w:sz w:val="24"/>
        <w:szCs w:val="24"/>
      </w:rPr>
    </w:lvl>
    <w:lvl w:ilvl="1" w:tplc="E42E389E">
      <w:start w:val="1"/>
      <w:numFmt w:val="bullet"/>
      <w:lvlText w:val="•"/>
      <w:lvlJc w:val="left"/>
      <w:pPr>
        <w:ind w:left="687" w:hanging="708"/>
      </w:pPr>
      <w:rPr>
        <w:rFonts w:hint="default"/>
      </w:rPr>
    </w:lvl>
    <w:lvl w:ilvl="2" w:tplc="727220DE">
      <w:start w:val="1"/>
      <w:numFmt w:val="bullet"/>
      <w:lvlText w:val="•"/>
      <w:lvlJc w:val="left"/>
      <w:pPr>
        <w:ind w:left="1273" w:hanging="708"/>
      </w:pPr>
      <w:rPr>
        <w:rFonts w:hint="default"/>
      </w:rPr>
    </w:lvl>
    <w:lvl w:ilvl="3" w:tplc="2FAE9EB2">
      <w:start w:val="1"/>
      <w:numFmt w:val="bullet"/>
      <w:lvlText w:val="•"/>
      <w:lvlJc w:val="left"/>
      <w:pPr>
        <w:ind w:left="1858" w:hanging="708"/>
      </w:pPr>
      <w:rPr>
        <w:rFonts w:hint="default"/>
      </w:rPr>
    </w:lvl>
    <w:lvl w:ilvl="4" w:tplc="8FF634CE">
      <w:start w:val="1"/>
      <w:numFmt w:val="bullet"/>
      <w:lvlText w:val="•"/>
      <w:lvlJc w:val="left"/>
      <w:pPr>
        <w:ind w:left="2444" w:hanging="708"/>
      </w:pPr>
      <w:rPr>
        <w:rFonts w:hint="default"/>
      </w:rPr>
    </w:lvl>
    <w:lvl w:ilvl="5" w:tplc="4B6AA4A6">
      <w:start w:val="1"/>
      <w:numFmt w:val="bullet"/>
      <w:lvlText w:val="•"/>
      <w:lvlJc w:val="left"/>
      <w:pPr>
        <w:ind w:left="3030" w:hanging="708"/>
      </w:pPr>
      <w:rPr>
        <w:rFonts w:hint="default"/>
      </w:rPr>
    </w:lvl>
    <w:lvl w:ilvl="6" w:tplc="E79007AC">
      <w:start w:val="1"/>
      <w:numFmt w:val="bullet"/>
      <w:lvlText w:val="•"/>
      <w:lvlJc w:val="left"/>
      <w:pPr>
        <w:ind w:left="3615" w:hanging="708"/>
      </w:pPr>
      <w:rPr>
        <w:rFonts w:hint="default"/>
      </w:rPr>
    </w:lvl>
    <w:lvl w:ilvl="7" w:tplc="BB10DD6E">
      <w:start w:val="1"/>
      <w:numFmt w:val="bullet"/>
      <w:lvlText w:val="•"/>
      <w:lvlJc w:val="left"/>
      <w:pPr>
        <w:ind w:left="4201" w:hanging="708"/>
      </w:pPr>
      <w:rPr>
        <w:rFonts w:hint="default"/>
      </w:rPr>
    </w:lvl>
    <w:lvl w:ilvl="8" w:tplc="7B70F1DC">
      <w:start w:val="1"/>
      <w:numFmt w:val="bullet"/>
      <w:lvlText w:val="•"/>
      <w:lvlJc w:val="left"/>
      <w:pPr>
        <w:ind w:left="4786" w:hanging="708"/>
      </w:pPr>
      <w:rPr>
        <w:rFonts w:hint="default"/>
      </w:rPr>
    </w:lvl>
  </w:abstractNum>
  <w:abstractNum w:abstractNumId="123">
    <w:nsid w:val="5CD233F0"/>
    <w:multiLevelType w:val="hybridMultilevel"/>
    <w:tmpl w:val="60760C0A"/>
    <w:lvl w:ilvl="0" w:tplc="4F8ABB24">
      <w:start w:val="1"/>
      <w:numFmt w:val="bullet"/>
      <w:lvlText w:val="●"/>
      <w:lvlJc w:val="left"/>
      <w:pPr>
        <w:ind w:left="104" w:hanging="709"/>
      </w:pPr>
      <w:rPr>
        <w:rFonts w:ascii="Times New Roman" w:eastAsia="Times New Roman" w:hAnsi="Times New Roman" w:hint="default"/>
        <w:sz w:val="24"/>
        <w:szCs w:val="24"/>
      </w:rPr>
    </w:lvl>
    <w:lvl w:ilvl="1" w:tplc="E6B41C00">
      <w:start w:val="1"/>
      <w:numFmt w:val="bullet"/>
      <w:lvlText w:val="•"/>
      <w:lvlJc w:val="left"/>
      <w:pPr>
        <w:ind w:left="775" w:hanging="709"/>
      </w:pPr>
      <w:rPr>
        <w:rFonts w:hint="default"/>
      </w:rPr>
    </w:lvl>
    <w:lvl w:ilvl="2" w:tplc="B0AC67C2">
      <w:start w:val="1"/>
      <w:numFmt w:val="bullet"/>
      <w:lvlText w:val="•"/>
      <w:lvlJc w:val="left"/>
      <w:pPr>
        <w:ind w:left="1446" w:hanging="709"/>
      </w:pPr>
      <w:rPr>
        <w:rFonts w:hint="default"/>
      </w:rPr>
    </w:lvl>
    <w:lvl w:ilvl="3" w:tplc="DA7A15BC">
      <w:start w:val="1"/>
      <w:numFmt w:val="bullet"/>
      <w:lvlText w:val="•"/>
      <w:lvlJc w:val="left"/>
      <w:pPr>
        <w:ind w:left="2117" w:hanging="709"/>
      </w:pPr>
      <w:rPr>
        <w:rFonts w:hint="default"/>
      </w:rPr>
    </w:lvl>
    <w:lvl w:ilvl="4" w:tplc="1E7CE4A4">
      <w:start w:val="1"/>
      <w:numFmt w:val="bullet"/>
      <w:lvlText w:val="•"/>
      <w:lvlJc w:val="left"/>
      <w:pPr>
        <w:ind w:left="2788" w:hanging="709"/>
      </w:pPr>
      <w:rPr>
        <w:rFonts w:hint="default"/>
      </w:rPr>
    </w:lvl>
    <w:lvl w:ilvl="5" w:tplc="E4ECBC38">
      <w:start w:val="1"/>
      <w:numFmt w:val="bullet"/>
      <w:lvlText w:val="•"/>
      <w:lvlJc w:val="left"/>
      <w:pPr>
        <w:ind w:left="3459" w:hanging="709"/>
      </w:pPr>
      <w:rPr>
        <w:rFonts w:hint="default"/>
      </w:rPr>
    </w:lvl>
    <w:lvl w:ilvl="6" w:tplc="623AD5CC">
      <w:start w:val="1"/>
      <w:numFmt w:val="bullet"/>
      <w:lvlText w:val="•"/>
      <w:lvlJc w:val="left"/>
      <w:pPr>
        <w:ind w:left="4130" w:hanging="709"/>
      </w:pPr>
      <w:rPr>
        <w:rFonts w:hint="default"/>
      </w:rPr>
    </w:lvl>
    <w:lvl w:ilvl="7" w:tplc="8C1EF350">
      <w:start w:val="1"/>
      <w:numFmt w:val="bullet"/>
      <w:lvlText w:val="•"/>
      <w:lvlJc w:val="left"/>
      <w:pPr>
        <w:ind w:left="4801" w:hanging="709"/>
      </w:pPr>
      <w:rPr>
        <w:rFonts w:hint="default"/>
      </w:rPr>
    </w:lvl>
    <w:lvl w:ilvl="8" w:tplc="DDF45814">
      <w:start w:val="1"/>
      <w:numFmt w:val="bullet"/>
      <w:lvlText w:val="•"/>
      <w:lvlJc w:val="left"/>
      <w:pPr>
        <w:ind w:left="5472" w:hanging="709"/>
      </w:pPr>
      <w:rPr>
        <w:rFonts w:hint="default"/>
      </w:rPr>
    </w:lvl>
  </w:abstractNum>
  <w:abstractNum w:abstractNumId="124">
    <w:nsid w:val="5D7773C2"/>
    <w:multiLevelType w:val="hybridMultilevel"/>
    <w:tmpl w:val="62E8FBB2"/>
    <w:lvl w:ilvl="0" w:tplc="936AE9CC">
      <w:start w:val="1"/>
      <w:numFmt w:val="bullet"/>
      <w:lvlText w:val="●"/>
      <w:lvlJc w:val="left"/>
      <w:pPr>
        <w:ind w:left="102" w:hanging="708"/>
      </w:pPr>
      <w:rPr>
        <w:rFonts w:ascii="Times New Roman" w:eastAsia="Times New Roman" w:hAnsi="Times New Roman" w:hint="default"/>
        <w:sz w:val="24"/>
        <w:szCs w:val="24"/>
      </w:rPr>
    </w:lvl>
    <w:lvl w:ilvl="1" w:tplc="C9CABE00">
      <w:start w:val="1"/>
      <w:numFmt w:val="bullet"/>
      <w:lvlText w:val="•"/>
      <w:lvlJc w:val="left"/>
      <w:pPr>
        <w:ind w:left="684" w:hanging="708"/>
      </w:pPr>
      <w:rPr>
        <w:rFonts w:hint="default"/>
      </w:rPr>
    </w:lvl>
    <w:lvl w:ilvl="2" w:tplc="7A3E30D0">
      <w:start w:val="1"/>
      <w:numFmt w:val="bullet"/>
      <w:lvlText w:val="•"/>
      <w:lvlJc w:val="left"/>
      <w:pPr>
        <w:ind w:left="1267" w:hanging="708"/>
      </w:pPr>
      <w:rPr>
        <w:rFonts w:hint="default"/>
      </w:rPr>
    </w:lvl>
    <w:lvl w:ilvl="3" w:tplc="2264AEBE">
      <w:start w:val="1"/>
      <w:numFmt w:val="bullet"/>
      <w:lvlText w:val="•"/>
      <w:lvlJc w:val="left"/>
      <w:pPr>
        <w:ind w:left="1850" w:hanging="708"/>
      </w:pPr>
      <w:rPr>
        <w:rFonts w:hint="default"/>
      </w:rPr>
    </w:lvl>
    <w:lvl w:ilvl="4" w:tplc="32540DFE">
      <w:start w:val="1"/>
      <w:numFmt w:val="bullet"/>
      <w:lvlText w:val="•"/>
      <w:lvlJc w:val="left"/>
      <w:pPr>
        <w:ind w:left="2432" w:hanging="708"/>
      </w:pPr>
      <w:rPr>
        <w:rFonts w:hint="default"/>
      </w:rPr>
    </w:lvl>
    <w:lvl w:ilvl="5" w:tplc="2014F7D2">
      <w:start w:val="1"/>
      <w:numFmt w:val="bullet"/>
      <w:lvlText w:val="•"/>
      <w:lvlJc w:val="left"/>
      <w:pPr>
        <w:ind w:left="3015" w:hanging="708"/>
      </w:pPr>
      <w:rPr>
        <w:rFonts w:hint="default"/>
      </w:rPr>
    </w:lvl>
    <w:lvl w:ilvl="6" w:tplc="C52A7E72">
      <w:start w:val="1"/>
      <w:numFmt w:val="bullet"/>
      <w:lvlText w:val="•"/>
      <w:lvlJc w:val="left"/>
      <w:pPr>
        <w:ind w:left="3598" w:hanging="708"/>
      </w:pPr>
      <w:rPr>
        <w:rFonts w:hint="default"/>
      </w:rPr>
    </w:lvl>
    <w:lvl w:ilvl="7" w:tplc="614C0A56">
      <w:start w:val="1"/>
      <w:numFmt w:val="bullet"/>
      <w:lvlText w:val="•"/>
      <w:lvlJc w:val="left"/>
      <w:pPr>
        <w:ind w:left="4180" w:hanging="708"/>
      </w:pPr>
      <w:rPr>
        <w:rFonts w:hint="default"/>
      </w:rPr>
    </w:lvl>
    <w:lvl w:ilvl="8" w:tplc="CBA06B76">
      <w:start w:val="1"/>
      <w:numFmt w:val="bullet"/>
      <w:lvlText w:val="•"/>
      <w:lvlJc w:val="left"/>
      <w:pPr>
        <w:ind w:left="4763" w:hanging="708"/>
      </w:pPr>
      <w:rPr>
        <w:rFonts w:hint="default"/>
      </w:rPr>
    </w:lvl>
  </w:abstractNum>
  <w:abstractNum w:abstractNumId="125">
    <w:nsid w:val="5DBB1AB8"/>
    <w:multiLevelType w:val="hybridMultilevel"/>
    <w:tmpl w:val="853CD424"/>
    <w:lvl w:ilvl="0" w:tplc="189C6A72">
      <w:start w:val="1"/>
      <w:numFmt w:val="bullet"/>
      <w:lvlText w:val="●"/>
      <w:lvlJc w:val="left"/>
      <w:pPr>
        <w:ind w:left="102" w:hanging="709"/>
      </w:pPr>
      <w:rPr>
        <w:rFonts w:ascii="Times New Roman" w:eastAsia="Times New Roman" w:hAnsi="Times New Roman" w:hint="default"/>
        <w:sz w:val="24"/>
        <w:szCs w:val="24"/>
      </w:rPr>
    </w:lvl>
    <w:lvl w:ilvl="1" w:tplc="04C20138">
      <w:start w:val="1"/>
      <w:numFmt w:val="bullet"/>
      <w:lvlText w:val="•"/>
      <w:lvlJc w:val="left"/>
      <w:pPr>
        <w:ind w:left="774" w:hanging="709"/>
      </w:pPr>
      <w:rPr>
        <w:rFonts w:hint="default"/>
      </w:rPr>
    </w:lvl>
    <w:lvl w:ilvl="2" w:tplc="055273DC">
      <w:start w:val="1"/>
      <w:numFmt w:val="bullet"/>
      <w:lvlText w:val="•"/>
      <w:lvlJc w:val="left"/>
      <w:pPr>
        <w:ind w:left="1447" w:hanging="709"/>
      </w:pPr>
      <w:rPr>
        <w:rFonts w:hint="default"/>
      </w:rPr>
    </w:lvl>
    <w:lvl w:ilvl="3" w:tplc="3BDCB900">
      <w:start w:val="1"/>
      <w:numFmt w:val="bullet"/>
      <w:lvlText w:val="•"/>
      <w:lvlJc w:val="left"/>
      <w:pPr>
        <w:ind w:left="2120" w:hanging="709"/>
      </w:pPr>
      <w:rPr>
        <w:rFonts w:hint="default"/>
      </w:rPr>
    </w:lvl>
    <w:lvl w:ilvl="4" w:tplc="AE9E6A6A">
      <w:start w:val="1"/>
      <w:numFmt w:val="bullet"/>
      <w:lvlText w:val="•"/>
      <w:lvlJc w:val="left"/>
      <w:pPr>
        <w:ind w:left="2793" w:hanging="709"/>
      </w:pPr>
      <w:rPr>
        <w:rFonts w:hint="default"/>
      </w:rPr>
    </w:lvl>
    <w:lvl w:ilvl="5" w:tplc="F03A67FA">
      <w:start w:val="1"/>
      <w:numFmt w:val="bullet"/>
      <w:lvlText w:val="•"/>
      <w:lvlJc w:val="left"/>
      <w:pPr>
        <w:ind w:left="3465" w:hanging="709"/>
      </w:pPr>
      <w:rPr>
        <w:rFonts w:hint="default"/>
      </w:rPr>
    </w:lvl>
    <w:lvl w:ilvl="6" w:tplc="507E5784">
      <w:start w:val="1"/>
      <w:numFmt w:val="bullet"/>
      <w:lvlText w:val="•"/>
      <w:lvlJc w:val="left"/>
      <w:pPr>
        <w:ind w:left="4138" w:hanging="709"/>
      </w:pPr>
      <w:rPr>
        <w:rFonts w:hint="default"/>
      </w:rPr>
    </w:lvl>
    <w:lvl w:ilvl="7" w:tplc="B498C120">
      <w:start w:val="1"/>
      <w:numFmt w:val="bullet"/>
      <w:lvlText w:val="•"/>
      <w:lvlJc w:val="left"/>
      <w:pPr>
        <w:ind w:left="4811" w:hanging="709"/>
      </w:pPr>
      <w:rPr>
        <w:rFonts w:hint="default"/>
      </w:rPr>
    </w:lvl>
    <w:lvl w:ilvl="8" w:tplc="5DF4B11A">
      <w:start w:val="1"/>
      <w:numFmt w:val="bullet"/>
      <w:lvlText w:val="•"/>
      <w:lvlJc w:val="left"/>
      <w:pPr>
        <w:ind w:left="5483" w:hanging="709"/>
      </w:pPr>
      <w:rPr>
        <w:rFonts w:hint="default"/>
      </w:rPr>
    </w:lvl>
  </w:abstractNum>
  <w:abstractNum w:abstractNumId="126">
    <w:nsid w:val="5DDD1F3C"/>
    <w:multiLevelType w:val="hybridMultilevel"/>
    <w:tmpl w:val="D03C4248"/>
    <w:lvl w:ilvl="0" w:tplc="23F4A3FE">
      <w:start w:val="1"/>
      <w:numFmt w:val="bullet"/>
      <w:lvlText w:val="●"/>
      <w:lvlJc w:val="left"/>
      <w:pPr>
        <w:ind w:left="810" w:hanging="708"/>
      </w:pPr>
      <w:rPr>
        <w:rFonts w:ascii="Times New Roman" w:eastAsia="Times New Roman" w:hAnsi="Times New Roman" w:hint="default"/>
        <w:sz w:val="24"/>
        <w:szCs w:val="24"/>
      </w:rPr>
    </w:lvl>
    <w:lvl w:ilvl="1" w:tplc="C958D8D4">
      <w:start w:val="1"/>
      <w:numFmt w:val="bullet"/>
      <w:lvlText w:val="•"/>
      <w:lvlJc w:val="left"/>
      <w:pPr>
        <w:ind w:left="1324" w:hanging="708"/>
      </w:pPr>
      <w:rPr>
        <w:rFonts w:hint="default"/>
      </w:rPr>
    </w:lvl>
    <w:lvl w:ilvl="2" w:tplc="CE6CC578">
      <w:start w:val="1"/>
      <w:numFmt w:val="bullet"/>
      <w:lvlText w:val="•"/>
      <w:lvlJc w:val="left"/>
      <w:pPr>
        <w:ind w:left="1839" w:hanging="708"/>
      </w:pPr>
      <w:rPr>
        <w:rFonts w:hint="default"/>
      </w:rPr>
    </w:lvl>
    <w:lvl w:ilvl="3" w:tplc="1CB24974">
      <w:start w:val="1"/>
      <w:numFmt w:val="bullet"/>
      <w:lvlText w:val="•"/>
      <w:lvlJc w:val="left"/>
      <w:pPr>
        <w:ind w:left="2354" w:hanging="708"/>
      </w:pPr>
      <w:rPr>
        <w:rFonts w:hint="default"/>
      </w:rPr>
    </w:lvl>
    <w:lvl w:ilvl="4" w:tplc="663EB858">
      <w:start w:val="1"/>
      <w:numFmt w:val="bullet"/>
      <w:lvlText w:val="•"/>
      <w:lvlJc w:val="left"/>
      <w:pPr>
        <w:ind w:left="2869" w:hanging="708"/>
      </w:pPr>
      <w:rPr>
        <w:rFonts w:hint="default"/>
      </w:rPr>
    </w:lvl>
    <w:lvl w:ilvl="5" w:tplc="7F348A38">
      <w:start w:val="1"/>
      <w:numFmt w:val="bullet"/>
      <w:lvlText w:val="•"/>
      <w:lvlJc w:val="left"/>
      <w:pPr>
        <w:ind w:left="3384" w:hanging="708"/>
      </w:pPr>
      <w:rPr>
        <w:rFonts w:hint="default"/>
      </w:rPr>
    </w:lvl>
    <w:lvl w:ilvl="6" w:tplc="21588528">
      <w:start w:val="1"/>
      <w:numFmt w:val="bullet"/>
      <w:lvlText w:val="•"/>
      <w:lvlJc w:val="left"/>
      <w:pPr>
        <w:ind w:left="3898" w:hanging="708"/>
      </w:pPr>
      <w:rPr>
        <w:rFonts w:hint="default"/>
      </w:rPr>
    </w:lvl>
    <w:lvl w:ilvl="7" w:tplc="D1B21398">
      <w:start w:val="1"/>
      <w:numFmt w:val="bullet"/>
      <w:lvlText w:val="•"/>
      <w:lvlJc w:val="left"/>
      <w:pPr>
        <w:ind w:left="4413" w:hanging="708"/>
      </w:pPr>
      <w:rPr>
        <w:rFonts w:hint="default"/>
      </w:rPr>
    </w:lvl>
    <w:lvl w:ilvl="8" w:tplc="2B06C92A">
      <w:start w:val="1"/>
      <w:numFmt w:val="bullet"/>
      <w:lvlText w:val="•"/>
      <w:lvlJc w:val="left"/>
      <w:pPr>
        <w:ind w:left="4928" w:hanging="708"/>
      </w:pPr>
      <w:rPr>
        <w:rFonts w:hint="default"/>
      </w:rPr>
    </w:lvl>
  </w:abstractNum>
  <w:abstractNum w:abstractNumId="127">
    <w:nsid w:val="5EBE5D6A"/>
    <w:multiLevelType w:val="hybridMultilevel"/>
    <w:tmpl w:val="04DCD8D6"/>
    <w:lvl w:ilvl="0" w:tplc="105C103A">
      <w:start w:val="1"/>
      <w:numFmt w:val="bullet"/>
      <w:lvlText w:val="●"/>
      <w:lvlJc w:val="left"/>
      <w:pPr>
        <w:ind w:left="102" w:hanging="708"/>
      </w:pPr>
      <w:rPr>
        <w:rFonts w:ascii="Times New Roman" w:eastAsia="Times New Roman" w:hAnsi="Times New Roman" w:hint="default"/>
        <w:sz w:val="24"/>
        <w:szCs w:val="24"/>
      </w:rPr>
    </w:lvl>
    <w:lvl w:ilvl="1" w:tplc="FB661864">
      <w:start w:val="1"/>
      <w:numFmt w:val="bullet"/>
      <w:lvlText w:val="•"/>
      <w:lvlJc w:val="left"/>
      <w:pPr>
        <w:ind w:left="684" w:hanging="708"/>
      </w:pPr>
      <w:rPr>
        <w:rFonts w:hint="default"/>
      </w:rPr>
    </w:lvl>
    <w:lvl w:ilvl="2" w:tplc="22800CA8">
      <w:start w:val="1"/>
      <w:numFmt w:val="bullet"/>
      <w:lvlText w:val="•"/>
      <w:lvlJc w:val="left"/>
      <w:pPr>
        <w:ind w:left="1265" w:hanging="708"/>
      </w:pPr>
      <w:rPr>
        <w:rFonts w:hint="default"/>
      </w:rPr>
    </w:lvl>
    <w:lvl w:ilvl="3" w:tplc="F01E2F28">
      <w:start w:val="1"/>
      <w:numFmt w:val="bullet"/>
      <w:lvlText w:val="•"/>
      <w:lvlJc w:val="left"/>
      <w:pPr>
        <w:ind w:left="1847" w:hanging="708"/>
      </w:pPr>
      <w:rPr>
        <w:rFonts w:hint="default"/>
      </w:rPr>
    </w:lvl>
    <w:lvl w:ilvl="4" w:tplc="90D0207E">
      <w:start w:val="1"/>
      <w:numFmt w:val="bullet"/>
      <w:lvlText w:val="•"/>
      <w:lvlJc w:val="left"/>
      <w:pPr>
        <w:ind w:left="2429" w:hanging="708"/>
      </w:pPr>
      <w:rPr>
        <w:rFonts w:hint="default"/>
      </w:rPr>
    </w:lvl>
    <w:lvl w:ilvl="5" w:tplc="C8DE8D12">
      <w:start w:val="1"/>
      <w:numFmt w:val="bullet"/>
      <w:lvlText w:val="•"/>
      <w:lvlJc w:val="left"/>
      <w:pPr>
        <w:ind w:left="3011" w:hanging="708"/>
      </w:pPr>
      <w:rPr>
        <w:rFonts w:hint="default"/>
      </w:rPr>
    </w:lvl>
    <w:lvl w:ilvl="6" w:tplc="8F703A7C">
      <w:start w:val="1"/>
      <w:numFmt w:val="bullet"/>
      <w:lvlText w:val="•"/>
      <w:lvlJc w:val="left"/>
      <w:pPr>
        <w:ind w:left="3593" w:hanging="708"/>
      </w:pPr>
      <w:rPr>
        <w:rFonts w:hint="default"/>
      </w:rPr>
    </w:lvl>
    <w:lvl w:ilvl="7" w:tplc="1D8A8C24">
      <w:start w:val="1"/>
      <w:numFmt w:val="bullet"/>
      <w:lvlText w:val="•"/>
      <w:lvlJc w:val="left"/>
      <w:pPr>
        <w:ind w:left="4174" w:hanging="708"/>
      </w:pPr>
      <w:rPr>
        <w:rFonts w:hint="default"/>
      </w:rPr>
    </w:lvl>
    <w:lvl w:ilvl="8" w:tplc="C4FA3D00">
      <w:start w:val="1"/>
      <w:numFmt w:val="bullet"/>
      <w:lvlText w:val="•"/>
      <w:lvlJc w:val="left"/>
      <w:pPr>
        <w:ind w:left="4756" w:hanging="708"/>
      </w:pPr>
      <w:rPr>
        <w:rFonts w:hint="default"/>
      </w:rPr>
    </w:lvl>
  </w:abstractNum>
  <w:abstractNum w:abstractNumId="128">
    <w:nsid w:val="5FE52D9F"/>
    <w:multiLevelType w:val="hybridMultilevel"/>
    <w:tmpl w:val="EC504434"/>
    <w:lvl w:ilvl="0" w:tplc="0AA269F2">
      <w:start w:val="1"/>
      <w:numFmt w:val="bullet"/>
      <w:lvlText w:val="●"/>
      <w:lvlJc w:val="left"/>
      <w:pPr>
        <w:ind w:left="102" w:hanging="709"/>
      </w:pPr>
      <w:rPr>
        <w:rFonts w:ascii="Times New Roman" w:eastAsia="Times New Roman" w:hAnsi="Times New Roman" w:hint="default"/>
        <w:sz w:val="24"/>
        <w:szCs w:val="24"/>
      </w:rPr>
    </w:lvl>
    <w:lvl w:ilvl="1" w:tplc="DD8CDA02">
      <w:start w:val="1"/>
      <w:numFmt w:val="bullet"/>
      <w:lvlText w:val="•"/>
      <w:lvlJc w:val="left"/>
      <w:pPr>
        <w:ind w:left="774" w:hanging="709"/>
      </w:pPr>
      <w:rPr>
        <w:rFonts w:hint="default"/>
      </w:rPr>
    </w:lvl>
    <w:lvl w:ilvl="2" w:tplc="2E783D48">
      <w:start w:val="1"/>
      <w:numFmt w:val="bullet"/>
      <w:lvlText w:val="•"/>
      <w:lvlJc w:val="left"/>
      <w:pPr>
        <w:ind w:left="1447" w:hanging="709"/>
      </w:pPr>
      <w:rPr>
        <w:rFonts w:hint="default"/>
      </w:rPr>
    </w:lvl>
    <w:lvl w:ilvl="3" w:tplc="4B1253A2">
      <w:start w:val="1"/>
      <w:numFmt w:val="bullet"/>
      <w:lvlText w:val="•"/>
      <w:lvlJc w:val="left"/>
      <w:pPr>
        <w:ind w:left="2120" w:hanging="709"/>
      </w:pPr>
      <w:rPr>
        <w:rFonts w:hint="default"/>
      </w:rPr>
    </w:lvl>
    <w:lvl w:ilvl="4" w:tplc="FB7092AE">
      <w:start w:val="1"/>
      <w:numFmt w:val="bullet"/>
      <w:lvlText w:val="•"/>
      <w:lvlJc w:val="left"/>
      <w:pPr>
        <w:ind w:left="2793" w:hanging="709"/>
      </w:pPr>
      <w:rPr>
        <w:rFonts w:hint="default"/>
      </w:rPr>
    </w:lvl>
    <w:lvl w:ilvl="5" w:tplc="A1C4531C">
      <w:start w:val="1"/>
      <w:numFmt w:val="bullet"/>
      <w:lvlText w:val="•"/>
      <w:lvlJc w:val="left"/>
      <w:pPr>
        <w:ind w:left="3465" w:hanging="709"/>
      </w:pPr>
      <w:rPr>
        <w:rFonts w:hint="default"/>
      </w:rPr>
    </w:lvl>
    <w:lvl w:ilvl="6" w:tplc="C5BE83BC">
      <w:start w:val="1"/>
      <w:numFmt w:val="bullet"/>
      <w:lvlText w:val="•"/>
      <w:lvlJc w:val="left"/>
      <w:pPr>
        <w:ind w:left="4138" w:hanging="709"/>
      </w:pPr>
      <w:rPr>
        <w:rFonts w:hint="default"/>
      </w:rPr>
    </w:lvl>
    <w:lvl w:ilvl="7" w:tplc="55A64F90">
      <w:start w:val="1"/>
      <w:numFmt w:val="bullet"/>
      <w:lvlText w:val="•"/>
      <w:lvlJc w:val="left"/>
      <w:pPr>
        <w:ind w:left="4811" w:hanging="709"/>
      </w:pPr>
      <w:rPr>
        <w:rFonts w:hint="default"/>
      </w:rPr>
    </w:lvl>
    <w:lvl w:ilvl="8" w:tplc="A9ACDD2C">
      <w:start w:val="1"/>
      <w:numFmt w:val="bullet"/>
      <w:lvlText w:val="•"/>
      <w:lvlJc w:val="left"/>
      <w:pPr>
        <w:ind w:left="5483" w:hanging="709"/>
      </w:pPr>
      <w:rPr>
        <w:rFonts w:hint="default"/>
      </w:rPr>
    </w:lvl>
  </w:abstractNum>
  <w:abstractNum w:abstractNumId="129">
    <w:nsid w:val="6016046C"/>
    <w:multiLevelType w:val="hybridMultilevel"/>
    <w:tmpl w:val="BF50F012"/>
    <w:lvl w:ilvl="0" w:tplc="71CE8022">
      <w:start w:val="1"/>
      <w:numFmt w:val="bullet"/>
      <w:lvlText w:val="●"/>
      <w:lvlJc w:val="left"/>
      <w:pPr>
        <w:ind w:left="102" w:hanging="708"/>
      </w:pPr>
      <w:rPr>
        <w:rFonts w:ascii="Times New Roman" w:eastAsia="Times New Roman" w:hAnsi="Times New Roman" w:hint="default"/>
        <w:sz w:val="24"/>
        <w:szCs w:val="24"/>
      </w:rPr>
    </w:lvl>
    <w:lvl w:ilvl="1" w:tplc="2B407BAE">
      <w:start w:val="1"/>
      <w:numFmt w:val="bullet"/>
      <w:lvlText w:val="•"/>
      <w:lvlJc w:val="left"/>
      <w:pPr>
        <w:ind w:left="675" w:hanging="708"/>
      </w:pPr>
      <w:rPr>
        <w:rFonts w:hint="default"/>
      </w:rPr>
    </w:lvl>
    <w:lvl w:ilvl="2" w:tplc="2040BECA">
      <w:start w:val="1"/>
      <w:numFmt w:val="bullet"/>
      <w:lvlText w:val="•"/>
      <w:lvlJc w:val="left"/>
      <w:pPr>
        <w:ind w:left="1248" w:hanging="708"/>
      </w:pPr>
      <w:rPr>
        <w:rFonts w:hint="default"/>
      </w:rPr>
    </w:lvl>
    <w:lvl w:ilvl="3" w:tplc="C40EC3A2">
      <w:start w:val="1"/>
      <w:numFmt w:val="bullet"/>
      <w:lvlText w:val="•"/>
      <w:lvlJc w:val="left"/>
      <w:pPr>
        <w:ind w:left="1821" w:hanging="708"/>
      </w:pPr>
      <w:rPr>
        <w:rFonts w:hint="default"/>
      </w:rPr>
    </w:lvl>
    <w:lvl w:ilvl="4" w:tplc="A6F4756C">
      <w:start w:val="1"/>
      <w:numFmt w:val="bullet"/>
      <w:lvlText w:val="•"/>
      <w:lvlJc w:val="left"/>
      <w:pPr>
        <w:ind w:left="2394" w:hanging="708"/>
      </w:pPr>
      <w:rPr>
        <w:rFonts w:hint="default"/>
      </w:rPr>
    </w:lvl>
    <w:lvl w:ilvl="5" w:tplc="4D08B734">
      <w:start w:val="1"/>
      <w:numFmt w:val="bullet"/>
      <w:lvlText w:val="•"/>
      <w:lvlJc w:val="left"/>
      <w:pPr>
        <w:ind w:left="2967" w:hanging="708"/>
      </w:pPr>
      <w:rPr>
        <w:rFonts w:hint="default"/>
      </w:rPr>
    </w:lvl>
    <w:lvl w:ilvl="6" w:tplc="D15C5CCC">
      <w:start w:val="1"/>
      <w:numFmt w:val="bullet"/>
      <w:lvlText w:val="•"/>
      <w:lvlJc w:val="left"/>
      <w:pPr>
        <w:ind w:left="3540" w:hanging="708"/>
      </w:pPr>
      <w:rPr>
        <w:rFonts w:hint="default"/>
      </w:rPr>
    </w:lvl>
    <w:lvl w:ilvl="7" w:tplc="5B7056CC">
      <w:start w:val="1"/>
      <w:numFmt w:val="bullet"/>
      <w:lvlText w:val="•"/>
      <w:lvlJc w:val="left"/>
      <w:pPr>
        <w:ind w:left="4112" w:hanging="708"/>
      </w:pPr>
      <w:rPr>
        <w:rFonts w:hint="default"/>
      </w:rPr>
    </w:lvl>
    <w:lvl w:ilvl="8" w:tplc="492EE728">
      <w:start w:val="1"/>
      <w:numFmt w:val="bullet"/>
      <w:lvlText w:val="•"/>
      <w:lvlJc w:val="left"/>
      <w:pPr>
        <w:ind w:left="4685" w:hanging="708"/>
      </w:pPr>
      <w:rPr>
        <w:rFonts w:hint="default"/>
      </w:rPr>
    </w:lvl>
  </w:abstractNum>
  <w:abstractNum w:abstractNumId="130">
    <w:nsid w:val="608A4757"/>
    <w:multiLevelType w:val="hybridMultilevel"/>
    <w:tmpl w:val="2A72D95E"/>
    <w:lvl w:ilvl="0" w:tplc="8B76B35E">
      <w:start w:val="1"/>
      <w:numFmt w:val="bullet"/>
      <w:lvlText w:val="●"/>
      <w:lvlJc w:val="left"/>
      <w:pPr>
        <w:ind w:left="102" w:hanging="708"/>
      </w:pPr>
      <w:rPr>
        <w:rFonts w:ascii="Times New Roman" w:eastAsia="Times New Roman" w:hAnsi="Times New Roman" w:hint="default"/>
        <w:sz w:val="24"/>
        <w:szCs w:val="24"/>
      </w:rPr>
    </w:lvl>
    <w:lvl w:ilvl="1" w:tplc="A37C7690">
      <w:start w:val="1"/>
      <w:numFmt w:val="bullet"/>
      <w:lvlText w:val="•"/>
      <w:lvlJc w:val="left"/>
      <w:pPr>
        <w:ind w:left="684" w:hanging="708"/>
      </w:pPr>
      <w:rPr>
        <w:rFonts w:hint="default"/>
      </w:rPr>
    </w:lvl>
    <w:lvl w:ilvl="2" w:tplc="DA0EDC78">
      <w:start w:val="1"/>
      <w:numFmt w:val="bullet"/>
      <w:lvlText w:val="•"/>
      <w:lvlJc w:val="left"/>
      <w:pPr>
        <w:ind w:left="1267" w:hanging="708"/>
      </w:pPr>
      <w:rPr>
        <w:rFonts w:hint="default"/>
      </w:rPr>
    </w:lvl>
    <w:lvl w:ilvl="3" w:tplc="675A64E6">
      <w:start w:val="1"/>
      <w:numFmt w:val="bullet"/>
      <w:lvlText w:val="•"/>
      <w:lvlJc w:val="left"/>
      <w:pPr>
        <w:ind w:left="1850" w:hanging="708"/>
      </w:pPr>
      <w:rPr>
        <w:rFonts w:hint="default"/>
      </w:rPr>
    </w:lvl>
    <w:lvl w:ilvl="4" w:tplc="67AC9098">
      <w:start w:val="1"/>
      <w:numFmt w:val="bullet"/>
      <w:lvlText w:val="•"/>
      <w:lvlJc w:val="left"/>
      <w:pPr>
        <w:ind w:left="2432" w:hanging="708"/>
      </w:pPr>
      <w:rPr>
        <w:rFonts w:hint="default"/>
      </w:rPr>
    </w:lvl>
    <w:lvl w:ilvl="5" w:tplc="884657EC">
      <w:start w:val="1"/>
      <w:numFmt w:val="bullet"/>
      <w:lvlText w:val="•"/>
      <w:lvlJc w:val="left"/>
      <w:pPr>
        <w:ind w:left="3015" w:hanging="708"/>
      </w:pPr>
      <w:rPr>
        <w:rFonts w:hint="default"/>
      </w:rPr>
    </w:lvl>
    <w:lvl w:ilvl="6" w:tplc="69CC5436">
      <w:start w:val="1"/>
      <w:numFmt w:val="bullet"/>
      <w:lvlText w:val="•"/>
      <w:lvlJc w:val="left"/>
      <w:pPr>
        <w:ind w:left="3598" w:hanging="708"/>
      </w:pPr>
      <w:rPr>
        <w:rFonts w:hint="default"/>
      </w:rPr>
    </w:lvl>
    <w:lvl w:ilvl="7" w:tplc="11B6C7FA">
      <w:start w:val="1"/>
      <w:numFmt w:val="bullet"/>
      <w:lvlText w:val="•"/>
      <w:lvlJc w:val="left"/>
      <w:pPr>
        <w:ind w:left="4180" w:hanging="708"/>
      </w:pPr>
      <w:rPr>
        <w:rFonts w:hint="default"/>
      </w:rPr>
    </w:lvl>
    <w:lvl w:ilvl="8" w:tplc="77E634A2">
      <w:start w:val="1"/>
      <w:numFmt w:val="bullet"/>
      <w:lvlText w:val="•"/>
      <w:lvlJc w:val="left"/>
      <w:pPr>
        <w:ind w:left="4763" w:hanging="708"/>
      </w:pPr>
      <w:rPr>
        <w:rFonts w:hint="default"/>
      </w:rPr>
    </w:lvl>
  </w:abstractNum>
  <w:abstractNum w:abstractNumId="131">
    <w:nsid w:val="610A788B"/>
    <w:multiLevelType w:val="hybridMultilevel"/>
    <w:tmpl w:val="75D2542A"/>
    <w:lvl w:ilvl="0" w:tplc="2F6A4AD2">
      <w:start w:val="1"/>
      <w:numFmt w:val="bullet"/>
      <w:lvlText w:val="●"/>
      <w:lvlJc w:val="left"/>
      <w:pPr>
        <w:ind w:left="102" w:hanging="709"/>
      </w:pPr>
      <w:rPr>
        <w:rFonts w:ascii="Times New Roman" w:eastAsia="Times New Roman" w:hAnsi="Times New Roman" w:hint="default"/>
        <w:sz w:val="24"/>
        <w:szCs w:val="24"/>
      </w:rPr>
    </w:lvl>
    <w:lvl w:ilvl="1" w:tplc="B6F8D5EE">
      <w:start w:val="1"/>
      <w:numFmt w:val="bullet"/>
      <w:lvlText w:val="•"/>
      <w:lvlJc w:val="left"/>
      <w:pPr>
        <w:ind w:left="774" w:hanging="709"/>
      </w:pPr>
      <w:rPr>
        <w:rFonts w:hint="default"/>
      </w:rPr>
    </w:lvl>
    <w:lvl w:ilvl="2" w:tplc="920EC2A4">
      <w:start w:val="1"/>
      <w:numFmt w:val="bullet"/>
      <w:lvlText w:val="•"/>
      <w:lvlJc w:val="left"/>
      <w:pPr>
        <w:ind w:left="1447" w:hanging="709"/>
      </w:pPr>
      <w:rPr>
        <w:rFonts w:hint="default"/>
      </w:rPr>
    </w:lvl>
    <w:lvl w:ilvl="3" w:tplc="B1DE4646">
      <w:start w:val="1"/>
      <w:numFmt w:val="bullet"/>
      <w:lvlText w:val="•"/>
      <w:lvlJc w:val="left"/>
      <w:pPr>
        <w:ind w:left="2120" w:hanging="709"/>
      </w:pPr>
      <w:rPr>
        <w:rFonts w:hint="default"/>
      </w:rPr>
    </w:lvl>
    <w:lvl w:ilvl="4" w:tplc="6AB075DC">
      <w:start w:val="1"/>
      <w:numFmt w:val="bullet"/>
      <w:lvlText w:val="•"/>
      <w:lvlJc w:val="left"/>
      <w:pPr>
        <w:ind w:left="2793" w:hanging="709"/>
      </w:pPr>
      <w:rPr>
        <w:rFonts w:hint="default"/>
      </w:rPr>
    </w:lvl>
    <w:lvl w:ilvl="5" w:tplc="E16EE238">
      <w:start w:val="1"/>
      <w:numFmt w:val="bullet"/>
      <w:lvlText w:val="•"/>
      <w:lvlJc w:val="left"/>
      <w:pPr>
        <w:ind w:left="3465" w:hanging="709"/>
      </w:pPr>
      <w:rPr>
        <w:rFonts w:hint="default"/>
      </w:rPr>
    </w:lvl>
    <w:lvl w:ilvl="6" w:tplc="031E12C2">
      <w:start w:val="1"/>
      <w:numFmt w:val="bullet"/>
      <w:lvlText w:val="•"/>
      <w:lvlJc w:val="left"/>
      <w:pPr>
        <w:ind w:left="4138" w:hanging="709"/>
      </w:pPr>
      <w:rPr>
        <w:rFonts w:hint="default"/>
      </w:rPr>
    </w:lvl>
    <w:lvl w:ilvl="7" w:tplc="1F2E9B30">
      <w:start w:val="1"/>
      <w:numFmt w:val="bullet"/>
      <w:lvlText w:val="•"/>
      <w:lvlJc w:val="left"/>
      <w:pPr>
        <w:ind w:left="4811" w:hanging="709"/>
      </w:pPr>
      <w:rPr>
        <w:rFonts w:hint="default"/>
      </w:rPr>
    </w:lvl>
    <w:lvl w:ilvl="8" w:tplc="F1747FD4">
      <w:start w:val="1"/>
      <w:numFmt w:val="bullet"/>
      <w:lvlText w:val="•"/>
      <w:lvlJc w:val="left"/>
      <w:pPr>
        <w:ind w:left="5483" w:hanging="709"/>
      </w:pPr>
      <w:rPr>
        <w:rFonts w:hint="default"/>
      </w:rPr>
    </w:lvl>
  </w:abstractNum>
  <w:abstractNum w:abstractNumId="132">
    <w:nsid w:val="615D038C"/>
    <w:multiLevelType w:val="hybridMultilevel"/>
    <w:tmpl w:val="7AB012EE"/>
    <w:lvl w:ilvl="0" w:tplc="7E8EB2D4">
      <w:start w:val="1"/>
      <w:numFmt w:val="bullet"/>
      <w:lvlText w:val="●"/>
      <w:lvlJc w:val="left"/>
      <w:pPr>
        <w:ind w:left="102" w:hanging="709"/>
      </w:pPr>
      <w:rPr>
        <w:rFonts w:ascii="Times New Roman" w:eastAsia="Times New Roman" w:hAnsi="Times New Roman" w:hint="default"/>
        <w:sz w:val="24"/>
        <w:szCs w:val="24"/>
      </w:rPr>
    </w:lvl>
    <w:lvl w:ilvl="1" w:tplc="EB5A99D8">
      <w:start w:val="1"/>
      <w:numFmt w:val="bullet"/>
      <w:lvlText w:val="•"/>
      <w:lvlJc w:val="left"/>
      <w:pPr>
        <w:ind w:left="774" w:hanging="709"/>
      </w:pPr>
      <w:rPr>
        <w:rFonts w:hint="default"/>
      </w:rPr>
    </w:lvl>
    <w:lvl w:ilvl="2" w:tplc="87E292F8">
      <w:start w:val="1"/>
      <w:numFmt w:val="bullet"/>
      <w:lvlText w:val="•"/>
      <w:lvlJc w:val="left"/>
      <w:pPr>
        <w:ind w:left="1447" w:hanging="709"/>
      </w:pPr>
      <w:rPr>
        <w:rFonts w:hint="default"/>
      </w:rPr>
    </w:lvl>
    <w:lvl w:ilvl="3" w:tplc="A70AB2DA">
      <w:start w:val="1"/>
      <w:numFmt w:val="bullet"/>
      <w:lvlText w:val="•"/>
      <w:lvlJc w:val="left"/>
      <w:pPr>
        <w:ind w:left="2120" w:hanging="709"/>
      </w:pPr>
      <w:rPr>
        <w:rFonts w:hint="default"/>
      </w:rPr>
    </w:lvl>
    <w:lvl w:ilvl="4" w:tplc="FB9AEE02">
      <w:start w:val="1"/>
      <w:numFmt w:val="bullet"/>
      <w:lvlText w:val="•"/>
      <w:lvlJc w:val="left"/>
      <w:pPr>
        <w:ind w:left="2793" w:hanging="709"/>
      </w:pPr>
      <w:rPr>
        <w:rFonts w:hint="default"/>
      </w:rPr>
    </w:lvl>
    <w:lvl w:ilvl="5" w:tplc="5C7C66C4">
      <w:start w:val="1"/>
      <w:numFmt w:val="bullet"/>
      <w:lvlText w:val="•"/>
      <w:lvlJc w:val="left"/>
      <w:pPr>
        <w:ind w:left="3465" w:hanging="709"/>
      </w:pPr>
      <w:rPr>
        <w:rFonts w:hint="default"/>
      </w:rPr>
    </w:lvl>
    <w:lvl w:ilvl="6" w:tplc="DC82E12E">
      <w:start w:val="1"/>
      <w:numFmt w:val="bullet"/>
      <w:lvlText w:val="•"/>
      <w:lvlJc w:val="left"/>
      <w:pPr>
        <w:ind w:left="4138" w:hanging="709"/>
      </w:pPr>
      <w:rPr>
        <w:rFonts w:hint="default"/>
      </w:rPr>
    </w:lvl>
    <w:lvl w:ilvl="7" w:tplc="48DEF356">
      <w:start w:val="1"/>
      <w:numFmt w:val="bullet"/>
      <w:lvlText w:val="•"/>
      <w:lvlJc w:val="left"/>
      <w:pPr>
        <w:ind w:left="4811" w:hanging="709"/>
      </w:pPr>
      <w:rPr>
        <w:rFonts w:hint="default"/>
      </w:rPr>
    </w:lvl>
    <w:lvl w:ilvl="8" w:tplc="E09C5D3E">
      <w:start w:val="1"/>
      <w:numFmt w:val="bullet"/>
      <w:lvlText w:val="•"/>
      <w:lvlJc w:val="left"/>
      <w:pPr>
        <w:ind w:left="5483" w:hanging="709"/>
      </w:pPr>
      <w:rPr>
        <w:rFonts w:hint="default"/>
      </w:rPr>
    </w:lvl>
  </w:abstractNum>
  <w:abstractNum w:abstractNumId="133">
    <w:nsid w:val="61FD022E"/>
    <w:multiLevelType w:val="multilevel"/>
    <w:tmpl w:val="AEDA6610"/>
    <w:lvl w:ilvl="0">
      <w:start w:val="4"/>
      <w:numFmt w:val="decimal"/>
      <w:lvlText w:val="%1"/>
      <w:lvlJc w:val="left"/>
      <w:pPr>
        <w:ind w:left="44" w:hanging="360"/>
      </w:pPr>
      <w:rPr>
        <w:rFonts w:hint="default"/>
      </w:rPr>
    </w:lvl>
    <w:lvl w:ilvl="1">
      <w:start w:val="6"/>
      <w:numFmt w:val="decimal"/>
      <w:lvlText w:val="%1.%2"/>
      <w:lvlJc w:val="left"/>
      <w:pPr>
        <w:ind w:left="44" w:hanging="360"/>
      </w:pPr>
      <w:rPr>
        <w:rFonts w:ascii="Times New Roman" w:eastAsia="Times New Roman" w:hAnsi="Times New Roman" w:hint="default"/>
        <w:sz w:val="24"/>
        <w:szCs w:val="24"/>
      </w:rPr>
    </w:lvl>
    <w:lvl w:ilvl="2">
      <w:start w:val="1"/>
      <w:numFmt w:val="bullet"/>
      <w:lvlText w:val="•"/>
      <w:lvlJc w:val="left"/>
      <w:pPr>
        <w:ind w:left="1312" w:hanging="360"/>
      </w:pPr>
      <w:rPr>
        <w:rFonts w:hint="default"/>
      </w:rPr>
    </w:lvl>
    <w:lvl w:ilvl="3">
      <w:start w:val="1"/>
      <w:numFmt w:val="bullet"/>
      <w:lvlText w:val="•"/>
      <w:lvlJc w:val="left"/>
      <w:pPr>
        <w:ind w:left="1946" w:hanging="360"/>
      </w:pPr>
      <w:rPr>
        <w:rFonts w:hint="default"/>
      </w:rPr>
    </w:lvl>
    <w:lvl w:ilvl="4">
      <w:start w:val="1"/>
      <w:numFmt w:val="bullet"/>
      <w:lvlText w:val="•"/>
      <w:lvlJc w:val="left"/>
      <w:pPr>
        <w:ind w:left="2579" w:hanging="360"/>
      </w:pPr>
      <w:rPr>
        <w:rFonts w:hint="default"/>
      </w:rPr>
    </w:lvl>
    <w:lvl w:ilvl="5">
      <w:start w:val="1"/>
      <w:numFmt w:val="bullet"/>
      <w:lvlText w:val="•"/>
      <w:lvlJc w:val="left"/>
      <w:pPr>
        <w:ind w:left="3213" w:hanging="360"/>
      </w:pPr>
      <w:rPr>
        <w:rFonts w:hint="default"/>
      </w:rPr>
    </w:lvl>
    <w:lvl w:ilvl="6">
      <w:start w:val="1"/>
      <w:numFmt w:val="bullet"/>
      <w:lvlText w:val="•"/>
      <w:lvlJc w:val="left"/>
      <w:pPr>
        <w:ind w:left="3847" w:hanging="360"/>
      </w:pPr>
      <w:rPr>
        <w:rFonts w:hint="default"/>
      </w:rPr>
    </w:lvl>
    <w:lvl w:ilvl="7">
      <w:start w:val="1"/>
      <w:numFmt w:val="bullet"/>
      <w:lvlText w:val="•"/>
      <w:lvlJc w:val="left"/>
      <w:pPr>
        <w:ind w:left="4481" w:hanging="360"/>
      </w:pPr>
      <w:rPr>
        <w:rFonts w:hint="default"/>
      </w:rPr>
    </w:lvl>
    <w:lvl w:ilvl="8">
      <w:start w:val="1"/>
      <w:numFmt w:val="bullet"/>
      <w:lvlText w:val="•"/>
      <w:lvlJc w:val="left"/>
      <w:pPr>
        <w:ind w:left="5115" w:hanging="360"/>
      </w:pPr>
      <w:rPr>
        <w:rFonts w:hint="default"/>
      </w:rPr>
    </w:lvl>
  </w:abstractNum>
  <w:abstractNum w:abstractNumId="134">
    <w:nsid w:val="62D83D82"/>
    <w:multiLevelType w:val="hybridMultilevel"/>
    <w:tmpl w:val="BC685AD6"/>
    <w:lvl w:ilvl="0" w:tplc="3F061E1A">
      <w:start w:val="1"/>
      <w:numFmt w:val="bullet"/>
      <w:lvlText w:val="-"/>
      <w:lvlJc w:val="left"/>
      <w:pPr>
        <w:ind w:left="102" w:hanging="708"/>
      </w:pPr>
      <w:rPr>
        <w:rFonts w:ascii="Times New Roman" w:eastAsia="Times New Roman" w:hAnsi="Times New Roman" w:hint="default"/>
        <w:sz w:val="24"/>
        <w:szCs w:val="24"/>
      </w:rPr>
    </w:lvl>
    <w:lvl w:ilvl="1" w:tplc="26724806">
      <w:start w:val="1"/>
      <w:numFmt w:val="bullet"/>
      <w:lvlText w:val="•"/>
      <w:lvlJc w:val="left"/>
      <w:pPr>
        <w:ind w:left="684" w:hanging="708"/>
      </w:pPr>
      <w:rPr>
        <w:rFonts w:hint="default"/>
      </w:rPr>
    </w:lvl>
    <w:lvl w:ilvl="2" w:tplc="7944B788">
      <w:start w:val="1"/>
      <w:numFmt w:val="bullet"/>
      <w:lvlText w:val="•"/>
      <w:lvlJc w:val="left"/>
      <w:pPr>
        <w:ind w:left="1267" w:hanging="708"/>
      </w:pPr>
      <w:rPr>
        <w:rFonts w:hint="default"/>
      </w:rPr>
    </w:lvl>
    <w:lvl w:ilvl="3" w:tplc="8D2EB8DC">
      <w:start w:val="1"/>
      <w:numFmt w:val="bullet"/>
      <w:lvlText w:val="•"/>
      <w:lvlJc w:val="left"/>
      <w:pPr>
        <w:ind w:left="1850" w:hanging="708"/>
      </w:pPr>
      <w:rPr>
        <w:rFonts w:hint="default"/>
      </w:rPr>
    </w:lvl>
    <w:lvl w:ilvl="4" w:tplc="66C86604">
      <w:start w:val="1"/>
      <w:numFmt w:val="bullet"/>
      <w:lvlText w:val="•"/>
      <w:lvlJc w:val="left"/>
      <w:pPr>
        <w:ind w:left="2432" w:hanging="708"/>
      </w:pPr>
      <w:rPr>
        <w:rFonts w:hint="default"/>
      </w:rPr>
    </w:lvl>
    <w:lvl w:ilvl="5" w:tplc="02969E42">
      <w:start w:val="1"/>
      <w:numFmt w:val="bullet"/>
      <w:lvlText w:val="•"/>
      <w:lvlJc w:val="left"/>
      <w:pPr>
        <w:ind w:left="3015" w:hanging="708"/>
      </w:pPr>
      <w:rPr>
        <w:rFonts w:hint="default"/>
      </w:rPr>
    </w:lvl>
    <w:lvl w:ilvl="6" w:tplc="DEA6110E">
      <w:start w:val="1"/>
      <w:numFmt w:val="bullet"/>
      <w:lvlText w:val="•"/>
      <w:lvlJc w:val="left"/>
      <w:pPr>
        <w:ind w:left="3598" w:hanging="708"/>
      </w:pPr>
      <w:rPr>
        <w:rFonts w:hint="default"/>
      </w:rPr>
    </w:lvl>
    <w:lvl w:ilvl="7" w:tplc="95822958">
      <w:start w:val="1"/>
      <w:numFmt w:val="bullet"/>
      <w:lvlText w:val="•"/>
      <w:lvlJc w:val="left"/>
      <w:pPr>
        <w:ind w:left="4180" w:hanging="708"/>
      </w:pPr>
      <w:rPr>
        <w:rFonts w:hint="default"/>
      </w:rPr>
    </w:lvl>
    <w:lvl w:ilvl="8" w:tplc="6DF01832">
      <w:start w:val="1"/>
      <w:numFmt w:val="bullet"/>
      <w:lvlText w:val="•"/>
      <w:lvlJc w:val="left"/>
      <w:pPr>
        <w:ind w:left="4763" w:hanging="708"/>
      </w:pPr>
      <w:rPr>
        <w:rFonts w:hint="default"/>
      </w:rPr>
    </w:lvl>
  </w:abstractNum>
  <w:abstractNum w:abstractNumId="135">
    <w:nsid w:val="630F7F52"/>
    <w:multiLevelType w:val="hybridMultilevel"/>
    <w:tmpl w:val="A4B073BE"/>
    <w:lvl w:ilvl="0" w:tplc="B3381094">
      <w:start w:val="1"/>
      <w:numFmt w:val="bullet"/>
      <w:lvlText w:val="●"/>
      <w:lvlJc w:val="left"/>
      <w:pPr>
        <w:ind w:left="102" w:hanging="709"/>
      </w:pPr>
      <w:rPr>
        <w:rFonts w:ascii="Times New Roman" w:eastAsia="Times New Roman" w:hAnsi="Times New Roman" w:hint="default"/>
        <w:sz w:val="24"/>
        <w:szCs w:val="24"/>
      </w:rPr>
    </w:lvl>
    <w:lvl w:ilvl="1" w:tplc="69E874D4">
      <w:start w:val="1"/>
      <w:numFmt w:val="bullet"/>
      <w:lvlText w:val="•"/>
      <w:lvlJc w:val="left"/>
      <w:pPr>
        <w:ind w:left="765" w:hanging="709"/>
      </w:pPr>
      <w:rPr>
        <w:rFonts w:hint="default"/>
      </w:rPr>
    </w:lvl>
    <w:lvl w:ilvl="2" w:tplc="4D9CE4A0">
      <w:start w:val="1"/>
      <w:numFmt w:val="bullet"/>
      <w:lvlText w:val="•"/>
      <w:lvlJc w:val="left"/>
      <w:pPr>
        <w:ind w:left="1429" w:hanging="709"/>
      </w:pPr>
      <w:rPr>
        <w:rFonts w:hint="default"/>
      </w:rPr>
    </w:lvl>
    <w:lvl w:ilvl="3" w:tplc="852C7960">
      <w:start w:val="1"/>
      <w:numFmt w:val="bullet"/>
      <w:lvlText w:val="•"/>
      <w:lvlJc w:val="left"/>
      <w:pPr>
        <w:ind w:left="2093" w:hanging="709"/>
      </w:pPr>
      <w:rPr>
        <w:rFonts w:hint="default"/>
      </w:rPr>
    </w:lvl>
    <w:lvl w:ilvl="4" w:tplc="E68C221E">
      <w:start w:val="1"/>
      <w:numFmt w:val="bullet"/>
      <w:lvlText w:val="•"/>
      <w:lvlJc w:val="left"/>
      <w:pPr>
        <w:ind w:left="2756" w:hanging="709"/>
      </w:pPr>
      <w:rPr>
        <w:rFonts w:hint="default"/>
      </w:rPr>
    </w:lvl>
    <w:lvl w:ilvl="5" w:tplc="2D903DBA">
      <w:start w:val="1"/>
      <w:numFmt w:val="bullet"/>
      <w:lvlText w:val="•"/>
      <w:lvlJc w:val="left"/>
      <w:pPr>
        <w:ind w:left="3420" w:hanging="709"/>
      </w:pPr>
      <w:rPr>
        <w:rFonts w:hint="default"/>
      </w:rPr>
    </w:lvl>
    <w:lvl w:ilvl="6" w:tplc="98FA48F8">
      <w:start w:val="1"/>
      <w:numFmt w:val="bullet"/>
      <w:lvlText w:val="•"/>
      <w:lvlJc w:val="left"/>
      <w:pPr>
        <w:ind w:left="4083" w:hanging="709"/>
      </w:pPr>
      <w:rPr>
        <w:rFonts w:hint="default"/>
      </w:rPr>
    </w:lvl>
    <w:lvl w:ilvl="7" w:tplc="B4DE35F6">
      <w:start w:val="1"/>
      <w:numFmt w:val="bullet"/>
      <w:lvlText w:val="•"/>
      <w:lvlJc w:val="left"/>
      <w:pPr>
        <w:ind w:left="4747" w:hanging="709"/>
      </w:pPr>
      <w:rPr>
        <w:rFonts w:hint="default"/>
      </w:rPr>
    </w:lvl>
    <w:lvl w:ilvl="8" w:tplc="AD700D8C">
      <w:start w:val="1"/>
      <w:numFmt w:val="bullet"/>
      <w:lvlText w:val="•"/>
      <w:lvlJc w:val="left"/>
      <w:pPr>
        <w:ind w:left="5411" w:hanging="709"/>
      </w:pPr>
      <w:rPr>
        <w:rFonts w:hint="default"/>
      </w:rPr>
    </w:lvl>
  </w:abstractNum>
  <w:abstractNum w:abstractNumId="136">
    <w:nsid w:val="666322E2"/>
    <w:multiLevelType w:val="hybridMultilevel"/>
    <w:tmpl w:val="048A640C"/>
    <w:lvl w:ilvl="0" w:tplc="9144670A">
      <w:start w:val="1"/>
      <w:numFmt w:val="bullet"/>
      <w:lvlText w:val="●"/>
      <w:lvlJc w:val="left"/>
      <w:pPr>
        <w:ind w:left="102" w:hanging="709"/>
      </w:pPr>
      <w:rPr>
        <w:rFonts w:ascii="Times New Roman" w:eastAsia="Times New Roman" w:hAnsi="Times New Roman" w:hint="default"/>
        <w:sz w:val="24"/>
        <w:szCs w:val="24"/>
      </w:rPr>
    </w:lvl>
    <w:lvl w:ilvl="1" w:tplc="8B40B2F6">
      <w:start w:val="1"/>
      <w:numFmt w:val="bullet"/>
      <w:lvlText w:val="•"/>
      <w:lvlJc w:val="left"/>
      <w:pPr>
        <w:ind w:left="774" w:hanging="709"/>
      </w:pPr>
      <w:rPr>
        <w:rFonts w:hint="default"/>
      </w:rPr>
    </w:lvl>
    <w:lvl w:ilvl="2" w:tplc="10AA8AE4">
      <w:start w:val="1"/>
      <w:numFmt w:val="bullet"/>
      <w:lvlText w:val="•"/>
      <w:lvlJc w:val="left"/>
      <w:pPr>
        <w:ind w:left="1447" w:hanging="709"/>
      </w:pPr>
      <w:rPr>
        <w:rFonts w:hint="default"/>
      </w:rPr>
    </w:lvl>
    <w:lvl w:ilvl="3" w:tplc="CEEA771A">
      <w:start w:val="1"/>
      <w:numFmt w:val="bullet"/>
      <w:lvlText w:val="•"/>
      <w:lvlJc w:val="left"/>
      <w:pPr>
        <w:ind w:left="2120" w:hanging="709"/>
      </w:pPr>
      <w:rPr>
        <w:rFonts w:hint="default"/>
      </w:rPr>
    </w:lvl>
    <w:lvl w:ilvl="4" w:tplc="A7B43468">
      <w:start w:val="1"/>
      <w:numFmt w:val="bullet"/>
      <w:lvlText w:val="•"/>
      <w:lvlJc w:val="left"/>
      <w:pPr>
        <w:ind w:left="2793" w:hanging="709"/>
      </w:pPr>
      <w:rPr>
        <w:rFonts w:hint="default"/>
      </w:rPr>
    </w:lvl>
    <w:lvl w:ilvl="5" w:tplc="0C00D9DC">
      <w:start w:val="1"/>
      <w:numFmt w:val="bullet"/>
      <w:lvlText w:val="•"/>
      <w:lvlJc w:val="left"/>
      <w:pPr>
        <w:ind w:left="3465" w:hanging="709"/>
      </w:pPr>
      <w:rPr>
        <w:rFonts w:hint="default"/>
      </w:rPr>
    </w:lvl>
    <w:lvl w:ilvl="6" w:tplc="8C2CEE06">
      <w:start w:val="1"/>
      <w:numFmt w:val="bullet"/>
      <w:lvlText w:val="•"/>
      <w:lvlJc w:val="left"/>
      <w:pPr>
        <w:ind w:left="4138" w:hanging="709"/>
      </w:pPr>
      <w:rPr>
        <w:rFonts w:hint="default"/>
      </w:rPr>
    </w:lvl>
    <w:lvl w:ilvl="7" w:tplc="DE002178">
      <w:start w:val="1"/>
      <w:numFmt w:val="bullet"/>
      <w:lvlText w:val="•"/>
      <w:lvlJc w:val="left"/>
      <w:pPr>
        <w:ind w:left="4811" w:hanging="709"/>
      </w:pPr>
      <w:rPr>
        <w:rFonts w:hint="default"/>
      </w:rPr>
    </w:lvl>
    <w:lvl w:ilvl="8" w:tplc="5B400296">
      <w:start w:val="1"/>
      <w:numFmt w:val="bullet"/>
      <w:lvlText w:val="•"/>
      <w:lvlJc w:val="left"/>
      <w:pPr>
        <w:ind w:left="5483" w:hanging="709"/>
      </w:pPr>
      <w:rPr>
        <w:rFonts w:hint="default"/>
      </w:rPr>
    </w:lvl>
  </w:abstractNum>
  <w:abstractNum w:abstractNumId="137">
    <w:nsid w:val="66F7538C"/>
    <w:multiLevelType w:val="hybridMultilevel"/>
    <w:tmpl w:val="E5E4FDA6"/>
    <w:lvl w:ilvl="0" w:tplc="5570FECE">
      <w:start w:val="1"/>
      <w:numFmt w:val="bullet"/>
      <w:lvlText w:val="●"/>
      <w:lvlJc w:val="left"/>
      <w:pPr>
        <w:ind w:left="810" w:hanging="708"/>
      </w:pPr>
      <w:rPr>
        <w:rFonts w:ascii="Times New Roman" w:eastAsia="Times New Roman" w:hAnsi="Times New Roman" w:hint="default"/>
        <w:sz w:val="24"/>
        <w:szCs w:val="24"/>
      </w:rPr>
    </w:lvl>
    <w:lvl w:ilvl="1" w:tplc="CE6233B8">
      <w:start w:val="1"/>
      <w:numFmt w:val="bullet"/>
      <w:lvlText w:val="•"/>
      <w:lvlJc w:val="left"/>
      <w:pPr>
        <w:ind w:left="1324" w:hanging="708"/>
      </w:pPr>
      <w:rPr>
        <w:rFonts w:hint="default"/>
      </w:rPr>
    </w:lvl>
    <w:lvl w:ilvl="2" w:tplc="6386894E">
      <w:start w:val="1"/>
      <w:numFmt w:val="bullet"/>
      <w:lvlText w:val="•"/>
      <w:lvlJc w:val="left"/>
      <w:pPr>
        <w:ind w:left="1839" w:hanging="708"/>
      </w:pPr>
      <w:rPr>
        <w:rFonts w:hint="default"/>
      </w:rPr>
    </w:lvl>
    <w:lvl w:ilvl="3" w:tplc="E7A0699C">
      <w:start w:val="1"/>
      <w:numFmt w:val="bullet"/>
      <w:lvlText w:val="•"/>
      <w:lvlJc w:val="left"/>
      <w:pPr>
        <w:ind w:left="2354" w:hanging="708"/>
      </w:pPr>
      <w:rPr>
        <w:rFonts w:hint="default"/>
      </w:rPr>
    </w:lvl>
    <w:lvl w:ilvl="4" w:tplc="EE24898C">
      <w:start w:val="1"/>
      <w:numFmt w:val="bullet"/>
      <w:lvlText w:val="•"/>
      <w:lvlJc w:val="left"/>
      <w:pPr>
        <w:ind w:left="2869" w:hanging="708"/>
      </w:pPr>
      <w:rPr>
        <w:rFonts w:hint="default"/>
      </w:rPr>
    </w:lvl>
    <w:lvl w:ilvl="5" w:tplc="3C062202">
      <w:start w:val="1"/>
      <w:numFmt w:val="bullet"/>
      <w:lvlText w:val="•"/>
      <w:lvlJc w:val="left"/>
      <w:pPr>
        <w:ind w:left="3384" w:hanging="708"/>
      </w:pPr>
      <w:rPr>
        <w:rFonts w:hint="default"/>
      </w:rPr>
    </w:lvl>
    <w:lvl w:ilvl="6" w:tplc="09F44C70">
      <w:start w:val="1"/>
      <w:numFmt w:val="bullet"/>
      <w:lvlText w:val="•"/>
      <w:lvlJc w:val="left"/>
      <w:pPr>
        <w:ind w:left="3898" w:hanging="708"/>
      </w:pPr>
      <w:rPr>
        <w:rFonts w:hint="default"/>
      </w:rPr>
    </w:lvl>
    <w:lvl w:ilvl="7" w:tplc="C5A25F06">
      <w:start w:val="1"/>
      <w:numFmt w:val="bullet"/>
      <w:lvlText w:val="•"/>
      <w:lvlJc w:val="left"/>
      <w:pPr>
        <w:ind w:left="4413" w:hanging="708"/>
      </w:pPr>
      <w:rPr>
        <w:rFonts w:hint="default"/>
      </w:rPr>
    </w:lvl>
    <w:lvl w:ilvl="8" w:tplc="E6AE48B8">
      <w:start w:val="1"/>
      <w:numFmt w:val="bullet"/>
      <w:lvlText w:val="•"/>
      <w:lvlJc w:val="left"/>
      <w:pPr>
        <w:ind w:left="4928" w:hanging="708"/>
      </w:pPr>
      <w:rPr>
        <w:rFonts w:hint="default"/>
      </w:rPr>
    </w:lvl>
  </w:abstractNum>
  <w:abstractNum w:abstractNumId="138">
    <w:nsid w:val="67A56FC9"/>
    <w:multiLevelType w:val="hybridMultilevel"/>
    <w:tmpl w:val="5DE69FC4"/>
    <w:lvl w:ilvl="0" w:tplc="9252B97A">
      <w:start w:val="1"/>
      <w:numFmt w:val="bullet"/>
      <w:lvlText w:val="●"/>
      <w:lvlJc w:val="left"/>
      <w:pPr>
        <w:ind w:left="102" w:hanging="708"/>
      </w:pPr>
      <w:rPr>
        <w:rFonts w:ascii="Times New Roman" w:eastAsia="Times New Roman" w:hAnsi="Times New Roman" w:hint="default"/>
        <w:sz w:val="24"/>
        <w:szCs w:val="24"/>
      </w:rPr>
    </w:lvl>
    <w:lvl w:ilvl="1" w:tplc="20D4B70E">
      <w:start w:val="1"/>
      <w:numFmt w:val="bullet"/>
      <w:lvlText w:val="•"/>
      <w:lvlJc w:val="left"/>
      <w:pPr>
        <w:ind w:left="694" w:hanging="708"/>
      </w:pPr>
      <w:rPr>
        <w:rFonts w:hint="default"/>
      </w:rPr>
    </w:lvl>
    <w:lvl w:ilvl="2" w:tplc="18829E64">
      <w:start w:val="1"/>
      <w:numFmt w:val="bullet"/>
      <w:lvlText w:val="•"/>
      <w:lvlJc w:val="left"/>
      <w:pPr>
        <w:ind w:left="1285" w:hanging="708"/>
      </w:pPr>
      <w:rPr>
        <w:rFonts w:hint="default"/>
      </w:rPr>
    </w:lvl>
    <w:lvl w:ilvl="3" w:tplc="E09ECBF2">
      <w:start w:val="1"/>
      <w:numFmt w:val="bullet"/>
      <w:lvlText w:val="•"/>
      <w:lvlJc w:val="left"/>
      <w:pPr>
        <w:ind w:left="1877" w:hanging="708"/>
      </w:pPr>
      <w:rPr>
        <w:rFonts w:hint="default"/>
      </w:rPr>
    </w:lvl>
    <w:lvl w:ilvl="4" w:tplc="BD16A870">
      <w:start w:val="1"/>
      <w:numFmt w:val="bullet"/>
      <w:lvlText w:val="•"/>
      <w:lvlJc w:val="left"/>
      <w:pPr>
        <w:ind w:left="2469" w:hanging="708"/>
      </w:pPr>
      <w:rPr>
        <w:rFonts w:hint="default"/>
      </w:rPr>
    </w:lvl>
    <w:lvl w:ilvl="5" w:tplc="4768DD1A">
      <w:start w:val="1"/>
      <w:numFmt w:val="bullet"/>
      <w:lvlText w:val="•"/>
      <w:lvlJc w:val="left"/>
      <w:pPr>
        <w:ind w:left="3061" w:hanging="708"/>
      </w:pPr>
      <w:rPr>
        <w:rFonts w:hint="default"/>
      </w:rPr>
    </w:lvl>
    <w:lvl w:ilvl="6" w:tplc="B7164100">
      <w:start w:val="1"/>
      <w:numFmt w:val="bullet"/>
      <w:lvlText w:val="•"/>
      <w:lvlJc w:val="left"/>
      <w:pPr>
        <w:ind w:left="3653" w:hanging="708"/>
      </w:pPr>
      <w:rPr>
        <w:rFonts w:hint="default"/>
      </w:rPr>
    </w:lvl>
    <w:lvl w:ilvl="7" w:tplc="F53CA77C">
      <w:start w:val="1"/>
      <w:numFmt w:val="bullet"/>
      <w:lvlText w:val="•"/>
      <w:lvlJc w:val="left"/>
      <w:pPr>
        <w:ind w:left="4244" w:hanging="708"/>
      </w:pPr>
      <w:rPr>
        <w:rFonts w:hint="default"/>
      </w:rPr>
    </w:lvl>
    <w:lvl w:ilvl="8" w:tplc="B27E01BA">
      <w:start w:val="1"/>
      <w:numFmt w:val="bullet"/>
      <w:lvlText w:val="•"/>
      <w:lvlJc w:val="left"/>
      <w:pPr>
        <w:ind w:left="4836" w:hanging="708"/>
      </w:pPr>
      <w:rPr>
        <w:rFonts w:hint="default"/>
      </w:rPr>
    </w:lvl>
  </w:abstractNum>
  <w:abstractNum w:abstractNumId="139">
    <w:nsid w:val="67DB7FCC"/>
    <w:multiLevelType w:val="hybridMultilevel"/>
    <w:tmpl w:val="095A37E0"/>
    <w:lvl w:ilvl="0" w:tplc="F39E823E">
      <w:start w:val="1"/>
      <w:numFmt w:val="bullet"/>
      <w:lvlText w:val="●"/>
      <w:lvlJc w:val="left"/>
      <w:pPr>
        <w:ind w:left="102" w:hanging="708"/>
      </w:pPr>
      <w:rPr>
        <w:rFonts w:ascii="Times New Roman" w:eastAsia="Times New Roman" w:hAnsi="Times New Roman" w:hint="default"/>
        <w:sz w:val="24"/>
        <w:szCs w:val="24"/>
      </w:rPr>
    </w:lvl>
    <w:lvl w:ilvl="1" w:tplc="079C3342">
      <w:start w:val="1"/>
      <w:numFmt w:val="bullet"/>
      <w:lvlText w:val="•"/>
      <w:lvlJc w:val="left"/>
      <w:pPr>
        <w:ind w:left="684" w:hanging="708"/>
      </w:pPr>
      <w:rPr>
        <w:rFonts w:hint="default"/>
      </w:rPr>
    </w:lvl>
    <w:lvl w:ilvl="2" w:tplc="DB8071E0">
      <w:start w:val="1"/>
      <w:numFmt w:val="bullet"/>
      <w:lvlText w:val="•"/>
      <w:lvlJc w:val="left"/>
      <w:pPr>
        <w:ind w:left="1267" w:hanging="708"/>
      </w:pPr>
      <w:rPr>
        <w:rFonts w:hint="default"/>
      </w:rPr>
    </w:lvl>
    <w:lvl w:ilvl="3" w:tplc="2370D840">
      <w:start w:val="1"/>
      <w:numFmt w:val="bullet"/>
      <w:lvlText w:val="•"/>
      <w:lvlJc w:val="left"/>
      <w:pPr>
        <w:ind w:left="1850" w:hanging="708"/>
      </w:pPr>
      <w:rPr>
        <w:rFonts w:hint="default"/>
      </w:rPr>
    </w:lvl>
    <w:lvl w:ilvl="4" w:tplc="A1A23710">
      <w:start w:val="1"/>
      <w:numFmt w:val="bullet"/>
      <w:lvlText w:val="•"/>
      <w:lvlJc w:val="left"/>
      <w:pPr>
        <w:ind w:left="2432" w:hanging="708"/>
      </w:pPr>
      <w:rPr>
        <w:rFonts w:hint="default"/>
      </w:rPr>
    </w:lvl>
    <w:lvl w:ilvl="5" w:tplc="BFB4EF4E">
      <w:start w:val="1"/>
      <w:numFmt w:val="bullet"/>
      <w:lvlText w:val="•"/>
      <w:lvlJc w:val="left"/>
      <w:pPr>
        <w:ind w:left="3015" w:hanging="708"/>
      </w:pPr>
      <w:rPr>
        <w:rFonts w:hint="default"/>
      </w:rPr>
    </w:lvl>
    <w:lvl w:ilvl="6" w:tplc="0480E042">
      <w:start w:val="1"/>
      <w:numFmt w:val="bullet"/>
      <w:lvlText w:val="•"/>
      <w:lvlJc w:val="left"/>
      <w:pPr>
        <w:ind w:left="3598" w:hanging="708"/>
      </w:pPr>
      <w:rPr>
        <w:rFonts w:hint="default"/>
      </w:rPr>
    </w:lvl>
    <w:lvl w:ilvl="7" w:tplc="FCBA23F6">
      <w:start w:val="1"/>
      <w:numFmt w:val="bullet"/>
      <w:lvlText w:val="•"/>
      <w:lvlJc w:val="left"/>
      <w:pPr>
        <w:ind w:left="4180" w:hanging="708"/>
      </w:pPr>
      <w:rPr>
        <w:rFonts w:hint="default"/>
      </w:rPr>
    </w:lvl>
    <w:lvl w:ilvl="8" w:tplc="1D1E90DA">
      <w:start w:val="1"/>
      <w:numFmt w:val="bullet"/>
      <w:lvlText w:val="•"/>
      <w:lvlJc w:val="left"/>
      <w:pPr>
        <w:ind w:left="4763" w:hanging="708"/>
      </w:pPr>
      <w:rPr>
        <w:rFonts w:hint="default"/>
      </w:rPr>
    </w:lvl>
  </w:abstractNum>
  <w:abstractNum w:abstractNumId="140">
    <w:nsid w:val="6A300477"/>
    <w:multiLevelType w:val="hybridMultilevel"/>
    <w:tmpl w:val="D76CD4BC"/>
    <w:lvl w:ilvl="0" w:tplc="E2C2C374">
      <w:start w:val="1"/>
      <w:numFmt w:val="bullet"/>
      <w:lvlText w:val="●"/>
      <w:lvlJc w:val="left"/>
      <w:pPr>
        <w:ind w:left="102" w:hanging="709"/>
      </w:pPr>
      <w:rPr>
        <w:rFonts w:ascii="Times New Roman" w:eastAsia="Times New Roman" w:hAnsi="Times New Roman" w:hint="default"/>
        <w:sz w:val="24"/>
        <w:szCs w:val="24"/>
      </w:rPr>
    </w:lvl>
    <w:lvl w:ilvl="1" w:tplc="E5629C18">
      <w:start w:val="1"/>
      <w:numFmt w:val="bullet"/>
      <w:lvlText w:val="•"/>
      <w:lvlJc w:val="left"/>
      <w:pPr>
        <w:ind w:left="774" w:hanging="709"/>
      </w:pPr>
      <w:rPr>
        <w:rFonts w:hint="default"/>
      </w:rPr>
    </w:lvl>
    <w:lvl w:ilvl="2" w:tplc="D00AC668">
      <w:start w:val="1"/>
      <w:numFmt w:val="bullet"/>
      <w:lvlText w:val="•"/>
      <w:lvlJc w:val="left"/>
      <w:pPr>
        <w:ind w:left="1447" w:hanging="709"/>
      </w:pPr>
      <w:rPr>
        <w:rFonts w:hint="default"/>
      </w:rPr>
    </w:lvl>
    <w:lvl w:ilvl="3" w:tplc="0B4E2000">
      <w:start w:val="1"/>
      <w:numFmt w:val="bullet"/>
      <w:lvlText w:val="•"/>
      <w:lvlJc w:val="left"/>
      <w:pPr>
        <w:ind w:left="2120" w:hanging="709"/>
      </w:pPr>
      <w:rPr>
        <w:rFonts w:hint="default"/>
      </w:rPr>
    </w:lvl>
    <w:lvl w:ilvl="4" w:tplc="E72622F4">
      <w:start w:val="1"/>
      <w:numFmt w:val="bullet"/>
      <w:lvlText w:val="•"/>
      <w:lvlJc w:val="left"/>
      <w:pPr>
        <w:ind w:left="2793" w:hanging="709"/>
      </w:pPr>
      <w:rPr>
        <w:rFonts w:hint="default"/>
      </w:rPr>
    </w:lvl>
    <w:lvl w:ilvl="5" w:tplc="55B436C6">
      <w:start w:val="1"/>
      <w:numFmt w:val="bullet"/>
      <w:lvlText w:val="•"/>
      <w:lvlJc w:val="left"/>
      <w:pPr>
        <w:ind w:left="3465" w:hanging="709"/>
      </w:pPr>
      <w:rPr>
        <w:rFonts w:hint="default"/>
      </w:rPr>
    </w:lvl>
    <w:lvl w:ilvl="6" w:tplc="B7FCC930">
      <w:start w:val="1"/>
      <w:numFmt w:val="bullet"/>
      <w:lvlText w:val="•"/>
      <w:lvlJc w:val="left"/>
      <w:pPr>
        <w:ind w:left="4138" w:hanging="709"/>
      </w:pPr>
      <w:rPr>
        <w:rFonts w:hint="default"/>
      </w:rPr>
    </w:lvl>
    <w:lvl w:ilvl="7" w:tplc="D69A5CF0">
      <w:start w:val="1"/>
      <w:numFmt w:val="bullet"/>
      <w:lvlText w:val="•"/>
      <w:lvlJc w:val="left"/>
      <w:pPr>
        <w:ind w:left="4811" w:hanging="709"/>
      </w:pPr>
      <w:rPr>
        <w:rFonts w:hint="default"/>
      </w:rPr>
    </w:lvl>
    <w:lvl w:ilvl="8" w:tplc="C69AAF40">
      <w:start w:val="1"/>
      <w:numFmt w:val="bullet"/>
      <w:lvlText w:val="•"/>
      <w:lvlJc w:val="left"/>
      <w:pPr>
        <w:ind w:left="5483" w:hanging="709"/>
      </w:pPr>
      <w:rPr>
        <w:rFonts w:hint="default"/>
      </w:rPr>
    </w:lvl>
  </w:abstractNum>
  <w:abstractNum w:abstractNumId="141">
    <w:nsid w:val="6BE57262"/>
    <w:multiLevelType w:val="hybridMultilevel"/>
    <w:tmpl w:val="ECEC971E"/>
    <w:lvl w:ilvl="0" w:tplc="FCA883C4">
      <w:start w:val="1"/>
      <w:numFmt w:val="bullet"/>
      <w:lvlText w:val="●"/>
      <w:lvlJc w:val="left"/>
      <w:pPr>
        <w:ind w:left="102" w:hanging="709"/>
      </w:pPr>
      <w:rPr>
        <w:rFonts w:ascii="Times New Roman" w:eastAsia="Times New Roman" w:hAnsi="Times New Roman" w:hint="default"/>
        <w:sz w:val="24"/>
        <w:szCs w:val="24"/>
      </w:rPr>
    </w:lvl>
    <w:lvl w:ilvl="1" w:tplc="95E4D29C">
      <w:start w:val="1"/>
      <w:numFmt w:val="bullet"/>
      <w:lvlText w:val="•"/>
      <w:lvlJc w:val="left"/>
      <w:pPr>
        <w:ind w:left="774" w:hanging="709"/>
      </w:pPr>
      <w:rPr>
        <w:rFonts w:hint="default"/>
      </w:rPr>
    </w:lvl>
    <w:lvl w:ilvl="2" w:tplc="2B48AF38">
      <w:start w:val="1"/>
      <w:numFmt w:val="bullet"/>
      <w:lvlText w:val="•"/>
      <w:lvlJc w:val="left"/>
      <w:pPr>
        <w:ind w:left="1447" w:hanging="709"/>
      </w:pPr>
      <w:rPr>
        <w:rFonts w:hint="default"/>
      </w:rPr>
    </w:lvl>
    <w:lvl w:ilvl="3" w:tplc="8876851E">
      <w:start w:val="1"/>
      <w:numFmt w:val="bullet"/>
      <w:lvlText w:val="•"/>
      <w:lvlJc w:val="left"/>
      <w:pPr>
        <w:ind w:left="2120" w:hanging="709"/>
      </w:pPr>
      <w:rPr>
        <w:rFonts w:hint="default"/>
      </w:rPr>
    </w:lvl>
    <w:lvl w:ilvl="4" w:tplc="530A3EA8">
      <w:start w:val="1"/>
      <w:numFmt w:val="bullet"/>
      <w:lvlText w:val="•"/>
      <w:lvlJc w:val="left"/>
      <w:pPr>
        <w:ind w:left="2793" w:hanging="709"/>
      </w:pPr>
      <w:rPr>
        <w:rFonts w:hint="default"/>
      </w:rPr>
    </w:lvl>
    <w:lvl w:ilvl="5" w:tplc="18B670FE">
      <w:start w:val="1"/>
      <w:numFmt w:val="bullet"/>
      <w:lvlText w:val="•"/>
      <w:lvlJc w:val="left"/>
      <w:pPr>
        <w:ind w:left="3465" w:hanging="709"/>
      </w:pPr>
      <w:rPr>
        <w:rFonts w:hint="default"/>
      </w:rPr>
    </w:lvl>
    <w:lvl w:ilvl="6" w:tplc="3E0A90BE">
      <w:start w:val="1"/>
      <w:numFmt w:val="bullet"/>
      <w:lvlText w:val="•"/>
      <w:lvlJc w:val="left"/>
      <w:pPr>
        <w:ind w:left="4138" w:hanging="709"/>
      </w:pPr>
      <w:rPr>
        <w:rFonts w:hint="default"/>
      </w:rPr>
    </w:lvl>
    <w:lvl w:ilvl="7" w:tplc="43D24978">
      <w:start w:val="1"/>
      <w:numFmt w:val="bullet"/>
      <w:lvlText w:val="•"/>
      <w:lvlJc w:val="left"/>
      <w:pPr>
        <w:ind w:left="4811" w:hanging="709"/>
      </w:pPr>
      <w:rPr>
        <w:rFonts w:hint="default"/>
      </w:rPr>
    </w:lvl>
    <w:lvl w:ilvl="8" w:tplc="FC144F94">
      <w:start w:val="1"/>
      <w:numFmt w:val="bullet"/>
      <w:lvlText w:val="•"/>
      <w:lvlJc w:val="left"/>
      <w:pPr>
        <w:ind w:left="5483" w:hanging="709"/>
      </w:pPr>
      <w:rPr>
        <w:rFonts w:hint="default"/>
      </w:rPr>
    </w:lvl>
  </w:abstractNum>
  <w:abstractNum w:abstractNumId="142">
    <w:nsid w:val="6C6A60D4"/>
    <w:multiLevelType w:val="hybridMultilevel"/>
    <w:tmpl w:val="DFDECCA8"/>
    <w:lvl w:ilvl="0" w:tplc="CB2AB188">
      <w:start w:val="1"/>
      <w:numFmt w:val="bullet"/>
      <w:lvlText w:val="●"/>
      <w:lvlJc w:val="left"/>
      <w:pPr>
        <w:ind w:left="104" w:hanging="709"/>
      </w:pPr>
      <w:rPr>
        <w:rFonts w:ascii="Times New Roman" w:eastAsia="Times New Roman" w:hAnsi="Times New Roman" w:hint="default"/>
        <w:sz w:val="24"/>
        <w:szCs w:val="24"/>
      </w:rPr>
    </w:lvl>
    <w:lvl w:ilvl="1" w:tplc="656E8EC0">
      <w:start w:val="1"/>
      <w:numFmt w:val="bullet"/>
      <w:lvlText w:val="•"/>
      <w:lvlJc w:val="left"/>
      <w:pPr>
        <w:ind w:left="775" w:hanging="709"/>
      </w:pPr>
      <w:rPr>
        <w:rFonts w:hint="default"/>
      </w:rPr>
    </w:lvl>
    <w:lvl w:ilvl="2" w:tplc="DEF87848">
      <w:start w:val="1"/>
      <w:numFmt w:val="bullet"/>
      <w:lvlText w:val="•"/>
      <w:lvlJc w:val="left"/>
      <w:pPr>
        <w:ind w:left="1446" w:hanging="709"/>
      </w:pPr>
      <w:rPr>
        <w:rFonts w:hint="default"/>
      </w:rPr>
    </w:lvl>
    <w:lvl w:ilvl="3" w:tplc="F7E25F3E">
      <w:start w:val="1"/>
      <w:numFmt w:val="bullet"/>
      <w:lvlText w:val="•"/>
      <w:lvlJc w:val="left"/>
      <w:pPr>
        <w:ind w:left="2117" w:hanging="709"/>
      </w:pPr>
      <w:rPr>
        <w:rFonts w:hint="default"/>
      </w:rPr>
    </w:lvl>
    <w:lvl w:ilvl="4" w:tplc="5EE86DD0">
      <w:start w:val="1"/>
      <w:numFmt w:val="bullet"/>
      <w:lvlText w:val="•"/>
      <w:lvlJc w:val="left"/>
      <w:pPr>
        <w:ind w:left="2788" w:hanging="709"/>
      </w:pPr>
      <w:rPr>
        <w:rFonts w:hint="default"/>
      </w:rPr>
    </w:lvl>
    <w:lvl w:ilvl="5" w:tplc="3B3CEB70">
      <w:start w:val="1"/>
      <w:numFmt w:val="bullet"/>
      <w:lvlText w:val="•"/>
      <w:lvlJc w:val="left"/>
      <w:pPr>
        <w:ind w:left="3459" w:hanging="709"/>
      </w:pPr>
      <w:rPr>
        <w:rFonts w:hint="default"/>
      </w:rPr>
    </w:lvl>
    <w:lvl w:ilvl="6" w:tplc="EDFC7C54">
      <w:start w:val="1"/>
      <w:numFmt w:val="bullet"/>
      <w:lvlText w:val="•"/>
      <w:lvlJc w:val="left"/>
      <w:pPr>
        <w:ind w:left="4130" w:hanging="709"/>
      </w:pPr>
      <w:rPr>
        <w:rFonts w:hint="default"/>
      </w:rPr>
    </w:lvl>
    <w:lvl w:ilvl="7" w:tplc="0210872C">
      <w:start w:val="1"/>
      <w:numFmt w:val="bullet"/>
      <w:lvlText w:val="•"/>
      <w:lvlJc w:val="left"/>
      <w:pPr>
        <w:ind w:left="4801" w:hanging="709"/>
      </w:pPr>
      <w:rPr>
        <w:rFonts w:hint="default"/>
      </w:rPr>
    </w:lvl>
    <w:lvl w:ilvl="8" w:tplc="2D709FE2">
      <w:start w:val="1"/>
      <w:numFmt w:val="bullet"/>
      <w:lvlText w:val="•"/>
      <w:lvlJc w:val="left"/>
      <w:pPr>
        <w:ind w:left="5472" w:hanging="709"/>
      </w:pPr>
      <w:rPr>
        <w:rFonts w:hint="default"/>
      </w:rPr>
    </w:lvl>
  </w:abstractNum>
  <w:abstractNum w:abstractNumId="143">
    <w:nsid w:val="6C717DCB"/>
    <w:multiLevelType w:val="hybridMultilevel"/>
    <w:tmpl w:val="6D641AB4"/>
    <w:lvl w:ilvl="0" w:tplc="EF566DC6">
      <w:start w:val="1"/>
      <w:numFmt w:val="bullet"/>
      <w:lvlText w:val="-"/>
      <w:lvlJc w:val="left"/>
      <w:pPr>
        <w:ind w:left="102" w:hanging="708"/>
      </w:pPr>
      <w:rPr>
        <w:rFonts w:ascii="Times New Roman" w:eastAsia="Times New Roman" w:hAnsi="Times New Roman" w:hint="default"/>
        <w:sz w:val="24"/>
        <w:szCs w:val="24"/>
      </w:rPr>
    </w:lvl>
    <w:lvl w:ilvl="1" w:tplc="C86C84D6">
      <w:start w:val="1"/>
      <w:numFmt w:val="bullet"/>
      <w:lvlText w:val="•"/>
      <w:lvlJc w:val="left"/>
      <w:pPr>
        <w:ind w:left="687" w:hanging="708"/>
      </w:pPr>
      <w:rPr>
        <w:rFonts w:hint="default"/>
      </w:rPr>
    </w:lvl>
    <w:lvl w:ilvl="2" w:tplc="85DE3EB0">
      <w:start w:val="1"/>
      <w:numFmt w:val="bullet"/>
      <w:lvlText w:val="•"/>
      <w:lvlJc w:val="left"/>
      <w:pPr>
        <w:ind w:left="1273" w:hanging="708"/>
      </w:pPr>
      <w:rPr>
        <w:rFonts w:hint="default"/>
      </w:rPr>
    </w:lvl>
    <w:lvl w:ilvl="3" w:tplc="5366D7F8">
      <w:start w:val="1"/>
      <w:numFmt w:val="bullet"/>
      <w:lvlText w:val="•"/>
      <w:lvlJc w:val="left"/>
      <w:pPr>
        <w:ind w:left="1858" w:hanging="708"/>
      </w:pPr>
      <w:rPr>
        <w:rFonts w:hint="default"/>
      </w:rPr>
    </w:lvl>
    <w:lvl w:ilvl="4" w:tplc="E1F29564">
      <w:start w:val="1"/>
      <w:numFmt w:val="bullet"/>
      <w:lvlText w:val="•"/>
      <w:lvlJc w:val="left"/>
      <w:pPr>
        <w:ind w:left="2444" w:hanging="708"/>
      </w:pPr>
      <w:rPr>
        <w:rFonts w:hint="default"/>
      </w:rPr>
    </w:lvl>
    <w:lvl w:ilvl="5" w:tplc="AF76C62A">
      <w:start w:val="1"/>
      <w:numFmt w:val="bullet"/>
      <w:lvlText w:val="•"/>
      <w:lvlJc w:val="left"/>
      <w:pPr>
        <w:ind w:left="3030" w:hanging="708"/>
      </w:pPr>
      <w:rPr>
        <w:rFonts w:hint="default"/>
      </w:rPr>
    </w:lvl>
    <w:lvl w:ilvl="6" w:tplc="EC5283F8">
      <w:start w:val="1"/>
      <w:numFmt w:val="bullet"/>
      <w:lvlText w:val="•"/>
      <w:lvlJc w:val="left"/>
      <w:pPr>
        <w:ind w:left="3615" w:hanging="708"/>
      </w:pPr>
      <w:rPr>
        <w:rFonts w:hint="default"/>
      </w:rPr>
    </w:lvl>
    <w:lvl w:ilvl="7" w:tplc="66261920">
      <w:start w:val="1"/>
      <w:numFmt w:val="bullet"/>
      <w:lvlText w:val="•"/>
      <w:lvlJc w:val="left"/>
      <w:pPr>
        <w:ind w:left="4201" w:hanging="708"/>
      </w:pPr>
      <w:rPr>
        <w:rFonts w:hint="default"/>
      </w:rPr>
    </w:lvl>
    <w:lvl w:ilvl="8" w:tplc="4F1E9C58">
      <w:start w:val="1"/>
      <w:numFmt w:val="bullet"/>
      <w:lvlText w:val="•"/>
      <w:lvlJc w:val="left"/>
      <w:pPr>
        <w:ind w:left="4786" w:hanging="708"/>
      </w:pPr>
      <w:rPr>
        <w:rFonts w:hint="default"/>
      </w:rPr>
    </w:lvl>
  </w:abstractNum>
  <w:abstractNum w:abstractNumId="144">
    <w:nsid w:val="6C8C7F06"/>
    <w:multiLevelType w:val="hybridMultilevel"/>
    <w:tmpl w:val="95AA2F50"/>
    <w:lvl w:ilvl="0" w:tplc="55B68204">
      <w:start w:val="1"/>
      <w:numFmt w:val="bullet"/>
      <w:lvlText w:val="●"/>
      <w:lvlJc w:val="left"/>
      <w:pPr>
        <w:ind w:left="102" w:hanging="708"/>
      </w:pPr>
      <w:rPr>
        <w:rFonts w:ascii="Times New Roman" w:eastAsia="Times New Roman" w:hAnsi="Times New Roman" w:hint="default"/>
        <w:sz w:val="24"/>
        <w:szCs w:val="24"/>
      </w:rPr>
    </w:lvl>
    <w:lvl w:ilvl="1" w:tplc="6406DAE4">
      <w:start w:val="1"/>
      <w:numFmt w:val="bullet"/>
      <w:lvlText w:val="•"/>
      <w:lvlJc w:val="left"/>
      <w:pPr>
        <w:ind w:left="694" w:hanging="708"/>
      </w:pPr>
      <w:rPr>
        <w:rFonts w:hint="default"/>
      </w:rPr>
    </w:lvl>
    <w:lvl w:ilvl="2" w:tplc="E488F90C">
      <w:start w:val="1"/>
      <w:numFmt w:val="bullet"/>
      <w:lvlText w:val="•"/>
      <w:lvlJc w:val="left"/>
      <w:pPr>
        <w:ind w:left="1285" w:hanging="708"/>
      </w:pPr>
      <w:rPr>
        <w:rFonts w:hint="default"/>
      </w:rPr>
    </w:lvl>
    <w:lvl w:ilvl="3" w:tplc="C6BA74A8">
      <w:start w:val="1"/>
      <w:numFmt w:val="bullet"/>
      <w:lvlText w:val="•"/>
      <w:lvlJc w:val="left"/>
      <w:pPr>
        <w:ind w:left="1877" w:hanging="708"/>
      </w:pPr>
      <w:rPr>
        <w:rFonts w:hint="default"/>
      </w:rPr>
    </w:lvl>
    <w:lvl w:ilvl="4" w:tplc="DD4688FA">
      <w:start w:val="1"/>
      <w:numFmt w:val="bullet"/>
      <w:lvlText w:val="•"/>
      <w:lvlJc w:val="left"/>
      <w:pPr>
        <w:ind w:left="2469" w:hanging="708"/>
      </w:pPr>
      <w:rPr>
        <w:rFonts w:hint="default"/>
      </w:rPr>
    </w:lvl>
    <w:lvl w:ilvl="5" w:tplc="4EC6526A">
      <w:start w:val="1"/>
      <w:numFmt w:val="bullet"/>
      <w:lvlText w:val="•"/>
      <w:lvlJc w:val="left"/>
      <w:pPr>
        <w:ind w:left="3061" w:hanging="708"/>
      </w:pPr>
      <w:rPr>
        <w:rFonts w:hint="default"/>
      </w:rPr>
    </w:lvl>
    <w:lvl w:ilvl="6" w:tplc="1DFCCCC0">
      <w:start w:val="1"/>
      <w:numFmt w:val="bullet"/>
      <w:lvlText w:val="•"/>
      <w:lvlJc w:val="left"/>
      <w:pPr>
        <w:ind w:left="3653" w:hanging="708"/>
      </w:pPr>
      <w:rPr>
        <w:rFonts w:hint="default"/>
      </w:rPr>
    </w:lvl>
    <w:lvl w:ilvl="7" w:tplc="5B789900">
      <w:start w:val="1"/>
      <w:numFmt w:val="bullet"/>
      <w:lvlText w:val="•"/>
      <w:lvlJc w:val="left"/>
      <w:pPr>
        <w:ind w:left="4244" w:hanging="708"/>
      </w:pPr>
      <w:rPr>
        <w:rFonts w:hint="default"/>
      </w:rPr>
    </w:lvl>
    <w:lvl w:ilvl="8" w:tplc="357EB296">
      <w:start w:val="1"/>
      <w:numFmt w:val="bullet"/>
      <w:lvlText w:val="•"/>
      <w:lvlJc w:val="left"/>
      <w:pPr>
        <w:ind w:left="4836" w:hanging="708"/>
      </w:pPr>
      <w:rPr>
        <w:rFonts w:hint="default"/>
      </w:rPr>
    </w:lvl>
  </w:abstractNum>
  <w:abstractNum w:abstractNumId="145">
    <w:nsid w:val="6CFE0817"/>
    <w:multiLevelType w:val="hybridMultilevel"/>
    <w:tmpl w:val="2C34193C"/>
    <w:lvl w:ilvl="0" w:tplc="67548A7C">
      <w:start w:val="1"/>
      <w:numFmt w:val="bullet"/>
      <w:lvlText w:val="*"/>
      <w:lvlJc w:val="left"/>
      <w:pPr>
        <w:ind w:left="119" w:hanging="166"/>
      </w:pPr>
      <w:rPr>
        <w:rFonts w:ascii="Times New Roman" w:eastAsia="Times New Roman" w:hAnsi="Times New Roman" w:hint="default"/>
        <w:sz w:val="22"/>
        <w:szCs w:val="22"/>
      </w:rPr>
    </w:lvl>
    <w:lvl w:ilvl="1" w:tplc="26726B56">
      <w:start w:val="1"/>
      <w:numFmt w:val="bullet"/>
      <w:lvlText w:val="-"/>
      <w:lvlJc w:val="left"/>
      <w:pPr>
        <w:ind w:left="119" w:hanging="125"/>
      </w:pPr>
      <w:rPr>
        <w:rFonts w:ascii="Times New Roman" w:eastAsia="Times New Roman" w:hAnsi="Times New Roman" w:hint="default"/>
        <w:sz w:val="22"/>
        <w:szCs w:val="22"/>
      </w:rPr>
    </w:lvl>
    <w:lvl w:ilvl="2" w:tplc="377290E0">
      <w:start w:val="1"/>
      <w:numFmt w:val="bullet"/>
      <w:lvlText w:val="•"/>
      <w:lvlJc w:val="left"/>
      <w:pPr>
        <w:ind w:left="3255" w:hanging="125"/>
      </w:pPr>
      <w:rPr>
        <w:rFonts w:hint="default"/>
      </w:rPr>
    </w:lvl>
    <w:lvl w:ilvl="3" w:tplc="7D302AC8">
      <w:start w:val="1"/>
      <w:numFmt w:val="bullet"/>
      <w:lvlText w:val="•"/>
      <w:lvlJc w:val="left"/>
      <w:pPr>
        <w:ind w:left="4822" w:hanging="125"/>
      </w:pPr>
      <w:rPr>
        <w:rFonts w:hint="default"/>
      </w:rPr>
    </w:lvl>
    <w:lvl w:ilvl="4" w:tplc="B1F2045A">
      <w:start w:val="1"/>
      <w:numFmt w:val="bullet"/>
      <w:lvlText w:val="•"/>
      <w:lvlJc w:val="left"/>
      <w:pPr>
        <w:ind w:left="6390" w:hanging="125"/>
      </w:pPr>
      <w:rPr>
        <w:rFonts w:hint="default"/>
      </w:rPr>
    </w:lvl>
    <w:lvl w:ilvl="5" w:tplc="3C225194">
      <w:start w:val="1"/>
      <w:numFmt w:val="bullet"/>
      <w:lvlText w:val="•"/>
      <w:lvlJc w:val="left"/>
      <w:pPr>
        <w:ind w:left="7958" w:hanging="125"/>
      </w:pPr>
      <w:rPr>
        <w:rFonts w:hint="default"/>
      </w:rPr>
    </w:lvl>
    <w:lvl w:ilvl="6" w:tplc="2B5AAB7E">
      <w:start w:val="1"/>
      <w:numFmt w:val="bullet"/>
      <w:lvlText w:val="•"/>
      <w:lvlJc w:val="left"/>
      <w:pPr>
        <w:ind w:left="9526" w:hanging="125"/>
      </w:pPr>
      <w:rPr>
        <w:rFonts w:hint="default"/>
      </w:rPr>
    </w:lvl>
    <w:lvl w:ilvl="7" w:tplc="8300067E">
      <w:start w:val="1"/>
      <w:numFmt w:val="bullet"/>
      <w:lvlText w:val="•"/>
      <w:lvlJc w:val="left"/>
      <w:pPr>
        <w:ind w:left="11094" w:hanging="125"/>
      </w:pPr>
      <w:rPr>
        <w:rFonts w:hint="default"/>
      </w:rPr>
    </w:lvl>
    <w:lvl w:ilvl="8" w:tplc="86F6FA02">
      <w:start w:val="1"/>
      <w:numFmt w:val="bullet"/>
      <w:lvlText w:val="•"/>
      <w:lvlJc w:val="left"/>
      <w:pPr>
        <w:ind w:left="12662" w:hanging="125"/>
      </w:pPr>
      <w:rPr>
        <w:rFonts w:hint="default"/>
      </w:rPr>
    </w:lvl>
  </w:abstractNum>
  <w:abstractNum w:abstractNumId="146">
    <w:nsid w:val="6D4C3D5D"/>
    <w:multiLevelType w:val="hybridMultilevel"/>
    <w:tmpl w:val="A61E64E8"/>
    <w:lvl w:ilvl="0" w:tplc="9D622B1C">
      <w:start w:val="1"/>
      <w:numFmt w:val="bullet"/>
      <w:lvlText w:val="●"/>
      <w:lvlJc w:val="left"/>
      <w:pPr>
        <w:ind w:left="102" w:hanging="708"/>
      </w:pPr>
      <w:rPr>
        <w:rFonts w:ascii="Times New Roman" w:eastAsia="Times New Roman" w:hAnsi="Times New Roman" w:hint="default"/>
        <w:sz w:val="24"/>
        <w:szCs w:val="24"/>
      </w:rPr>
    </w:lvl>
    <w:lvl w:ilvl="1" w:tplc="19A2C60A">
      <w:start w:val="1"/>
      <w:numFmt w:val="bullet"/>
      <w:lvlText w:val="•"/>
      <w:lvlJc w:val="left"/>
      <w:pPr>
        <w:ind w:left="684" w:hanging="708"/>
      </w:pPr>
      <w:rPr>
        <w:rFonts w:hint="default"/>
      </w:rPr>
    </w:lvl>
    <w:lvl w:ilvl="2" w:tplc="0B761930">
      <w:start w:val="1"/>
      <w:numFmt w:val="bullet"/>
      <w:lvlText w:val="•"/>
      <w:lvlJc w:val="left"/>
      <w:pPr>
        <w:ind w:left="1267" w:hanging="708"/>
      </w:pPr>
      <w:rPr>
        <w:rFonts w:hint="default"/>
      </w:rPr>
    </w:lvl>
    <w:lvl w:ilvl="3" w:tplc="8630788C">
      <w:start w:val="1"/>
      <w:numFmt w:val="bullet"/>
      <w:lvlText w:val="•"/>
      <w:lvlJc w:val="left"/>
      <w:pPr>
        <w:ind w:left="1850" w:hanging="708"/>
      </w:pPr>
      <w:rPr>
        <w:rFonts w:hint="default"/>
      </w:rPr>
    </w:lvl>
    <w:lvl w:ilvl="4" w:tplc="2B4204DE">
      <w:start w:val="1"/>
      <w:numFmt w:val="bullet"/>
      <w:lvlText w:val="•"/>
      <w:lvlJc w:val="left"/>
      <w:pPr>
        <w:ind w:left="2432" w:hanging="708"/>
      </w:pPr>
      <w:rPr>
        <w:rFonts w:hint="default"/>
      </w:rPr>
    </w:lvl>
    <w:lvl w:ilvl="5" w:tplc="234A249E">
      <w:start w:val="1"/>
      <w:numFmt w:val="bullet"/>
      <w:lvlText w:val="•"/>
      <w:lvlJc w:val="left"/>
      <w:pPr>
        <w:ind w:left="3015" w:hanging="708"/>
      </w:pPr>
      <w:rPr>
        <w:rFonts w:hint="default"/>
      </w:rPr>
    </w:lvl>
    <w:lvl w:ilvl="6" w:tplc="227A1BD0">
      <w:start w:val="1"/>
      <w:numFmt w:val="bullet"/>
      <w:lvlText w:val="•"/>
      <w:lvlJc w:val="left"/>
      <w:pPr>
        <w:ind w:left="3598" w:hanging="708"/>
      </w:pPr>
      <w:rPr>
        <w:rFonts w:hint="default"/>
      </w:rPr>
    </w:lvl>
    <w:lvl w:ilvl="7" w:tplc="6BDA278A">
      <w:start w:val="1"/>
      <w:numFmt w:val="bullet"/>
      <w:lvlText w:val="•"/>
      <w:lvlJc w:val="left"/>
      <w:pPr>
        <w:ind w:left="4180" w:hanging="708"/>
      </w:pPr>
      <w:rPr>
        <w:rFonts w:hint="default"/>
      </w:rPr>
    </w:lvl>
    <w:lvl w:ilvl="8" w:tplc="2452AF88">
      <w:start w:val="1"/>
      <w:numFmt w:val="bullet"/>
      <w:lvlText w:val="•"/>
      <w:lvlJc w:val="left"/>
      <w:pPr>
        <w:ind w:left="4763" w:hanging="708"/>
      </w:pPr>
      <w:rPr>
        <w:rFonts w:hint="default"/>
      </w:rPr>
    </w:lvl>
  </w:abstractNum>
  <w:abstractNum w:abstractNumId="147">
    <w:nsid w:val="6D814B18"/>
    <w:multiLevelType w:val="hybridMultilevel"/>
    <w:tmpl w:val="26C84FD2"/>
    <w:lvl w:ilvl="0" w:tplc="BE020546">
      <w:start w:val="1"/>
      <w:numFmt w:val="bullet"/>
      <w:lvlText w:val="●"/>
      <w:lvlJc w:val="left"/>
      <w:pPr>
        <w:ind w:left="102" w:hanging="708"/>
      </w:pPr>
      <w:rPr>
        <w:rFonts w:ascii="Times New Roman" w:eastAsia="Times New Roman" w:hAnsi="Times New Roman" w:hint="default"/>
        <w:sz w:val="24"/>
        <w:szCs w:val="24"/>
      </w:rPr>
    </w:lvl>
    <w:lvl w:ilvl="1" w:tplc="8F308A00">
      <w:start w:val="1"/>
      <w:numFmt w:val="bullet"/>
      <w:lvlText w:val="•"/>
      <w:lvlJc w:val="left"/>
      <w:pPr>
        <w:ind w:left="687" w:hanging="708"/>
      </w:pPr>
      <w:rPr>
        <w:rFonts w:hint="default"/>
      </w:rPr>
    </w:lvl>
    <w:lvl w:ilvl="2" w:tplc="A7B2D02A">
      <w:start w:val="1"/>
      <w:numFmt w:val="bullet"/>
      <w:lvlText w:val="•"/>
      <w:lvlJc w:val="left"/>
      <w:pPr>
        <w:ind w:left="1273" w:hanging="708"/>
      </w:pPr>
      <w:rPr>
        <w:rFonts w:hint="default"/>
      </w:rPr>
    </w:lvl>
    <w:lvl w:ilvl="3" w:tplc="9BBC25AE">
      <w:start w:val="1"/>
      <w:numFmt w:val="bullet"/>
      <w:lvlText w:val="•"/>
      <w:lvlJc w:val="left"/>
      <w:pPr>
        <w:ind w:left="1858" w:hanging="708"/>
      </w:pPr>
      <w:rPr>
        <w:rFonts w:hint="default"/>
      </w:rPr>
    </w:lvl>
    <w:lvl w:ilvl="4" w:tplc="0A54762C">
      <w:start w:val="1"/>
      <w:numFmt w:val="bullet"/>
      <w:lvlText w:val="•"/>
      <w:lvlJc w:val="left"/>
      <w:pPr>
        <w:ind w:left="2444" w:hanging="708"/>
      </w:pPr>
      <w:rPr>
        <w:rFonts w:hint="default"/>
      </w:rPr>
    </w:lvl>
    <w:lvl w:ilvl="5" w:tplc="19508AC4">
      <w:start w:val="1"/>
      <w:numFmt w:val="bullet"/>
      <w:lvlText w:val="•"/>
      <w:lvlJc w:val="left"/>
      <w:pPr>
        <w:ind w:left="3030" w:hanging="708"/>
      </w:pPr>
      <w:rPr>
        <w:rFonts w:hint="default"/>
      </w:rPr>
    </w:lvl>
    <w:lvl w:ilvl="6" w:tplc="1ECCE1F6">
      <w:start w:val="1"/>
      <w:numFmt w:val="bullet"/>
      <w:lvlText w:val="•"/>
      <w:lvlJc w:val="left"/>
      <w:pPr>
        <w:ind w:left="3615" w:hanging="708"/>
      </w:pPr>
      <w:rPr>
        <w:rFonts w:hint="default"/>
      </w:rPr>
    </w:lvl>
    <w:lvl w:ilvl="7" w:tplc="35403C96">
      <w:start w:val="1"/>
      <w:numFmt w:val="bullet"/>
      <w:lvlText w:val="•"/>
      <w:lvlJc w:val="left"/>
      <w:pPr>
        <w:ind w:left="4201" w:hanging="708"/>
      </w:pPr>
      <w:rPr>
        <w:rFonts w:hint="default"/>
      </w:rPr>
    </w:lvl>
    <w:lvl w:ilvl="8" w:tplc="D19A97B8">
      <w:start w:val="1"/>
      <w:numFmt w:val="bullet"/>
      <w:lvlText w:val="•"/>
      <w:lvlJc w:val="left"/>
      <w:pPr>
        <w:ind w:left="4786" w:hanging="708"/>
      </w:pPr>
      <w:rPr>
        <w:rFonts w:hint="default"/>
      </w:rPr>
    </w:lvl>
  </w:abstractNum>
  <w:abstractNum w:abstractNumId="148">
    <w:nsid w:val="6E017062"/>
    <w:multiLevelType w:val="hybridMultilevel"/>
    <w:tmpl w:val="84D21314"/>
    <w:lvl w:ilvl="0" w:tplc="6C78BE96">
      <w:start w:val="1"/>
      <w:numFmt w:val="bullet"/>
      <w:lvlText w:val="-"/>
      <w:lvlJc w:val="left"/>
      <w:pPr>
        <w:ind w:left="102" w:hanging="708"/>
      </w:pPr>
      <w:rPr>
        <w:rFonts w:ascii="Times New Roman" w:eastAsia="Times New Roman" w:hAnsi="Times New Roman" w:hint="default"/>
        <w:sz w:val="24"/>
        <w:szCs w:val="24"/>
      </w:rPr>
    </w:lvl>
    <w:lvl w:ilvl="1" w:tplc="F30EE684">
      <w:start w:val="1"/>
      <w:numFmt w:val="bullet"/>
      <w:lvlText w:val="•"/>
      <w:lvlJc w:val="left"/>
      <w:pPr>
        <w:ind w:left="694" w:hanging="708"/>
      </w:pPr>
      <w:rPr>
        <w:rFonts w:hint="default"/>
      </w:rPr>
    </w:lvl>
    <w:lvl w:ilvl="2" w:tplc="0EB46B1A">
      <w:start w:val="1"/>
      <w:numFmt w:val="bullet"/>
      <w:lvlText w:val="•"/>
      <w:lvlJc w:val="left"/>
      <w:pPr>
        <w:ind w:left="1285" w:hanging="708"/>
      </w:pPr>
      <w:rPr>
        <w:rFonts w:hint="default"/>
      </w:rPr>
    </w:lvl>
    <w:lvl w:ilvl="3" w:tplc="433A6752">
      <w:start w:val="1"/>
      <w:numFmt w:val="bullet"/>
      <w:lvlText w:val="•"/>
      <w:lvlJc w:val="left"/>
      <w:pPr>
        <w:ind w:left="1877" w:hanging="708"/>
      </w:pPr>
      <w:rPr>
        <w:rFonts w:hint="default"/>
      </w:rPr>
    </w:lvl>
    <w:lvl w:ilvl="4" w:tplc="2E3AC5E2">
      <w:start w:val="1"/>
      <w:numFmt w:val="bullet"/>
      <w:lvlText w:val="•"/>
      <w:lvlJc w:val="left"/>
      <w:pPr>
        <w:ind w:left="2469" w:hanging="708"/>
      </w:pPr>
      <w:rPr>
        <w:rFonts w:hint="default"/>
      </w:rPr>
    </w:lvl>
    <w:lvl w:ilvl="5" w:tplc="02ACD154">
      <w:start w:val="1"/>
      <w:numFmt w:val="bullet"/>
      <w:lvlText w:val="•"/>
      <w:lvlJc w:val="left"/>
      <w:pPr>
        <w:ind w:left="3061" w:hanging="708"/>
      </w:pPr>
      <w:rPr>
        <w:rFonts w:hint="default"/>
      </w:rPr>
    </w:lvl>
    <w:lvl w:ilvl="6" w:tplc="F926EAF4">
      <w:start w:val="1"/>
      <w:numFmt w:val="bullet"/>
      <w:lvlText w:val="•"/>
      <w:lvlJc w:val="left"/>
      <w:pPr>
        <w:ind w:left="3653" w:hanging="708"/>
      </w:pPr>
      <w:rPr>
        <w:rFonts w:hint="default"/>
      </w:rPr>
    </w:lvl>
    <w:lvl w:ilvl="7" w:tplc="18C8F188">
      <w:start w:val="1"/>
      <w:numFmt w:val="bullet"/>
      <w:lvlText w:val="•"/>
      <w:lvlJc w:val="left"/>
      <w:pPr>
        <w:ind w:left="4244" w:hanging="708"/>
      </w:pPr>
      <w:rPr>
        <w:rFonts w:hint="default"/>
      </w:rPr>
    </w:lvl>
    <w:lvl w:ilvl="8" w:tplc="74F669C0">
      <w:start w:val="1"/>
      <w:numFmt w:val="bullet"/>
      <w:lvlText w:val="•"/>
      <w:lvlJc w:val="left"/>
      <w:pPr>
        <w:ind w:left="4836" w:hanging="708"/>
      </w:pPr>
      <w:rPr>
        <w:rFonts w:hint="default"/>
      </w:rPr>
    </w:lvl>
  </w:abstractNum>
  <w:abstractNum w:abstractNumId="149">
    <w:nsid w:val="6E6435AE"/>
    <w:multiLevelType w:val="hybridMultilevel"/>
    <w:tmpl w:val="24C88ACA"/>
    <w:lvl w:ilvl="0" w:tplc="CCC8973E">
      <w:start w:val="1"/>
      <w:numFmt w:val="bullet"/>
      <w:lvlText w:val="●"/>
      <w:lvlJc w:val="left"/>
      <w:pPr>
        <w:ind w:left="102" w:hanging="709"/>
      </w:pPr>
      <w:rPr>
        <w:rFonts w:ascii="Times New Roman" w:eastAsia="Times New Roman" w:hAnsi="Times New Roman" w:hint="default"/>
        <w:sz w:val="24"/>
        <w:szCs w:val="24"/>
      </w:rPr>
    </w:lvl>
    <w:lvl w:ilvl="1" w:tplc="A5C638BA">
      <w:start w:val="1"/>
      <w:numFmt w:val="bullet"/>
      <w:lvlText w:val="•"/>
      <w:lvlJc w:val="left"/>
      <w:pPr>
        <w:ind w:left="765" w:hanging="709"/>
      </w:pPr>
      <w:rPr>
        <w:rFonts w:hint="default"/>
      </w:rPr>
    </w:lvl>
    <w:lvl w:ilvl="2" w:tplc="B2FC0EDC">
      <w:start w:val="1"/>
      <w:numFmt w:val="bullet"/>
      <w:lvlText w:val="•"/>
      <w:lvlJc w:val="left"/>
      <w:pPr>
        <w:ind w:left="1429" w:hanging="709"/>
      </w:pPr>
      <w:rPr>
        <w:rFonts w:hint="default"/>
      </w:rPr>
    </w:lvl>
    <w:lvl w:ilvl="3" w:tplc="8AA663C6">
      <w:start w:val="1"/>
      <w:numFmt w:val="bullet"/>
      <w:lvlText w:val="•"/>
      <w:lvlJc w:val="left"/>
      <w:pPr>
        <w:ind w:left="2093" w:hanging="709"/>
      </w:pPr>
      <w:rPr>
        <w:rFonts w:hint="default"/>
      </w:rPr>
    </w:lvl>
    <w:lvl w:ilvl="4" w:tplc="30744368">
      <w:start w:val="1"/>
      <w:numFmt w:val="bullet"/>
      <w:lvlText w:val="•"/>
      <w:lvlJc w:val="left"/>
      <w:pPr>
        <w:ind w:left="2756" w:hanging="709"/>
      </w:pPr>
      <w:rPr>
        <w:rFonts w:hint="default"/>
      </w:rPr>
    </w:lvl>
    <w:lvl w:ilvl="5" w:tplc="5450D6DE">
      <w:start w:val="1"/>
      <w:numFmt w:val="bullet"/>
      <w:lvlText w:val="•"/>
      <w:lvlJc w:val="left"/>
      <w:pPr>
        <w:ind w:left="3420" w:hanging="709"/>
      </w:pPr>
      <w:rPr>
        <w:rFonts w:hint="default"/>
      </w:rPr>
    </w:lvl>
    <w:lvl w:ilvl="6" w:tplc="ADE8477A">
      <w:start w:val="1"/>
      <w:numFmt w:val="bullet"/>
      <w:lvlText w:val="•"/>
      <w:lvlJc w:val="left"/>
      <w:pPr>
        <w:ind w:left="4083" w:hanging="709"/>
      </w:pPr>
      <w:rPr>
        <w:rFonts w:hint="default"/>
      </w:rPr>
    </w:lvl>
    <w:lvl w:ilvl="7" w:tplc="81181116">
      <w:start w:val="1"/>
      <w:numFmt w:val="bullet"/>
      <w:lvlText w:val="•"/>
      <w:lvlJc w:val="left"/>
      <w:pPr>
        <w:ind w:left="4747" w:hanging="709"/>
      </w:pPr>
      <w:rPr>
        <w:rFonts w:hint="default"/>
      </w:rPr>
    </w:lvl>
    <w:lvl w:ilvl="8" w:tplc="E9F266F2">
      <w:start w:val="1"/>
      <w:numFmt w:val="bullet"/>
      <w:lvlText w:val="•"/>
      <w:lvlJc w:val="left"/>
      <w:pPr>
        <w:ind w:left="5411" w:hanging="709"/>
      </w:pPr>
      <w:rPr>
        <w:rFonts w:hint="default"/>
      </w:rPr>
    </w:lvl>
  </w:abstractNum>
  <w:abstractNum w:abstractNumId="150">
    <w:nsid w:val="6F9043C5"/>
    <w:multiLevelType w:val="hybridMultilevel"/>
    <w:tmpl w:val="445A9756"/>
    <w:lvl w:ilvl="0" w:tplc="5838D61E">
      <w:start w:val="1"/>
      <w:numFmt w:val="bullet"/>
      <w:lvlText w:val="●"/>
      <w:lvlJc w:val="left"/>
      <w:pPr>
        <w:ind w:left="102" w:hanging="708"/>
      </w:pPr>
      <w:rPr>
        <w:rFonts w:ascii="Times New Roman" w:eastAsia="Times New Roman" w:hAnsi="Times New Roman" w:hint="default"/>
        <w:sz w:val="24"/>
        <w:szCs w:val="24"/>
      </w:rPr>
    </w:lvl>
    <w:lvl w:ilvl="1" w:tplc="D05001DC">
      <w:start w:val="1"/>
      <w:numFmt w:val="bullet"/>
      <w:lvlText w:val="•"/>
      <w:lvlJc w:val="left"/>
      <w:pPr>
        <w:ind w:left="684" w:hanging="708"/>
      </w:pPr>
      <w:rPr>
        <w:rFonts w:hint="default"/>
      </w:rPr>
    </w:lvl>
    <w:lvl w:ilvl="2" w:tplc="D130C1A0">
      <w:start w:val="1"/>
      <w:numFmt w:val="bullet"/>
      <w:lvlText w:val="•"/>
      <w:lvlJc w:val="left"/>
      <w:pPr>
        <w:ind w:left="1267" w:hanging="708"/>
      </w:pPr>
      <w:rPr>
        <w:rFonts w:hint="default"/>
      </w:rPr>
    </w:lvl>
    <w:lvl w:ilvl="3" w:tplc="A3241766">
      <w:start w:val="1"/>
      <w:numFmt w:val="bullet"/>
      <w:lvlText w:val="•"/>
      <w:lvlJc w:val="left"/>
      <w:pPr>
        <w:ind w:left="1850" w:hanging="708"/>
      </w:pPr>
      <w:rPr>
        <w:rFonts w:hint="default"/>
      </w:rPr>
    </w:lvl>
    <w:lvl w:ilvl="4" w:tplc="29923FDE">
      <w:start w:val="1"/>
      <w:numFmt w:val="bullet"/>
      <w:lvlText w:val="•"/>
      <w:lvlJc w:val="left"/>
      <w:pPr>
        <w:ind w:left="2432" w:hanging="708"/>
      </w:pPr>
      <w:rPr>
        <w:rFonts w:hint="default"/>
      </w:rPr>
    </w:lvl>
    <w:lvl w:ilvl="5" w:tplc="9EB85EBC">
      <w:start w:val="1"/>
      <w:numFmt w:val="bullet"/>
      <w:lvlText w:val="•"/>
      <w:lvlJc w:val="left"/>
      <w:pPr>
        <w:ind w:left="3015" w:hanging="708"/>
      </w:pPr>
      <w:rPr>
        <w:rFonts w:hint="default"/>
      </w:rPr>
    </w:lvl>
    <w:lvl w:ilvl="6" w:tplc="A7E8E7CA">
      <w:start w:val="1"/>
      <w:numFmt w:val="bullet"/>
      <w:lvlText w:val="•"/>
      <w:lvlJc w:val="left"/>
      <w:pPr>
        <w:ind w:left="3598" w:hanging="708"/>
      </w:pPr>
      <w:rPr>
        <w:rFonts w:hint="default"/>
      </w:rPr>
    </w:lvl>
    <w:lvl w:ilvl="7" w:tplc="C0FE65A0">
      <w:start w:val="1"/>
      <w:numFmt w:val="bullet"/>
      <w:lvlText w:val="•"/>
      <w:lvlJc w:val="left"/>
      <w:pPr>
        <w:ind w:left="4180" w:hanging="708"/>
      </w:pPr>
      <w:rPr>
        <w:rFonts w:hint="default"/>
      </w:rPr>
    </w:lvl>
    <w:lvl w:ilvl="8" w:tplc="0C8CB76A">
      <w:start w:val="1"/>
      <w:numFmt w:val="bullet"/>
      <w:lvlText w:val="•"/>
      <w:lvlJc w:val="left"/>
      <w:pPr>
        <w:ind w:left="4763" w:hanging="708"/>
      </w:pPr>
      <w:rPr>
        <w:rFonts w:hint="default"/>
      </w:rPr>
    </w:lvl>
  </w:abstractNum>
  <w:abstractNum w:abstractNumId="151">
    <w:nsid w:val="6FC94BF4"/>
    <w:multiLevelType w:val="hybridMultilevel"/>
    <w:tmpl w:val="1C6A834E"/>
    <w:lvl w:ilvl="0" w:tplc="ECE6E5C6">
      <w:start w:val="1"/>
      <w:numFmt w:val="bullet"/>
      <w:lvlText w:val="●"/>
      <w:lvlJc w:val="left"/>
      <w:pPr>
        <w:ind w:left="102" w:hanging="708"/>
      </w:pPr>
      <w:rPr>
        <w:rFonts w:ascii="Times New Roman" w:eastAsia="Times New Roman" w:hAnsi="Times New Roman" w:hint="default"/>
        <w:sz w:val="24"/>
        <w:szCs w:val="24"/>
      </w:rPr>
    </w:lvl>
    <w:lvl w:ilvl="1" w:tplc="9CC6DADE">
      <w:start w:val="1"/>
      <w:numFmt w:val="bullet"/>
      <w:lvlText w:val="•"/>
      <w:lvlJc w:val="left"/>
      <w:pPr>
        <w:ind w:left="687" w:hanging="708"/>
      </w:pPr>
      <w:rPr>
        <w:rFonts w:hint="default"/>
      </w:rPr>
    </w:lvl>
    <w:lvl w:ilvl="2" w:tplc="152EC374">
      <w:start w:val="1"/>
      <w:numFmt w:val="bullet"/>
      <w:lvlText w:val="•"/>
      <w:lvlJc w:val="left"/>
      <w:pPr>
        <w:ind w:left="1273" w:hanging="708"/>
      </w:pPr>
      <w:rPr>
        <w:rFonts w:hint="default"/>
      </w:rPr>
    </w:lvl>
    <w:lvl w:ilvl="3" w:tplc="F0AA3A3A">
      <w:start w:val="1"/>
      <w:numFmt w:val="bullet"/>
      <w:lvlText w:val="•"/>
      <w:lvlJc w:val="left"/>
      <w:pPr>
        <w:ind w:left="1858" w:hanging="708"/>
      </w:pPr>
      <w:rPr>
        <w:rFonts w:hint="default"/>
      </w:rPr>
    </w:lvl>
    <w:lvl w:ilvl="4" w:tplc="3BA6C13A">
      <w:start w:val="1"/>
      <w:numFmt w:val="bullet"/>
      <w:lvlText w:val="•"/>
      <w:lvlJc w:val="left"/>
      <w:pPr>
        <w:ind w:left="2444" w:hanging="708"/>
      </w:pPr>
      <w:rPr>
        <w:rFonts w:hint="default"/>
      </w:rPr>
    </w:lvl>
    <w:lvl w:ilvl="5" w:tplc="7900978A">
      <w:start w:val="1"/>
      <w:numFmt w:val="bullet"/>
      <w:lvlText w:val="•"/>
      <w:lvlJc w:val="left"/>
      <w:pPr>
        <w:ind w:left="3030" w:hanging="708"/>
      </w:pPr>
      <w:rPr>
        <w:rFonts w:hint="default"/>
      </w:rPr>
    </w:lvl>
    <w:lvl w:ilvl="6" w:tplc="16A65DC6">
      <w:start w:val="1"/>
      <w:numFmt w:val="bullet"/>
      <w:lvlText w:val="•"/>
      <w:lvlJc w:val="left"/>
      <w:pPr>
        <w:ind w:left="3615" w:hanging="708"/>
      </w:pPr>
      <w:rPr>
        <w:rFonts w:hint="default"/>
      </w:rPr>
    </w:lvl>
    <w:lvl w:ilvl="7" w:tplc="FBA23A14">
      <w:start w:val="1"/>
      <w:numFmt w:val="bullet"/>
      <w:lvlText w:val="•"/>
      <w:lvlJc w:val="left"/>
      <w:pPr>
        <w:ind w:left="4201" w:hanging="708"/>
      </w:pPr>
      <w:rPr>
        <w:rFonts w:hint="default"/>
      </w:rPr>
    </w:lvl>
    <w:lvl w:ilvl="8" w:tplc="6012E578">
      <w:start w:val="1"/>
      <w:numFmt w:val="bullet"/>
      <w:lvlText w:val="•"/>
      <w:lvlJc w:val="left"/>
      <w:pPr>
        <w:ind w:left="4786" w:hanging="708"/>
      </w:pPr>
      <w:rPr>
        <w:rFonts w:hint="default"/>
      </w:rPr>
    </w:lvl>
  </w:abstractNum>
  <w:abstractNum w:abstractNumId="152">
    <w:nsid w:val="6FF02B40"/>
    <w:multiLevelType w:val="hybridMultilevel"/>
    <w:tmpl w:val="BF6C07A8"/>
    <w:lvl w:ilvl="0" w:tplc="3A36795E">
      <w:start w:val="1"/>
      <w:numFmt w:val="bullet"/>
      <w:lvlText w:val="●"/>
      <w:lvlJc w:val="left"/>
      <w:pPr>
        <w:ind w:left="102" w:hanging="708"/>
      </w:pPr>
      <w:rPr>
        <w:rFonts w:ascii="Times New Roman" w:eastAsia="Times New Roman" w:hAnsi="Times New Roman" w:hint="default"/>
        <w:sz w:val="24"/>
        <w:szCs w:val="24"/>
      </w:rPr>
    </w:lvl>
    <w:lvl w:ilvl="1" w:tplc="914C7FD2">
      <w:start w:val="1"/>
      <w:numFmt w:val="bullet"/>
      <w:lvlText w:val="•"/>
      <w:lvlJc w:val="left"/>
      <w:pPr>
        <w:ind w:left="694" w:hanging="708"/>
      </w:pPr>
      <w:rPr>
        <w:rFonts w:hint="default"/>
      </w:rPr>
    </w:lvl>
    <w:lvl w:ilvl="2" w:tplc="3398AAE6">
      <w:start w:val="1"/>
      <w:numFmt w:val="bullet"/>
      <w:lvlText w:val="•"/>
      <w:lvlJc w:val="left"/>
      <w:pPr>
        <w:ind w:left="1285" w:hanging="708"/>
      </w:pPr>
      <w:rPr>
        <w:rFonts w:hint="default"/>
      </w:rPr>
    </w:lvl>
    <w:lvl w:ilvl="3" w:tplc="CE4E275C">
      <w:start w:val="1"/>
      <w:numFmt w:val="bullet"/>
      <w:lvlText w:val="•"/>
      <w:lvlJc w:val="left"/>
      <w:pPr>
        <w:ind w:left="1877" w:hanging="708"/>
      </w:pPr>
      <w:rPr>
        <w:rFonts w:hint="default"/>
      </w:rPr>
    </w:lvl>
    <w:lvl w:ilvl="4" w:tplc="65EC8C28">
      <w:start w:val="1"/>
      <w:numFmt w:val="bullet"/>
      <w:lvlText w:val="•"/>
      <w:lvlJc w:val="left"/>
      <w:pPr>
        <w:ind w:left="2469" w:hanging="708"/>
      </w:pPr>
      <w:rPr>
        <w:rFonts w:hint="default"/>
      </w:rPr>
    </w:lvl>
    <w:lvl w:ilvl="5" w:tplc="5E94B9AC">
      <w:start w:val="1"/>
      <w:numFmt w:val="bullet"/>
      <w:lvlText w:val="•"/>
      <w:lvlJc w:val="left"/>
      <w:pPr>
        <w:ind w:left="3061" w:hanging="708"/>
      </w:pPr>
      <w:rPr>
        <w:rFonts w:hint="default"/>
      </w:rPr>
    </w:lvl>
    <w:lvl w:ilvl="6" w:tplc="6D96980C">
      <w:start w:val="1"/>
      <w:numFmt w:val="bullet"/>
      <w:lvlText w:val="•"/>
      <w:lvlJc w:val="left"/>
      <w:pPr>
        <w:ind w:left="3653" w:hanging="708"/>
      </w:pPr>
      <w:rPr>
        <w:rFonts w:hint="default"/>
      </w:rPr>
    </w:lvl>
    <w:lvl w:ilvl="7" w:tplc="A9FE210C">
      <w:start w:val="1"/>
      <w:numFmt w:val="bullet"/>
      <w:lvlText w:val="•"/>
      <w:lvlJc w:val="left"/>
      <w:pPr>
        <w:ind w:left="4244" w:hanging="708"/>
      </w:pPr>
      <w:rPr>
        <w:rFonts w:hint="default"/>
      </w:rPr>
    </w:lvl>
    <w:lvl w:ilvl="8" w:tplc="31D4215C">
      <w:start w:val="1"/>
      <w:numFmt w:val="bullet"/>
      <w:lvlText w:val="•"/>
      <w:lvlJc w:val="left"/>
      <w:pPr>
        <w:ind w:left="4836" w:hanging="708"/>
      </w:pPr>
      <w:rPr>
        <w:rFonts w:hint="default"/>
      </w:rPr>
    </w:lvl>
  </w:abstractNum>
  <w:abstractNum w:abstractNumId="153">
    <w:nsid w:val="70291D19"/>
    <w:multiLevelType w:val="hybridMultilevel"/>
    <w:tmpl w:val="F08CCAFC"/>
    <w:lvl w:ilvl="0" w:tplc="B330AAE4">
      <w:start w:val="1"/>
      <w:numFmt w:val="bullet"/>
      <w:lvlText w:val="-"/>
      <w:lvlJc w:val="left"/>
      <w:pPr>
        <w:ind w:left="102" w:hanging="708"/>
      </w:pPr>
      <w:rPr>
        <w:rFonts w:ascii="Times New Roman" w:eastAsia="Times New Roman" w:hAnsi="Times New Roman" w:hint="default"/>
        <w:sz w:val="24"/>
        <w:szCs w:val="24"/>
      </w:rPr>
    </w:lvl>
    <w:lvl w:ilvl="1" w:tplc="6DEEB216">
      <w:start w:val="1"/>
      <w:numFmt w:val="bullet"/>
      <w:lvlText w:val="•"/>
      <w:lvlJc w:val="left"/>
      <w:pPr>
        <w:ind w:left="684" w:hanging="708"/>
      </w:pPr>
      <w:rPr>
        <w:rFonts w:hint="default"/>
      </w:rPr>
    </w:lvl>
    <w:lvl w:ilvl="2" w:tplc="7B96B5C6">
      <w:start w:val="1"/>
      <w:numFmt w:val="bullet"/>
      <w:lvlText w:val="•"/>
      <w:lvlJc w:val="left"/>
      <w:pPr>
        <w:ind w:left="1267" w:hanging="708"/>
      </w:pPr>
      <w:rPr>
        <w:rFonts w:hint="default"/>
      </w:rPr>
    </w:lvl>
    <w:lvl w:ilvl="3" w:tplc="2348FC2C">
      <w:start w:val="1"/>
      <w:numFmt w:val="bullet"/>
      <w:lvlText w:val="•"/>
      <w:lvlJc w:val="left"/>
      <w:pPr>
        <w:ind w:left="1850" w:hanging="708"/>
      </w:pPr>
      <w:rPr>
        <w:rFonts w:hint="default"/>
      </w:rPr>
    </w:lvl>
    <w:lvl w:ilvl="4" w:tplc="E9CCF37A">
      <w:start w:val="1"/>
      <w:numFmt w:val="bullet"/>
      <w:lvlText w:val="•"/>
      <w:lvlJc w:val="left"/>
      <w:pPr>
        <w:ind w:left="2432" w:hanging="708"/>
      </w:pPr>
      <w:rPr>
        <w:rFonts w:hint="default"/>
      </w:rPr>
    </w:lvl>
    <w:lvl w:ilvl="5" w:tplc="31828FAE">
      <w:start w:val="1"/>
      <w:numFmt w:val="bullet"/>
      <w:lvlText w:val="•"/>
      <w:lvlJc w:val="left"/>
      <w:pPr>
        <w:ind w:left="3015" w:hanging="708"/>
      </w:pPr>
      <w:rPr>
        <w:rFonts w:hint="default"/>
      </w:rPr>
    </w:lvl>
    <w:lvl w:ilvl="6" w:tplc="689E0612">
      <w:start w:val="1"/>
      <w:numFmt w:val="bullet"/>
      <w:lvlText w:val="•"/>
      <w:lvlJc w:val="left"/>
      <w:pPr>
        <w:ind w:left="3598" w:hanging="708"/>
      </w:pPr>
      <w:rPr>
        <w:rFonts w:hint="default"/>
      </w:rPr>
    </w:lvl>
    <w:lvl w:ilvl="7" w:tplc="1CDA478E">
      <w:start w:val="1"/>
      <w:numFmt w:val="bullet"/>
      <w:lvlText w:val="•"/>
      <w:lvlJc w:val="left"/>
      <w:pPr>
        <w:ind w:left="4180" w:hanging="708"/>
      </w:pPr>
      <w:rPr>
        <w:rFonts w:hint="default"/>
      </w:rPr>
    </w:lvl>
    <w:lvl w:ilvl="8" w:tplc="6FE4DFF0">
      <w:start w:val="1"/>
      <w:numFmt w:val="bullet"/>
      <w:lvlText w:val="•"/>
      <w:lvlJc w:val="left"/>
      <w:pPr>
        <w:ind w:left="4763" w:hanging="708"/>
      </w:pPr>
      <w:rPr>
        <w:rFonts w:hint="default"/>
      </w:rPr>
    </w:lvl>
  </w:abstractNum>
  <w:abstractNum w:abstractNumId="154">
    <w:nsid w:val="72713634"/>
    <w:multiLevelType w:val="hybridMultilevel"/>
    <w:tmpl w:val="48626D24"/>
    <w:lvl w:ilvl="0" w:tplc="8C4A7576">
      <w:start w:val="1"/>
      <w:numFmt w:val="bullet"/>
      <w:lvlText w:val="●"/>
      <w:lvlJc w:val="left"/>
      <w:pPr>
        <w:ind w:left="104" w:hanging="709"/>
      </w:pPr>
      <w:rPr>
        <w:rFonts w:ascii="Times New Roman" w:eastAsia="Times New Roman" w:hAnsi="Times New Roman" w:hint="default"/>
        <w:sz w:val="24"/>
        <w:szCs w:val="24"/>
      </w:rPr>
    </w:lvl>
    <w:lvl w:ilvl="1" w:tplc="CEDA1FA6">
      <w:start w:val="1"/>
      <w:numFmt w:val="bullet"/>
      <w:lvlText w:val="•"/>
      <w:lvlJc w:val="left"/>
      <w:pPr>
        <w:ind w:left="775" w:hanging="709"/>
      </w:pPr>
      <w:rPr>
        <w:rFonts w:hint="default"/>
      </w:rPr>
    </w:lvl>
    <w:lvl w:ilvl="2" w:tplc="951CC4C0">
      <w:start w:val="1"/>
      <w:numFmt w:val="bullet"/>
      <w:lvlText w:val="•"/>
      <w:lvlJc w:val="left"/>
      <w:pPr>
        <w:ind w:left="1446" w:hanging="709"/>
      </w:pPr>
      <w:rPr>
        <w:rFonts w:hint="default"/>
      </w:rPr>
    </w:lvl>
    <w:lvl w:ilvl="3" w:tplc="7A28EB6C">
      <w:start w:val="1"/>
      <w:numFmt w:val="bullet"/>
      <w:lvlText w:val="•"/>
      <w:lvlJc w:val="left"/>
      <w:pPr>
        <w:ind w:left="2117" w:hanging="709"/>
      </w:pPr>
      <w:rPr>
        <w:rFonts w:hint="default"/>
      </w:rPr>
    </w:lvl>
    <w:lvl w:ilvl="4" w:tplc="56682786">
      <w:start w:val="1"/>
      <w:numFmt w:val="bullet"/>
      <w:lvlText w:val="•"/>
      <w:lvlJc w:val="left"/>
      <w:pPr>
        <w:ind w:left="2788" w:hanging="709"/>
      </w:pPr>
      <w:rPr>
        <w:rFonts w:hint="default"/>
      </w:rPr>
    </w:lvl>
    <w:lvl w:ilvl="5" w:tplc="89DEB1A6">
      <w:start w:val="1"/>
      <w:numFmt w:val="bullet"/>
      <w:lvlText w:val="•"/>
      <w:lvlJc w:val="left"/>
      <w:pPr>
        <w:ind w:left="3459" w:hanging="709"/>
      </w:pPr>
      <w:rPr>
        <w:rFonts w:hint="default"/>
      </w:rPr>
    </w:lvl>
    <w:lvl w:ilvl="6" w:tplc="A7CE22C8">
      <w:start w:val="1"/>
      <w:numFmt w:val="bullet"/>
      <w:lvlText w:val="•"/>
      <w:lvlJc w:val="left"/>
      <w:pPr>
        <w:ind w:left="4130" w:hanging="709"/>
      </w:pPr>
      <w:rPr>
        <w:rFonts w:hint="default"/>
      </w:rPr>
    </w:lvl>
    <w:lvl w:ilvl="7" w:tplc="A9628AD8">
      <w:start w:val="1"/>
      <w:numFmt w:val="bullet"/>
      <w:lvlText w:val="•"/>
      <w:lvlJc w:val="left"/>
      <w:pPr>
        <w:ind w:left="4801" w:hanging="709"/>
      </w:pPr>
      <w:rPr>
        <w:rFonts w:hint="default"/>
      </w:rPr>
    </w:lvl>
    <w:lvl w:ilvl="8" w:tplc="196A77D8">
      <w:start w:val="1"/>
      <w:numFmt w:val="bullet"/>
      <w:lvlText w:val="•"/>
      <w:lvlJc w:val="left"/>
      <w:pPr>
        <w:ind w:left="5472" w:hanging="709"/>
      </w:pPr>
      <w:rPr>
        <w:rFonts w:hint="default"/>
      </w:rPr>
    </w:lvl>
  </w:abstractNum>
  <w:abstractNum w:abstractNumId="155">
    <w:nsid w:val="72E17CE3"/>
    <w:multiLevelType w:val="hybridMultilevel"/>
    <w:tmpl w:val="B33EEBE2"/>
    <w:lvl w:ilvl="0" w:tplc="BAEED664">
      <w:start w:val="1"/>
      <w:numFmt w:val="bullet"/>
      <w:lvlText w:val="●"/>
      <w:lvlJc w:val="left"/>
      <w:pPr>
        <w:ind w:left="102" w:hanging="708"/>
      </w:pPr>
      <w:rPr>
        <w:rFonts w:ascii="Times New Roman" w:eastAsia="Times New Roman" w:hAnsi="Times New Roman" w:hint="default"/>
        <w:sz w:val="24"/>
        <w:szCs w:val="24"/>
      </w:rPr>
    </w:lvl>
    <w:lvl w:ilvl="1" w:tplc="6D745A12">
      <w:start w:val="1"/>
      <w:numFmt w:val="bullet"/>
      <w:lvlText w:val="•"/>
      <w:lvlJc w:val="left"/>
      <w:pPr>
        <w:ind w:left="684" w:hanging="708"/>
      </w:pPr>
      <w:rPr>
        <w:rFonts w:hint="default"/>
      </w:rPr>
    </w:lvl>
    <w:lvl w:ilvl="2" w:tplc="D1A2CF88">
      <w:start w:val="1"/>
      <w:numFmt w:val="bullet"/>
      <w:lvlText w:val="•"/>
      <w:lvlJc w:val="left"/>
      <w:pPr>
        <w:ind w:left="1267" w:hanging="708"/>
      </w:pPr>
      <w:rPr>
        <w:rFonts w:hint="default"/>
      </w:rPr>
    </w:lvl>
    <w:lvl w:ilvl="3" w:tplc="4AC0313A">
      <w:start w:val="1"/>
      <w:numFmt w:val="bullet"/>
      <w:lvlText w:val="•"/>
      <w:lvlJc w:val="left"/>
      <w:pPr>
        <w:ind w:left="1850" w:hanging="708"/>
      </w:pPr>
      <w:rPr>
        <w:rFonts w:hint="default"/>
      </w:rPr>
    </w:lvl>
    <w:lvl w:ilvl="4" w:tplc="F924959C">
      <w:start w:val="1"/>
      <w:numFmt w:val="bullet"/>
      <w:lvlText w:val="•"/>
      <w:lvlJc w:val="left"/>
      <w:pPr>
        <w:ind w:left="2432" w:hanging="708"/>
      </w:pPr>
      <w:rPr>
        <w:rFonts w:hint="default"/>
      </w:rPr>
    </w:lvl>
    <w:lvl w:ilvl="5" w:tplc="E99A5FAE">
      <w:start w:val="1"/>
      <w:numFmt w:val="bullet"/>
      <w:lvlText w:val="•"/>
      <w:lvlJc w:val="left"/>
      <w:pPr>
        <w:ind w:left="3015" w:hanging="708"/>
      </w:pPr>
      <w:rPr>
        <w:rFonts w:hint="default"/>
      </w:rPr>
    </w:lvl>
    <w:lvl w:ilvl="6" w:tplc="ED5EDDAA">
      <w:start w:val="1"/>
      <w:numFmt w:val="bullet"/>
      <w:lvlText w:val="•"/>
      <w:lvlJc w:val="left"/>
      <w:pPr>
        <w:ind w:left="3598" w:hanging="708"/>
      </w:pPr>
      <w:rPr>
        <w:rFonts w:hint="default"/>
      </w:rPr>
    </w:lvl>
    <w:lvl w:ilvl="7" w:tplc="7CA42304">
      <w:start w:val="1"/>
      <w:numFmt w:val="bullet"/>
      <w:lvlText w:val="•"/>
      <w:lvlJc w:val="left"/>
      <w:pPr>
        <w:ind w:left="4180" w:hanging="708"/>
      </w:pPr>
      <w:rPr>
        <w:rFonts w:hint="default"/>
      </w:rPr>
    </w:lvl>
    <w:lvl w:ilvl="8" w:tplc="C2BAE67A">
      <w:start w:val="1"/>
      <w:numFmt w:val="bullet"/>
      <w:lvlText w:val="•"/>
      <w:lvlJc w:val="left"/>
      <w:pPr>
        <w:ind w:left="4763" w:hanging="708"/>
      </w:pPr>
      <w:rPr>
        <w:rFonts w:hint="default"/>
      </w:rPr>
    </w:lvl>
  </w:abstractNum>
  <w:abstractNum w:abstractNumId="156">
    <w:nsid w:val="75225E98"/>
    <w:multiLevelType w:val="multilevel"/>
    <w:tmpl w:val="001A2A10"/>
    <w:lvl w:ilvl="0">
      <w:start w:val="3"/>
      <w:numFmt w:val="decimal"/>
      <w:lvlText w:val="%1"/>
      <w:lvlJc w:val="left"/>
      <w:pPr>
        <w:ind w:left="192" w:hanging="540"/>
      </w:pPr>
      <w:rPr>
        <w:rFonts w:hint="default"/>
      </w:rPr>
    </w:lvl>
    <w:lvl w:ilvl="1">
      <w:start w:val="2"/>
      <w:numFmt w:val="decimal"/>
      <w:lvlText w:val="%1.%2"/>
      <w:lvlJc w:val="left"/>
      <w:pPr>
        <w:ind w:left="192" w:hanging="540"/>
      </w:pPr>
      <w:rPr>
        <w:rFonts w:hint="default"/>
      </w:rPr>
    </w:lvl>
    <w:lvl w:ilvl="2">
      <w:start w:val="1"/>
      <w:numFmt w:val="decimal"/>
      <w:lvlText w:val="%1.%2.%3"/>
      <w:lvlJc w:val="left"/>
      <w:pPr>
        <w:ind w:left="192" w:hanging="540"/>
      </w:pPr>
      <w:rPr>
        <w:rFonts w:ascii="Times New Roman" w:eastAsia="Times New Roman" w:hAnsi="Times New Roman" w:hint="default"/>
        <w:sz w:val="24"/>
        <w:szCs w:val="24"/>
      </w:rPr>
    </w:lvl>
    <w:lvl w:ilvl="3">
      <w:start w:val="1"/>
      <w:numFmt w:val="bullet"/>
      <w:lvlText w:val="•"/>
      <w:lvlJc w:val="left"/>
      <w:pPr>
        <w:ind w:left="1527" w:hanging="540"/>
      </w:pPr>
      <w:rPr>
        <w:rFonts w:hint="default"/>
      </w:rPr>
    </w:lvl>
    <w:lvl w:ilvl="4">
      <w:start w:val="1"/>
      <w:numFmt w:val="bullet"/>
      <w:lvlText w:val="•"/>
      <w:lvlJc w:val="left"/>
      <w:pPr>
        <w:ind w:left="1972" w:hanging="540"/>
      </w:pPr>
      <w:rPr>
        <w:rFonts w:hint="default"/>
      </w:rPr>
    </w:lvl>
    <w:lvl w:ilvl="5">
      <w:start w:val="1"/>
      <w:numFmt w:val="bullet"/>
      <w:lvlText w:val="•"/>
      <w:lvlJc w:val="left"/>
      <w:pPr>
        <w:ind w:left="2417" w:hanging="540"/>
      </w:pPr>
      <w:rPr>
        <w:rFonts w:hint="default"/>
      </w:rPr>
    </w:lvl>
    <w:lvl w:ilvl="6">
      <w:start w:val="1"/>
      <w:numFmt w:val="bullet"/>
      <w:lvlText w:val="•"/>
      <w:lvlJc w:val="left"/>
      <w:pPr>
        <w:ind w:left="2863" w:hanging="540"/>
      </w:pPr>
      <w:rPr>
        <w:rFonts w:hint="default"/>
      </w:rPr>
    </w:lvl>
    <w:lvl w:ilvl="7">
      <w:start w:val="1"/>
      <w:numFmt w:val="bullet"/>
      <w:lvlText w:val="•"/>
      <w:lvlJc w:val="left"/>
      <w:pPr>
        <w:ind w:left="3308" w:hanging="540"/>
      </w:pPr>
      <w:rPr>
        <w:rFonts w:hint="default"/>
      </w:rPr>
    </w:lvl>
    <w:lvl w:ilvl="8">
      <w:start w:val="1"/>
      <w:numFmt w:val="bullet"/>
      <w:lvlText w:val="•"/>
      <w:lvlJc w:val="left"/>
      <w:pPr>
        <w:ind w:left="3753" w:hanging="540"/>
      </w:pPr>
      <w:rPr>
        <w:rFonts w:hint="default"/>
      </w:rPr>
    </w:lvl>
  </w:abstractNum>
  <w:abstractNum w:abstractNumId="157">
    <w:nsid w:val="76D35EC8"/>
    <w:multiLevelType w:val="hybridMultilevel"/>
    <w:tmpl w:val="EE6A15AE"/>
    <w:lvl w:ilvl="0" w:tplc="10FCFA64">
      <w:start w:val="1"/>
      <w:numFmt w:val="bullet"/>
      <w:lvlText w:val="●"/>
      <w:lvlJc w:val="left"/>
      <w:pPr>
        <w:ind w:left="102" w:hanging="709"/>
      </w:pPr>
      <w:rPr>
        <w:rFonts w:ascii="Times New Roman" w:eastAsia="Times New Roman" w:hAnsi="Times New Roman" w:hint="default"/>
        <w:sz w:val="24"/>
        <w:szCs w:val="24"/>
      </w:rPr>
    </w:lvl>
    <w:lvl w:ilvl="1" w:tplc="6B308EC2">
      <w:start w:val="1"/>
      <w:numFmt w:val="bullet"/>
      <w:lvlText w:val="•"/>
      <w:lvlJc w:val="left"/>
      <w:pPr>
        <w:ind w:left="774" w:hanging="709"/>
      </w:pPr>
      <w:rPr>
        <w:rFonts w:hint="default"/>
      </w:rPr>
    </w:lvl>
    <w:lvl w:ilvl="2" w:tplc="3C54F114">
      <w:start w:val="1"/>
      <w:numFmt w:val="bullet"/>
      <w:lvlText w:val="•"/>
      <w:lvlJc w:val="left"/>
      <w:pPr>
        <w:ind w:left="1447" w:hanging="709"/>
      </w:pPr>
      <w:rPr>
        <w:rFonts w:hint="default"/>
      </w:rPr>
    </w:lvl>
    <w:lvl w:ilvl="3" w:tplc="133A0F4C">
      <w:start w:val="1"/>
      <w:numFmt w:val="bullet"/>
      <w:lvlText w:val="•"/>
      <w:lvlJc w:val="left"/>
      <w:pPr>
        <w:ind w:left="2120" w:hanging="709"/>
      </w:pPr>
      <w:rPr>
        <w:rFonts w:hint="default"/>
      </w:rPr>
    </w:lvl>
    <w:lvl w:ilvl="4" w:tplc="1DBC04F0">
      <w:start w:val="1"/>
      <w:numFmt w:val="bullet"/>
      <w:lvlText w:val="•"/>
      <w:lvlJc w:val="left"/>
      <w:pPr>
        <w:ind w:left="2793" w:hanging="709"/>
      </w:pPr>
      <w:rPr>
        <w:rFonts w:hint="default"/>
      </w:rPr>
    </w:lvl>
    <w:lvl w:ilvl="5" w:tplc="D87A83C6">
      <w:start w:val="1"/>
      <w:numFmt w:val="bullet"/>
      <w:lvlText w:val="•"/>
      <w:lvlJc w:val="left"/>
      <w:pPr>
        <w:ind w:left="3465" w:hanging="709"/>
      </w:pPr>
      <w:rPr>
        <w:rFonts w:hint="default"/>
      </w:rPr>
    </w:lvl>
    <w:lvl w:ilvl="6" w:tplc="E2AC8172">
      <w:start w:val="1"/>
      <w:numFmt w:val="bullet"/>
      <w:lvlText w:val="•"/>
      <w:lvlJc w:val="left"/>
      <w:pPr>
        <w:ind w:left="4138" w:hanging="709"/>
      </w:pPr>
      <w:rPr>
        <w:rFonts w:hint="default"/>
      </w:rPr>
    </w:lvl>
    <w:lvl w:ilvl="7" w:tplc="7916C4AE">
      <w:start w:val="1"/>
      <w:numFmt w:val="bullet"/>
      <w:lvlText w:val="•"/>
      <w:lvlJc w:val="left"/>
      <w:pPr>
        <w:ind w:left="4811" w:hanging="709"/>
      </w:pPr>
      <w:rPr>
        <w:rFonts w:hint="default"/>
      </w:rPr>
    </w:lvl>
    <w:lvl w:ilvl="8" w:tplc="D7AA0BC0">
      <w:start w:val="1"/>
      <w:numFmt w:val="bullet"/>
      <w:lvlText w:val="•"/>
      <w:lvlJc w:val="left"/>
      <w:pPr>
        <w:ind w:left="5483" w:hanging="709"/>
      </w:pPr>
      <w:rPr>
        <w:rFonts w:hint="default"/>
      </w:rPr>
    </w:lvl>
  </w:abstractNum>
  <w:abstractNum w:abstractNumId="158">
    <w:nsid w:val="78192EA8"/>
    <w:multiLevelType w:val="multilevel"/>
    <w:tmpl w:val="FE4EBEA8"/>
    <w:lvl w:ilvl="0">
      <w:start w:val="9"/>
      <w:numFmt w:val="decimal"/>
      <w:lvlText w:val="%1"/>
      <w:lvlJc w:val="left"/>
      <w:pPr>
        <w:ind w:left="560" w:hanging="442"/>
      </w:pPr>
      <w:rPr>
        <w:rFonts w:hint="default"/>
      </w:rPr>
    </w:lvl>
    <w:lvl w:ilvl="1">
      <w:start w:val="2"/>
      <w:numFmt w:val="decimal"/>
      <w:lvlText w:val="%1.%2"/>
      <w:lvlJc w:val="left"/>
      <w:pPr>
        <w:ind w:left="560" w:hanging="442"/>
      </w:pPr>
      <w:rPr>
        <w:rFonts w:hint="default"/>
      </w:rPr>
    </w:lvl>
    <w:lvl w:ilvl="2">
      <w:start w:val="1"/>
      <w:numFmt w:val="decimal"/>
      <w:lvlText w:val="%1.%2.%3"/>
      <w:lvlJc w:val="left"/>
      <w:pPr>
        <w:ind w:left="560" w:hanging="442"/>
      </w:pPr>
      <w:rPr>
        <w:rFonts w:ascii="Times New Roman" w:eastAsia="Times New Roman" w:hAnsi="Times New Roman" w:hint="default"/>
        <w:sz w:val="22"/>
        <w:szCs w:val="22"/>
      </w:rPr>
    </w:lvl>
    <w:lvl w:ilvl="3">
      <w:start w:val="1"/>
      <w:numFmt w:val="decimal"/>
      <w:lvlText w:val="%4."/>
      <w:lvlJc w:val="left"/>
      <w:pPr>
        <w:ind w:left="102" w:hanging="283"/>
      </w:pPr>
      <w:rPr>
        <w:rFonts w:ascii="Times New Roman" w:eastAsia="Times New Roman" w:hAnsi="Times New Roman" w:hint="default"/>
        <w:sz w:val="24"/>
        <w:szCs w:val="24"/>
      </w:rPr>
    </w:lvl>
    <w:lvl w:ilvl="4">
      <w:start w:val="1"/>
      <w:numFmt w:val="bullet"/>
      <w:lvlText w:val="•"/>
      <w:lvlJc w:val="left"/>
      <w:pPr>
        <w:ind w:left="3656" w:hanging="283"/>
      </w:pPr>
      <w:rPr>
        <w:rFonts w:hint="default"/>
      </w:rPr>
    </w:lvl>
    <w:lvl w:ilvl="5">
      <w:start w:val="1"/>
      <w:numFmt w:val="bullet"/>
      <w:lvlText w:val="•"/>
      <w:lvlJc w:val="left"/>
      <w:pPr>
        <w:ind w:left="4687" w:hanging="283"/>
      </w:pPr>
      <w:rPr>
        <w:rFonts w:hint="default"/>
      </w:rPr>
    </w:lvl>
    <w:lvl w:ilvl="6">
      <w:start w:val="1"/>
      <w:numFmt w:val="bullet"/>
      <w:lvlText w:val="•"/>
      <w:lvlJc w:val="left"/>
      <w:pPr>
        <w:ind w:left="5719" w:hanging="283"/>
      </w:pPr>
      <w:rPr>
        <w:rFonts w:hint="default"/>
      </w:rPr>
    </w:lvl>
    <w:lvl w:ilvl="7">
      <w:start w:val="1"/>
      <w:numFmt w:val="bullet"/>
      <w:lvlText w:val="•"/>
      <w:lvlJc w:val="left"/>
      <w:pPr>
        <w:ind w:left="6751" w:hanging="283"/>
      </w:pPr>
      <w:rPr>
        <w:rFonts w:hint="default"/>
      </w:rPr>
    </w:lvl>
    <w:lvl w:ilvl="8">
      <w:start w:val="1"/>
      <w:numFmt w:val="bullet"/>
      <w:lvlText w:val="•"/>
      <w:lvlJc w:val="left"/>
      <w:pPr>
        <w:ind w:left="7782" w:hanging="283"/>
      </w:pPr>
      <w:rPr>
        <w:rFonts w:hint="default"/>
      </w:rPr>
    </w:lvl>
  </w:abstractNum>
  <w:abstractNum w:abstractNumId="159">
    <w:nsid w:val="7887212E"/>
    <w:multiLevelType w:val="multilevel"/>
    <w:tmpl w:val="15FEF6DE"/>
    <w:lvl w:ilvl="0">
      <w:start w:val="2"/>
      <w:numFmt w:val="decimal"/>
      <w:lvlText w:val="%1"/>
      <w:lvlJc w:val="left"/>
      <w:pPr>
        <w:ind w:left="192" w:hanging="360"/>
      </w:pPr>
      <w:rPr>
        <w:rFonts w:hint="default"/>
      </w:rPr>
    </w:lvl>
    <w:lvl w:ilvl="1">
      <w:start w:val="5"/>
      <w:numFmt w:val="decimal"/>
      <w:lvlText w:val="%1.%2"/>
      <w:lvlJc w:val="left"/>
      <w:pPr>
        <w:ind w:left="192" w:hanging="360"/>
      </w:pPr>
      <w:rPr>
        <w:rFonts w:ascii="Times New Roman" w:eastAsia="Times New Roman" w:hAnsi="Times New Roman" w:hint="default"/>
        <w:sz w:val="24"/>
        <w:szCs w:val="24"/>
      </w:rPr>
    </w:lvl>
    <w:lvl w:ilvl="2">
      <w:start w:val="1"/>
      <w:numFmt w:val="bullet"/>
      <w:lvlText w:val="•"/>
      <w:lvlJc w:val="left"/>
      <w:pPr>
        <w:ind w:left="1167" w:hanging="360"/>
      </w:pPr>
      <w:rPr>
        <w:rFonts w:hint="default"/>
      </w:rPr>
    </w:lvl>
    <w:lvl w:ilvl="3">
      <w:start w:val="1"/>
      <w:numFmt w:val="bullet"/>
      <w:lvlText w:val="•"/>
      <w:lvlJc w:val="left"/>
      <w:pPr>
        <w:ind w:left="1601" w:hanging="360"/>
      </w:pPr>
      <w:rPr>
        <w:rFonts w:hint="default"/>
      </w:rPr>
    </w:lvl>
    <w:lvl w:ilvl="4">
      <w:start w:val="1"/>
      <w:numFmt w:val="bullet"/>
      <w:lvlText w:val="•"/>
      <w:lvlJc w:val="left"/>
      <w:pPr>
        <w:ind w:left="2036" w:hanging="360"/>
      </w:pPr>
      <w:rPr>
        <w:rFonts w:hint="default"/>
      </w:rPr>
    </w:lvl>
    <w:lvl w:ilvl="5">
      <w:start w:val="1"/>
      <w:numFmt w:val="bullet"/>
      <w:lvlText w:val="•"/>
      <w:lvlJc w:val="left"/>
      <w:pPr>
        <w:ind w:left="2470" w:hanging="360"/>
      </w:pPr>
      <w:rPr>
        <w:rFonts w:hint="default"/>
      </w:rPr>
    </w:lvl>
    <w:lvl w:ilvl="6">
      <w:start w:val="1"/>
      <w:numFmt w:val="bullet"/>
      <w:lvlText w:val="•"/>
      <w:lvlJc w:val="left"/>
      <w:pPr>
        <w:ind w:left="2905" w:hanging="360"/>
      </w:pPr>
      <w:rPr>
        <w:rFonts w:hint="default"/>
      </w:rPr>
    </w:lvl>
    <w:lvl w:ilvl="7">
      <w:start w:val="1"/>
      <w:numFmt w:val="bullet"/>
      <w:lvlText w:val="•"/>
      <w:lvlJc w:val="left"/>
      <w:pPr>
        <w:ind w:left="3339" w:hanging="360"/>
      </w:pPr>
      <w:rPr>
        <w:rFonts w:hint="default"/>
      </w:rPr>
    </w:lvl>
    <w:lvl w:ilvl="8">
      <w:start w:val="1"/>
      <w:numFmt w:val="bullet"/>
      <w:lvlText w:val="•"/>
      <w:lvlJc w:val="left"/>
      <w:pPr>
        <w:ind w:left="3774" w:hanging="360"/>
      </w:pPr>
      <w:rPr>
        <w:rFonts w:hint="default"/>
      </w:rPr>
    </w:lvl>
  </w:abstractNum>
  <w:abstractNum w:abstractNumId="160">
    <w:nsid w:val="78C02B99"/>
    <w:multiLevelType w:val="hybridMultilevel"/>
    <w:tmpl w:val="9ED61F62"/>
    <w:lvl w:ilvl="0" w:tplc="65CCC3E4">
      <w:start w:val="1"/>
      <w:numFmt w:val="bullet"/>
      <w:lvlText w:val="●"/>
      <w:lvlJc w:val="left"/>
      <w:pPr>
        <w:ind w:left="102" w:hanging="708"/>
      </w:pPr>
      <w:rPr>
        <w:rFonts w:ascii="Times New Roman" w:eastAsia="Times New Roman" w:hAnsi="Times New Roman" w:hint="default"/>
        <w:sz w:val="24"/>
        <w:szCs w:val="24"/>
      </w:rPr>
    </w:lvl>
    <w:lvl w:ilvl="1" w:tplc="A34AC016">
      <w:start w:val="1"/>
      <w:numFmt w:val="bullet"/>
      <w:lvlText w:val="•"/>
      <w:lvlJc w:val="left"/>
      <w:pPr>
        <w:ind w:left="687" w:hanging="708"/>
      </w:pPr>
      <w:rPr>
        <w:rFonts w:hint="default"/>
      </w:rPr>
    </w:lvl>
    <w:lvl w:ilvl="2" w:tplc="9906E700">
      <w:start w:val="1"/>
      <w:numFmt w:val="bullet"/>
      <w:lvlText w:val="•"/>
      <w:lvlJc w:val="left"/>
      <w:pPr>
        <w:ind w:left="1273" w:hanging="708"/>
      </w:pPr>
      <w:rPr>
        <w:rFonts w:hint="default"/>
      </w:rPr>
    </w:lvl>
    <w:lvl w:ilvl="3" w:tplc="94840AC2">
      <w:start w:val="1"/>
      <w:numFmt w:val="bullet"/>
      <w:lvlText w:val="•"/>
      <w:lvlJc w:val="left"/>
      <w:pPr>
        <w:ind w:left="1858" w:hanging="708"/>
      </w:pPr>
      <w:rPr>
        <w:rFonts w:hint="default"/>
      </w:rPr>
    </w:lvl>
    <w:lvl w:ilvl="4" w:tplc="2BB2AAD8">
      <w:start w:val="1"/>
      <w:numFmt w:val="bullet"/>
      <w:lvlText w:val="•"/>
      <w:lvlJc w:val="left"/>
      <w:pPr>
        <w:ind w:left="2444" w:hanging="708"/>
      </w:pPr>
      <w:rPr>
        <w:rFonts w:hint="default"/>
      </w:rPr>
    </w:lvl>
    <w:lvl w:ilvl="5" w:tplc="D4963A6E">
      <w:start w:val="1"/>
      <w:numFmt w:val="bullet"/>
      <w:lvlText w:val="•"/>
      <w:lvlJc w:val="left"/>
      <w:pPr>
        <w:ind w:left="3030" w:hanging="708"/>
      </w:pPr>
      <w:rPr>
        <w:rFonts w:hint="default"/>
      </w:rPr>
    </w:lvl>
    <w:lvl w:ilvl="6" w:tplc="1E062D80">
      <w:start w:val="1"/>
      <w:numFmt w:val="bullet"/>
      <w:lvlText w:val="•"/>
      <w:lvlJc w:val="left"/>
      <w:pPr>
        <w:ind w:left="3615" w:hanging="708"/>
      </w:pPr>
      <w:rPr>
        <w:rFonts w:hint="default"/>
      </w:rPr>
    </w:lvl>
    <w:lvl w:ilvl="7" w:tplc="DE8C438E">
      <w:start w:val="1"/>
      <w:numFmt w:val="bullet"/>
      <w:lvlText w:val="•"/>
      <w:lvlJc w:val="left"/>
      <w:pPr>
        <w:ind w:left="4201" w:hanging="708"/>
      </w:pPr>
      <w:rPr>
        <w:rFonts w:hint="default"/>
      </w:rPr>
    </w:lvl>
    <w:lvl w:ilvl="8" w:tplc="23249FEA">
      <w:start w:val="1"/>
      <w:numFmt w:val="bullet"/>
      <w:lvlText w:val="•"/>
      <w:lvlJc w:val="left"/>
      <w:pPr>
        <w:ind w:left="4786" w:hanging="708"/>
      </w:pPr>
      <w:rPr>
        <w:rFonts w:hint="default"/>
      </w:rPr>
    </w:lvl>
  </w:abstractNum>
  <w:abstractNum w:abstractNumId="161">
    <w:nsid w:val="78F64D86"/>
    <w:multiLevelType w:val="hybridMultilevel"/>
    <w:tmpl w:val="C010B2A0"/>
    <w:lvl w:ilvl="0" w:tplc="26AC132C">
      <w:start w:val="1"/>
      <w:numFmt w:val="bullet"/>
      <w:lvlText w:val="●"/>
      <w:lvlJc w:val="left"/>
      <w:pPr>
        <w:ind w:left="102" w:hanging="709"/>
      </w:pPr>
      <w:rPr>
        <w:rFonts w:ascii="Times New Roman" w:eastAsia="Times New Roman" w:hAnsi="Times New Roman" w:hint="default"/>
        <w:sz w:val="24"/>
        <w:szCs w:val="24"/>
      </w:rPr>
    </w:lvl>
    <w:lvl w:ilvl="1" w:tplc="BDF847C2">
      <w:start w:val="1"/>
      <w:numFmt w:val="bullet"/>
      <w:lvlText w:val="•"/>
      <w:lvlJc w:val="left"/>
      <w:pPr>
        <w:ind w:left="774" w:hanging="709"/>
      </w:pPr>
      <w:rPr>
        <w:rFonts w:hint="default"/>
      </w:rPr>
    </w:lvl>
    <w:lvl w:ilvl="2" w:tplc="39D864EC">
      <w:start w:val="1"/>
      <w:numFmt w:val="bullet"/>
      <w:lvlText w:val="•"/>
      <w:lvlJc w:val="left"/>
      <w:pPr>
        <w:ind w:left="1447" w:hanging="709"/>
      </w:pPr>
      <w:rPr>
        <w:rFonts w:hint="default"/>
      </w:rPr>
    </w:lvl>
    <w:lvl w:ilvl="3" w:tplc="13C032AA">
      <w:start w:val="1"/>
      <w:numFmt w:val="bullet"/>
      <w:lvlText w:val="•"/>
      <w:lvlJc w:val="left"/>
      <w:pPr>
        <w:ind w:left="2120" w:hanging="709"/>
      </w:pPr>
      <w:rPr>
        <w:rFonts w:hint="default"/>
      </w:rPr>
    </w:lvl>
    <w:lvl w:ilvl="4" w:tplc="ECDC4D28">
      <w:start w:val="1"/>
      <w:numFmt w:val="bullet"/>
      <w:lvlText w:val="•"/>
      <w:lvlJc w:val="left"/>
      <w:pPr>
        <w:ind w:left="2793" w:hanging="709"/>
      </w:pPr>
      <w:rPr>
        <w:rFonts w:hint="default"/>
      </w:rPr>
    </w:lvl>
    <w:lvl w:ilvl="5" w:tplc="681A1E82">
      <w:start w:val="1"/>
      <w:numFmt w:val="bullet"/>
      <w:lvlText w:val="•"/>
      <w:lvlJc w:val="left"/>
      <w:pPr>
        <w:ind w:left="3465" w:hanging="709"/>
      </w:pPr>
      <w:rPr>
        <w:rFonts w:hint="default"/>
      </w:rPr>
    </w:lvl>
    <w:lvl w:ilvl="6" w:tplc="B8E47DAC">
      <w:start w:val="1"/>
      <w:numFmt w:val="bullet"/>
      <w:lvlText w:val="•"/>
      <w:lvlJc w:val="left"/>
      <w:pPr>
        <w:ind w:left="4138" w:hanging="709"/>
      </w:pPr>
      <w:rPr>
        <w:rFonts w:hint="default"/>
      </w:rPr>
    </w:lvl>
    <w:lvl w:ilvl="7" w:tplc="D4181D2A">
      <w:start w:val="1"/>
      <w:numFmt w:val="bullet"/>
      <w:lvlText w:val="•"/>
      <w:lvlJc w:val="left"/>
      <w:pPr>
        <w:ind w:left="4811" w:hanging="709"/>
      </w:pPr>
      <w:rPr>
        <w:rFonts w:hint="default"/>
      </w:rPr>
    </w:lvl>
    <w:lvl w:ilvl="8" w:tplc="42E0DFC6">
      <w:start w:val="1"/>
      <w:numFmt w:val="bullet"/>
      <w:lvlText w:val="•"/>
      <w:lvlJc w:val="left"/>
      <w:pPr>
        <w:ind w:left="5483" w:hanging="709"/>
      </w:pPr>
      <w:rPr>
        <w:rFonts w:hint="default"/>
      </w:rPr>
    </w:lvl>
  </w:abstractNum>
  <w:abstractNum w:abstractNumId="162">
    <w:nsid w:val="7AAC7B63"/>
    <w:multiLevelType w:val="multilevel"/>
    <w:tmpl w:val="4BB0160A"/>
    <w:lvl w:ilvl="0">
      <w:start w:val="3"/>
      <w:numFmt w:val="decimal"/>
      <w:lvlText w:val="%1"/>
      <w:lvlJc w:val="left"/>
      <w:pPr>
        <w:ind w:left="44" w:hanging="540"/>
      </w:pPr>
      <w:rPr>
        <w:rFonts w:hint="default"/>
      </w:rPr>
    </w:lvl>
    <w:lvl w:ilvl="1">
      <w:start w:val="9"/>
      <w:numFmt w:val="decimal"/>
      <w:lvlText w:val="%1.%2"/>
      <w:lvlJc w:val="left"/>
      <w:pPr>
        <w:ind w:left="44" w:hanging="540"/>
      </w:pPr>
      <w:rPr>
        <w:rFonts w:hint="default"/>
      </w:rPr>
    </w:lvl>
    <w:lvl w:ilvl="2">
      <w:start w:val="2"/>
      <w:numFmt w:val="decimal"/>
      <w:lvlText w:val="%1.%2.%3"/>
      <w:lvlJc w:val="left"/>
      <w:pPr>
        <w:ind w:left="44" w:hanging="540"/>
      </w:pPr>
      <w:rPr>
        <w:rFonts w:ascii="Times New Roman" w:eastAsia="Times New Roman" w:hAnsi="Times New Roman" w:hint="default"/>
        <w:sz w:val="24"/>
        <w:szCs w:val="24"/>
      </w:rPr>
    </w:lvl>
    <w:lvl w:ilvl="3">
      <w:start w:val="1"/>
      <w:numFmt w:val="bullet"/>
      <w:lvlText w:val="•"/>
      <w:lvlJc w:val="left"/>
      <w:pPr>
        <w:ind w:left="947" w:hanging="540"/>
      </w:pPr>
      <w:rPr>
        <w:rFonts w:hint="default"/>
      </w:rPr>
    </w:lvl>
    <w:lvl w:ilvl="4">
      <w:start w:val="1"/>
      <w:numFmt w:val="bullet"/>
      <w:lvlText w:val="•"/>
      <w:lvlJc w:val="left"/>
      <w:pPr>
        <w:ind w:left="1248" w:hanging="540"/>
      </w:pPr>
      <w:rPr>
        <w:rFonts w:hint="default"/>
      </w:rPr>
    </w:lvl>
    <w:lvl w:ilvl="5">
      <w:start w:val="1"/>
      <w:numFmt w:val="bullet"/>
      <w:lvlText w:val="•"/>
      <w:lvlJc w:val="left"/>
      <w:pPr>
        <w:ind w:left="1549" w:hanging="540"/>
      </w:pPr>
      <w:rPr>
        <w:rFonts w:hint="default"/>
      </w:rPr>
    </w:lvl>
    <w:lvl w:ilvl="6">
      <w:start w:val="1"/>
      <w:numFmt w:val="bullet"/>
      <w:lvlText w:val="•"/>
      <w:lvlJc w:val="left"/>
      <w:pPr>
        <w:ind w:left="1850" w:hanging="540"/>
      </w:pPr>
      <w:rPr>
        <w:rFonts w:hint="default"/>
      </w:rPr>
    </w:lvl>
    <w:lvl w:ilvl="7">
      <w:start w:val="1"/>
      <w:numFmt w:val="bullet"/>
      <w:lvlText w:val="•"/>
      <w:lvlJc w:val="left"/>
      <w:pPr>
        <w:ind w:left="2151" w:hanging="540"/>
      </w:pPr>
      <w:rPr>
        <w:rFonts w:hint="default"/>
      </w:rPr>
    </w:lvl>
    <w:lvl w:ilvl="8">
      <w:start w:val="1"/>
      <w:numFmt w:val="bullet"/>
      <w:lvlText w:val="•"/>
      <w:lvlJc w:val="left"/>
      <w:pPr>
        <w:ind w:left="2451" w:hanging="540"/>
      </w:pPr>
      <w:rPr>
        <w:rFonts w:hint="default"/>
      </w:rPr>
    </w:lvl>
  </w:abstractNum>
  <w:abstractNum w:abstractNumId="163">
    <w:nsid w:val="7B9D7C72"/>
    <w:multiLevelType w:val="hybridMultilevel"/>
    <w:tmpl w:val="009CA160"/>
    <w:lvl w:ilvl="0" w:tplc="63C29AAC">
      <w:start w:val="1"/>
      <w:numFmt w:val="bullet"/>
      <w:lvlText w:val="●"/>
      <w:lvlJc w:val="left"/>
      <w:pPr>
        <w:ind w:left="102" w:hanging="708"/>
      </w:pPr>
      <w:rPr>
        <w:rFonts w:ascii="Times New Roman" w:eastAsia="Times New Roman" w:hAnsi="Times New Roman" w:hint="default"/>
        <w:sz w:val="24"/>
        <w:szCs w:val="24"/>
      </w:rPr>
    </w:lvl>
    <w:lvl w:ilvl="1" w:tplc="2702D346">
      <w:start w:val="1"/>
      <w:numFmt w:val="bullet"/>
      <w:lvlText w:val="•"/>
      <w:lvlJc w:val="left"/>
      <w:pPr>
        <w:ind w:left="694" w:hanging="708"/>
      </w:pPr>
      <w:rPr>
        <w:rFonts w:hint="default"/>
      </w:rPr>
    </w:lvl>
    <w:lvl w:ilvl="2" w:tplc="CE286F9A">
      <w:start w:val="1"/>
      <w:numFmt w:val="bullet"/>
      <w:lvlText w:val="•"/>
      <w:lvlJc w:val="left"/>
      <w:pPr>
        <w:ind w:left="1285" w:hanging="708"/>
      </w:pPr>
      <w:rPr>
        <w:rFonts w:hint="default"/>
      </w:rPr>
    </w:lvl>
    <w:lvl w:ilvl="3" w:tplc="FBD8341A">
      <w:start w:val="1"/>
      <w:numFmt w:val="bullet"/>
      <w:lvlText w:val="•"/>
      <w:lvlJc w:val="left"/>
      <w:pPr>
        <w:ind w:left="1877" w:hanging="708"/>
      </w:pPr>
      <w:rPr>
        <w:rFonts w:hint="default"/>
      </w:rPr>
    </w:lvl>
    <w:lvl w:ilvl="4" w:tplc="1122A058">
      <w:start w:val="1"/>
      <w:numFmt w:val="bullet"/>
      <w:lvlText w:val="•"/>
      <w:lvlJc w:val="left"/>
      <w:pPr>
        <w:ind w:left="2469" w:hanging="708"/>
      </w:pPr>
      <w:rPr>
        <w:rFonts w:hint="default"/>
      </w:rPr>
    </w:lvl>
    <w:lvl w:ilvl="5" w:tplc="FE50E342">
      <w:start w:val="1"/>
      <w:numFmt w:val="bullet"/>
      <w:lvlText w:val="•"/>
      <w:lvlJc w:val="left"/>
      <w:pPr>
        <w:ind w:left="3061" w:hanging="708"/>
      </w:pPr>
      <w:rPr>
        <w:rFonts w:hint="default"/>
      </w:rPr>
    </w:lvl>
    <w:lvl w:ilvl="6" w:tplc="EBC68876">
      <w:start w:val="1"/>
      <w:numFmt w:val="bullet"/>
      <w:lvlText w:val="•"/>
      <w:lvlJc w:val="left"/>
      <w:pPr>
        <w:ind w:left="3653" w:hanging="708"/>
      </w:pPr>
      <w:rPr>
        <w:rFonts w:hint="default"/>
      </w:rPr>
    </w:lvl>
    <w:lvl w:ilvl="7" w:tplc="BA68C772">
      <w:start w:val="1"/>
      <w:numFmt w:val="bullet"/>
      <w:lvlText w:val="•"/>
      <w:lvlJc w:val="left"/>
      <w:pPr>
        <w:ind w:left="4244" w:hanging="708"/>
      </w:pPr>
      <w:rPr>
        <w:rFonts w:hint="default"/>
      </w:rPr>
    </w:lvl>
    <w:lvl w:ilvl="8" w:tplc="E2E630D2">
      <w:start w:val="1"/>
      <w:numFmt w:val="bullet"/>
      <w:lvlText w:val="•"/>
      <w:lvlJc w:val="left"/>
      <w:pPr>
        <w:ind w:left="4836" w:hanging="708"/>
      </w:pPr>
      <w:rPr>
        <w:rFonts w:hint="default"/>
      </w:rPr>
    </w:lvl>
  </w:abstractNum>
  <w:abstractNum w:abstractNumId="164">
    <w:nsid w:val="7D493EE5"/>
    <w:multiLevelType w:val="hybridMultilevel"/>
    <w:tmpl w:val="42701E20"/>
    <w:lvl w:ilvl="0" w:tplc="30DAA2B4">
      <w:start w:val="1"/>
      <w:numFmt w:val="bullet"/>
      <w:lvlText w:val="●"/>
      <w:lvlJc w:val="left"/>
      <w:pPr>
        <w:ind w:left="104" w:hanging="709"/>
      </w:pPr>
      <w:rPr>
        <w:rFonts w:ascii="Times New Roman" w:eastAsia="Times New Roman" w:hAnsi="Times New Roman" w:hint="default"/>
        <w:sz w:val="24"/>
        <w:szCs w:val="24"/>
      </w:rPr>
    </w:lvl>
    <w:lvl w:ilvl="1" w:tplc="66BA71DC">
      <w:start w:val="1"/>
      <w:numFmt w:val="bullet"/>
      <w:lvlText w:val="•"/>
      <w:lvlJc w:val="left"/>
      <w:pPr>
        <w:ind w:left="775" w:hanging="709"/>
      </w:pPr>
      <w:rPr>
        <w:rFonts w:hint="default"/>
      </w:rPr>
    </w:lvl>
    <w:lvl w:ilvl="2" w:tplc="A0BCB73A">
      <w:start w:val="1"/>
      <w:numFmt w:val="bullet"/>
      <w:lvlText w:val="•"/>
      <w:lvlJc w:val="left"/>
      <w:pPr>
        <w:ind w:left="1446" w:hanging="709"/>
      </w:pPr>
      <w:rPr>
        <w:rFonts w:hint="default"/>
      </w:rPr>
    </w:lvl>
    <w:lvl w:ilvl="3" w:tplc="AA6428D2">
      <w:start w:val="1"/>
      <w:numFmt w:val="bullet"/>
      <w:lvlText w:val="•"/>
      <w:lvlJc w:val="left"/>
      <w:pPr>
        <w:ind w:left="2117" w:hanging="709"/>
      </w:pPr>
      <w:rPr>
        <w:rFonts w:hint="default"/>
      </w:rPr>
    </w:lvl>
    <w:lvl w:ilvl="4" w:tplc="4FFAB732">
      <w:start w:val="1"/>
      <w:numFmt w:val="bullet"/>
      <w:lvlText w:val="•"/>
      <w:lvlJc w:val="left"/>
      <w:pPr>
        <w:ind w:left="2788" w:hanging="709"/>
      </w:pPr>
      <w:rPr>
        <w:rFonts w:hint="default"/>
      </w:rPr>
    </w:lvl>
    <w:lvl w:ilvl="5" w:tplc="69F2CB0E">
      <w:start w:val="1"/>
      <w:numFmt w:val="bullet"/>
      <w:lvlText w:val="•"/>
      <w:lvlJc w:val="left"/>
      <w:pPr>
        <w:ind w:left="3459" w:hanging="709"/>
      </w:pPr>
      <w:rPr>
        <w:rFonts w:hint="default"/>
      </w:rPr>
    </w:lvl>
    <w:lvl w:ilvl="6" w:tplc="680AE000">
      <w:start w:val="1"/>
      <w:numFmt w:val="bullet"/>
      <w:lvlText w:val="•"/>
      <w:lvlJc w:val="left"/>
      <w:pPr>
        <w:ind w:left="4130" w:hanging="709"/>
      </w:pPr>
      <w:rPr>
        <w:rFonts w:hint="default"/>
      </w:rPr>
    </w:lvl>
    <w:lvl w:ilvl="7" w:tplc="E14A6824">
      <w:start w:val="1"/>
      <w:numFmt w:val="bullet"/>
      <w:lvlText w:val="•"/>
      <w:lvlJc w:val="left"/>
      <w:pPr>
        <w:ind w:left="4801" w:hanging="709"/>
      </w:pPr>
      <w:rPr>
        <w:rFonts w:hint="default"/>
      </w:rPr>
    </w:lvl>
    <w:lvl w:ilvl="8" w:tplc="8AC42C74">
      <w:start w:val="1"/>
      <w:numFmt w:val="bullet"/>
      <w:lvlText w:val="•"/>
      <w:lvlJc w:val="left"/>
      <w:pPr>
        <w:ind w:left="5472" w:hanging="709"/>
      </w:pPr>
      <w:rPr>
        <w:rFonts w:hint="default"/>
      </w:rPr>
    </w:lvl>
  </w:abstractNum>
  <w:abstractNum w:abstractNumId="165">
    <w:nsid w:val="7DA73813"/>
    <w:multiLevelType w:val="hybridMultilevel"/>
    <w:tmpl w:val="CF986FE6"/>
    <w:lvl w:ilvl="0" w:tplc="3D1AA2C4">
      <w:start w:val="1"/>
      <w:numFmt w:val="bullet"/>
      <w:lvlText w:val="●"/>
      <w:lvlJc w:val="left"/>
      <w:pPr>
        <w:ind w:left="102" w:hanging="708"/>
      </w:pPr>
      <w:rPr>
        <w:rFonts w:ascii="Times New Roman" w:eastAsia="Times New Roman" w:hAnsi="Times New Roman" w:hint="default"/>
        <w:sz w:val="24"/>
        <w:szCs w:val="24"/>
      </w:rPr>
    </w:lvl>
    <w:lvl w:ilvl="1" w:tplc="A65A3A06">
      <w:start w:val="1"/>
      <w:numFmt w:val="bullet"/>
      <w:lvlText w:val="•"/>
      <w:lvlJc w:val="left"/>
      <w:pPr>
        <w:ind w:left="687" w:hanging="708"/>
      </w:pPr>
      <w:rPr>
        <w:rFonts w:hint="default"/>
      </w:rPr>
    </w:lvl>
    <w:lvl w:ilvl="2" w:tplc="781E7FB8">
      <w:start w:val="1"/>
      <w:numFmt w:val="bullet"/>
      <w:lvlText w:val="•"/>
      <w:lvlJc w:val="left"/>
      <w:pPr>
        <w:ind w:left="1273" w:hanging="708"/>
      </w:pPr>
      <w:rPr>
        <w:rFonts w:hint="default"/>
      </w:rPr>
    </w:lvl>
    <w:lvl w:ilvl="3" w:tplc="2C669806">
      <w:start w:val="1"/>
      <w:numFmt w:val="bullet"/>
      <w:lvlText w:val="•"/>
      <w:lvlJc w:val="left"/>
      <w:pPr>
        <w:ind w:left="1858" w:hanging="708"/>
      </w:pPr>
      <w:rPr>
        <w:rFonts w:hint="default"/>
      </w:rPr>
    </w:lvl>
    <w:lvl w:ilvl="4" w:tplc="A126D498">
      <w:start w:val="1"/>
      <w:numFmt w:val="bullet"/>
      <w:lvlText w:val="•"/>
      <w:lvlJc w:val="left"/>
      <w:pPr>
        <w:ind w:left="2444" w:hanging="708"/>
      </w:pPr>
      <w:rPr>
        <w:rFonts w:hint="default"/>
      </w:rPr>
    </w:lvl>
    <w:lvl w:ilvl="5" w:tplc="63B448AE">
      <w:start w:val="1"/>
      <w:numFmt w:val="bullet"/>
      <w:lvlText w:val="•"/>
      <w:lvlJc w:val="left"/>
      <w:pPr>
        <w:ind w:left="3030" w:hanging="708"/>
      </w:pPr>
      <w:rPr>
        <w:rFonts w:hint="default"/>
      </w:rPr>
    </w:lvl>
    <w:lvl w:ilvl="6" w:tplc="8ED4C08C">
      <w:start w:val="1"/>
      <w:numFmt w:val="bullet"/>
      <w:lvlText w:val="•"/>
      <w:lvlJc w:val="left"/>
      <w:pPr>
        <w:ind w:left="3615" w:hanging="708"/>
      </w:pPr>
      <w:rPr>
        <w:rFonts w:hint="default"/>
      </w:rPr>
    </w:lvl>
    <w:lvl w:ilvl="7" w:tplc="62EC7364">
      <w:start w:val="1"/>
      <w:numFmt w:val="bullet"/>
      <w:lvlText w:val="•"/>
      <w:lvlJc w:val="left"/>
      <w:pPr>
        <w:ind w:left="4201" w:hanging="708"/>
      </w:pPr>
      <w:rPr>
        <w:rFonts w:hint="default"/>
      </w:rPr>
    </w:lvl>
    <w:lvl w:ilvl="8" w:tplc="1C4CE5B6">
      <w:start w:val="1"/>
      <w:numFmt w:val="bullet"/>
      <w:lvlText w:val="•"/>
      <w:lvlJc w:val="left"/>
      <w:pPr>
        <w:ind w:left="4786" w:hanging="708"/>
      </w:pPr>
      <w:rPr>
        <w:rFonts w:hint="default"/>
      </w:rPr>
    </w:lvl>
  </w:abstractNum>
  <w:abstractNum w:abstractNumId="166">
    <w:nsid w:val="7DAC7970"/>
    <w:multiLevelType w:val="hybridMultilevel"/>
    <w:tmpl w:val="1C2648AA"/>
    <w:lvl w:ilvl="0" w:tplc="0C8222F8">
      <w:start w:val="1"/>
      <w:numFmt w:val="bullet"/>
      <w:lvlText w:val="●"/>
      <w:lvlJc w:val="left"/>
      <w:pPr>
        <w:ind w:left="102" w:hanging="709"/>
      </w:pPr>
      <w:rPr>
        <w:rFonts w:ascii="Times New Roman" w:eastAsia="Times New Roman" w:hAnsi="Times New Roman" w:hint="default"/>
        <w:sz w:val="24"/>
        <w:szCs w:val="24"/>
      </w:rPr>
    </w:lvl>
    <w:lvl w:ilvl="1" w:tplc="F5265E40">
      <w:start w:val="1"/>
      <w:numFmt w:val="bullet"/>
      <w:lvlText w:val="•"/>
      <w:lvlJc w:val="left"/>
      <w:pPr>
        <w:ind w:left="774" w:hanging="709"/>
      </w:pPr>
      <w:rPr>
        <w:rFonts w:hint="default"/>
      </w:rPr>
    </w:lvl>
    <w:lvl w:ilvl="2" w:tplc="18C0CC90">
      <w:start w:val="1"/>
      <w:numFmt w:val="bullet"/>
      <w:lvlText w:val="•"/>
      <w:lvlJc w:val="left"/>
      <w:pPr>
        <w:ind w:left="1447" w:hanging="709"/>
      </w:pPr>
      <w:rPr>
        <w:rFonts w:hint="default"/>
      </w:rPr>
    </w:lvl>
    <w:lvl w:ilvl="3" w:tplc="43CE8402">
      <w:start w:val="1"/>
      <w:numFmt w:val="bullet"/>
      <w:lvlText w:val="•"/>
      <w:lvlJc w:val="left"/>
      <w:pPr>
        <w:ind w:left="2120" w:hanging="709"/>
      </w:pPr>
      <w:rPr>
        <w:rFonts w:hint="default"/>
      </w:rPr>
    </w:lvl>
    <w:lvl w:ilvl="4" w:tplc="B226FA5E">
      <w:start w:val="1"/>
      <w:numFmt w:val="bullet"/>
      <w:lvlText w:val="•"/>
      <w:lvlJc w:val="left"/>
      <w:pPr>
        <w:ind w:left="2793" w:hanging="709"/>
      </w:pPr>
      <w:rPr>
        <w:rFonts w:hint="default"/>
      </w:rPr>
    </w:lvl>
    <w:lvl w:ilvl="5" w:tplc="A6D6D97E">
      <w:start w:val="1"/>
      <w:numFmt w:val="bullet"/>
      <w:lvlText w:val="•"/>
      <w:lvlJc w:val="left"/>
      <w:pPr>
        <w:ind w:left="3465" w:hanging="709"/>
      </w:pPr>
      <w:rPr>
        <w:rFonts w:hint="default"/>
      </w:rPr>
    </w:lvl>
    <w:lvl w:ilvl="6" w:tplc="4DEE3C38">
      <w:start w:val="1"/>
      <w:numFmt w:val="bullet"/>
      <w:lvlText w:val="•"/>
      <w:lvlJc w:val="left"/>
      <w:pPr>
        <w:ind w:left="4138" w:hanging="709"/>
      </w:pPr>
      <w:rPr>
        <w:rFonts w:hint="default"/>
      </w:rPr>
    </w:lvl>
    <w:lvl w:ilvl="7" w:tplc="C4B29354">
      <w:start w:val="1"/>
      <w:numFmt w:val="bullet"/>
      <w:lvlText w:val="•"/>
      <w:lvlJc w:val="left"/>
      <w:pPr>
        <w:ind w:left="4811" w:hanging="709"/>
      </w:pPr>
      <w:rPr>
        <w:rFonts w:hint="default"/>
      </w:rPr>
    </w:lvl>
    <w:lvl w:ilvl="8" w:tplc="827EB712">
      <w:start w:val="1"/>
      <w:numFmt w:val="bullet"/>
      <w:lvlText w:val="•"/>
      <w:lvlJc w:val="left"/>
      <w:pPr>
        <w:ind w:left="5483" w:hanging="709"/>
      </w:pPr>
      <w:rPr>
        <w:rFonts w:hint="default"/>
      </w:rPr>
    </w:lvl>
  </w:abstractNum>
  <w:abstractNum w:abstractNumId="167">
    <w:nsid w:val="7DD070DC"/>
    <w:multiLevelType w:val="hybridMultilevel"/>
    <w:tmpl w:val="13BC89BA"/>
    <w:lvl w:ilvl="0" w:tplc="4078CFDA">
      <w:start w:val="1"/>
      <w:numFmt w:val="bullet"/>
      <w:lvlText w:val="-"/>
      <w:lvlJc w:val="left"/>
      <w:pPr>
        <w:ind w:left="102" w:hanging="709"/>
      </w:pPr>
      <w:rPr>
        <w:rFonts w:ascii="Times New Roman" w:eastAsia="Times New Roman" w:hAnsi="Times New Roman" w:hint="default"/>
        <w:sz w:val="24"/>
        <w:szCs w:val="24"/>
      </w:rPr>
    </w:lvl>
    <w:lvl w:ilvl="1" w:tplc="6C94C0F4">
      <w:start w:val="1"/>
      <w:numFmt w:val="bullet"/>
      <w:lvlText w:val="•"/>
      <w:lvlJc w:val="left"/>
      <w:pPr>
        <w:ind w:left="774" w:hanging="709"/>
      </w:pPr>
      <w:rPr>
        <w:rFonts w:hint="default"/>
      </w:rPr>
    </w:lvl>
    <w:lvl w:ilvl="2" w:tplc="E65CE392">
      <w:start w:val="1"/>
      <w:numFmt w:val="bullet"/>
      <w:lvlText w:val="•"/>
      <w:lvlJc w:val="left"/>
      <w:pPr>
        <w:ind w:left="1447" w:hanging="709"/>
      </w:pPr>
      <w:rPr>
        <w:rFonts w:hint="default"/>
      </w:rPr>
    </w:lvl>
    <w:lvl w:ilvl="3" w:tplc="E22C63A0">
      <w:start w:val="1"/>
      <w:numFmt w:val="bullet"/>
      <w:lvlText w:val="•"/>
      <w:lvlJc w:val="left"/>
      <w:pPr>
        <w:ind w:left="2120" w:hanging="709"/>
      </w:pPr>
      <w:rPr>
        <w:rFonts w:hint="default"/>
      </w:rPr>
    </w:lvl>
    <w:lvl w:ilvl="4" w:tplc="4FC47184">
      <w:start w:val="1"/>
      <w:numFmt w:val="bullet"/>
      <w:lvlText w:val="•"/>
      <w:lvlJc w:val="left"/>
      <w:pPr>
        <w:ind w:left="2793" w:hanging="709"/>
      </w:pPr>
      <w:rPr>
        <w:rFonts w:hint="default"/>
      </w:rPr>
    </w:lvl>
    <w:lvl w:ilvl="5" w:tplc="5778EAE2">
      <w:start w:val="1"/>
      <w:numFmt w:val="bullet"/>
      <w:lvlText w:val="•"/>
      <w:lvlJc w:val="left"/>
      <w:pPr>
        <w:ind w:left="3465" w:hanging="709"/>
      </w:pPr>
      <w:rPr>
        <w:rFonts w:hint="default"/>
      </w:rPr>
    </w:lvl>
    <w:lvl w:ilvl="6" w:tplc="741016A4">
      <w:start w:val="1"/>
      <w:numFmt w:val="bullet"/>
      <w:lvlText w:val="•"/>
      <w:lvlJc w:val="left"/>
      <w:pPr>
        <w:ind w:left="4138" w:hanging="709"/>
      </w:pPr>
      <w:rPr>
        <w:rFonts w:hint="default"/>
      </w:rPr>
    </w:lvl>
    <w:lvl w:ilvl="7" w:tplc="F2347B62">
      <w:start w:val="1"/>
      <w:numFmt w:val="bullet"/>
      <w:lvlText w:val="•"/>
      <w:lvlJc w:val="left"/>
      <w:pPr>
        <w:ind w:left="4811" w:hanging="709"/>
      </w:pPr>
      <w:rPr>
        <w:rFonts w:hint="default"/>
      </w:rPr>
    </w:lvl>
    <w:lvl w:ilvl="8" w:tplc="D9869082">
      <w:start w:val="1"/>
      <w:numFmt w:val="bullet"/>
      <w:lvlText w:val="•"/>
      <w:lvlJc w:val="left"/>
      <w:pPr>
        <w:ind w:left="5483" w:hanging="709"/>
      </w:pPr>
      <w:rPr>
        <w:rFonts w:hint="default"/>
      </w:rPr>
    </w:lvl>
  </w:abstractNum>
  <w:abstractNum w:abstractNumId="168">
    <w:nsid w:val="7DF562F9"/>
    <w:multiLevelType w:val="hybridMultilevel"/>
    <w:tmpl w:val="4D7AAAF6"/>
    <w:lvl w:ilvl="0" w:tplc="41BC1EF2">
      <w:start w:val="1"/>
      <w:numFmt w:val="bullet"/>
      <w:lvlText w:val="●"/>
      <w:lvlJc w:val="left"/>
      <w:pPr>
        <w:ind w:left="102" w:hanging="708"/>
      </w:pPr>
      <w:rPr>
        <w:rFonts w:ascii="Times New Roman" w:eastAsia="Times New Roman" w:hAnsi="Times New Roman" w:hint="default"/>
        <w:sz w:val="24"/>
        <w:szCs w:val="24"/>
      </w:rPr>
    </w:lvl>
    <w:lvl w:ilvl="1" w:tplc="9E28E8F0">
      <w:start w:val="1"/>
      <w:numFmt w:val="bullet"/>
      <w:lvlText w:val="•"/>
      <w:lvlJc w:val="left"/>
      <w:pPr>
        <w:ind w:left="687" w:hanging="708"/>
      </w:pPr>
      <w:rPr>
        <w:rFonts w:hint="default"/>
      </w:rPr>
    </w:lvl>
    <w:lvl w:ilvl="2" w:tplc="FE30FACC">
      <w:start w:val="1"/>
      <w:numFmt w:val="bullet"/>
      <w:lvlText w:val="•"/>
      <w:lvlJc w:val="left"/>
      <w:pPr>
        <w:ind w:left="1273" w:hanging="708"/>
      </w:pPr>
      <w:rPr>
        <w:rFonts w:hint="default"/>
      </w:rPr>
    </w:lvl>
    <w:lvl w:ilvl="3" w:tplc="0DFE1D5C">
      <w:start w:val="1"/>
      <w:numFmt w:val="bullet"/>
      <w:lvlText w:val="•"/>
      <w:lvlJc w:val="left"/>
      <w:pPr>
        <w:ind w:left="1858" w:hanging="708"/>
      </w:pPr>
      <w:rPr>
        <w:rFonts w:hint="default"/>
      </w:rPr>
    </w:lvl>
    <w:lvl w:ilvl="4" w:tplc="D07A77D6">
      <w:start w:val="1"/>
      <w:numFmt w:val="bullet"/>
      <w:lvlText w:val="•"/>
      <w:lvlJc w:val="left"/>
      <w:pPr>
        <w:ind w:left="2444" w:hanging="708"/>
      </w:pPr>
      <w:rPr>
        <w:rFonts w:hint="default"/>
      </w:rPr>
    </w:lvl>
    <w:lvl w:ilvl="5" w:tplc="DEDE7BE0">
      <w:start w:val="1"/>
      <w:numFmt w:val="bullet"/>
      <w:lvlText w:val="•"/>
      <w:lvlJc w:val="left"/>
      <w:pPr>
        <w:ind w:left="3030" w:hanging="708"/>
      </w:pPr>
      <w:rPr>
        <w:rFonts w:hint="default"/>
      </w:rPr>
    </w:lvl>
    <w:lvl w:ilvl="6" w:tplc="D1B00D46">
      <w:start w:val="1"/>
      <w:numFmt w:val="bullet"/>
      <w:lvlText w:val="•"/>
      <w:lvlJc w:val="left"/>
      <w:pPr>
        <w:ind w:left="3615" w:hanging="708"/>
      </w:pPr>
      <w:rPr>
        <w:rFonts w:hint="default"/>
      </w:rPr>
    </w:lvl>
    <w:lvl w:ilvl="7" w:tplc="8050EF20">
      <w:start w:val="1"/>
      <w:numFmt w:val="bullet"/>
      <w:lvlText w:val="•"/>
      <w:lvlJc w:val="left"/>
      <w:pPr>
        <w:ind w:left="4201" w:hanging="708"/>
      </w:pPr>
      <w:rPr>
        <w:rFonts w:hint="default"/>
      </w:rPr>
    </w:lvl>
    <w:lvl w:ilvl="8" w:tplc="4B28C4EA">
      <w:start w:val="1"/>
      <w:numFmt w:val="bullet"/>
      <w:lvlText w:val="•"/>
      <w:lvlJc w:val="left"/>
      <w:pPr>
        <w:ind w:left="4786" w:hanging="708"/>
      </w:pPr>
      <w:rPr>
        <w:rFonts w:hint="default"/>
      </w:rPr>
    </w:lvl>
  </w:abstractNum>
  <w:abstractNum w:abstractNumId="169">
    <w:nsid w:val="7DF57E5A"/>
    <w:multiLevelType w:val="hybridMultilevel"/>
    <w:tmpl w:val="41FA97CC"/>
    <w:lvl w:ilvl="0" w:tplc="1C42795C">
      <w:start w:val="1"/>
      <w:numFmt w:val="bullet"/>
      <w:lvlText w:val="●"/>
      <w:lvlJc w:val="left"/>
      <w:pPr>
        <w:ind w:left="102" w:hanging="708"/>
      </w:pPr>
      <w:rPr>
        <w:rFonts w:ascii="Times New Roman" w:eastAsia="Times New Roman" w:hAnsi="Times New Roman" w:hint="default"/>
        <w:sz w:val="24"/>
        <w:szCs w:val="24"/>
      </w:rPr>
    </w:lvl>
    <w:lvl w:ilvl="1" w:tplc="4238C8BE">
      <w:start w:val="1"/>
      <w:numFmt w:val="bullet"/>
      <w:lvlText w:val="•"/>
      <w:lvlJc w:val="left"/>
      <w:pPr>
        <w:ind w:left="684" w:hanging="708"/>
      </w:pPr>
      <w:rPr>
        <w:rFonts w:hint="default"/>
      </w:rPr>
    </w:lvl>
    <w:lvl w:ilvl="2" w:tplc="B9EC41DE">
      <w:start w:val="1"/>
      <w:numFmt w:val="bullet"/>
      <w:lvlText w:val="•"/>
      <w:lvlJc w:val="left"/>
      <w:pPr>
        <w:ind w:left="1267" w:hanging="708"/>
      </w:pPr>
      <w:rPr>
        <w:rFonts w:hint="default"/>
      </w:rPr>
    </w:lvl>
    <w:lvl w:ilvl="3" w:tplc="441EC888">
      <w:start w:val="1"/>
      <w:numFmt w:val="bullet"/>
      <w:lvlText w:val="•"/>
      <w:lvlJc w:val="left"/>
      <w:pPr>
        <w:ind w:left="1850" w:hanging="708"/>
      </w:pPr>
      <w:rPr>
        <w:rFonts w:hint="default"/>
      </w:rPr>
    </w:lvl>
    <w:lvl w:ilvl="4" w:tplc="856C085E">
      <w:start w:val="1"/>
      <w:numFmt w:val="bullet"/>
      <w:lvlText w:val="•"/>
      <w:lvlJc w:val="left"/>
      <w:pPr>
        <w:ind w:left="2432" w:hanging="708"/>
      </w:pPr>
      <w:rPr>
        <w:rFonts w:hint="default"/>
      </w:rPr>
    </w:lvl>
    <w:lvl w:ilvl="5" w:tplc="7DEC5D16">
      <w:start w:val="1"/>
      <w:numFmt w:val="bullet"/>
      <w:lvlText w:val="•"/>
      <w:lvlJc w:val="left"/>
      <w:pPr>
        <w:ind w:left="3015" w:hanging="708"/>
      </w:pPr>
      <w:rPr>
        <w:rFonts w:hint="default"/>
      </w:rPr>
    </w:lvl>
    <w:lvl w:ilvl="6" w:tplc="A6220060">
      <w:start w:val="1"/>
      <w:numFmt w:val="bullet"/>
      <w:lvlText w:val="•"/>
      <w:lvlJc w:val="left"/>
      <w:pPr>
        <w:ind w:left="3598" w:hanging="708"/>
      </w:pPr>
      <w:rPr>
        <w:rFonts w:hint="default"/>
      </w:rPr>
    </w:lvl>
    <w:lvl w:ilvl="7" w:tplc="E320D5E8">
      <w:start w:val="1"/>
      <w:numFmt w:val="bullet"/>
      <w:lvlText w:val="•"/>
      <w:lvlJc w:val="left"/>
      <w:pPr>
        <w:ind w:left="4180" w:hanging="708"/>
      </w:pPr>
      <w:rPr>
        <w:rFonts w:hint="default"/>
      </w:rPr>
    </w:lvl>
    <w:lvl w:ilvl="8" w:tplc="CC28D1FE">
      <w:start w:val="1"/>
      <w:numFmt w:val="bullet"/>
      <w:lvlText w:val="•"/>
      <w:lvlJc w:val="left"/>
      <w:pPr>
        <w:ind w:left="4763" w:hanging="708"/>
      </w:pPr>
      <w:rPr>
        <w:rFonts w:hint="default"/>
      </w:rPr>
    </w:lvl>
  </w:abstractNum>
  <w:abstractNum w:abstractNumId="170">
    <w:nsid w:val="7E3C1060"/>
    <w:multiLevelType w:val="hybridMultilevel"/>
    <w:tmpl w:val="AF8E7C20"/>
    <w:lvl w:ilvl="0" w:tplc="6C86E432">
      <w:start w:val="1"/>
      <w:numFmt w:val="bullet"/>
      <w:lvlText w:val="●"/>
      <w:lvlJc w:val="left"/>
      <w:pPr>
        <w:ind w:left="104" w:hanging="709"/>
      </w:pPr>
      <w:rPr>
        <w:rFonts w:ascii="Times New Roman" w:eastAsia="Times New Roman" w:hAnsi="Times New Roman" w:hint="default"/>
        <w:sz w:val="24"/>
        <w:szCs w:val="24"/>
      </w:rPr>
    </w:lvl>
    <w:lvl w:ilvl="1" w:tplc="D79AD65C">
      <w:start w:val="1"/>
      <w:numFmt w:val="bullet"/>
      <w:lvlText w:val="•"/>
      <w:lvlJc w:val="left"/>
      <w:pPr>
        <w:ind w:left="775" w:hanging="709"/>
      </w:pPr>
      <w:rPr>
        <w:rFonts w:hint="default"/>
      </w:rPr>
    </w:lvl>
    <w:lvl w:ilvl="2" w:tplc="10807A72">
      <w:start w:val="1"/>
      <w:numFmt w:val="bullet"/>
      <w:lvlText w:val="•"/>
      <w:lvlJc w:val="left"/>
      <w:pPr>
        <w:ind w:left="1446" w:hanging="709"/>
      </w:pPr>
      <w:rPr>
        <w:rFonts w:hint="default"/>
      </w:rPr>
    </w:lvl>
    <w:lvl w:ilvl="3" w:tplc="D6B8CE20">
      <w:start w:val="1"/>
      <w:numFmt w:val="bullet"/>
      <w:lvlText w:val="•"/>
      <w:lvlJc w:val="left"/>
      <w:pPr>
        <w:ind w:left="2117" w:hanging="709"/>
      </w:pPr>
      <w:rPr>
        <w:rFonts w:hint="default"/>
      </w:rPr>
    </w:lvl>
    <w:lvl w:ilvl="4" w:tplc="1CB0D6A2">
      <w:start w:val="1"/>
      <w:numFmt w:val="bullet"/>
      <w:lvlText w:val="•"/>
      <w:lvlJc w:val="left"/>
      <w:pPr>
        <w:ind w:left="2788" w:hanging="709"/>
      </w:pPr>
      <w:rPr>
        <w:rFonts w:hint="default"/>
      </w:rPr>
    </w:lvl>
    <w:lvl w:ilvl="5" w:tplc="8AA682EC">
      <w:start w:val="1"/>
      <w:numFmt w:val="bullet"/>
      <w:lvlText w:val="•"/>
      <w:lvlJc w:val="left"/>
      <w:pPr>
        <w:ind w:left="3459" w:hanging="709"/>
      </w:pPr>
      <w:rPr>
        <w:rFonts w:hint="default"/>
      </w:rPr>
    </w:lvl>
    <w:lvl w:ilvl="6" w:tplc="1F0C7E6E">
      <w:start w:val="1"/>
      <w:numFmt w:val="bullet"/>
      <w:lvlText w:val="•"/>
      <w:lvlJc w:val="left"/>
      <w:pPr>
        <w:ind w:left="4130" w:hanging="709"/>
      </w:pPr>
      <w:rPr>
        <w:rFonts w:hint="default"/>
      </w:rPr>
    </w:lvl>
    <w:lvl w:ilvl="7" w:tplc="B0706C5A">
      <w:start w:val="1"/>
      <w:numFmt w:val="bullet"/>
      <w:lvlText w:val="•"/>
      <w:lvlJc w:val="left"/>
      <w:pPr>
        <w:ind w:left="4801" w:hanging="709"/>
      </w:pPr>
      <w:rPr>
        <w:rFonts w:hint="default"/>
      </w:rPr>
    </w:lvl>
    <w:lvl w:ilvl="8" w:tplc="3262546A">
      <w:start w:val="1"/>
      <w:numFmt w:val="bullet"/>
      <w:lvlText w:val="•"/>
      <w:lvlJc w:val="left"/>
      <w:pPr>
        <w:ind w:left="5472" w:hanging="709"/>
      </w:pPr>
      <w:rPr>
        <w:rFonts w:hint="default"/>
      </w:rPr>
    </w:lvl>
  </w:abstractNum>
  <w:abstractNum w:abstractNumId="171">
    <w:nsid w:val="7E927D2C"/>
    <w:multiLevelType w:val="hybridMultilevel"/>
    <w:tmpl w:val="869A5B36"/>
    <w:lvl w:ilvl="0" w:tplc="90B029F2">
      <w:start w:val="1"/>
      <w:numFmt w:val="bullet"/>
      <w:lvlText w:val="-"/>
      <w:lvlJc w:val="left"/>
      <w:pPr>
        <w:ind w:left="102" w:hanging="708"/>
      </w:pPr>
      <w:rPr>
        <w:rFonts w:ascii="Times New Roman" w:eastAsia="Times New Roman" w:hAnsi="Times New Roman" w:hint="default"/>
        <w:sz w:val="24"/>
        <w:szCs w:val="24"/>
      </w:rPr>
    </w:lvl>
    <w:lvl w:ilvl="1" w:tplc="A33E028E">
      <w:start w:val="1"/>
      <w:numFmt w:val="bullet"/>
      <w:lvlText w:val="•"/>
      <w:lvlJc w:val="left"/>
      <w:pPr>
        <w:ind w:left="687" w:hanging="708"/>
      </w:pPr>
      <w:rPr>
        <w:rFonts w:hint="default"/>
      </w:rPr>
    </w:lvl>
    <w:lvl w:ilvl="2" w:tplc="6C3E28C0">
      <w:start w:val="1"/>
      <w:numFmt w:val="bullet"/>
      <w:lvlText w:val="•"/>
      <w:lvlJc w:val="left"/>
      <w:pPr>
        <w:ind w:left="1273" w:hanging="708"/>
      </w:pPr>
      <w:rPr>
        <w:rFonts w:hint="default"/>
      </w:rPr>
    </w:lvl>
    <w:lvl w:ilvl="3" w:tplc="D340B546">
      <w:start w:val="1"/>
      <w:numFmt w:val="bullet"/>
      <w:lvlText w:val="•"/>
      <w:lvlJc w:val="left"/>
      <w:pPr>
        <w:ind w:left="1858" w:hanging="708"/>
      </w:pPr>
      <w:rPr>
        <w:rFonts w:hint="default"/>
      </w:rPr>
    </w:lvl>
    <w:lvl w:ilvl="4" w:tplc="C9D476DE">
      <w:start w:val="1"/>
      <w:numFmt w:val="bullet"/>
      <w:lvlText w:val="•"/>
      <w:lvlJc w:val="left"/>
      <w:pPr>
        <w:ind w:left="2444" w:hanging="708"/>
      </w:pPr>
      <w:rPr>
        <w:rFonts w:hint="default"/>
      </w:rPr>
    </w:lvl>
    <w:lvl w:ilvl="5" w:tplc="80FE22B8">
      <w:start w:val="1"/>
      <w:numFmt w:val="bullet"/>
      <w:lvlText w:val="•"/>
      <w:lvlJc w:val="left"/>
      <w:pPr>
        <w:ind w:left="3030" w:hanging="708"/>
      </w:pPr>
      <w:rPr>
        <w:rFonts w:hint="default"/>
      </w:rPr>
    </w:lvl>
    <w:lvl w:ilvl="6" w:tplc="5764F71C">
      <w:start w:val="1"/>
      <w:numFmt w:val="bullet"/>
      <w:lvlText w:val="•"/>
      <w:lvlJc w:val="left"/>
      <w:pPr>
        <w:ind w:left="3615" w:hanging="708"/>
      </w:pPr>
      <w:rPr>
        <w:rFonts w:hint="default"/>
      </w:rPr>
    </w:lvl>
    <w:lvl w:ilvl="7" w:tplc="9B9C26A8">
      <w:start w:val="1"/>
      <w:numFmt w:val="bullet"/>
      <w:lvlText w:val="•"/>
      <w:lvlJc w:val="left"/>
      <w:pPr>
        <w:ind w:left="4201" w:hanging="708"/>
      </w:pPr>
      <w:rPr>
        <w:rFonts w:hint="default"/>
      </w:rPr>
    </w:lvl>
    <w:lvl w:ilvl="8" w:tplc="75FE3484">
      <w:start w:val="1"/>
      <w:numFmt w:val="bullet"/>
      <w:lvlText w:val="•"/>
      <w:lvlJc w:val="left"/>
      <w:pPr>
        <w:ind w:left="4786" w:hanging="708"/>
      </w:pPr>
      <w:rPr>
        <w:rFonts w:hint="default"/>
      </w:rPr>
    </w:lvl>
  </w:abstractNum>
  <w:abstractNum w:abstractNumId="172">
    <w:nsid w:val="7F4A1626"/>
    <w:multiLevelType w:val="hybridMultilevel"/>
    <w:tmpl w:val="E4809678"/>
    <w:lvl w:ilvl="0" w:tplc="F0044908">
      <w:start w:val="1"/>
      <w:numFmt w:val="bullet"/>
      <w:lvlText w:val="●"/>
      <w:lvlJc w:val="left"/>
      <w:pPr>
        <w:ind w:left="102" w:hanging="708"/>
      </w:pPr>
      <w:rPr>
        <w:rFonts w:ascii="Times New Roman" w:eastAsia="Times New Roman" w:hAnsi="Times New Roman" w:hint="default"/>
        <w:sz w:val="24"/>
        <w:szCs w:val="24"/>
      </w:rPr>
    </w:lvl>
    <w:lvl w:ilvl="1" w:tplc="08224318">
      <w:start w:val="1"/>
      <w:numFmt w:val="bullet"/>
      <w:lvlText w:val="•"/>
      <w:lvlJc w:val="left"/>
      <w:pPr>
        <w:ind w:left="684" w:hanging="708"/>
      </w:pPr>
      <w:rPr>
        <w:rFonts w:hint="default"/>
      </w:rPr>
    </w:lvl>
    <w:lvl w:ilvl="2" w:tplc="53DC7E94">
      <w:start w:val="1"/>
      <w:numFmt w:val="bullet"/>
      <w:lvlText w:val="•"/>
      <w:lvlJc w:val="left"/>
      <w:pPr>
        <w:ind w:left="1265" w:hanging="708"/>
      </w:pPr>
      <w:rPr>
        <w:rFonts w:hint="default"/>
      </w:rPr>
    </w:lvl>
    <w:lvl w:ilvl="3" w:tplc="81229B1E">
      <w:start w:val="1"/>
      <w:numFmt w:val="bullet"/>
      <w:lvlText w:val="•"/>
      <w:lvlJc w:val="left"/>
      <w:pPr>
        <w:ind w:left="1847" w:hanging="708"/>
      </w:pPr>
      <w:rPr>
        <w:rFonts w:hint="default"/>
      </w:rPr>
    </w:lvl>
    <w:lvl w:ilvl="4" w:tplc="629A2D96">
      <w:start w:val="1"/>
      <w:numFmt w:val="bullet"/>
      <w:lvlText w:val="•"/>
      <w:lvlJc w:val="left"/>
      <w:pPr>
        <w:ind w:left="2429" w:hanging="708"/>
      </w:pPr>
      <w:rPr>
        <w:rFonts w:hint="default"/>
      </w:rPr>
    </w:lvl>
    <w:lvl w:ilvl="5" w:tplc="6060B1E0">
      <w:start w:val="1"/>
      <w:numFmt w:val="bullet"/>
      <w:lvlText w:val="•"/>
      <w:lvlJc w:val="left"/>
      <w:pPr>
        <w:ind w:left="3011" w:hanging="708"/>
      </w:pPr>
      <w:rPr>
        <w:rFonts w:hint="default"/>
      </w:rPr>
    </w:lvl>
    <w:lvl w:ilvl="6" w:tplc="5F6AF226">
      <w:start w:val="1"/>
      <w:numFmt w:val="bullet"/>
      <w:lvlText w:val="•"/>
      <w:lvlJc w:val="left"/>
      <w:pPr>
        <w:ind w:left="3593" w:hanging="708"/>
      </w:pPr>
      <w:rPr>
        <w:rFonts w:hint="default"/>
      </w:rPr>
    </w:lvl>
    <w:lvl w:ilvl="7" w:tplc="51F0FAC2">
      <w:start w:val="1"/>
      <w:numFmt w:val="bullet"/>
      <w:lvlText w:val="•"/>
      <w:lvlJc w:val="left"/>
      <w:pPr>
        <w:ind w:left="4174" w:hanging="708"/>
      </w:pPr>
      <w:rPr>
        <w:rFonts w:hint="default"/>
      </w:rPr>
    </w:lvl>
    <w:lvl w:ilvl="8" w:tplc="80BE66B2">
      <w:start w:val="1"/>
      <w:numFmt w:val="bullet"/>
      <w:lvlText w:val="•"/>
      <w:lvlJc w:val="left"/>
      <w:pPr>
        <w:ind w:left="4756" w:hanging="708"/>
      </w:pPr>
      <w:rPr>
        <w:rFonts w:hint="default"/>
      </w:rPr>
    </w:lvl>
  </w:abstractNum>
  <w:num w:numId="1">
    <w:abstractNumId w:val="158"/>
  </w:num>
  <w:num w:numId="2">
    <w:abstractNumId w:val="102"/>
  </w:num>
  <w:num w:numId="3">
    <w:abstractNumId w:val="38"/>
  </w:num>
  <w:num w:numId="4">
    <w:abstractNumId w:val="154"/>
  </w:num>
  <w:num w:numId="5">
    <w:abstractNumId w:val="32"/>
  </w:num>
  <w:num w:numId="6">
    <w:abstractNumId w:val="74"/>
  </w:num>
  <w:num w:numId="7">
    <w:abstractNumId w:val="20"/>
  </w:num>
  <w:num w:numId="8">
    <w:abstractNumId w:val="40"/>
  </w:num>
  <w:num w:numId="9">
    <w:abstractNumId w:val="3"/>
  </w:num>
  <w:num w:numId="10">
    <w:abstractNumId w:val="143"/>
  </w:num>
  <w:num w:numId="11">
    <w:abstractNumId w:val="86"/>
  </w:num>
  <w:num w:numId="12">
    <w:abstractNumId w:val="91"/>
  </w:num>
  <w:num w:numId="13">
    <w:abstractNumId w:val="37"/>
  </w:num>
  <w:num w:numId="14">
    <w:abstractNumId w:val="62"/>
  </w:num>
  <w:num w:numId="15">
    <w:abstractNumId w:val="64"/>
  </w:num>
  <w:num w:numId="16">
    <w:abstractNumId w:val="67"/>
  </w:num>
  <w:num w:numId="17">
    <w:abstractNumId w:val="103"/>
  </w:num>
  <w:num w:numId="18">
    <w:abstractNumId w:val="100"/>
  </w:num>
  <w:num w:numId="19">
    <w:abstractNumId w:val="6"/>
  </w:num>
  <w:num w:numId="20">
    <w:abstractNumId w:val="85"/>
  </w:num>
  <w:num w:numId="21">
    <w:abstractNumId w:val="170"/>
  </w:num>
  <w:num w:numId="22">
    <w:abstractNumId w:val="160"/>
  </w:num>
  <w:num w:numId="23">
    <w:abstractNumId w:val="77"/>
  </w:num>
  <w:num w:numId="24">
    <w:abstractNumId w:val="7"/>
  </w:num>
  <w:num w:numId="25">
    <w:abstractNumId w:val="164"/>
  </w:num>
  <w:num w:numId="26">
    <w:abstractNumId w:val="118"/>
  </w:num>
  <w:num w:numId="27">
    <w:abstractNumId w:val="123"/>
  </w:num>
  <w:num w:numId="28">
    <w:abstractNumId w:val="79"/>
  </w:num>
  <w:num w:numId="29">
    <w:abstractNumId w:val="46"/>
  </w:num>
  <w:num w:numId="30">
    <w:abstractNumId w:val="29"/>
  </w:num>
  <w:num w:numId="31">
    <w:abstractNumId w:val="76"/>
  </w:num>
  <w:num w:numId="32">
    <w:abstractNumId w:val="48"/>
  </w:num>
  <w:num w:numId="33">
    <w:abstractNumId w:val="122"/>
  </w:num>
  <w:num w:numId="34">
    <w:abstractNumId w:val="47"/>
  </w:num>
  <w:num w:numId="35">
    <w:abstractNumId w:val="113"/>
  </w:num>
  <w:num w:numId="36">
    <w:abstractNumId w:val="142"/>
  </w:num>
  <w:num w:numId="37">
    <w:abstractNumId w:val="35"/>
  </w:num>
  <w:num w:numId="38">
    <w:abstractNumId w:val="73"/>
  </w:num>
  <w:num w:numId="39">
    <w:abstractNumId w:val="93"/>
  </w:num>
  <w:num w:numId="40">
    <w:abstractNumId w:val="50"/>
  </w:num>
  <w:num w:numId="41">
    <w:abstractNumId w:val="126"/>
  </w:num>
  <w:num w:numId="42">
    <w:abstractNumId w:val="136"/>
  </w:num>
  <w:num w:numId="43">
    <w:abstractNumId w:val="116"/>
  </w:num>
  <w:num w:numId="44">
    <w:abstractNumId w:val="26"/>
  </w:num>
  <w:num w:numId="45">
    <w:abstractNumId w:val="171"/>
  </w:num>
  <w:num w:numId="46">
    <w:abstractNumId w:val="13"/>
  </w:num>
  <w:num w:numId="47">
    <w:abstractNumId w:val="54"/>
  </w:num>
  <w:num w:numId="48">
    <w:abstractNumId w:val="165"/>
  </w:num>
  <w:num w:numId="49">
    <w:abstractNumId w:val="168"/>
  </w:num>
  <w:num w:numId="50">
    <w:abstractNumId w:val="166"/>
  </w:num>
  <w:num w:numId="51">
    <w:abstractNumId w:val="121"/>
  </w:num>
  <w:num w:numId="52">
    <w:abstractNumId w:val="112"/>
  </w:num>
  <w:num w:numId="53">
    <w:abstractNumId w:val="18"/>
  </w:num>
  <w:num w:numId="54">
    <w:abstractNumId w:val="2"/>
  </w:num>
  <w:num w:numId="55">
    <w:abstractNumId w:val="70"/>
  </w:num>
  <w:num w:numId="56">
    <w:abstractNumId w:val="11"/>
  </w:num>
  <w:num w:numId="57">
    <w:abstractNumId w:val="128"/>
  </w:num>
  <w:num w:numId="58">
    <w:abstractNumId w:val="82"/>
  </w:num>
  <w:num w:numId="59">
    <w:abstractNumId w:val="5"/>
  </w:num>
  <w:num w:numId="60">
    <w:abstractNumId w:val="53"/>
  </w:num>
  <w:num w:numId="61">
    <w:abstractNumId w:val="16"/>
  </w:num>
  <w:num w:numId="62">
    <w:abstractNumId w:val="94"/>
  </w:num>
  <w:num w:numId="63">
    <w:abstractNumId w:val="140"/>
  </w:num>
  <w:num w:numId="64">
    <w:abstractNumId w:val="151"/>
  </w:num>
  <w:num w:numId="65">
    <w:abstractNumId w:val="161"/>
  </w:num>
  <w:num w:numId="66">
    <w:abstractNumId w:val="71"/>
  </w:num>
  <w:num w:numId="67">
    <w:abstractNumId w:val="72"/>
  </w:num>
  <w:num w:numId="68">
    <w:abstractNumId w:val="147"/>
  </w:num>
  <w:num w:numId="69">
    <w:abstractNumId w:val="19"/>
  </w:num>
  <w:num w:numId="70">
    <w:abstractNumId w:val="137"/>
  </w:num>
  <w:num w:numId="71">
    <w:abstractNumId w:val="15"/>
  </w:num>
  <w:num w:numId="72">
    <w:abstractNumId w:val="115"/>
  </w:num>
  <w:num w:numId="73">
    <w:abstractNumId w:val="4"/>
  </w:num>
  <w:num w:numId="74">
    <w:abstractNumId w:val="28"/>
  </w:num>
  <w:num w:numId="75">
    <w:abstractNumId w:val="0"/>
  </w:num>
  <w:num w:numId="76">
    <w:abstractNumId w:val="132"/>
  </w:num>
  <w:num w:numId="77">
    <w:abstractNumId w:val="88"/>
  </w:num>
  <w:num w:numId="78">
    <w:abstractNumId w:val="58"/>
  </w:num>
  <w:num w:numId="79">
    <w:abstractNumId w:val="106"/>
  </w:num>
  <w:num w:numId="80">
    <w:abstractNumId w:val="30"/>
  </w:num>
  <w:num w:numId="81">
    <w:abstractNumId w:val="153"/>
  </w:num>
  <w:num w:numId="82">
    <w:abstractNumId w:val="95"/>
  </w:num>
  <w:num w:numId="83">
    <w:abstractNumId w:val="167"/>
  </w:num>
  <w:num w:numId="84">
    <w:abstractNumId w:val="78"/>
  </w:num>
  <w:num w:numId="85">
    <w:abstractNumId w:val="75"/>
  </w:num>
  <w:num w:numId="86">
    <w:abstractNumId w:val="134"/>
  </w:num>
  <w:num w:numId="87">
    <w:abstractNumId w:val="80"/>
  </w:num>
  <w:num w:numId="88">
    <w:abstractNumId w:val="24"/>
  </w:num>
  <w:num w:numId="89">
    <w:abstractNumId w:val="84"/>
  </w:num>
  <w:num w:numId="90">
    <w:abstractNumId w:val="131"/>
  </w:num>
  <w:num w:numId="91">
    <w:abstractNumId w:val="49"/>
  </w:num>
  <w:num w:numId="92">
    <w:abstractNumId w:val="146"/>
  </w:num>
  <w:num w:numId="93">
    <w:abstractNumId w:val="96"/>
  </w:num>
  <w:num w:numId="94">
    <w:abstractNumId w:val="119"/>
  </w:num>
  <w:num w:numId="95">
    <w:abstractNumId w:val="157"/>
  </w:num>
  <w:num w:numId="96">
    <w:abstractNumId w:val="12"/>
  </w:num>
  <w:num w:numId="97">
    <w:abstractNumId w:val="114"/>
  </w:num>
  <w:num w:numId="98">
    <w:abstractNumId w:val="139"/>
  </w:num>
  <w:num w:numId="99">
    <w:abstractNumId w:val="66"/>
  </w:num>
  <w:num w:numId="100">
    <w:abstractNumId w:val="124"/>
  </w:num>
  <w:num w:numId="101">
    <w:abstractNumId w:val="25"/>
  </w:num>
  <w:num w:numId="102">
    <w:abstractNumId w:val="150"/>
  </w:num>
  <w:num w:numId="103">
    <w:abstractNumId w:val="141"/>
  </w:num>
  <w:num w:numId="104">
    <w:abstractNumId w:val="69"/>
  </w:num>
  <w:num w:numId="105">
    <w:abstractNumId w:val="130"/>
  </w:num>
  <w:num w:numId="106">
    <w:abstractNumId w:val="89"/>
  </w:num>
  <w:num w:numId="107">
    <w:abstractNumId w:val="109"/>
  </w:num>
  <w:num w:numId="108">
    <w:abstractNumId w:val="41"/>
  </w:num>
  <w:num w:numId="109">
    <w:abstractNumId w:val="63"/>
  </w:num>
  <w:num w:numId="110">
    <w:abstractNumId w:val="125"/>
  </w:num>
  <w:num w:numId="111">
    <w:abstractNumId w:val="155"/>
  </w:num>
  <w:num w:numId="112">
    <w:abstractNumId w:val="65"/>
  </w:num>
  <w:num w:numId="113">
    <w:abstractNumId w:val="44"/>
  </w:num>
  <w:num w:numId="114">
    <w:abstractNumId w:val="169"/>
  </w:num>
  <w:num w:numId="115">
    <w:abstractNumId w:val="83"/>
  </w:num>
  <w:num w:numId="116">
    <w:abstractNumId w:val="129"/>
  </w:num>
  <w:num w:numId="117">
    <w:abstractNumId w:val="104"/>
  </w:num>
  <w:num w:numId="118">
    <w:abstractNumId w:val="163"/>
  </w:num>
  <w:num w:numId="119">
    <w:abstractNumId w:val="43"/>
  </w:num>
  <w:num w:numId="120">
    <w:abstractNumId w:val="59"/>
  </w:num>
  <w:num w:numId="121">
    <w:abstractNumId w:val="107"/>
  </w:num>
  <w:num w:numId="122">
    <w:abstractNumId w:val="31"/>
  </w:num>
  <w:num w:numId="123">
    <w:abstractNumId w:val="9"/>
  </w:num>
  <w:num w:numId="124">
    <w:abstractNumId w:val="148"/>
  </w:num>
  <w:num w:numId="125">
    <w:abstractNumId w:val="60"/>
  </w:num>
  <w:num w:numId="126">
    <w:abstractNumId w:val="1"/>
  </w:num>
  <w:num w:numId="127">
    <w:abstractNumId w:val="144"/>
  </w:num>
  <w:num w:numId="128">
    <w:abstractNumId w:val="111"/>
  </w:num>
  <w:num w:numId="129">
    <w:abstractNumId w:val="105"/>
  </w:num>
  <w:num w:numId="130">
    <w:abstractNumId w:val="23"/>
  </w:num>
  <w:num w:numId="131">
    <w:abstractNumId w:val="68"/>
  </w:num>
  <w:num w:numId="132">
    <w:abstractNumId w:val="22"/>
  </w:num>
  <w:num w:numId="133">
    <w:abstractNumId w:val="55"/>
  </w:num>
  <w:num w:numId="134">
    <w:abstractNumId w:val="152"/>
  </w:num>
  <w:num w:numId="135">
    <w:abstractNumId w:val="42"/>
  </w:num>
  <w:num w:numId="136">
    <w:abstractNumId w:val="97"/>
  </w:num>
  <w:num w:numId="137">
    <w:abstractNumId w:val="117"/>
  </w:num>
  <w:num w:numId="138">
    <w:abstractNumId w:val="138"/>
  </w:num>
  <w:num w:numId="139">
    <w:abstractNumId w:val="120"/>
  </w:num>
  <w:num w:numId="140">
    <w:abstractNumId w:val="110"/>
  </w:num>
  <w:num w:numId="141">
    <w:abstractNumId w:val="34"/>
  </w:num>
  <w:num w:numId="142">
    <w:abstractNumId w:val="56"/>
  </w:num>
  <w:num w:numId="143">
    <w:abstractNumId w:val="8"/>
  </w:num>
  <w:num w:numId="144">
    <w:abstractNumId w:val="135"/>
  </w:num>
  <w:num w:numId="145">
    <w:abstractNumId w:val="172"/>
  </w:num>
  <w:num w:numId="146">
    <w:abstractNumId w:val="52"/>
  </w:num>
  <w:num w:numId="147">
    <w:abstractNumId w:val="90"/>
  </w:num>
  <w:num w:numId="148">
    <w:abstractNumId w:val="57"/>
  </w:num>
  <w:num w:numId="149">
    <w:abstractNumId w:val="149"/>
  </w:num>
  <w:num w:numId="150">
    <w:abstractNumId w:val="127"/>
  </w:num>
  <w:num w:numId="151">
    <w:abstractNumId w:val="92"/>
  </w:num>
  <w:num w:numId="152">
    <w:abstractNumId w:val="51"/>
  </w:num>
  <w:num w:numId="153">
    <w:abstractNumId w:val="98"/>
  </w:num>
  <w:num w:numId="154">
    <w:abstractNumId w:val="45"/>
  </w:num>
  <w:num w:numId="155">
    <w:abstractNumId w:val="145"/>
  </w:num>
  <w:num w:numId="156">
    <w:abstractNumId w:val="133"/>
  </w:num>
  <w:num w:numId="157">
    <w:abstractNumId w:val="27"/>
  </w:num>
  <w:num w:numId="158">
    <w:abstractNumId w:val="21"/>
  </w:num>
  <w:num w:numId="159">
    <w:abstractNumId w:val="14"/>
  </w:num>
  <w:num w:numId="160">
    <w:abstractNumId w:val="87"/>
  </w:num>
  <w:num w:numId="161">
    <w:abstractNumId w:val="162"/>
  </w:num>
  <w:num w:numId="162">
    <w:abstractNumId w:val="33"/>
  </w:num>
  <w:num w:numId="163">
    <w:abstractNumId w:val="99"/>
  </w:num>
  <w:num w:numId="164">
    <w:abstractNumId w:val="39"/>
  </w:num>
  <w:num w:numId="165">
    <w:abstractNumId w:val="10"/>
  </w:num>
  <w:num w:numId="166">
    <w:abstractNumId w:val="36"/>
  </w:num>
  <w:num w:numId="167">
    <w:abstractNumId w:val="101"/>
  </w:num>
  <w:num w:numId="168">
    <w:abstractNumId w:val="81"/>
  </w:num>
  <w:num w:numId="169">
    <w:abstractNumId w:val="108"/>
  </w:num>
  <w:num w:numId="170">
    <w:abstractNumId w:val="17"/>
  </w:num>
  <w:num w:numId="171">
    <w:abstractNumId w:val="156"/>
  </w:num>
  <w:num w:numId="172">
    <w:abstractNumId w:val="61"/>
  </w:num>
  <w:num w:numId="173">
    <w:abstractNumId w:val="159"/>
  </w:num>
  <w:numIdMacAtCleanup w:val="17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hdrShapeDefaults>
    <o:shapedefaults v:ext="edit" spidmax="18434"/>
    <o:shapelayout v:ext="edit">
      <o:idmap v:ext="edit" data="1"/>
    </o:shapelayout>
  </w:hdrShapeDefaults>
  <w:footnotePr>
    <w:footnote w:id="0"/>
    <w:footnote w:id="1"/>
  </w:footnotePr>
  <w:endnotePr>
    <w:endnote w:id="0"/>
    <w:endnote w:id="1"/>
  </w:endnotePr>
  <w:compat>
    <w:ulTrailSpace/>
  </w:compat>
  <w:rsids>
    <w:rsidRoot w:val="007A7737"/>
    <w:rsid w:val="00007AC4"/>
    <w:rsid w:val="0002341D"/>
    <w:rsid w:val="00032887"/>
    <w:rsid w:val="0006752F"/>
    <w:rsid w:val="00073B56"/>
    <w:rsid w:val="000856D1"/>
    <w:rsid w:val="00090695"/>
    <w:rsid w:val="000C12E2"/>
    <w:rsid w:val="00112D33"/>
    <w:rsid w:val="001A1151"/>
    <w:rsid w:val="001B420C"/>
    <w:rsid w:val="001B52BA"/>
    <w:rsid w:val="001C4DB4"/>
    <w:rsid w:val="001D53B8"/>
    <w:rsid w:val="001E0F50"/>
    <w:rsid w:val="001E5830"/>
    <w:rsid w:val="001F3B40"/>
    <w:rsid w:val="0025617B"/>
    <w:rsid w:val="00261D44"/>
    <w:rsid w:val="002A021B"/>
    <w:rsid w:val="002A0235"/>
    <w:rsid w:val="002D6E0C"/>
    <w:rsid w:val="002E2C69"/>
    <w:rsid w:val="002E2CA2"/>
    <w:rsid w:val="002F0E1B"/>
    <w:rsid w:val="0031018A"/>
    <w:rsid w:val="00317331"/>
    <w:rsid w:val="00321A08"/>
    <w:rsid w:val="0035467B"/>
    <w:rsid w:val="00360C64"/>
    <w:rsid w:val="00365067"/>
    <w:rsid w:val="003F00F2"/>
    <w:rsid w:val="0040544E"/>
    <w:rsid w:val="004321B3"/>
    <w:rsid w:val="00437487"/>
    <w:rsid w:val="004455C0"/>
    <w:rsid w:val="00447F81"/>
    <w:rsid w:val="004539A8"/>
    <w:rsid w:val="00460A1A"/>
    <w:rsid w:val="004667EC"/>
    <w:rsid w:val="00470415"/>
    <w:rsid w:val="004A1FC4"/>
    <w:rsid w:val="004A24FF"/>
    <w:rsid w:val="004A2FEE"/>
    <w:rsid w:val="004B1508"/>
    <w:rsid w:val="004D4B38"/>
    <w:rsid w:val="004E6400"/>
    <w:rsid w:val="004F1D3A"/>
    <w:rsid w:val="0050421E"/>
    <w:rsid w:val="00580902"/>
    <w:rsid w:val="00587887"/>
    <w:rsid w:val="005A0679"/>
    <w:rsid w:val="005A119F"/>
    <w:rsid w:val="005B3C8B"/>
    <w:rsid w:val="005B5A2A"/>
    <w:rsid w:val="005C6F9F"/>
    <w:rsid w:val="005E02E0"/>
    <w:rsid w:val="005E3AB0"/>
    <w:rsid w:val="005E79B4"/>
    <w:rsid w:val="00622BF6"/>
    <w:rsid w:val="006260D2"/>
    <w:rsid w:val="00626409"/>
    <w:rsid w:val="006320F0"/>
    <w:rsid w:val="006468E4"/>
    <w:rsid w:val="006531B1"/>
    <w:rsid w:val="00661CE2"/>
    <w:rsid w:val="0067491D"/>
    <w:rsid w:val="00686853"/>
    <w:rsid w:val="00691282"/>
    <w:rsid w:val="006C6A8B"/>
    <w:rsid w:val="006D0D3E"/>
    <w:rsid w:val="0072401E"/>
    <w:rsid w:val="00745BD9"/>
    <w:rsid w:val="007511B6"/>
    <w:rsid w:val="0076023B"/>
    <w:rsid w:val="007654C0"/>
    <w:rsid w:val="00766798"/>
    <w:rsid w:val="007935DE"/>
    <w:rsid w:val="007953B2"/>
    <w:rsid w:val="00797142"/>
    <w:rsid w:val="007A7737"/>
    <w:rsid w:val="007C6A80"/>
    <w:rsid w:val="007D1063"/>
    <w:rsid w:val="007E39B3"/>
    <w:rsid w:val="007E6971"/>
    <w:rsid w:val="00802D68"/>
    <w:rsid w:val="00804416"/>
    <w:rsid w:val="00805A6F"/>
    <w:rsid w:val="00832EA4"/>
    <w:rsid w:val="00832F95"/>
    <w:rsid w:val="00836309"/>
    <w:rsid w:val="008370F9"/>
    <w:rsid w:val="00852FB2"/>
    <w:rsid w:val="008554CB"/>
    <w:rsid w:val="00873D13"/>
    <w:rsid w:val="00886F7C"/>
    <w:rsid w:val="00887283"/>
    <w:rsid w:val="00892681"/>
    <w:rsid w:val="008D17B4"/>
    <w:rsid w:val="008D4A33"/>
    <w:rsid w:val="008E4E62"/>
    <w:rsid w:val="008F64EC"/>
    <w:rsid w:val="008F764B"/>
    <w:rsid w:val="0090164A"/>
    <w:rsid w:val="00910C79"/>
    <w:rsid w:val="00917EA7"/>
    <w:rsid w:val="00921603"/>
    <w:rsid w:val="00925007"/>
    <w:rsid w:val="00925FE0"/>
    <w:rsid w:val="00942B4D"/>
    <w:rsid w:val="00965C58"/>
    <w:rsid w:val="009C024E"/>
    <w:rsid w:val="009C45F6"/>
    <w:rsid w:val="009E4D77"/>
    <w:rsid w:val="009F34FE"/>
    <w:rsid w:val="009F3572"/>
    <w:rsid w:val="00A05697"/>
    <w:rsid w:val="00A073DD"/>
    <w:rsid w:val="00A27FA3"/>
    <w:rsid w:val="00A45A99"/>
    <w:rsid w:val="00A56E35"/>
    <w:rsid w:val="00A670AC"/>
    <w:rsid w:val="00A74D49"/>
    <w:rsid w:val="00A750A9"/>
    <w:rsid w:val="00A75514"/>
    <w:rsid w:val="00A95A5B"/>
    <w:rsid w:val="00A97E23"/>
    <w:rsid w:val="00AD565D"/>
    <w:rsid w:val="00AE1C0A"/>
    <w:rsid w:val="00B11E7E"/>
    <w:rsid w:val="00B278FE"/>
    <w:rsid w:val="00B30F31"/>
    <w:rsid w:val="00B72E9A"/>
    <w:rsid w:val="00B86BB8"/>
    <w:rsid w:val="00B93441"/>
    <w:rsid w:val="00BC2E6F"/>
    <w:rsid w:val="00BC2F0A"/>
    <w:rsid w:val="00BD26BD"/>
    <w:rsid w:val="00BE53E5"/>
    <w:rsid w:val="00C069B4"/>
    <w:rsid w:val="00C22458"/>
    <w:rsid w:val="00C5176B"/>
    <w:rsid w:val="00C743B5"/>
    <w:rsid w:val="00C814F0"/>
    <w:rsid w:val="00CA1C53"/>
    <w:rsid w:val="00CC5A91"/>
    <w:rsid w:val="00CD5104"/>
    <w:rsid w:val="00CD64BA"/>
    <w:rsid w:val="00D01E70"/>
    <w:rsid w:val="00D35BB0"/>
    <w:rsid w:val="00D4520E"/>
    <w:rsid w:val="00D671B1"/>
    <w:rsid w:val="00D8709E"/>
    <w:rsid w:val="00D96CD1"/>
    <w:rsid w:val="00DD713F"/>
    <w:rsid w:val="00DF267F"/>
    <w:rsid w:val="00E10411"/>
    <w:rsid w:val="00E16807"/>
    <w:rsid w:val="00E31DC6"/>
    <w:rsid w:val="00E75EF6"/>
    <w:rsid w:val="00E91447"/>
    <w:rsid w:val="00E9398D"/>
    <w:rsid w:val="00EA2BA3"/>
    <w:rsid w:val="00EB54BA"/>
    <w:rsid w:val="00EC6637"/>
    <w:rsid w:val="00ED0E66"/>
    <w:rsid w:val="00ED4E0E"/>
    <w:rsid w:val="00EE2D6B"/>
    <w:rsid w:val="00EE3AE1"/>
    <w:rsid w:val="00F02249"/>
    <w:rsid w:val="00F046EF"/>
    <w:rsid w:val="00F114C4"/>
    <w:rsid w:val="00F62203"/>
    <w:rsid w:val="00F725EA"/>
    <w:rsid w:val="00F83631"/>
    <w:rsid w:val="00FA6DD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39B3"/>
  </w:style>
  <w:style w:type="paragraph" w:styleId="1">
    <w:name w:val="heading 1"/>
    <w:basedOn w:val="a"/>
    <w:link w:val="10"/>
    <w:uiPriority w:val="9"/>
    <w:qFormat/>
    <w:rsid w:val="007E39B3"/>
    <w:pPr>
      <w:ind w:left="800"/>
      <w:outlineLvl w:val="0"/>
    </w:pPr>
    <w:rPr>
      <w:rFonts w:ascii="Times New Roman" w:eastAsia="Times New Roman" w:hAnsi="Times New Roman"/>
      <w:b/>
      <w:bCs/>
      <w:sz w:val="24"/>
      <w:szCs w:val="24"/>
    </w:rPr>
  </w:style>
  <w:style w:type="paragraph" w:styleId="2">
    <w:name w:val="heading 2"/>
    <w:basedOn w:val="a"/>
    <w:next w:val="a"/>
    <w:link w:val="20"/>
    <w:uiPriority w:val="9"/>
    <w:unhideWhenUsed/>
    <w:qFormat/>
    <w:rsid w:val="00745BD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745BD9"/>
    <w:pPr>
      <w:keepNext/>
      <w:keepLines/>
      <w:widowControl/>
      <w:spacing w:before="200"/>
      <w:outlineLvl w:val="2"/>
    </w:pPr>
    <w:rPr>
      <w:rFonts w:asciiTheme="majorHAnsi" w:eastAsiaTheme="majorEastAsia" w:hAnsiTheme="majorHAnsi" w:cstheme="majorBidi"/>
      <w:b/>
      <w:bCs/>
      <w:color w:val="4F81BD" w:themeColor="accent1"/>
      <w:lang w:val="ru-RU"/>
    </w:rPr>
  </w:style>
  <w:style w:type="paragraph" w:styleId="4">
    <w:name w:val="heading 4"/>
    <w:basedOn w:val="a"/>
    <w:next w:val="a"/>
    <w:link w:val="40"/>
    <w:uiPriority w:val="9"/>
    <w:unhideWhenUsed/>
    <w:qFormat/>
    <w:rsid w:val="00745BD9"/>
    <w:pPr>
      <w:keepNext/>
      <w:keepLines/>
      <w:widowControl/>
      <w:spacing w:before="200"/>
      <w:outlineLvl w:val="3"/>
    </w:pPr>
    <w:rPr>
      <w:rFonts w:asciiTheme="majorHAnsi" w:eastAsiaTheme="majorEastAsia" w:hAnsiTheme="majorHAnsi" w:cstheme="majorBidi"/>
      <w:b/>
      <w:bCs/>
      <w:i/>
      <w:iCs/>
      <w:color w:val="4F81BD" w:themeColor="accent1"/>
      <w:lang w:val="ru-RU"/>
    </w:rPr>
  </w:style>
  <w:style w:type="paragraph" w:styleId="5">
    <w:name w:val="heading 5"/>
    <w:basedOn w:val="a"/>
    <w:next w:val="a"/>
    <w:link w:val="50"/>
    <w:uiPriority w:val="9"/>
    <w:unhideWhenUsed/>
    <w:qFormat/>
    <w:rsid w:val="00745BD9"/>
    <w:pPr>
      <w:keepNext/>
      <w:keepLines/>
      <w:widowControl/>
      <w:spacing w:before="200"/>
      <w:outlineLvl w:val="4"/>
    </w:pPr>
    <w:rPr>
      <w:rFonts w:asciiTheme="majorHAnsi" w:eastAsiaTheme="majorEastAsia" w:hAnsiTheme="majorHAnsi" w:cstheme="majorBidi"/>
      <w:color w:val="243F60" w:themeColor="accent1" w:themeShade="7F"/>
      <w:lang w:val="ru-RU"/>
    </w:rPr>
  </w:style>
  <w:style w:type="paragraph" w:styleId="6">
    <w:name w:val="heading 6"/>
    <w:basedOn w:val="a"/>
    <w:next w:val="a"/>
    <w:link w:val="60"/>
    <w:uiPriority w:val="9"/>
    <w:unhideWhenUsed/>
    <w:qFormat/>
    <w:rsid w:val="00745BD9"/>
    <w:pPr>
      <w:keepNext/>
      <w:keepLines/>
      <w:widowControl/>
      <w:spacing w:before="200"/>
      <w:outlineLvl w:val="5"/>
    </w:pPr>
    <w:rPr>
      <w:rFonts w:asciiTheme="majorHAnsi" w:eastAsiaTheme="majorEastAsia" w:hAnsiTheme="majorHAnsi" w:cstheme="majorBidi"/>
      <w:i/>
      <w:iCs/>
      <w:color w:val="243F60" w:themeColor="accent1" w:themeShade="7F"/>
      <w:lang w:val="ru-RU"/>
    </w:rPr>
  </w:style>
  <w:style w:type="paragraph" w:styleId="7">
    <w:name w:val="heading 7"/>
    <w:basedOn w:val="a"/>
    <w:next w:val="a"/>
    <w:link w:val="70"/>
    <w:uiPriority w:val="9"/>
    <w:unhideWhenUsed/>
    <w:qFormat/>
    <w:rsid w:val="00745BD9"/>
    <w:pPr>
      <w:keepNext/>
      <w:keepLines/>
      <w:widowControl/>
      <w:spacing w:before="200"/>
      <w:outlineLvl w:val="6"/>
    </w:pPr>
    <w:rPr>
      <w:rFonts w:asciiTheme="majorHAnsi" w:eastAsiaTheme="majorEastAsia" w:hAnsiTheme="majorHAnsi" w:cstheme="majorBidi"/>
      <w:i/>
      <w:iCs/>
      <w:color w:val="404040" w:themeColor="text1" w:themeTint="BF"/>
      <w:lang w:val="ru-RU"/>
    </w:rPr>
  </w:style>
  <w:style w:type="paragraph" w:styleId="8">
    <w:name w:val="heading 8"/>
    <w:basedOn w:val="a"/>
    <w:next w:val="a"/>
    <w:link w:val="80"/>
    <w:uiPriority w:val="9"/>
    <w:unhideWhenUsed/>
    <w:qFormat/>
    <w:rsid w:val="00745BD9"/>
    <w:pPr>
      <w:keepNext/>
      <w:keepLines/>
      <w:widowControl/>
      <w:spacing w:before="200"/>
      <w:outlineLvl w:val="7"/>
    </w:pPr>
    <w:rPr>
      <w:rFonts w:asciiTheme="majorHAnsi" w:eastAsiaTheme="majorEastAsia" w:hAnsiTheme="majorHAnsi" w:cstheme="majorBidi"/>
      <w:color w:val="404040" w:themeColor="text1" w:themeTint="BF"/>
      <w:sz w:val="20"/>
      <w:szCs w:val="20"/>
      <w:lang w:val="ru-RU"/>
    </w:rPr>
  </w:style>
  <w:style w:type="paragraph" w:styleId="9">
    <w:name w:val="heading 9"/>
    <w:basedOn w:val="a"/>
    <w:next w:val="a"/>
    <w:link w:val="90"/>
    <w:uiPriority w:val="9"/>
    <w:unhideWhenUsed/>
    <w:qFormat/>
    <w:rsid w:val="00745BD9"/>
    <w:pPr>
      <w:keepNext/>
      <w:keepLines/>
      <w:widowControl/>
      <w:spacing w:before="200"/>
      <w:outlineLvl w:val="8"/>
    </w:pPr>
    <w:rPr>
      <w:rFonts w:asciiTheme="majorHAnsi" w:eastAsiaTheme="majorEastAsia" w:hAnsiTheme="majorHAnsi" w:cstheme="majorBidi"/>
      <w:i/>
      <w:iCs/>
      <w:color w:val="404040" w:themeColor="text1" w:themeTint="BF"/>
      <w:sz w:val="20"/>
      <w:szCs w:val="20"/>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7E39B3"/>
    <w:tblPr>
      <w:tblInd w:w="0" w:type="dxa"/>
      <w:tblCellMar>
        <w:top w:w="0" w:type="dxa"/>
        <w:left w:w="0" w:type="dxa"/>
        <w:bottom w:w="0" w:type="dxa"/>
        <w:right w:w="0" w:type="dxa"/>
      </w:tblCellMar>
    </w:tblPr>
  </w:style>
  <w:style w:type="paragraph" w:styleId="11">
    <w:name w:val="toc 1"/>
    <w:basedOn w:val="a"/>
    <w:uiPriority w:val="1"/>
    <w:qFormat/>
    <w:rsid w:val="007E39B3"/>
    <w:pPr>
      <w:spacing w:before="120"/>
    </w:pPr>
    <w:rPr>
      <w:rFonts w:ascii="Times New Roman" w:eastAsia="Times New Roman" w:hAnsi="Times New Roman"/>
      <w:sz w:val="24"/>
      <w:szCs w:val="24"/>
    </w:rPr>
  </w:style>
  <w:style w:type="paragraph" w:styleId="21">
    <w:name w:val="toc 2"/>
    <w:basedOn w:val="a"/>
    <w:uiPriority w:val="1"/>
    <w:qFormat/>
    <w:rsid w:val="007E39B3"/>
    <w:pPr>
      <w:spacing w:before="101"/>
      <w:ind w:left="102"/>
    </w:pPr>
    <w:rPr>
      <w:rFonts w:ascii="Times New Roman" w:eastAsia="Times New Roman" w:hAnsi="Times New Roman"/>
      <w:sz w:val="24"/>
      <w:szCs w:val="24"/>
    </w:rPr>
  </w:style>
  <w:style w:type="paragraph" w:styleId="31">
    <w:name w:val="toc 3"/>
    <w:basedOn w:val="a"/>
    <w:uiPriority w:val="1"/>
    <w:qFormat/>
    <w:rsid w:val="007E39B3"/>
    <w:pPr>
      <w:spacing w:before="120"/>
      <w:ind w:left="218"/>
    </w:pPr>
    <w:rPr>
      <w:rFonts w:ascii="Times New Roman" w:eastAsia="Times New Roman" w:hAnsi="Times New Roman"/>
      <w:sz w:val="24"/>
      <w:szCs w:val="24"/>
    </w:rPr>
  </w:style>
  <w:style w:type="paragraph" w:styleId="41">
    <w:name w:val="toc 4"/>
    <w:basedOn w:val="a"/>
    <w:uiPriority w:val="1"/>
    <w:qFormat/>
    <w:rsid w:val="007E39B3"/>
    <w:pPr>
      <w:spacing w:before="122"/>
      <w:ind w:left="327"/>
    </w:pPr>
    <w:rPr>
      <w:rFonts w:ascii="Times New Roman" w:eastAsia="Times New Roman" w:hAnsi="Times New Roman"/>
      <w:sz w:val="24"/>
      <w:szCs w:val="24"/>
    </w:rPr>
  </w:style>
  <w:style w:type="paragraph" w:styleId="51">
    <w:name w:val="toc 5"/>
    <w:basedOn w:val="a"/>
    <w:uiPriority w:val="1"/>
    <w:qFormat/>
    <w:rsid w:val="007E39B3"/>
    <w:pPr>
      <w:spacing w:before="122"/>
      <w:ind w:left="327" w:firstLine="179"/>
    </w:pPr>
    <w:rPr>
      <w:rFonts w:ascii="Times New Roman" w:eastAsia="Times New Roman" w:hAnsi="Times New Roman"/>
      <w:sz w:val="24"/>
      <w:szCs w:val="24"/>
    </w:rPr>
  </w:style>
  <w:style w:type="paragraph" w:styleId="61">
    <w:name w:val="toc 6"/>
    <w:basedOn w:val="a"/>
    <w:uiPriority w:val="1"/>
    <w:qFormat/>
    <w:rsid w:val="007E39B3"/>
    <w:pPr>
      <w:spacing w:before="122"/>
      <w:ind w:left="541"/>
    </w:pPr>
    <w:rPr>
      <w:rFonts w:ascii="Times New Roman" w:eastAsia="Times New Roman" w:hAnsi="Times New Roman"/>
      <w:sz w:val="24"/>
      <w:szCs w:val="24"/>
    </w:rPr>
  </w:style>
  <w:style w:type="paragraph" w:styleId="71">
    <w:name w:val="toc 7"/>
    <w:basedOn w:val="a"/>
    <w:uiPriority w:val="1"/>
    <w:qFormat/>
    <w:rsid w:val="007E39B3"/>
    <w:pPr>
      <w:spacing w:before="102"/>
      <w:ind w:left="327" w:firstLine="307"/>
    </w:pPr>
    <w:rPr>
      <w:rFonts w:ascii="Times New Roman" w:eastAsia="Times New Roman" w:hAnsi="Times New Roman"/>
      <w:sz w:val="24"/>
      <w:szCs w:val="24"/>
    </w:rPr>
  </w:style>
  <w:style w:type="paragraph" w:styleId="81">
    <w:name w:val="toc 8"/>
    <w:basedOn w:val="a"/>
    <w:uiPriority w:val="1"/>
    <w:qFormat/>
    <w:rsid w:val="007E39B3"/>
    <w:pPr>
      <w:spacing w:before="182"/>
      <w:ind w:left="1201"/>
    </w:pPr>
    <w:rPr>
      <w:rFonts w:ascii="Times New Roman" w:eastAsia="Times New Roman" w:hAnsi="Times New Roman"/>
      <w:sz w:val="24"/>
      <w:szCs w:val="24"/>
    </w:rPr>
  </w:style>
  <w:style w:type="paragraph" w:styleId="a3">
    <w:name w:val="Body Text"/>
    <w:basedOn w:val="a"/>
    <w:link w:val="a4"/>
    <w:uiPriority w:val="1"/>
    <w:qFormat/>
    <w:rsid w:val="007E39B3"/>
    <w:pPr>
      <w:ind w:left="101"/>
    </w:pPr>
    <w:rPr>
      <w:rFonts w:ascii="Times New Roman" w:eastAsia="Times New Roman" w:hAnsi="Times New Roman"/>
      <w:sz w:val="24"/>
      <w:szCs w:val="24"/>
    </w:rPr>
  </w:style>
  <w:style w:type="paragraph" w:styleId="a5">
    <w:name w:val="List Paragraph"/>
    <w:basedOn w:val="a"/>
    <w:uiPriority w:val="1"/>
    <w:qFormat/>
    <w:rsid w:val="007E39B3"/>
  </w:style>
  <w:style w:type="paragraph" w:customStyle="1" w:styleId="TableParagraph">
    <w:name w:val="Table Paragraph"/>
    <w:basedOn w:val="a"/>
    <w:uiPriority w:val="1"/>
    <w:qFormat/>
    <w:rsid w:val="007E39B3"/>
  </w:style>
  <w:style w:type="character" w:customStyle="1" w:styleId="20">
    <w:name w:val="Заголовок 2 Знак"/>
    <w:basedOn w:val="a0"/>
    <w:link w:val="2"/>
    <w:uiPriority w:val="9"/>
    <w:rsid w:val="00745BD9"/>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rsid w:val="00745BD9"/>
    <w:rPr>
      <w:rFonts w:asciiTheme="majorHAnsi" w:eastAsiaTheme="majorEastAsia" w:hAnsiTheme="majorHAnsi" w:cstheme="majorBidi"/>
      <w:b/>
      <w:bCs/>
      <w:color w:val="4F81BD" w:themeColor="accent1"/>
      <w:lang w:val="ru-RU"/>
    </w:rPr>
  </w:style>
  <w:style w:type="character" w:customStyle="1" w:styleId="40">
    <w:name w:val="Заголовок 4 Знак"/>
    <w:basedOn w:val="a0"/>
    <w:link w:val="4"/>
    <w:uiPriority w:val="9"/>
    <w:rsid w:val="00745BD9"/>
    <w:rPr>
      <w:rFonts w:asciiTheme="majorHAnsi" w:eastAsiaTheme="majorEastAsia" w:hAnsiTheme="majorHAnsi" w:cstheme="majorBidi"/>
      <w:b/>
      <w:bCs/>
      <w:i/>
      <w:iCs/>
      <w:color w:val="4F81BD" w:themeColor="accent1"/>
      <w:lang w:val="ru-RU"/>
    </w:rPr>
  </w:style>
  <w:style w:type="character" w:customStyle="1" w:styleId="50">
    <w:name w:val="Заголовок 5 Знак"/>
    <w:basedOn w:val="a0"/>
    <w:link w:val="5"/>
    <w:uiPriority w:val="9"/>
    <w:rsid w:val="00745BD9"/>
    <w:rPr>
      <w:rFonts w:asciiTheme="majorHAnsi" w:eastAsiaTheme="majorEastAsia" w:hAnsiTheme="majorHAnsi" w:cstheme="majorBidi"/>
      <w:color w:val="243F60" w:themeColor="accent1" w:themeShade="7F"/>
      <w:lang w:val="ru-RU"/>
    </w:rPr>
  </w:style>
  <w:style w:type="character" w:customStyle="1" w:styleId="60">
    <w:name w:val="Заголовок 6 Знак"/>
    <w:basedOn w:val="a0"/>
    <w:link w:val="6"/>
    <w:uiPriority w:val="9"/>
    <w:rsid w:val="00745BD9"/>
    <w:rPr>
      <w:rFonts w:asciiTheme="majorHAnsi" w:eastAsiaTheme="majorEastAsia" w:hAnsiTheme="majorHAnsi" w:cstheme="majorBidi"/>
      <w:i/>
      <w:iCs/>
      <w:color w:val="243F60" w:themeColor="accent1" w:themeShade="7F"/>
      <w:lang w:val="ru-RU"/>
    </w:rPr>
  </w:style>
  <w:style w:type="character" w:customStyle="1" w:styleId="70">
    <w:name w:val="Заголовок 7 Знак"/>
    <w:basedOn w:val="a0"/>
    <w:link w:val="7"/>
    <w:uiPriority w:val="9"/>
    <w:rsid w:val="00745BD9"/>
    <w:rPr>
      <w:rFonts w:asciiTheme="majorHAnsi" w:eastAsiaTheme="majorEastAsia" w:hAnsiTheme="majorHAnsi" w:cstheme="majorBidi"/>
      <w:i/>
      <w:iCs/>
      <w:color w:val="404040" w:themeColor="text1" w:themeTint="BF"/>
      <w:lang w:val="ru-RU"/>
    </w:rPr>
  </w:style>
  <w:style w:type="character" w:customStyle="1" w:styleId="80">
    <w:name w:val="Заголовок 8 Знак"/>
    <w:basedOn w:val="a0"/>
    <w:link w:val="8"/>
    <w:uiPriority w:val="9"/>
    <w:rsid w:val="00745BD9"/>
    <w:rPr>
      <w:rFonts w:asciiTheme="majorHAnsi" w:eastAsiaTheme="majorEastAsia" w:hAnsiTheme="majorHAnsi" w:cstheme="majorBidi"/>
      <w:color w:val="404040" w:themeColor="text1" w:themeTint="BF"/>
      <w:sz w:val="20"/>
      <w:szCs w:val="20"/>
      <w:lang w:val="ru-RU"/>
    </w:rPr>
  </w:style>
  <w:style w:type="character" w:customStyle="1" w:styleId="90">
    <w:name w:val="Заголовок 9 Знак"/>
    <w:basedOn w:val="a0"/>
    <w:link w:val="9"/>
    <w:uiPriority w:val="9"/>
    <w:rsid w:val="00745BD9"/>
    <w:rPr>
      <w:rFonts w:asciiTheme="majorHAnsi" w:eastAsiaTheme="majorEastAsia" w:hAnsiTheme="majorHAnsi" w:cstheme="majorBidi"/>
      <w:i/>
      <w:iCs/>
      <w:color w:val="404040" w:themeColor="text1" w:themeTint="BF"/>
      <w:sz w:val="20"/>
      <w:szCs w:val="20"/>
      <w:lang w:val="ru-RU"/>
    </w:rPr>
  </w:style>
  <w:style w:type="paragraph" w:styleId="a6">
    <w:name w:val="caption"/>
    <w:basedOn w:val="a"/>
    <w:next w:val="a"/>
    <w:uiPriority w:val="35"/>
    <w:unhideWhenUsed/>
    <w:qFormat/>
    <w:rsid w:val="00745BD9"/>
    <w:pPr>
      <w:widowControl/>
      <w:spacing w:after="200"/>
    </w:pPr>
    <w:rPr>
      <w:i/>
      <w:iCs/>
      <w:color w:val="1F497D" w:themeColor="text2"/>
      <w:sz w:val="18"/>
      <w:szCs w:val="18"/>
      <w:lang w:val="ru-RU"/>
    </w:rPr>
  </w:style>
  <w:style w:type="paragraph" w:styleId="a7">
    <w:name w:val="footnote text"/>
    <w:basedOn w:val="a"/>
    <w:link w:val="a8"/>
    <w:uiPriority w:val="99"/>
    <w:semiHidden/>
    <w:unhideWhenUsed/>
    <w:rsid w:val="00745BD9"/>
    <w:pPr>
      <w:widowControl/>
    </w:pPr>
    <w:rPr>
      <w:sz w:val="20"/>
      <w:szCs w:val="20"/>
      <w:lang w:val="ru-RU"/>
    </w:rPr>
  </w:style>
  <w:style w:type="character" w:customStyle="1" w:styleId="a8">
    <w:name w:val="Текст сноски Знак"/>
    <w:basedOn w:val="a0"/>
    <w:link w:val="a7"/>
    <w:uiPriority w:val="99"/>
    <w:semiHidden/>
    <w:rsid w:val="00745BD9"/>
    <w:rPr>
      <w:sz w:val="20"/>
      <w:szCs w:val="20"/>
      <w:lang w:val="ru-RU"/>
    </w:rPr>
  </w:style>
  <w:style w:type="character" w:styleId="a9">
    <w:name w:val="footnote reference"/>
    <w:basedOn w:val="a0"/>
    <w:uiPriority w:val="99"/>
    <w:semiHidden/>
    <w:unhideWhenUsed/>
    <w:rsid w:val="00745BD9"/>
    <w:rPr>
      <w:vertAlign w:val="superscript"/>
    </w:rPr>
  </w:style>
  <w:style w:type="paragraph" w:styleId="aa">
    <w:name w:val="endnote text"/>
    <w:basedOn w:val="a"/>
    <w:link w:val="ab"/>
    <w:uiPriority w:val="99"/>
    <w:semiHidden/>
    <w:unhideWhenUsed/>
    <w:rsid w:val="00745BD9"/>
    <w:pPr>
      <w:widowControl/>
    </w:pPr>
    <w:rPr>
      <w:sz w:val="20"/>
      <w:szCs w:val="20"/>
      <w:lang w:val="ru-RU"/>
    </w:rPr>
  </w:style>
  <w:style w:type="character" w:customStyle="1" w:styleId="ab">
    <w:name w:val="Текст концевой сноски Знак"/>
    <w:basedOn w:val="a0"/>
    <w:link w:val="aa"/>
    <w:uiPriority w:val="99"/>
    <w:semiHidden/>
    <w:rsid w:val="00745BD9"/>
    <w:rPr>
      <w:sz w:val="20"/>
      <w:szCs w:val="20"/>
      <w:lang w:val="ru-RU"/>
    </w:rPr>
  </w:style>
  <w:style w:type="character" w:styleId="ac">
    <w:name w:val="endnote reference"/>
    <w:basedOn w:val="a0"/>
    <w:uiPriority w:val="99"/>
    <w:semiHidden/>
    <w:unhideWhenUsed/>
    <w:rsid w:val="00745BD9"/>
    <w:rPr>
      <w:vertAlign w:val="superscript"/>
    </w:rPr>
  </w:style>
  <w:style w:type="table" w:styleId="ad">
    <w:name w:val="Table Grid"/>
    <w:basedOn w:val="a1"/>
    <w:uiPriority w:val="59"/>
    <w:rsid w:val="00745BD9"/>
    <w:pPr>
      <w:widowControl/>
    </w:pPr>
    <w:rPr>
      <w:lang w:val="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e">
    <w:name w:val="header"/>
    <w:basedOn w:val="a"/>
    <w:link w:val="af"/>
    <w:uiPriority w:val="99"/>
    <w:unhideWhenUsed/>
    <w:rsid w:val="00745BD9"/>
    <w:pPr>
      <w:widowControl/>
      <w:tabs>
        <w:tab w:val="center" w:pos="4677"/>
        <w:tab w:val="right" w:pos="9355"/>
      </w:tabs>
    </w:pPr>
    <w:rPr>
      <w:lang w:val="ru-RU"/>
    </w:rPr>
  </w:style>
  <w:style w:type="character" w:customStyle="1" w:styleId="af">
    <w:name w:val="Верхний колонтитул Знак"/>
    <w:basedOn w:val="a0"/>
    <w:link w:val="ae"/>
    <w:uiPriority w:val="99"/>
    <w:rsid w:val="00745BD9"/>
    <w:rPr>
      <w:lang w:val="ru-RU"/>
    </w:rPr>
  </w:style>
  <w:style w:type="paragraph" w:styleId="af0">
    <w:name w:val="footer"/>
    <w:basedOn w:val="a"/>
    <w:link w:val="af1"/>
    <w:uiPriority w:val="99"/>
    <w:unhideWhenUsed/>
    <w:rsid w:val="00745BD9"/>
    <w:pPr>
      <w:widowControl/>
      <w:tabs>
        <w:tab w:val="center" w:pos="4677"/>
        <w:tab w:val="right" w:pos="9355"/>
      </w:tabs>
    </w:pPr>
    <w:rPr>
      <w:lang w:val="ru-RU"/>
    </w:rPr>
  </w:style>
  <w:style w:type="character" w:customStyle="1" w:styleId="af1">
    <w:name w:val="Нижний колонтитул Знак"/>
    <w:basedOn w:val="a0"/>
    <w:link w:val="af0"/>
    <w:uiPriority w:val="99"/>
    <w:rsid w:val="00745BD9"/>
    <w:rPr>
      <w:lang w:val="ru-RU"/>
    </w:rPr>
  </w:style>
  <w:style w:type="character" w:styleId="af2">
    <w:name w:val="Hyperlink"/>
    <w:rsid w:val="00745BD9"/>
    <w:rPr>
      <w:color w:val="000080"/>
      <w:u w:val="single"/>
    </w:rPr>
  </w:style>
  <w:style w:type="character" w:customStyle="1" w:styleId="52">
    <w:name w:val="Основной шрифт абзаца5"/>
    <w:rsid w:val="00745BD9"/>
  </w:style>
  <w:style w:type="paragraph" w:customStyle="1" w:styleId="s1">
    <w:name w:val="s_1"/>
    <w:basedOn w:val="a"/>
    <w:rsid w:val="00745BD9"/>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a4">
    <w:name w:val="Основной текст Знак"/>
    <w:basedOn w:val="a0"/>
    <w:link w:val="a3"/>
    <w:uiPriority w:val="1"/>
    <w:rsid w:val="00745BD9"/>
    <w:rPr>
      <w:rFonts w:ascii="Times New Roman" w:eastAsia="Times New Roman" w:hAnsi="Times New Roman"/>
      <w:sz w:val="24"/>
      <w:szCs w:val="24"/>
    </w:rPr>
  </w:style>
  <w:style w:type="character" w:customStyle="1" w:styleId="10">
    <w:name w:val="Заголовок 1 Знак"/>
    <w:basedOn w:val="a0"/>
    <w:link w:val="1"/>
    <w:uiPriority w:val="9"/>
    <w:rsid w:val="00745BD9"/>
    <w:rPr>
      <w:rFonts w:ascii="Times New Roman" w:eastAsia="Times New Roman" w:hAnsi="Times New Roman"/>
      <w:b/>
      <w:bCs/>
      <w:sz w:val="24"/>
      <w:szCs w:val="24"/>
    </w:rPr>
  </w:style>
  <w:style w:type="paragraph" w:customStyle="1" w:styleId="Default">
    <w:name w:val="Default"/>
    <w:rsid w:val="00745BD9"/>
    <w:pPr>
      <w:widowControl/>
      <w:autoSpaceDE w:val="0"/>
      <w:autoSpaceDN w:val="0"/>
      <w:adjustRightInd w:val="0"/>
    </w:pPr>
    <w:rPr>
      <w:rFonts w:ascii="Times New Roman" w:hAnsi="Times New Roman" w:cs="Times New Roman"/>
      <w:color w:val="000000"/>
      <w:sz w:val="24"/>
      <w:szCs w:val="24"/>
      <w:lang w:val="ru-RU"/>
    </w:rPr>
  </w:style>
  <w:style w:type="paragraph" w:styleId="af3">
    <w:name w:val="Balloon Text"/>
    <w:basedOn w:val="a"/>
    <w:link w:val="af4"/>
    <w:uiPriority w:val="99"/>
    <w:semiHidden/>
    <w:unhideWhenUsed/>
    <w:rsid w:val="00CC5A91"/>
    <w:rPr>
      <w:rFonts w:ascii="Tahoma" w:hAnsi="Tahoma" w:cs="Tahoma"/>
      <w:sz w:val="16"/>
      <w:szCs w:val="16"/>
    </w:rPr>
  </w:style>
  <w:style w:type="character" w:customStyle="1" w:styleId="af4">
    <w:name w:val="Текст выноски Знак"/>
    <w:basedOn w:val="a0"/>
    <w:link w:val="af3"/>
    <w:uiPriority w:val="99"/>
    <w:semiHidden/>
    <w:rsid w:val="00CC5A9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6603732">
      <w:bodyDiv w:val="1"/>
      <w:marLeft w:val="0"/>
      <w:marRight w:val="0"/>
      <w:marTop w:val="0"/>
      <w:marBottom w:val="0"/>
      <w:divBdr>
        <w:top w:val="none" w:sz="0" w:space="0" w:color="auto"/>
        <w:left w:val="none" w:sz="0" w:space="0" w:color="auto"/>
        <w:bottom w:val="none" w:sz="0" w:space="0" w:color="auto"/>
        <w:right w:val="none" w:sz="0" w:space="0" w:color="auto"/>
      </w:divBdr>
      <w:divsChild>
        <w:div w:id="163208799">
          <w:marLeft w:val="0"/>
          <w:marRight w:val="0"/>
          <w:marTop w:val="240"/>
          <w:marBottom w:val="240"/>
          <w:divBdr>
            <w:top w:val="none" w:sz="0" w:space="0" w:color="auto"/>
            <w:left w:val="none" w:sz="0" w:space="0" w:color="auto"/>
            <w:bottom w:val="none" w:sz="0" w:space="0" w:color="auto"/>
            <w:right w:val="none" w:sz="0" w:space="0" w:color="auto"/>
          </w:divBdr>
        </w:div>
        <w:div w:id="27224410">
          <w:marLeft w:val="0"/>
          <w:marRight w:val="0"/>
          <w:marTop w:val="0"/>
          <w:marBottom w:val="0"/>
          <w:divBdr>
            <w:top w:val="none" w:sz="0" w:space="0" w:color="auto"/>
            <w:left w:val="none" w:sz="0" w:space="0" w:color="auto"/>
            <w:bottom w:val="none" w:sz="0" w:space="0" w:color="auto"/>
            <w:right w:val="none" w:sz="0" w:space="0" w:color="auto"/>
          </w:divBdr>
        </w:div>
        <w:div w:id="1324623317">
          <w:marLeft w:val="0"/>
          <w:marRight w:val="0"/>
          <w:marTop w:val="0"/>
          <w:marBottom w:val="0"/>
          <w:divBdr>
            <w:top w:val="none" w:sz="0" w:space="0" w:color="auto"/>
            <w:left w:val="none" w:sz="0" w:space="0" w:color="auto"/>
            <w:bottom w:val="none" w:sz="0" w:space="0" w:color="auto"/>
            <w:right w:val="none" w:sz="0" w:space="0" w:color="auto"/>
          </w:divBdr>
        </w:div>
        <w:div w:id="1628779947">
          <w:marLeft w:val="0"/>
          <w:marRight w:val="0"/>
          <w:marTop w:val="0"/>
          <w:marBottom w:val="0"/>
          <w:divBdr>
            <w:top w:val="none" w:sz="0" w:space="0" w:color="auto"/>
            <w:left w:val="none" w:sz="0" w:space="0" w:color="auto"/>
            <w:bottom w:val="none" w:sz="0" w:space="0" w:color="auto"/>
            <w:right w:val="none" w:sz="0" w:space="0" w:color="auto"/>
          </w:divBdr>
        </w:div>
        <w:div w:id="2011178339">
          <w:marLeft w:val="0"/>
          <w:marRight w:val="0"/>
          <w:marTop w:val="0"/>
          <w:marBottom w:val="0"/>
          <w:divBdr>
            <w:top w:val="none" w:sz="0" w:space="0" w:color="auto"/>
            <w:left w:val="none" w:sz="0" w:space="0" w:color="auto"/>
            <w:bottom w:val="none" w:sz="0" w:space="0" w:color="auto"/>
            <w:right w:val="none" w:sz="0" w:space="0" w:color="auto"/>
          </w:divBdr>
        </w:div>
        <w:div w:id="135163962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consultantplus://offline/ref=FF5A4036302A5FE30E6E5DFCCB9C8BA11430857B6A2F34CE6ECE09435DFBC3E88A00D3CEABAE85783B8EB7l7mCM" TargetMode="Externa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EE360E-7CC0-4797-BF88-844A09621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1098</TotalTime>
  <Pages>379</Pages>
  <Words>92750</Words>
  <Characters>528679</Characters>
  <Application>Microsoft Office Word</Application>
  <DocSecurity>0</DocSecurity>
  <Lines>4405</Lines>
  <Paragraphs>1240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620189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Четверикова ВВ</dc:creator>
  <cp:lastModifiedBy>Петренко</cp:lastModifiedBy>
  <cp:revision>98</cp:revision>
  <cp:lastPrinted>2026-01-26T11:32:00Z</cp:lastPrinted>
  <dcterms:created xsi:type="dcterms:W3CDTF">2024-08-28T16:21:00Z</dcterms:created>
  <dcterms:modified xsi:type="dcterms:W3CDTF">2026-02-09T12:09:00Z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2024-05-30T00:00:00Z</vt:filetime>
  </property>
  <property fmtid="{D5CDD505-2E9C-101B-9397-08002B2CF9AE}" pid="3" name="LastSaved">
    <vt:filetime>2024-08-28T00:00:00Z</vt:filetime>
  </property>
</Properties>
</file>