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0D" w:rsidRPr="004E230D" w:rsidRDefault="004E230D" w:rsidP="004E230D">
      <w:pPr>
        <w:ind w:left="2552" w:right="26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30D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10191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30D" w:rsidRPr="004E230D" w:rsidRDefault="004E230D" w:rsidP="004E230D">
      <w:pPr>
        <w:shd w:val="clear" w:color="auto" w:fill="FFFFFF"/>
        <w:spacing w:before="22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E230D">
        <w:rPr>
          <w:rFonts w:ascii="Times New Roman" w:hAnsi="Times New Roman" w:cs="Times New Roman"/>
          <w:b/>
          <w:bCs/>
          <w:sz w:val="28"/>
          <w:szCs w:val="28"/>
        </w:rPr>
        <w:t xml:space="preserve">    АДМИНИСТРАЦИЯ МУНИЦИПАЛЬНОГО ОБРАЗОВАНИЯ</w:t>
      </w:r>
    </w:p>
    <w:p w:rsidR="004E230D" w:rsidRPr="004E230D" w:rsidRDefault="004E230D" w:rsidP="004E230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E230D">
        <w:rPr>
          <w:rFonts w:ascii="Times New Roman" w:hAnsi="Times New Roman" w:cs="Times New Roman"/>
          <w:b/>
          <w:sz w:val="28"/>
          <w:szCs w:val="28"/>
        </w:rPr>
        <w:t xml:space="preserve">   ПАВЛОВСКИЙ РАЙОН</w:t>
      </w:r>
    </w:p>
    <w:p w:rsidR="004E230D" w:rsidRPr="004E230D" w:rsidRDefault="004E230D" w:rsidP="004E230D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4E230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ПОСТАНОВЛЕНИЕ</w:t>
      </w:r>
    </w:p>
    <w:p w:rsidR="004E230D" w:rsidRPr="004E230D" w:rsidRDefault="004E230D" w:rsidP="004E230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 w:rsidRPr="004E230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от ______________                                        </w:t>
      </w:r>
      <w:r w:rsidRPr="004E230D">
        <w:rPr>
          <w:rFonts w:ascii="Times New Roman" w:hAnsi="Times New Roman" w:cs="Times New Roman"/>
          <w:b/>
          <w:sz w:val="28"/>
          <w:szCs w:val="28"/>
        </w:rPr>
        <w:t>№ _____________</w:t>
      </w:r>
    </w:p>
    <w:p w:rsidR="004E230D" w:rsidRPr="004E230D" w:rsidRDefault="004E230D" w:rsidP="004E230D">
      <w:pPr>
        <w:shd w:val="clear" w:color="auto" w:fill="FFFFFF"/>
        <w:ind w:firstLine="1080"/>
        <w:rPr>
          <w:rFonts w:ascii="Times New Roman" w:hAnsi="Times New Roman" w:cs="Times New Roman"/>
          <w:color w:val="auto"/>
          <w:sz w:val="28"/>
          <w:szCs w:val="28"/>
        </w:rPr>
      </w:pPr>
      <w:r w:rsidRPr="004E230D"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                 </w:t>
      </w:r>
      <w:proofErr w:type="spellStart"/>
      <w:r w:rsidRPr="004E230D">
        <w:rPr>
          <w:rFonts w:ascii="Times New Roman" w:hAnsi="Times New Roman" w:cs="Times New Roman"/>
          <w:spacing w:val="-9"/>
          <w:sz w:val="28"/>
          <w:szCs w:val="28"/>
        </w:rPr>
        <w:t>ст-ца</w:t>
      </w:r>
      <w:proofErr w:type="spellEnd"/>
      <w:r w:rsidRPr="004E230D">
        <w:rPr>
          <w:rFonts w:ascii="Times New Roman" w:hAnsi="Times New Roman" w:cs="Times New Roman"/>
          <w:spacing w:val="-9"/>
          <w:sz w:val="28"/>
          <w:szCs w:val="28"/>
        </w:rPr>
        <w:t xml:space="preserve"> Павловская</w:t>
      </w:r>
    </w:p>
    <w:p w:rsidR="004E230D" w:rsidRPr="004E230D" w:rsidRDefault="004E230D" w:rsidP="004E230D">
      <w:pPr>
        <w:rPr>
          <w:rFonts w:ascii="Times New Roman" w:hAnsi="Times New Roman" w:cs="Times New Roman"/>
          <w:sz w:val="28"/>
          <w:szCs w:val="28"/>
        </w:rPr>
      </w:pPr>
    </w:p>
    <w:p w:rsidR="004E230D" w:rsidRPr="004E230D" w:rsidRDefault="004E230D" w:rsidP="004E2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30D" w:rsidRPr="004E230D" w:rsidRDefault="004E230D" w:rsidP="004E2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30D" w:rsidRPr="004E230D" w:rsidRDefault="004E230D" w:rsidP="004E2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30D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по оказанию муниципальной услуги «Бесплатное изготовление и ремонт зубных протезов отдельным категориям граждан, проживающим на территории муниципального образования Павловский район»</w:t>
      </w:r>
    </w:p>
    <w:p w:rsidR="004E230D" w:rsidRPr="004E230D" w:rsidRDefault="004E230D" w:rsidP="004E2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30D" w:rsidRPr="004E230D" w:rsidRDefault="004E230D" w:rsidP="004E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E230D">
        <w:rPr>
          <w:rFonts w:ascii="Times New Roman" w:hAnsi="Times New Roman" w:cs="Times New Roman"/>
          <w:sz w:val="28"/>
          <w:szCs w:val="28"/>
        </w:rPr>
        <w:t xml:space="preserve">          В целях предоставления муниципальной услуги отдельным категориям граждан и во исполнение Федерального закона от 05 апреля 2013 года № 44-ФЗ «О контрактной системе в сфере закупок товаров, услуг для обеспечения </w:t>
      </w:r>
      <w:proofErr w:type="gramStart"/>
      <w:r w:rsidRPr="004E230D">
        <w:rPr>
          <w:rFonts w:ascii="Times New Roman" w:hAnsi="Times New Roman" w:cs="Times New Roman"/>
          <w:sz w:val="28"/>
          <w:szCs w:val="28"/>
        </w:rPr>
        <w:t>государственных  и</w:t>
      </w:r>
      <w:proofErr w:type="gramEnd"/>
      <w:r w:rsidRPr="004E230D">
        <w:rPr>
          <w:rFonts w:ascii="Times New Roman" w:hAnsi="Times New Roman" w:cs="Times New Roman"/>
          <w:sz w:val="28"/>
          <w:szCs w:val="28"/>
        </w:rPr>
        <w:t xml:space="preserve">  муниципальных  нужд»,  закона  Краснодарского края от 15 декабря 2004 года № 808-КЗ «О мерах социальной поддержки отдельных категорий жителей Краснодарского края п о с т а н о в л я ю:</w:t>
      </w:r>
    </w:p>
    <w:p w:rsidR="004E230D" w:rsidRPr="004E230D" w:rsidRDefault="004E230D" w:rsidP="004E230D">
      <w:pPr>
        <w:numPr>
          <w:ilvl w:val="0"/>
          <w:numId w:val="41"/>
        </w:numPr>
        <w:suppressAutoHyphens/>
        <w:autoSpaceDE w:val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E230D">
        <w:rPr>
          <w:rFonts w:ascii="Times New Roman" w:hAnsi="Times New Roman" w:cs="Times New Roman"/>
          <w:sz w:val="28"/>
          <w:szCs w:val="28"/>
        </w:rPr>
        <w:t>Утвердить административный регламент по оказанию муниципальной услуги «Бесплатное изготовление и ремонт зубных протезов отдельным категориям граждан, проживающим на территории муниципального образования Павловский район» (приложение).</w:t>
      </w:r>
    </w:p>
    <w:p w:rsidR="004E230D" w:rsidRPr="004E230D" w:rsidRDefault="004E230D" w:rsidP="004E230D">
      <w:pPr>
        <w:numPr>
          <w:ilvl w:val="0"/>
          <w:numId w:val="41"/>
        </w:numPr>
        <w:suppressAutoHyphens/>
        <w:autoSpaceDE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30D">
        <w:rPr>
          <w:rFonts w:ascii="Times New Roman" w:hAnsi="Times New Roman" w:cs="Times New Roman"/>
          <w:sz w:val="28"/>
          <w:szCs w:val="28"/>
        </w:rPr>
        <w:t>Муниципальному бюджетному учреждению здравоохранения «Павловская стоматологическая поликлиника» (Ивашкин) обеспечить выполнение административного регламента.</w:t>
      </w:r>
    </w:p>
    <w:p w:rsidR="004E230D" w:rsidRPr="004E230D" w:rsidRDefault="004E230D" w:rsidP="004E230D">
      <w:pPr>
        <w:numPr>
          <w:ilvl w:val="0"/>
          <w:numId w:val="41"/>
        </w:numPr>
        <w:suppressAutoHyphens/>
        <w:autoSpaceDE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30D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Павловский район от 18.02.2013 года № 274 «Об утверждении административного регламента по оказанию муниципальной услуги «Бесплатное изготовление и ремонт зубных протезов отдельным категориям граждан, проживающих на территории муниципального образования Павловский район» считать утратившим силу.</w:t>
      </w:r>
    </w:p>
    <w:p w:rsidR="004E230D" w:rsidRPr="004E230D" w:rsidRDefault="004E230D" w:rsidP="004E230D">
      <w:pPr>
        <w:numPr>
          <w:ilvl w:val="0"/>
          <w:numId w:val="41"/>
        </w:numPr>
        <w:suppressAutoHyphens/>
        <w:autoSpaceDE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30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Павловский район </w:t>
      </w:r>
      <w:r w:rsidRPr="004E230D">
        <w:rPr>
          <w:rFonts w:ascii="Times New Roman" w:hAnsi="Times New Roman" w:cs="Times New Roman"/>
          <w:sz w:val="28"/>
          <w:szCs w:val="28"/>
        </w:rPr>
        <w:br/>
        <w:t xml:space="preserve">Е.В. Киселёву. </w:t>
      </w:r>
    </w:p>
    <w:p w:rsidR="004E230D" w:rsidRPr="004E230D" w:rsidRDefault="004E230D" w:rsidP="004E230D">
      <w:pPr>
        <w:numPr>
          <w:ilvl w:val="0"/>
          <w:numId w:val="41"/>
        </w:numPr>
        <w:suppressAutoHyphens/>
        <w:autoSpaceDE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30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E230D" w:rsidRPr="004E230D" w:rsidRDefault="004E230D" w:rsidP="004E2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30D" w:rsidRPr="004E230D" w:rsidRDefault="004E230D" w:rsidP="004E2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30D" w:rsidRPr="004E230D" w:rsidRDefault="004E230D" w:rsidP="004E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E230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E230D" w:rsidRPr="004E230D" w:rsidRDefault="004E230D" w:rsidP="004E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E230D">
        <w:rPr>
          <w:rFonts w:ascii="Times New Roman" w:hAnsi="Times New Roman" w:cs="Times New Roman"/>
          <w:sz w:val="28"/>
          <w:szCs w:val="28"/>
        </w:rPr>
        <w:t xml:space="preserve">Павловский район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Б.И. Зуев</w:t>
      </w:r>
      <w:bookmarkStart w:id="0" w:name="_GoBack"/>
      <w:bookmarkEnd w:id="0"/>
    </w:p>
    <w:p w:rsidR="00AE433F" w:rsidRDefault="00B64623" w:rsidP="008C7F38">
      <w:pPr>
        <w:pStyle w:val="20"/>
        <w:shd w:val="clear" w:color="auto" w:fill="auto"/>
        <w:ind w:left="5500" w:firstLine="160"/>
        <w:jc w:val="center"/>
      </w:pPr>
      <w:r>
        <w:t>ПРИЛОЖЕНИЕ</w:t>
      </w:r>
    </w:p>
    <w:p w:rsidR="00550544" w:rsidRDefault="00550544" w:rsidP="008C7F38">
      <w:pPr>
        <w:pStyle w:val="20"/>
        <w:shd w:val="clear" w:color="auto" w:fill="auto"/>
        <w:ind w:left="5500" w:firstLine="160"/>
        <w:jc w:val="center"/>
      </w:pPr>
    </w:p>
    <w:p w:rsidR="00550544" w:rsidRDefault="00550544" w:rsidP="008C7F38">
      <w:pPr>
        <w:pStyle w:val="20"/>
        <w:shd w:val="clear" w:color="auto" w:fill="auto"/>
        <w:ind w:left="5500" w:firstLine="160"/>
        <w:jc w:val="center"/>
      </w:pPr>
      <w:r>
        <w:t>УТВЕРЖДЕН</w:t>
      </w:r>
    </w:p>
    <w:p w:rsidR="00B64623" w:rsidRDefault="00B64623" w:rsidP="00550544">
      <w:pPr>
        <w:pStyle w:val="20"/>
        <w:shd w:val="clear" w:color="auto" w:fill="auto"/>
        <w:ind w:left="5529"/>
        <w:jc w:val="center"/>
      </w:pPr>
      <w:r>
        <w:t>постановлени</w:t>
      </w:r>
      <w:r w:rsidR="00550544">
        <w:t>ем</w:t>
      </w:r>
      <w:r>
        <w:t xml:space="preserve"> администрации</w:t>
      </w:r>
    </w:p>
    <w:p w:rsidR="00B64623" w:rsidRDefault="00B64623" w:rsidP="00550544">
      <w:pPr>
        <w:pStyle w:val="20"/>
        <w:shd w:val="clear" w:color="auto" w:fill="auto"/>
        <w:ind w:left="5529"/>
        <w:jc w:val="center"/>
      </w:pPr>
      <w:r>
        <w:t>муниципального образования</w:t>
      </w:r>
    </w:p>
    <w:p w:rsidR="00B64623" w:rsidRDefault="00B64623" w:rsidP="00550544">
      <w:pPr>
        <w:pStyle w:val="20"/>
        <w:shd w:val="clear" w:color="auto" w:fill="auto"/>
        <w:ind w:left="5500" w:firstLine="160"/>
        <w:jc w:val="center"/>
      </w:pPr>
      <w:r>
        <w:t>Павловский район</w:t>
      </w:r>
    </w:p>
    <w:p w:rsidR="00B64623" w:rsidRDefault="00B64623" w:rsidP="008C7F38">
      <w:pPr>
        <w:pStyle w:val="20"/>
        <w:shd w:val="clear" w:color="auto" w:fill="auto"/>
        <w:ind w:left="5500" w:firstLine="160"/>
      </w:pPr>
      <w:r>
        <w:t>от _______</w:t>
      </w:r>
      <w:r w:rsidR="00E308F1" w:rsidRPr="004B39CE">
        <w:t>____</w:t>
      </w:r>
      <w:r>
        <w:t>_____№_______</w:t>
      </w:r>
    </w:p>
    <w:p w:rsidR="00B64623" w:rsidRDefault="00B64623" w:rsidP="008C7F38">
      <w:pPr>
        <w:pStyle w:val="20"/>
        <w:shd w:val="clear" w:color="auto" w:fill="auto"/>
        <w:spacing w:after="900"/>
        <w:ind w:left="5500" w:firstLine="160"/>
      </w:pPr>
    </w:p>
    <w:p w:rsidR="00AE433F" w:rsidRDefault="00E810DB" w:rsidP="00550544">
      <w:pPr>
        <w:pStyle w:val="30"/>
        <w:shd w:val="clear" w:color="auto" w:fill="auto"/>
        <w:spacing w:before="0"/>
        <w:jc w:val="center"/>
      </w:pPr>
      <w:r>
        <w:t>АДМИНИСТРАТИВНЫЙ РЕГЛАМЕНТ</w:t>
      </w:r>
    </w:p>
    <w:p w:rsidR="00FF499C" w:rsidRDefault="00E810DB" w:rsidP="00550544">
      <w:pPr>
        <w:pStyle w:val="20"/>
        <w:shd w:val="clear" w:color="auto" w:fill="auto"/>
        <w:spacing w:after="304"/>
        <w:jc w:val="center"/>
      </w:pPr>
      <w:r>
        <w:t>по оказанию муниципальной услуги «Бесплатное изготовление и ремонт зубных протезов отдельным категориям граждан, проживающим на территории муниципального образования Павловский район»</w:t>
      </w:r>
    </w:p>
    <w:p w:rsidR="00AE433F" w:rsidRDefault="00E810DB" w:rsidP="00550544">
      <w:pPr>
        <w:pStyle w:val="20"/>
        <w:numPr>
          <w:ilvl w:val="0"/>
          <w:numId w:val="12"/>
        </w:numPr>
        <w:shd w:val="clear" w:color="auto" w:fill="auto"/>
        <w:spacing w:line="317" w:lineRule="exact"/>
        <w:ind w:left="0" w:firstLine="0"/>
        <w:jc w:val="center"/>
        <w:rPr>
          <w:lang w:val="en-US"/>
        </w:rPr>
      </w:pPr>
      <w:r>
        <w:t>Общие положения</w:t>
      </w:r>
    </w:p>
    <w:p w:rsidR="008C7F38" w:rsidRPr="008C7F38" w:rsidRDefault="008C7F38" w:rsidP="004030DC">
      <w:pPr>
        <w:pStyle w:val="20"/>
        <w:shd w:val="clear" w:color="auto" w:fill="auto"/>
        <w:spacing w:line="317" w:lineRule="exact"/>
        <w:ind w:left="4340"/>
        <w:jc w:val="both"/>
        <w:rPr>
          <w:lang w:val="en-US"/>
        </w:rPr>
      </w:pPr>
    </w:p>
    <w:p w:rsidR="00AE433F" w:rsidRDefault="00FF499C" w:rsidP="004030DC">
      <w:pPr>
        <w:pStyle w:val="20"/>
        <w:numPr>
          <w:ilvl w:val="0"/>
          <w:numId w:val="1"/>
        </w:numPr>
        <w:shd w:val="clear" w:color="auto" w:fill="auto"/>
        <w:tabs>
          <w:tab w:val="left" w:pos="1230"/>
        </w:tabs>
        <w:spacing w:line="317" w:lineRule="exact"/>
        <w:ind w:firstLine="720"/>
        <w:jc w:val="both"/>
      </w:pPr>
      <w:r>
        <w:t xml:space="preserve">  </w:t>
      </w:r>
      <w:r w:rsidR="00E810DB">
        <w:t xml:space="preserve">Настоящий административный регламент определяет предоставление </w:t>
      </w:r>
      <w:r w:rsidR="008C715C">
        <w:t>муниципальной</w:t>
      </w:r>
      <w:r w:rsidR="008C715C" w:rsidRPr="00B71A30">
        <w:t xml:space="preserve"> </w:t>
      </w:r>
      <w:r w:rsidR="008C715C">
        <w:t>услуги</w:t>
      </w:r>
      <w:r w:rsidR="00B71A30" w:rsidRPr="00B71A30">
        <w:t xml:space="preserve"> </w:t>
      </w:r>
      <w:r w:rsidR="00E810DB">
        <w:t>по бесплатному</w:t>
      </w:r>
      <w:r w:rsidR="00B71A30" w:rsidRPr="00B71A30">
        <w:t xml:space="preserve"> </w:t>
      </w:r>
      <w:r w:rsidR="008C715C">
        <w:t xml:space="preserve">изготовлению </w:t>
      </w:r>
      <w:r w:rsidR="008C715C" w:rsidRPr="00B71A30">
        <w:t>и</w:t>
      </w:r>
      <w:r w:rsidR="008C715C">
        <w:t xml:space="preserve"> </w:t>
      </w:r>
      <w:r w:rsidR="008C715C" w:rsidRPr="00B71A30">
        <w:t>ремонту</w:t>
      </w:r>
      <w:r w:rsidR="008C715C">
        <w:t xml:space="preserve"> </w:t>
      </w:r>
      <w:r w:rsidR="008C715C" w:rsidRPr="00B71A30">
        <w:t>зубных</w:t>
      </w:r>
      <w:r w:rsidR="008C715C">
        <w:t xml:space="preserve"> </w:t>
      </w:r>
      <w:r w:rsidR="008C715C" w:rsidRPr="00B71A30">
        <w:t>протезов</w:t>
      </w:r>
      <w:r w:rsidR="00E810DB">
        <w:t xml:space="preserve"> отдельным категориям граждан, проживающим на территории муниципального образования Павловский район (далее - Регламент). Регламент определяет сроки, последовательность действий, качество выполнения работ по изготовлению и ремонту зубных </w:t>
      </w:r>
      <w:r w:rsidR="00B71A30" w:rsidRPr="00B71A30">
        <w:t xml:space="preserve"> </w:t>
      </w:r>
      <w:r w:rsidR="00E810DB">
        <w:t>протезов</w:t>
      </w:r>
      <w:r w:rsidR="00B67384">
        <w:t>,</w:t>
      </w:r>
      <w:r w:rsidR="00E810DB">
        <w:t xml:space="preserve"> отдельным категориям граждан.</w:t>
      </w:r>
    </w:p>
    <w:p w:rsidR="00AE433F" w:rsidRDefault="00FF499C" w:rsidP="004030DC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17" w:lineRule="exact"/>
        <w:ind w:firstLine="720"/>
        <w:jc w:val="both"/>
      </w:pPr>
      <w:r>
        <w:t xml:space="preserve"> </w:t>
      </w:r>
      <w:r w:rsidR="00E810DB">
        <w:t>Муниципальная услуга может быть оказана жителям Павловского района являющихся:</w:t>
      </w:r>
    </w:p>
    <w:p w:rsidR="00AE433F" w:rsidRDefault="00D9737F" w:rsidP="004030DC">
      <w:pPr>
        <w:pStyle w:val="20"/>
        <w:shd w:val="clear" w:color="auto" w:fill="auto"/>
        <w:tabs>
          <w:tab w:val="left" w:pos="3418"/>
        </w:tabs>
        <w:spacing w:line="317" w:lineRule="exact"/>
        <w:ind w:firstLine="180"/>
        <w:jc w:val="both"/>
      </w:pPr>
      <w:r>
        <w:t xml:space="preserve">     </w:t>
      </w:r>
      <w:r w:rsidR="00E810DB">
        <w:t xml:space="preserve"> </w:t>
      </w:r>
      <w:r w:rsidR="0087487D">
        <w:t xml:space="preserve"> </w:t>
      </w:r>
      <w:r w:rsidR="00FF499C">
        <w:t xml:space="preserve"> </w:t>
      </w:r>
      <w:r w:rsidR="0087487D">
        <w:t xml:space="preserve"> </w:t>
      </w:r>
      <w:r w:rsidR="00E810DB">
        <w:t xml:space="preserve">Жертвами политических репрессий, являющихся пенсионерами (к жертвам политических репрессий относятся лица, которые в соответствии </w:t>
      </w:r>
      <w:r w:rsidR="00B71A30">
        <w:t>с Законом Российской Федерации «</w:t>
      </w:r>
      <w:r w:rsidR="00E810DB">
        <w:t>О реабилитации жертв политическ</w:t>
      </w:r>
      <w:r w:rsidR="00B71A30">
        <w:t xml:space="preserve">их репрессий» </w:t>
      </w:r>
      <w:r>
        <w:t xml:space="preserve"> признаны: </w:t>
      </w:r>
      <w:r w:rsidR="00E810DB">
        <w:t>подвергшимися политическим репрессиям и</w:t>
      </w:r>
      <w:r>
        <w:t xml:space="preserve"> </w:t>
      </w:r>
      <w:r w:rsidR="00E810DB">
        <w:t>впоследствии реабилитированными).</w:t>
      </w:r>
    </w:p>
    <w:p w:rsidR="00AE433F" w:rsidRDefault="00D9737F" w:rsidP="004030DC">
      <w:pPr>
        <w:pStyle w:val="20"/>
        <w:shd w:val="clear" w:color="auto" w:fill="auto"/>
        <w:spacing w:line="317" w:lineRule="exact"/>
        <w:ind w:firstLine="180"/>
        <w:jc w:val="both"/>
      </w:pPr>
      <w:r>
        <w:t xml:space="preserve"> </w:t>
      </w:r>
      <w:r w:rsidR="0087487D">
        <w:t xml:space="preserve">   </w:t>
      </w:r>
      <w:r>
        <w:t xml:space="preserve">  </w:t>
      </w:r>
      <w:r w:rsidR="00FF499C">
        <w:t xml:space="preserve"> </w:t>
      </w:r>
      <w:r>
        <w:t xml:space="preserve"> </w:t>
      </w:r>
      <w:r w:rsidR="00E810DB">
        <w:t>Тружениками тыла (к труженикам тыла относятся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войны).</w:t>
      </w:r>
    </w:p>
    <w:p w:rsidR="00AE433F" w:rsidRDefault="0087487D" w:rsidP="004030DC">
      <w:pPr>
        <w:pStyle w:val="20"/>
        <w:shd w:val="clear" w:color="auto" w:fill="auto"/>
        <w:spacing w:line="317" w:lineRule="exact"/>
        <w:jc w:val="both"/>
      </w:pPr>
      <w:r>
        <w:t xml:space="preserve">          </w:t>
      </w:r>
      <w:r w:rsidR="00FF499C">
        <w:t xml:space="preserve"> </w:t>
      </w:r>
      <w:r w:rsidR="008C7F38">
        <w:t>Ветеранами</w:t>
      </w:r>
      <w:r w:rsidR="008C7F38" w:rsidRPr="008C7F38">
        <w:t xml:space="preserve"> </w:t>
      </w:r>
      <w:r w:rsidR="00E810DB">
        <w:t>труда (ветеранами труда являют</w:t>
      </w:r>
      <w:r w:rsidR="00B64623">
        <w:t>ся лица: имеющие удостоверение «Ветеран труда»</w:t>
      </w:r>
      <w:r w:rsidR="00E810DB">
        <w:t xml:space="preserve"> награжденные орденами или медалями либо удостоенные почетных званий СССР или Российской Федерации, либо награжденные ведомственными знаками отличия в труде и имеющие трудовой стаж, необходимый для назначения пенсии по старости или за выслугу лет;</w:t>
      </w:r>
      <w:r w:rsidR="00B64623">
        <w:t xml:space="preserve"> </w:t>
      </w:r>
      <w:r w:rsidR="00E810DB">
        <w:t xml:space="preserve"> лица,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женщин).</w:t>
      </w:r>
    </w:p>
    <w:p w:rsidR="00894096" w:rsidRPr="00894096" w:rsidRDefault="00894096" w:rsidP="004030DC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          </w:t>
      </w:r>
      <w:r w:rsidR="00FF49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 лица имеющие потерю</w:t>
      </w:r>
      <w:r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жевательной эффективности более чем на 50% от нормы (по классификации Агапова) при невозможности восстановления утраченного </w:t>
      </w:r>
      <w:r w:rsidRPr="0024087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традиционными технологиями.</w:t>
      </w:r>
    </w:p>
    <w:p w:rsidR="008C7F38" w:rsidRPr="004B39CE" w:rsidRDefault="0087487D" w:rsidP="004030DC">
      <w:pPr>
        <w:pStyle w:val="20"/>
        <w:shd w:val="clear" w:color="auto" w:fill="auto"/>
        <w:spacing w:line="317" w:lineRule="exact"/>
        <w:jc w:val="both"/>
      </w:pPr>
      <w:r>
        <w:t xml:space="preserve">        </w:t>
      </w:r>
      <w:r w:rsidR="00FF499C">
        <w:t xml:space="preserve"> </w:t>
      </w:r>
      <w:r>
        <w:t xml:space="preserve"> </w:t>
      </w:r>
      <w:r w:rsidR="00FF499C">
        <w:t xml:space="preserve"> </w:t>
      </w:r>
      <w:r>
        <w:t xml:space="preserve"> </w:t>
      </w:r>
      <w:r w:rsidR="00E810DB">
        <w:t>Муниципальная услуга предоставляется независимо от пола, расы, национальности, языка, происхождения, отношения к религии, социального, имущественного и должностн</w:t>
      </w:r>
      <w:r>
        <w:t>ого положения получателя услуг.</w:t>
      </w:r>
    </w:p>
    <w:p w:rsidR="00AE433F" w:rsidRDefault="00B64623" w:rsidP="004030DC">
      <w:pPr>
        <w:pStyle w:val="20"/>
        <w:shd w:val="clear" w:color="auto" w:fill="auto"/>
        <w:spacing w:line="317" w:lineRule="exact"/>
        <w:jc w:val="both"/>
      </w:pPr>
      <w:r>
        <w:t xml:space="preserve">          </w:t>
      </w:r>
      <w:r w:rsidR="00FF499C">
        <w:t xml:space="preserve"> </w:t>
      </w:r>
      <w:r>
        <w:t xml:space="preserve"> </w:t>
      </w:r>
      <w:r w:rsidR="004B39CE">
        <w:t>1.</w:t>
      </w:r>
      <w:r w:rsidR="004B39CE" w:rsidRPr="004B39CE">
        <w:t>3</w:t>
      </w:r>
      <w:r w:rsidR="004B39CE">
        <w:t>.</w:t>
      </w:r>
      <w:r w:rsidR="004B39CE" w:rsidRPr="004B39CE">
        <w:t xml:space="preserve"> </w:t>
      </w:r>
      <w:r w:rsidR="00E810DB">
        <w:t>Организация и предоставление услуг по бесплатному зубопротезированию отдельных категорий граждан осуществляется в соответствии со следующими нормативными актами:</w:t>
      </w:r>
    </w:p>
    <w:p w:rsidR="00AE433F" w:rsidRDefault="00FF499C" w:rsidP="004030DC">
      <w:pPr>
        <w:pStyle w:val="20"/>
        <w:shd w:val="clear" w:color="auto" w:fill="auto"/>
        <w:spacing w:line="317" w:lineRule="exact"/>
        <w:ind w:firstLine="780"/>
        <w:jc w:val="both"/>
      </w:pPr>
      <w:r>
        <w:t xml:space="preserve"> </w:t>
      </w:r>
      <w:r w:rsidR="00E810DB">
        <w:t>Конституцией Российской Федерации;</w:t>
      </w:r>
    </w:p>
    <w:p w:rsidR="00AE433F" w:rsidRDefault="00B67384" w:rsidP="004030DC">
      <w:pPr>
        <w:pStyle w:val="20"/>
        <w:shd w:val="clear" w:color="auto" w:fill="auto"/>
        <w:spacing w:line="317" w:lineRule="exact"/>
        <w:jc w:val="both"/>
      </w:pPr>
      <w:r>
        <w:t xml:space="preserve">           </w:t>
      </w:r>
      <w:r w:rsidR="00E810DB">
        <w:t>Основами законодательства Российской Федерации об охране здоровья граждан от 22.07.1993 № 5487-1;</w:t>
      </w:r>
    </w:p>
    <w:p w:rsidR="00AE433F" w:rsidRDefault="00FF499C" w:rsidP="004030DC">
      <w:pPr>
        <w:pStyle w:val="20"/>
        <w:shd w:val="clear" w:color="auto" w:fill="auto"/>
        <w:spacing w:line="317" w:lineRule="exact"/>
        <w:ind w:firstLine="640"/>
        <w:jc w:val="both"/>
      </w:pPr>
      <w:r>
        <w:t xml:space="preserve"> </w:t>
      </w:r>
      <w:r w:rsidR="00E810DB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AE433F" w:rsidRDefault="00FF499C" w:rsidP="004030DC">
      <w:pPr>
        <w:pStyle w:val="20"/>
        <w:shd w:val="clear" w:color="auto" w:fill="auto"/>
        <w:spacing w:line="317" w:lineRule="exact"/>
        <w:ind w:firstLine="640"/>
        <w:jc w:val="both"/>
      </w:pPr>
      <w:r>
        <w:t xml:space="preserve"> </w:t>
      </w:r>
      <w:r w:rsidR="00E810DB">
        <w:t>Федеральным законом от 08.07.2005 № 94-ФЗ «О размещении заказов на поставки товаров, выполнение работ, оказания услуг для государственных и муниципальных нужд»;</w:t>
      </w:r>
    </w:p>
    <w:p w:rsidR="00AE433F" w:rsidRDefault="00FF499C" w:rsidP="004030DC">
      <w:pPr>
        <w:pStyle w:val="20"/>
        <w:shd w:val="clear" w:color="auto" w:fill="auto"/>
        <w:spacing w:line="317" w:lineRule="exact"/>
        <w:ind w:firstLine="709"/>
        <w:jc w:val="both"/>
      </w:pPr>
      <w:r>
        <w:t xml:space="preserve"> </w:t>
      </w:r>
      <w:r w:rsidR="00E810DB">
        <w:t>Закона Краснодарского края от 15 декабря 2004 года № 808-КЗ «О мерах социальной поддержки отдельных категорий жителей Краснодарского края»;</w:t>
      </w:r>
    </w:p>
    <w:p w:rsidR="00FF499C" w:rsidRDefault="00371B10" w:rsidP="004030DC">
      <w:pPr>
        <w:pStyle w:val="20"/>
        <w:shd w:val="clear" w:color="auto" w:fill="auto"/>
        <w:spacing w:line="317" w:lineRule="exact"/>
        <w:ind w:firstLine="640"/>
        <w:jc w:val="both"/>
      </w:pPr>
      <w:r w:rsidRPr="00371B10">
        <w:t xml:space="preserve"> </w:t>
      </w:r>
      <w:r w:rsidR="00FF499C">
        <w:t xml:space="preserve"> </w:t>
      </w:r>
      <w:r w:rsidR="00E810DB">
        <w:t>Закона Краснодарского края от 15 декабря 2004 года № 805-КЗ «О наделении органов местного самоуправления муниципальных образований Краснодарского края отдельными полномочи</w:t>
      </w:r>
      <w:r w:rsidR="00FF499C">
        <w:t>ями в области социальной сферы».</w:t>
      </w:r>
    </w:p>
    <w:p w:rsidR="008E296A" w:rsidRDefault="00371B10" w:rsidP="004030DC">
      <w:pPr>
        <w:pStyle w:val="20"/>
        <w:shd w:val="clear" w:color="auto" w:fill="auto"/>
        <w:spacing w:line="317" w:lineRule="exact"/>
        <w:ind w:firstLine="640"/>
        <w:jc w:val="both"/>
      </w:pPr>
      <w:r w:rsidRPr="00371B10">
        <w:t xml:space="preserve">  </w:t>
      </w:r>
      <w:r w:rsidR="008E296A">
        <w:t>Постановление главы администрации (губернатора)  Краснодарского края  от 04 апреля 2008 года № 260 «Об утверждении порядка бесплатного изготовления и ремонта зубных протезов в сложных клинических случаях зубопротезирования».</w:t>
      </w:r>
    </w:p>
    <w:p w:rsidR="00F30A05" w:rsidRDefault="00F30A05" w:rsidP="004030DC">
      <w:pPr>
        <w:pStyle w:val="20"/>
        <w:shd w:val="clear" w:color="auto" w:fill="auto"/>
        <w:spacing w:line="317" w:lineRule="exact"/>
        <w:ind w:firstLine="640"/>
        <w:jc w:val="both"/>
      </w:pPr>
    </w:p>
    <w:p w:rsidR="00F30A05" w:rsidRPr="00F30A05" w:rsidRDefault="00F30A05" w:rsidP="00DD0D73">
      <w:pPr>
        <w:numPr>
          <w:ilvl w:val="0"/>
          <w:numId w:val="2"/>
        </w:numPr>
        <w:spacing w:line="317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0A05">
        <w:rPr>
          <w:rFonts w:ascii="Times New Roman" w:eastAsia="Times New Roman" w:hAnsi="Times New Roman" w:cs="Times New Roman"/>
          <w:color w:val="auto"/>
          <w:sz w:val="28"/>
          <w:szCs w:val="28"/>
        </w:rPr>
        <w:t>Стандарт качества бюджетной услуги</w:t>
      </w:r>
    </w:p>
    <w:p w:rsidR="00F30A05" w:rsidRDefault="00F30A05" w:rsidP="004030DC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30A05" w:rsidRPr="00F30A05" w:rsidRDefault="00F30A05" w:rsidP="004030DC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2.1. </w:t>
      </w:r>
      <w:r w:rsidRPr="00F30A05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Организации, в отношении которых применяется административный регламент, являются муниципальными учреждениями МО Павловский район (далее именуемые лечебные учреждения или организации, оказывающие услугу).</w:t>
      </w:r>
    </w:p>
    <w:p w:rsidR="00F30A05" w:rsidRPr="00F30A05" w:rsidRDefault="00F30A05" w:rsidP="004030DC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2.2. </w:t>
      </w:r>
      <w:r w:rsidRPr="00F30A05">
        <w:rPr>
          <w:rFonts w:ascii="Times New Roman" w:eastAsia="Times New Roman" w:hAnsi="Times New Roman" w:cs="Times New Roman"/>
          <w:color w:val="auto"/>
          <w:sz w:val="28"/>
          <w:szCs w:val="28"/>
        </w:rPr>
        <w:t>Перечень организаций, предоставляющих услугу:</w:t>
      </w:r>
    </w:p>
    <w:p w:rsidR="00F30A05" w:rsidRPr="00A902E5" w:rsidRDefault="00F30A05" w:rsidP="004030DC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0A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Муниципальное    бюджетное    учреждение    здравоохранения «Павловская стоматологическая поликлиника» (станица Павловская, ул. Первомайская, 34 телефон регистратуры: 5-31-43);</w:t>
      </w:r>
    </w:p>
    <w:p w:rsidR="00F30A05" w:rsidRDefault="00F30A05" w:rsidP="004030DC">
      <w:pPr>
        <w:pStyle w:val="20"/>
        <w:shd w:val="clear" w:color="auto" w:fill="auto"/>
        <w:spacing w:line="317" w:lineRule="exact"/>
        <w:ind w:left="4340"/>
        <w:jc w:val="both"/>
      </w:pPr>
    </w:p>
    <w:p w:rsidR="00AE433F" w:rsidRDefault="00E810DB" w:rsidP="00205C1E">
      <w:pPr>
        <w:numPr>
          <w:ilvl w:val="0"/>
          <w:numId w:val="2"/>
        </w:numPr>
        <w:spacing w:line="317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5C1E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получения доступа к услуге</w:t>
      </w:r>
    </w:p>
    <w:p w:rsidR="00205C1E" w:rsidRDefault="00205C1E" w:rsidP="00205C1E">
      <w:pPr>
        <w:pStyle w:val="20"/>
        <w:shd w:val="clear" w:color="auto" w:fill="auto"/>
        <w:spacing w:line="317" w:lineRule="exact"/>
        <w:jc w:val="both"/>
        <w:rPr>
          <w:color w:val="auto"/>
        </w:rPr>
      </w:pPr>
    </w:p>
    <w:p w:rsidR="00AE433F" w:rsidRDefault="00F30A05" w:rsidP="00205C1E">
      <w:pPr>
        <w:pStyle w:val="20"/>
        <w:shd w:val="clear" w:color="auto" w:fill="auto"/>
        <w:spacing w:line="317" w:lineRule="exact"/>
        <w:ind w:firstLine="708"/>
        <w:jc w:val="both"/>
      </w:pPr>
      <w:r>
        <w:t>3.1.</w:t>
      </w:r>
      <w:r w:rsidR="00DD0D73" w:rsidRPr="00DD0D73">
        <w:t xml:space="preserve"> </w:t>
      </w:r>
      <w:r w:rsidR="00E810DB">
        <w:t>Оказание муниципальной услуги является бесплатным.</w:t>
      </w:r>
    </w:p>
    <w:p w:rsidR="00894096" w:rsidRPr="00F30A05" w:rsidRDefault="00F30A05" w:rsidP="00205C1E">
      <w:pPr>
        <w:pStyle w:val="20"/>
        <w:shd w:val="clear" w:color="auto" w:fill="auto"/>
        <w:spacing w:line="317" w:lineRule="exact"/>
        <w:ind w:firstLine="708"/>
        <w:jc w:val="both"/>
        <w:rPr>
          <w:rFonts w:eastAsiaTheme="minorHAnsi"/>
          <w:color w:val="auto"/>
          <w:lang w:eastAsia="en-US" w:bidi="ar-SA"/>
        </w:rPr>
      </w:pPr>
      <w:r>
        <w:t xml:space="preserve">3.2. </w:t>
      </w:r>
      <w:r w:rsidR="00E810DB">
        <w:t>Для получения муниципальной услуги житель Павловско</w:t>
      </w:r>
      <w:r w:rsidR="00894096">
        <w:t>го района</w:t>
      </w:r>
      <w:r w:rsidR="00E810DB">
        <w:t xml:space="preserve"> должен самостоятельно обратиться в регистратуру лечебного учреждения</w:t>
      </w:r>
      <w:r w:rsidR="00894096">
        <w:t>.</w:t>
      </w:r>
      <w:r w:rsidR="00BA6586">
        <w:t xml:space="preserve"> </w:t>
      </w:r>
    </w:p>
    <w:p w:rsidR="00F30A05" w:rsidRPr="00894096" w:rsidRDefault="00F30A05" w:rsidP="00205C1E">
      <w:pPr>
        <w:pStyle w:val="20"/>
        <w:shd w:val="clear" w:color="auto" w:fill="auto"/>
        <w:spacing w:line="317" w:lineRule="exact"/>
        <w:ind w:firstLine="708"/>
        <w:jc w:val="both"/>
        <w:rPr>
          <w:rFonts w:eastAsiaTheme="minorHAnsi"/>
          <w:color w:val="auto"/>
          <w:lang w:eastAsia="en-US" w:bidi="ar-SA"/>
        </w:rPr>
      </w:pPr>
      <w:r>
        <w:rPr>
          <w:rFonts w:eastAsiaTheme="minorHAnsi"/>
          <w:color w:val="auto"/>
          <w:lang w:eastAsia="en-US" w:bidi="ar-SA"/>
        </w:rPr>
        <w:t xml:space="preserve">3.3. </w:t>
      </w:r>
      <w:r w:rsidRPr="00F30A05">
        <w:rPr>
          <w:rFonts w:eastAsiaTheme="minorHAnsi"/>
          <w:color w:val="auto"/>
          <w:lang w:eastAsia="en-US" w:bidi="ar-SA"/>
        </w:rPr>
        <w:t xml:space="preserve">Врачи ортопедического отделения выполняют государственный заказ по льготному зубному протезированию. Порядок бесплатного изготовления и </w:t>
      </w:r>
      <w:r w:rsidRPr="00F30A05">
        <w:rPr>
          <w:rFonts w:eastAsiaTheme="minorHAnsi"/>
          <w:color w:val="auto"/>
          <w:lang w:eastAsia="en-US" w:bidi="ar-SA"/>
        </w:rPr>
        <w:lastRenderedPageBreak/>
        <w:t>ремонта зубных протезов в сложных клинических и технологических случаях может быть применен у граждан РФ, постоянно проживающих на территории Краснодарского края: жертв политических репрессий, тружеников тыла и ветеранов труда, согласно Закона Краснодарского края от 15.12.2004г. № 808-КЗ «О мерах социальной поддержки отдельных категорий жителей Краснодарского края».</w:t>
      </w:r>
    </w:p>
    <w:p w:rsidR="000C6A53" w:rsidRPr="00894096" w:rsidRDefault="00F30A05" w:rsidP="00205C1E">
      <w:pPr>
        <w:pStyle w:val="20"/>
        <w:shd w:val="clear" w:color="auto" w:fill="auto"/>
        <w:spacing w:line="317" w:lineRule="exact"/>
        <w:ind w:firstLine="708"/>
        <w:jc w:val="both"/>
        <w:rPr>
          <w:rFonts w:eastAsiaTheme="minorHAnsi"/>
          <w:color w:val="auto"/>
          <w:lang w:eastAsia="en-US" w:bidi="ar-SA"/>
        </w:rPr>
      </w:pPr>
      <w:r>
        <w:rPr>
          <w:rFonts w:eastAsiaTheme="minorHAnsi"/>
          <w:color w:val="auto"/>
          <w:lang w:eastAsia="en-US" w:bidi="ar-SA"/>
        </w:rPr>
        <w:t>3.4.</w:t>
      </w:r>
      <w:r w:rsidR="000C6A53" w:rsidRPr="00894096">
        <w:rPr>
          <w:rFonts w:eastAsiaTheme="minorHAnsi"/>
          <w:color w:val="auto"/>
          <w:lang w:eastAsia="en-US" w:bidi="ar-SA"/>
        </w:rPr>
        <w:t xml:space="preserve"> </w:t>
      </w:r>
      <w:r w:rsidR="001D6E68">
        <w:rPr>
          <w:rFonts w:eastAsiaTheme="minorHAnsi"/>
          <w:color w:val="auto"/>
          <w:lang w:eastAsia="en-US" w:bidi="ar-SA"/>
        </w:rPr>
        <w:t>П</w:t>
      </w:r>
      <w:r w:rsidR="000C6A53" w:rsidRPr="00894096">
        <w:rPr>
          <w:rFonts w:eastAsiaTheme="minorHAnsi"/>
          <w:color w:val="auto"/>
          <w:lang w:eastAsia="en-US" w:bidi="ar-SA"/>
        </w:rPr>
        <w:t>ри обращении в регистратуру необходим</w:t>
      </w:r>
      <w:r w:rsidR="008E296A">
        <w:rPr>
          <w:rFonts w:eastAsiaTheme="minorHAnsi"/>
          <w:color w:val="auto"/>
          <w:lang w:eastAsia="en-US" w:bidi="ar-SA"/>
        </w:rPr>
        <w:t>о предоставить паспорт, полис ОМС и</w:t>
      </w:r>
      <w:r w:rsidR="00486DDD">
        <w:rPr>
          <w:rFonts w:eastAsiaTheme="minorHAnsi"/>
          <w:color w:val="auto"/>
          <w:lang w:eastAsia="en-US" w:bidi="ar-SA"/>
        </w:rPr>
        <w:t xml:space="preserve"> СНИЛС</w:t>
      </w:r>
      <w:r w:rsidR="008E296A">
        <w:rPr>
          <w:rFonts w:eastAsiaTheme="minorHAnsi"/>
          <w:color w:val="auto"/>
          <w:lang w:eastAsia="en-US" w:bidi="ar-SA"/>
        </w:rPr>
        <w:t>,</w:t>
      </w:r>
      <w:r w:rsidR="000C6A53" w:rsidRPr="00894096">
        <w:rPr>
          <w:rFonts w:eastAsiaTheme="minorHAnsi"/>
          <w:color w:val="auto"/>
          <w:lang w:eastAsia="en-US" w:bidi="ar-SA"/>
        </w:rPr>
        <w:t xml:space="preserve"> </w:t>
      </w:r>
      <w:r w:rsidR="001D6E68">
        <w:rPr>
          <w:rFonts w:eastAsiaTheme="minorHAnsi"/>
          <w:color w:val="auto"/>
          <w:lang w:eastAsia="en-US" w:bidi="ar-SA"/>
        </w:rPr>
        <w:t xml:space="preserve">медрегистратор </w:t>
      </w:r>
      <w:r w:rsidR="008E296A">
        <w:rPr>
          <w:rFonts w:eastAsiaTheme="minorHAnsi"/>
          <w:color w:val="auto"/>
          <w:lang w:eastAsia="en-US" w:bidi="ar-SA"/>
        </w:rPr>
        <w:t>оформляет</w:t>
      </w:r>
      <w:r w:rsidR="001D6E68">
        <w:rPr>
          <w:rFonts w:eastAsiaTheme="minorHAnsi"/>
          <w:color w:val="auto"/>
          <w:lang w:eastAsia="en-US" w:bidi="ar-SA"/>
        </w:rPr>
        <w:t xml:space="preserve"> пациенту медицинскую карту амбулаторного </w:t>
      </w:r>
      <w:r w:rsidR="00237297">
        <w:rPr>
          <w:rFonts w:eastAsiaTheme="minorHAnsi"/>
          <w:color w:val="auto"/>
          <w:lang w:eastAsia="en-US" w:bidi="ar-SA"/>
        </w:rPr>
        <w:t>больного</w:t>
      </w:r>
      <w:r w:rsidR="001D6E68">
        <w:rPr>
          <w:rFonts w:eastAsiaTheme="minorHAnsi"/>
          <w:color w:val="auto"/>
          <w:lang w:eastAsia="en-US" w:bidi="ar-SA"/>
        </w:rPr>
        <w:t xml:space="preserve"> </w:t>
      </w:r>
      <w:r w:rsidR="000C6A53" w:rsidRPr="00894096">
        <w:rPr>
          <w:rFonts w:eastAsiaTheme="minorHAnsi"/>
          <w:color w:val="auto"/>
          <w:lang w:eastAsia="en-US" w:bidi="ar-SA"/>
        </w:rPr>
        <w:t>в установленном порядке</w:t>
      </w:r>
      <w:r w:rsidR="003A7A4C">
        <w:rPr>
          <w:rFonts w:eastAsiaTheme="minorHAnsi"/>
          <w:color w:val="auto"/>
          <w:lang w:eastAsia="en-US" w:bidi="ar-SA"/>
        </w:rPr>
        <w:t>,</w:t>
      </w:r>
      <w:r w:rsidR="000C6A53" w:rsidRPr="00894096">
        <w:rPr>
          <w:rFonts w:eastAsiaTheme="minorHAnsi"/>
          <w:color w:val="auto"/>
          <w:lang w:eastAsia="en-US" w:bidi="ar-SA"/>
        </w:rPr>
        <w:t xml:space="preserve"> зап</w:t>
      </w:r>
      <w:r w:rsidR="001D6E68">
        <w:rPr>
          <w:rFonts w:eastAsiaTheme="minorHAnsi"/>
          <w:color w:val="auto"/>
          <w:lang w:eastAsia="en-US" w:bidi="ar-SA"/>
        </w:rPr>
        <w:t xml:space="preserve">олняется </w:t>
      </w:r>
      <w:r w:rsidR="00237297" w:rsidRPr="00894096">
        <w:rPr>
          <w:rFonts w:eastAsiaTheme="minorHAnsi"/>
          <w:color w:val="auto"/>
          <w:lang w:eastAsia="en-US" w:bidi="ar-SA"/>
        </w:rPr>
        <w:t>согласие на обработку персональных данных</w:t>
      </w:r>
      <w:r w:rsidR="00237297">
        <w:rPr>
          <w:rFonts w:eastAsiaTheme="minorHAnsi"/>
          <w:color w:val="auto"/>
          <w:lang w:eastAsia="en-US" w:bidi="ar-SA"/>
        </w:rPr>
        <w:t xml:space="preserve">, </w:t>
      </w:r>
      <w:r w:rsidR="001D6E68">
        <w:rPr>
          <w:rFonts w:eastAsiaTheme="minorHAnsi"/>
          <w:color w:val="auto"/>
          <w:lang w:eastAsia="en-US" w:bidi="ar-SA"/>
        </w:rPr>
        <w:t>информированное добровольное согласие пациент</w:t>
      </w:r>
      <w:r w:rsidR="00237297">
        <w:rPr>
          <w:rFonts w:eastAsiaTheme="minorHAnsi"/>
          <w:color w:val="auto"/>
          <w:lang w:eastAsia="en-US" w:bidi="ar-SA"/>
        </w:rPr>
        <w:t>а на медицинское вмешательство.</w:t>
      </w:r>
    </w:p>
    <w:p w:rsidR="00486DDD" w:rsidRPr="00F30A05" w:rsidRDefault="00F30A05" w:rsidP="00205C1E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3.5. </w:t>
      </w:r>
      <w:r w:rsidR="000C6A53" w:rsidRPr="00F30A0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Прием пациентов без </w:t>
      </w:r>
      <w:r w:rsidR="001D6E68" w:rsidRPr="00F30A0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медицинской карты амбулаторного больного </w:t>
      </w:r>
      <w:r w:rsidR="000C6A53" w:rsidRPr="00F30A0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категориче</w:t>
      </w:r>
      <w:r w:rsidR="00237297" w:rsidRPr="00F30A0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ски запрещен. Выдача медицинской</w:t>
      </w:r>
      <w:r w:rsidR="000C6A53" w:rsidRPr="00F30A0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карт</w:t>
      </w:r>
      <w:r w:rsidR="00237297" w:rsidRPr="00F30A0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ы амбулаторного больного</w:t>
      </w:r>
      <w:r w:rsidR="000C6A53" w:rsidRPr="00F30A0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 руки пациенту возможна только с разрешения главного врача учреждения. </w:t>
      </w:r>
    </w:p>
    <w:p w:rsidR="00955857" w:rsidRDefault="00205C1E" w:rsidP="00205C1E">
      <w:pPr>
        <w:pStyle w:val="20"/>
        <w:shd w:val="clear" w:color="auto" w:fill="auto"/>
        <w:spacing w:line="317" w:lineRule="exact"/>
        <w:jc w:val="both"/>
        <w:rPr>
          <w:rFonts w:eastAsiaTheme="minorHAnsi"/>
          <w:color w:val="auto"/>
          <w:lang w:eastAsia="en-US" w:bidi="ar-SA"/>
        </w:rPr>
      </w:pPr>
      <w:r>
        <w:rPr>
          <w:rFonts w:eastAsiaTheme="minorHAnsi"/>
          <w:color w:val="auto"/>
          <w:lang w:eastAsia="en-US" w:bidi="ar-SA"/>
        </w:rPr>
        <w:tab/>
      </w:r>
      <w:r w:rsidR="00F30A05">
        <w:rPr>
          <w:rFonts w:eastAsiaTheme="minorHAnsi"/>
          <w:color w:val="auto"/>
          <w:lang w:eastAsia="en-US" w:bidi="ar-SA"/>
        </w:rPr>
        <w:t>3.6.</w:t>
      </w:r>
      <w:r w:rsidR="008E296A">
        <w:rPr>
          <w:rFonts w:eastAsiaTheme="minorHAnsi"/>
          <w:color w:val="auto"/>
          <w:lang w:eastAsia="en-US" w:bidi="ar-SA"/>
        </w:rPr>
        <w:t xml:space="preserve"> </w:t>
      </w:r>
      <w:r w:rsidR="00486DDD">
        <w:rPr>
          <w:rFonts w:eastAsiaTheme="minorHAnsi"/>
          <w:color w:val="auto"/>
          <w:lang w:eastAsia="en-US" w:bidi="ar-SA"/>
        </w:rPr>
        <w:t>Мед</w:t>
      </w:r>
      <w:r w:rsidR="00996E37">
        <w:rPr>
          <w:rFonts w:eastAsiaTheme="minorHAnsi"/>
          <w:color w:val="auto"/>
          <w:lang w:eastAsia="en-US" w:bidi="ar-SA"/>
        </w:rPr>
        <w:t xml:space="preserve">ицинский регистратор направляет </w:t>
      </w:r>
      <w:r w:rsidR="00486DDD">
        <w:rPr>
          <w:rFonts w:eastAsiaTheme="minorHAnsi"/>
          <w:color w:val="auto"/>
          <w:lang w:eastAsia="en-US" w:bidi="ar-SA"/>
        </w:rPr>
        <w:t>пациентов к врачу стоматологу-ортопеду согласно графику приема врача</w:t>
      </w:r>
      <w:r w:rsidR="00955857">
        <w:rPr>
          <w:rFonts w:eastAsiaTheme="minorHAnsi"/>
          <w:color w:val="auto"/>
          <w:lang w:eastAsia="en-US" w:bidi="ar-SA"/>
        </w:rPr>
        <w:t>. П</w:t>
      </w:r>
      <w:r w:rsidR="00486DDD">
        <w:rPr>
          <w:rFonts w:eastAsiaTheme="minorHAnsi"/>
          <w:color w:val="auto"/>
          <w:lang w:eastAsia="en-US" w:bidi="ar-SA"/>
        </w:rPr>
        <w:t xml:space="preserve">осле </w:t>
      </w:r>
      <w:r w:rsidR="00E77278">
        <w:rPr>
          <w:rFonts w:eastAsiaTheme="minorHAnsi"/>
          <w:color w:val="auto"/>
          <w:lang w:eastAsia="en-US" w:bidi="ar-SA"/>
        </w:rPr>
        <w:t>осмотра врачом</w:t>
      </w:r>
      <w:r w:rsidR="00996E37">
        <w:rPr>
          <w:rFonts w:eastAsiaTheme="minorHAnsi"/>
          <w:color w:val="auto"/>
          <w:lang w:eastAsia="en-US" w:bidi="ar-SA"/>
        </w:rPr>
        <w:t>-ортопедом нуждающихся в санации и подготовке полости рта к протезированию</w:t>
      </w:r>
      <w:r w:rsidR="00B67384">
        <w:rPr>
          <w:rFonts w:eastAsiaTheme="minorHAnsi"/>
          <w:color w:val="auto"/>
          <w:lang w:eastAsia="en-US" w:bidi="ar-SA"/>
        </w:rPr>
        <w:t>,</w:t>
      </w:r>
      <w:r w:rsidR="00955857" w:rsidRPr="00955857">
        <w:rPr>
          <w:rFonts w:eastAsiaTheme="minorHAnsi"/>
          <w:color w:val="auto"/>
          <w:lang w:eastAsia="en-US" w:bidi="ar-SA"/>
        </w:rPr>
        <w:t xml:space="preserve"> </w:t>
      </w:r>
      <w:r w:rsidR="00955857">
        <w:rPr>
          <w:rFonts w:eastAsiaTheme="minorHAnsi"/>
          <w:color w:val="auto"/>
          <w:lang w:eastAsia="en-US" w:bidi="ar-SA"/>
        </w:rPr>
        <w:t>пациента направляют в лечебно-профилактическое отделение поликлиники</w:t>
      </w:r>
      <w:r w:rsidR="00996E37">
        <w:rPr>
          <w:rFonts w:eastAsiaTheme="minorHAnsi"/>
          <w:color w:val="auto"/>
          <w:lang w:eastAsia="en-US" w:bidi="ar-SA"/>
        </w:rPr>
        <w:t>.</w:t>
      </w:r>
      <w:r w:rsidR="00486DDD">
        <w:rPr>
          <w:rFonts w:eastAsiaTheme="minorHAnsi"/>
          <w:color w:val="auto"/>
          <w:lang w:eastAsia="en-US" w:bidi="ar-SA"/>
        </w:rPr>
        <w:t xml:space="preserve"> </w:t>
      </w:r>
      <w:r w:rsidR="00955857">
        <w:rPr>
          <w:rFonts w:eastAsiaTheme="minorHAnsi"/>
          <w:color w:val="auto"/>
          <w:lang w:eastAsia="en-US" w:bidi="ar-SA"/>
        </w:rPr>
        <w:t xml:space="preserve"> Врач-ортопед</w:t>
      </w:r>
      <w:r w:rsidR="00486DDD">
        <w:rPr>
          <w:rFonts w:eastAsiaTheme="minorHAnsi"/>
          <w:color w:val="auto"/>
          <w:lang w:eastAsia="en-US" w:bidi="ar-SA"/>
        </w:rPr>
        <w:t xml:space="preserve"> определяет жевательный коэффициент зубов  по классификации  Н.И. Агапову.</w:t>
      </w:r>
      <w:r w:rsidR="000C6A53" w:rsidRPr="00486DDD">
        <w:rPr>
          <w:rFonts w:eastAsiaTheme="minorHAnsi"/>
          <w:color w:val="auto"/>
          <w:lang w:eastAsia="en-US" w:bidi="ar-SA"/>
        </w:rPr>
        <w:t xml:space="preserve"> </w:t>
      </w:r>
      <w:r w:rsidR="00486DDD">
        <w:rPr>
          <w:rFonts w:eastAsiaTheme="minorHAnsi"/>
          <w:color w:val="auto"/>
          <w:lang w:eastAsia="en-US" w:bidi="ar-SA"/>
        </w:rPr>
        <w:t xml:space="preserve">При потери жевательной эффективности </w:t>
      </w:r>
      <w:r w:rsidR="00955857">
        <w:rPr>
          <w:rFonts w:eastAsiaTheme="minorHAnsi"/>
          <w:color w:val="auto"/>
          <w:lang w:eastAsia="en-US" w:bidi="ar-SA"/>
        </w:rPr>
        <w:t>более 50% от нормы и</w:t>
      </w:r>
      <w:r w:rsidR="00381897" w:rsidRPr="008E296A">
        <w:rPr>
          <w:rFonts w:eastAsiaTheme="minorHAnsi"/>
          <w:color w:val="auto"/>
          <w:lang w:eastAsia="en-US" w:bidi="ar-SA"/>
        </w:rPr>
        <w:t xml:space="preserve"> </w:t>
      </w:r>
      <w:r w:rsidR="00955857">
        <w:rPr>
          <w:rFonts w:eastAsiaTheme="minorHAnsi"/>
          <w:color w:val="auto"/>
          <w:lang w:eastAsia="en-US" w:bidi="ar-SA"/>
        </w:rPr>
        <w:t>н</w:t>
      </w:r>
      <w:r w:rsidR="00486DDD" w:rsidRPr="008E296A">
        <w:rPr>
          <w:rFonts w:eastAsiaTheme="minorHAnsi"/>
          <w:color w:val="auto"/>
          <w:lang w:eastAsia="en-US" w:bidi="ar-SA"/>
        </w:rPr>
        <w:t>а основании пред</w:t>
      </w:r>
      <w:r w:rsidR="00955857">
        <w:rPr>
          <w:rFonts w:eastAsiaTheme="minorHAnsi"/>
          <w:color w:val="auto"/>
          <w:lang w:eastAsia="en-US" w:bidi="ar-SA"/>
        </w:rPr>
        <w:t>о</w:t>
      </w:r>
      <w:r w:rsidR="00486DDD" w:rsidRPr="008E296A">
        <w:rPr>
          <w:rFonts w:eastAsiaTheme="minorHAnsi"/>
          <w:color w:val="auto"/>
          <w:lang w:eastAsia="en-US" w:bidi="ar-SA"/>
        </w:rPr>
        <w:t>ставленных документов пациент</w:t>
      </w:r>
      <w:r w:rsidR="00B07799">
        <w:rPr>
          <w:rFonts w:eastAsiaTheme="minorHAnsi"/>
          <w:color w:val="auto"/>
          <w:lang w:eastAsia="en-US" w:bidi="ar-SA"/>
        </w:rPr>
        <w:t>у</w:t>
      </w:r>
      <w:r w:rsidR="00381897" w:rsidRPr="008E296A">
        <w:rPr>
          <w:rFonts w:eastAsiaTheme="minorHAnsi"/>
          <w:color w:val="auto"/>
          <w:lang w:eastAsia="en-US" w:bidi="ar-SA"/>
        </w:rPr>
        <w:t xml:space="preserve"> </w:t>
      </w:r>
      <w:r w:rsidR="00E674E8">
        <w:rPr>
          <w:rFonts w:eastAsiaTheme="minorHAnsi"/>
          <w:color w:val="auto"/>
          <w:lang w:eastAsia="en-US" w:bidi="ar-SA"/>
        </w:rPr>
        <w:t>предоставляется льгота</w:t>
      </w:r>
      <w:r w:rsidR="00B07799">
        <w:rPr>
          <w:rFonts w:eastAsiaTheme="minorHAnsi"/>
          <w:color w:val="auto"/>
          <w:lang w:eastAsia="en-US" w:bidi="ar-SA"/>
        </w:rPr>
        <w:t xml:space="preserve"> для</w:t>
      </w:r>
      <w:r w:rsidR="00996E37">
        <w:rPr>
          <w:rFonts w:eastAsiaTheme="minorHAnsi"/>
          <w:color w:val="auto"/>
          <w:lang w:eastAsia="en-US" w:bidi="ar-SA"/>
        </w:rPr>
        <w:t xml:space="preserve"> </w:t>
      </w:r>
      <w:proofErr w:type="gramStart"/>
      <w:r w:rsidR="00996E37">
        <w:rPr>
          <w:rFonts w:eastAsiaTheme="minorHAnsi"/>
          <w:color w:val="auto"/>
          <w:lang w:eastAsia="en-US" w:bidi="ar-SA"/>
        </w:rPr>
        <w:t>бесплатного</w:t>
      </w:r>
      <w:r w:rsidR="00B07799">
        <w:rPr>
          <w:rFonts w:eastAsiaTheme="minorHAnsi"/>
          <w:color w:val="auto"/>
          <w:lang w:eastAsia="en-US" w:bidi="ar-SA"/>
        </w:rPr>
        <w:t xml:space="preserve">  зубопротезирования</w:t>
      </w:r>
      <w:proofErr w:type="gramEnd"/>
      <w:r w:rsidR="00381897" w:rsidRPr="008E296A">
        <w:rPr>
          <w:rFonts w:eastAsiaTheme="minorHAnsi"/>
          <w:color w:val="auto"/>
          <w:lang w:eastAsia="en-US" w:bidi="ar-SA"/>
        </w:rPr>
        <w:t xml:space="preserve">. </w:t>
      </w:r>
    </w:p>
    <w:p w:rsidR="00E674E8" w:rsidRDefault="00F30A05" w:rsidP="00205C1E">
      <w:pPr>
        <w:pStyle w:val="20"/>
        <w:shd w:val="clear" w:color="auto" w:fill="auto"/>
        <w:spacing w:line="317" w:lineRule="exact"/>
        <w:ind w:firstLine="708"/>
        <w:jc w:val="both"/>
        <w:rPr>
          <w:rFonts w:eastAsiaTheme="minorHAnsi"/>
          <w:color w:val="auto"/>
          <w:lang w:eastAsia="en-US" w:bidi="ar-SA"/>
        </w:rPr>
      </w:pPr>
      <w:r>
        <w:rPr>
          <w:rFonts w:eastAsiaTheme="minorHAnsi"/>
          <w:color w:val="auto"/>
          <w:lang w:eastAsia="en-US" w:bidi="ar-SA"/>
        </w:rPr>
        <w:t xml:space="preserve">3.7. </w:t>
      </w:r>
      <w:r w:rsidR="00B07799">
        <w:rPr>
          <w:rFonts w:eastAsiaTheme="minorHAnsi"/>
          <w:color w:val="auto"/>
          <w:lang w:eastAsia="en-US" w:bidi="ar-SA"/>
        </w:rPr>
        <w:t xml:space="preserve"> В</w:t>
      </w:r>
      <w:r w:rsidR="00A902E5">
        <w:rPr>
          <w:rFonts w:eastAsiaTheme="minorHAnsi"/>
          <w:color w:val="auto"/>
          <w:lang w:eastAsia="en-US" w:bidi="ar-SA"/>
        </w:rPr>
        <w:t xml:space="preserve"> случае если потеря жевательной  </w:t>
      </w:r>
      <w:r w:rsidR="00B07799">
        <w:rPr>
          <w:rFonts w:eastAsiaTheme="minorHAnsi"/>
          <w:color w:val="auto"/>
          <w:lang w:eastAsia="en-US" w:bidi="ar-SA"/>
        </w:rPr>
        <w:t>эффективности менее</w:t>
      </w:r>
      <w:r w:rsidR="00E674E8">
        <w:rPr>
          <w:rFonts w:eastAsiaTheme="minorHAnsi"/>
          <w:color w:val="auto"/>
          <w:lang w:eastAsia="en-US" w:bidi="ar-SA"/>
        </w:rPr>
        <w:t xml:space="preserve"> </w:t>
      </w:r>
      <w:r w:rsidR="00B07799">
        <w:rPr>
          <w:rFonts w:eastAsiaTheme="minorHAnsi"/>
          <w:color w:val="auto"/>
          <w:lang w:eastAsia="en-US" w:bidi="ar-SA"/>
        </w:rPr>
        <w:t xml:space="preserve"> 50% </w:t>
      </w:r>
      <w:r w:rsidR="00E674E8">
        <w:rPr>
          <w:rFonts w:eastAsiaTheme="minorHAnsi"/>
          <w:color w:val="auto"/>
          <w:lang w:eastAsia="en-US" w:bidi="ar-SA"/>
        </w:rPr>
        <w:t>от нормы, то в постановке  на льготное зубопротезирование</w:t>
      </w:r>
      <w:r w:rsidR="00B07799">
        <w:rPr>
          <w:rFonts w:eastAsiaTheme="minorHAnsi"/>
          <w:color w:val="auto"/>
          <w:lang w:eastAsia="en-US" w:bidi="ar-SA"/>
        </w:rPr>
        <w:t xml:space="preserve">  </w:t>
      </w:r>
      <w:r w:rsidR="00E674E8">
        <w:rPr>
          <w:rFonts w:eastAsiaTheme="minorHAnsi"/>
          <w:color w:val="auto"/>
          <w:lang w:eastAsia="en-US" w:bidi="ar-SA"/>
        </w:rPr>
        <w:t xml:space="preserve">пациенту отказывают.  На основании  экспертного заключения и </w:t>
      </w:r>
      <w:r w:rsidR="00A902E5">
        <w:rPr>
          <w:rFonts w:eastAsiaTheme="minorHAnsi"/>
          <w:color w:val="auto"/>
          <w:lang w:eastAsia="en-US" w:bidi="ar-SA"/>
        </w:rPr>
        <w:t xml:space="preserve"> врачебной </w:t>
      </w:r>
      <w:r w:rsidR="00E674E8">
        <w:rPr>
          <w:rFonts w:eastAsiaTheme="minorHAnsi"/>
          <w:color w:val="auto"/>
          <w:lang w:eastAsia="en-US" w:bidi="ar-SA"/>
        </w:rPr>
        <w:t xml:space="preserve">комиссии в составе  не менее 3-х человек.  </w:t>
      </w:r>
      <w:r w:rsidR="00996E37">
        <w:rPr>
          <w:rFonts w:eastAsiaTheme="minorHAnsi"/>
          <w:color w:val="auto"/>
          <w:lang w:eastAsia="en-US" w:bidi="ar-SA"/>
        </w:rPr>
        <w:t>Экспертное заключение заполняется в дух экземплярах, один экземпляр выдается на руки пациенту, а второй остается в амбулаторной медицинской карте больного.</w:t>
      </w:r>
    </w:p>
    <w:p w:rsidR="00381897" w:rsidRPr="00955857" w:rsidRDefault="00F30A05" w:rsidP="00205C1E">
      <w:pPr>
        <w:pStyle w:val="20"/>
        <w:shd w:val="clear" w:color="auto" w:fill="auto"/>
        <w:spacing w:line="317" w:lineRule="exact"/>
        <w:ind w:firstLine="708"/>
        <w:jc w:val="both"/>
        <w:rPr>
          <w:rFonts w:eastAsiaTheme="minorHAnsi"/>
          <w:color w:val="auto"/>
          <w:lang w:eastAsia="en-US" w:bidi="ar-SA"/>
        </w:rPr>
      </w:pPr>
      <w:r>
        <w:rPr>
          <w:rFonts w:eastAsiaTheme="minorHAnsi"/>
          <w:color w:val="auto"/>
          <w:lang w:eastAsia="en-US" w:bidi="ar-SA"/>
        </w:rPr>
        <w:t xml:space="preserve">3.8. </w:t>
      </w:r>
      <w:r w:rsidR="00B07799">
        <w:rPr>
          <w:rFonts w:eastAsiaTheme="minorHAnsi"/>
          <w:color w:val="auto"/>
          <w:lang w:eastAsia="en-US" w:bidi="ar-SA"/>
        </w:rPr>
        <w:t xml:space="preserve"> Медицинская сестра</w:t>
      </w:r>
      <w:r w:rsidR="00955857">
        <w:rPr>
          <w:rFonts w:eastAsiaTheme="minorHAnsi"/>
          <w:color w:val="auto"/>
          <w:lang w:eastAsia="en-US" w:bidi="ar-SA"/>
        </w:rPr>
        <w:t xml:space="preserve"> </w:t>
      </w:r>
      <w:r w:rsidR="00E674E8">
        <w:rPr>
          <w:rFonts w:eastAsiaTheme="minorHAnsi"/>
          <w:color w:val="auto"/>
          <w:lang w:eastAsia="en-US" w:bidi="ar-SA"/>
        </w:rPr>
        <w:t>ортопедического</w:t>
      </w:r>
      <w:r w:rsidR="00B07799">
        <w:rPr>
          <w:rFonts w:eastAsiaTheme="minorHAnsi"/>
          <w:color w:val="auto"/>
          <w:lang w:eastAsia="en-US" w:bidi="ar-SA"/>
        </w:rPr>
        <w:t xml:space="preserve"> отделения принимает</w:t>
      </w:r>
      <w:r w:rsidR="00486DDD" w:rsidRPr="008E296A">
        <w:rPr>
          <w:rFonts w:eastAsiaTheme="minorHAnsi"/>
          <w:color w:val="auto"/>
          <w:lang w:eastAsia="en-US" w:bidi="ar-SA"/>
        </w:rPr>
        <w:t xml:space="preserve"> заявление </w:t>
      </w:r>
      <w:r w:rsidR="00B07799">
        <w:rPr>
          <w:rFonts w:eastAsiaTheme="minorHAnsi"/>
          <w:color w:val="auto"/>
          <w:lang w:eastAsia="en-US" w:bidi="ar-SA"/>
        </w:rPr>
        <w:t xml:space="preserve">от пациента и вносит его в  льготную </w:t>
      </w:r>
      <w:r w:rsidR="00381897" w:rsidRPr="008E296A">
        <w:rPr>
          <w:rFonts w:eastAsiaTheme="minorHAnsi"/>
          <w:color w:val="auto"/>
          <w:lang w:eastAsia="en-US" w:bidi="ar-SA"/>
        </w:rPr>
        <w:t>очередь.</w:t>
      </w:r>
      <w:r w:rsidR="00381897" w:rsidRPr="008E296A">
        <w:t xml:space="preserve">  В случае наличия очередности непосредственно после приема заявления</w:t>
      </w:r>
      <w:r w:rsidR="00B07799">
        <w:t>, пациент</w:t>
      </w:r>
      <w:r w:rsidR="00381897" w:rsidRPr="008E296A">
        <w:t xml:space="preserve"> должен </w:t>
      </w:r>
      <w:r w:rsidR="00E77278" w:rsidRPr="008E296A">
        <w:t>быть зарегистрирован</w:t>
      </w:r>
      <w:r w:rsidR="00381897" w:rsidRPr="008E296A">
        <w:t xml:space="preserve"> в журнале регистрации ветеранов труда и приравненных к ним тружеников тыла и реабилитированных жертв политических репрессий.</w:t>
      </w:r>
    </w:p>
    <w:p w:rsidR="00E674E8" w:rsidRDefault="00205C1E" w:rsidP="00205C1E">
      <w:pPr>
        <w:pStyle w:val="20"/>
        <w:shd w:val="clear" w:color="auto" w:fill="auto"/>
        <w:spacing w:line="317" w:lineRule="exact"/>
        <w:jc w:val="both"/>
      </w:pPr>
      <w:r>
        <w:tab/>
      </w:r>
      <w:r w:rsidR="00F30A05">
        <w:t>3.9.</w:t>
      </w:r>
      <w:r w:rsidR="00E674E8">
        <w:t xml:space="preserve">   В течение 3 дней до наступления очередности лечебное учреждение должно уведомить об этом обратившегося. Уведомление должно быть осуществлено посредством телефонного звонка на номер, указанный в заявлении либо иным способом.</w:t>
      </w:r>
    </w:p>
    <w:p w:rsidR="00E674E8" w:rsidRPr="000C6A53" w:rsidRDefault="00F30A05" w:rsidP="00205C1E">
      <w:pPr>
        <w:pStyle w:val="20"/>
        <w:shd w:val="clear" w:color="auto" w:fill="auto"/>
        <w:spacing w:line="317" w:lineRule="exact"/>
        <w:ind w:firstLine="708"/>
        <w:jc w:val="both"/>
      </w:pPr>
      <w:r>
        <w:t xml:space="preserve">3.10. </w:t>
      </w:r>
      <w:r w:rsidR="009741FA">
        <w:t>Непосредственно после оформлении</w:t>
      </w:r>
      <w:r w:rsidR="00E674E8">
        <w:t xml:space="preserve"> документов</w:t>
      </w:r>
      <w:r w:rsidR="009741FA">
        <w:t xml:space="preserve"> </w:t>
      </w:r>
      <w:r w:rsidR="00E674E8">
        <w:t>или при уведомлении (в случае наступления очередности) организация, оказывающая услугу, должна сообщить ФИО врача стоматолога-ортопеда, номер кабинета и согласовать с обратившимся дату и время оказания услуги.</w:t>
      </w:r>
    </w:p>
    <w:p w:rsidR="000C6A53" w:rsidRPr="008640C2" w:rsidRDefault="008640C2" w:rsidP="00205C1E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0C6A53" w:rsidRPr="008640C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При первичном посещении врач</w:t>
      </w:r>
      <w:r w:rsidR="007E71F8" w:rsidRPr="008640C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</w:t>
      </w:r>
      <w:r w:rsidR="000C6A53" w:rsidRPr="008640C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стоматолог</w:t>
      </w:r>
      <w:r w:rsidR="007E71F8" w:rsidRPr="008640C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</w:t>
      </w:r>
      <w:r w:rsidR="000C6A53" w:rsidRPr="008640C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-ортопед</w:t>
      </w:r>
      <w:r w:rsidR="007E71F8" w:rsidRPr="008640C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</w:t>
      </w:r>
      <w:r w:rsidR="000C6A53" w:rsidRPr="008640C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0C6A53" w:rsidRPr="00205C1E" w:rsidRDefault="00240874" w:rsidP="00E8046D">
      <w:pPr>
        <w:pStyle w:val="ac"/>
        <w:widowControl/>
        <w:numPr>
          <w:ilvl w:val="0"/>
          <w:numId w:val="29"/>
        </w:numPr>
        <w:ind w:left="0"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</w:t>
      </w:r>
      <w:r w:rsidR="000C6A53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рач начинает консультацию с опроса пациента, выслушивает его жалобы и пожелания</w:t>
      </w:r>
      <w:r w:rsidR="00510834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r w:rsidR="00237297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осматривает пациента.</w:t>
      </w:r>
    </w:p>
    <w:p w:rsidR="000C6A53" w:rsidRPr="00205C1E" w:rsidRDefault="000C6A53" w:rsidP="00E8046D">
      <w:pPr>
        <w:pStyle w:val="ac"/>
        <w:widowControl/>
        <w:numPr>
          <w:ilvl w:val="0"/>
          <w:numId w:val="29"/>
        </w:numPr>
        <w:ind w:left="0"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На консультации врач выявляет визуально и с помощью рентгенологического обследования проблемы, на основании которых будет составлен предварительный план лечения и даны соответствующие рекомендации при выборе технологии лечебно-диагностического процесса и </w:t>
      </w:r>
      <w:r w:rsidR="009741FA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конструкции при протезировании.</w:t>
      </w:r>
    </w:p>
    <w:p w:rsidR="000C6A53" w:rsidRPr="00205C1E" w:rsidRDefault="000C6A53" w:rsidP="00E8046D">
      <w:pPr>
        <w:pStyle w:val="ac"/>
        <w:widowControl/>
        <w:numPr>
          <w:ilvl w:val="0"/>
          <w:numId w:val="29"/>
        </w:numPr>
        <w:ind w:left="0"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Окончательный диагноз может быть</w:t>
      </w:r>
      <w:r w:rsidR="009741FA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поставлен после</w:t>
      </w:r>
      <w:r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007E6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всех дополнительных обследований и консультаций со смежными специалистами «Поликлиники»</w:t>
      </w:r>
      <w:r w:rsidR="00371B10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:</w:t>
      </w:r>
      <w:r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</w:t>
      </w:r>
    </w:p>
    <w:p w:rsidR="005A0FE9" w:rsidRPr="00205C1E" w:rsidRDefault="00371B10" w:rsidP="00E8046D">
      <w:pPr>
        <w:pStyle w:val="ac"/>
        <w:widowControl/>
        <w:numPr>
          <w:ilvl w:val="0"/>
          <w:numId w:val="30"/>
        </w:numPr>
        <w:ind w:left="0" w:firstLine="993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</w:t>
      </w:r>
      <w:r w:rsidR="009741FA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ы</w:t>
      </w:r>
      <w:r w:rsidR="005A0FE9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бирает план лечения;</w:t>
      </w:r>
    </w:p>
    <w:p w:rsidR="007E71F8" w:rsidRPr="00205C1E" w:rsidRDefault="000C6A53" w:rsidP="00E8046D">
      <w:pPr>
        <w:pStyle w:val="ac"/>
        <w:widowControl/>
        <w:numPr>
          <w:ilvl w:val="0"/>
          <w:numId w:val="30"/>
        </w:numPr>
        <w:ind w:left="0" w:firstLine="993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знакомит пациента с планом лечения</w:t>
      </w:r>
      <w:r w:rsidR="005A0FE9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0C6A53" w:rsidRPr="00205C1E" w:rsidRDefault="000C6A53" w:rsidP="00E8046D">
      <w:pPr>
        <w:pStyle w:val="ac"/>
        <w:widowControl/>
        <w:numPr>
          <w:ilvl w:val="0"/>
          <w:numId w:val="30"/>
        </w:numPr>
        <w:ind w:left="0" w:firstLine="993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знакомит с альтернативными методами лечения;</w:t>
      </w:r>
    </w:p>
    <w:p w:rsidR="000C6A53" w:rsidRPr="00205C1E" w:rsidRDefault="00237297" w:rsidP="00E8046D">
      <w:pPr>
        <w:pStyle w:val="ac"/>
        <w:widowControl/>
        <w:numPr>
          <w:ilvl w:val="0"/>
          <w:numId w:val="30"/>
        </w:numPr>
        <w:ind w:left="0" w:firstLine="993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вносит запись в медицинскую карту амбулаторного больного</w:t>
      </w:r>
      <w:r w:rsidR="000C6A53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0C6A53" w:rsidRPr="00205C1E" w:rsidRDefault="000C6A53" w:rsidP="00E8046D">
      <w:pPr>
        <w:pStyle w:val="ac"/>
        <w:widowControl/>
        <w:numPr>
          <w:ilvl w:val="0"/>
          <w:numId w:val="30"/>
        </w:numPr>
        <w:ind w:left="0" w:firstLine="993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оформляет экспертное заключение (в составе не менее 3-х членов врачебной комиссии); </w:t>
      </w:r>
    </w:p>
    <w:p w:rsidR="00FF499C" w:rsidRPr="00205C1E" w:rsidRDefault="000C6A53" w:rsidP="00E8046D">
      <w:pPr>
        <w:pStyle w:val="ac"/>
        <w:widowControl/>
        <w:numPr>
          <w:ilvl w:val="0"/>
          <w:numId w:val="30"/>
        </w:numPr>
        <w:ind w:left="0" w:firstLine="993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подписывает с пациентом информированное </w:t>
      </w:r>
      <w:r w:rsidR="00C42194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медицинское </w:t>
      </w:r>
      <w:r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добровольное согласие и проводит протезирование согласно плану лечения.</w:t>
      </w:r>
      <w:r w:rsidR="00510834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Врач имеет право </w:t>
      </w:r>
      <w:r w:rsidR="00205C1E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отказать в</w:t>
      </w:r>
      <w:r w:rsidR="00510834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лечении пациенту</w:t>
      </w:r>
      <w:r w:rsidR="007E71F8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r w:rsidR="00510834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если</w:t>
      </w:r>
      <w:r w:rsidR="007E71F8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05C1E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нет подписанного информированного</w:t>
      </w:r>
      <w:r w:rsidR="00237297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42194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добровольного </w:t>
      </w:r>
      <w:r w:rsidR="00510834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со</w:t>
      </w:r>
      <w:r w:rsidR="00C42194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гласия</w:t>
      </w:r>
      <w:r w:rsidR="00237297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 медицинское вмешательство</w:t>
      </w:r>
      <w:r w:rsidR="00510834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0C6A53" w:rsidRDefault="000E19E0" w:rsidP="00205C1E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</w:t>
      </w:r>
      <w:r w:rsidR="009741F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12</w:t>
      </w:r>
      <w:r w:rsidR="000C6A53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Врачам необходимо прави</w:t>
      </w:r>
      <w:r w:rsidR="005A0FE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льно, четко и достоверно заполни</w:t>
      </w:r>
      <w:r w:rsidR="000C6A53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ть заказ наряд, зубную формулу, ставить подпись в заказ-наряде.</w:t>
      </w:r>
    </w:p>
    <w:p w:rsidR="000C6A53" w:rsidRDefault="009741FA" w:rsidP="00205C1E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3.13</w:t>
      </w:r>
      <w:r w:rsidR="000C6A53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В случае, когда пациент обратился на льготное зубопротезирование и имеющиеся у него конструкции в полости рта уже не состоятельны и не соответствуют условиям, а он отказывае</w:t>
      </w:r>
      <w:r w:rsidR="00BA21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тся их снимать или переделывать</w:t>
      </w:r>
      <w:r w:rsidR="000C6A53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то врач в праве отказать в льготном протезировании, так как отказ от снятия конструкций может считаться,</w:t>
      </w:r>
      <w:r w:rsidR="000E19E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0C6A53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что потеря жевательной эффективности восстановлена в данном сегменте и в расчет потери жева</w:t>
      </w:r>
      <w:r w:rsidR="003A7A4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тельной эффективности по Агапова</w:t>
      </w:r>
      <w:r w:rsidR="000C6A53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браться не будет. </w:t>
      </w:r>
    </w:p>
    <w:p w:rsidR="000C6A53" w:rsidRPr="000C6A53" w:rsidRDefault="009741FA" w:rsidP="00205C1E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3.13</w:t>
      </w:r>
      <w:r w:rsidR="000C6A53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Началом лечения пациента считать момент препарирования зубов, снятия отти</w:t>
      </w:r>
      <w:r w:rsidR="000E19E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сков, заполнения заказ – наряда.</w:t>
      </w:r>
      <w:r w:rsidR="000C6A53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Сроки протезирования должны соответствовать согласно нормативам, принятым в ортопедическом отделении. </w:t>
      </w:r>
    </w:p>
    <w:p w:rsidR="000C6A53" w:rsidRPr="000C6A53" w:rsidRDefault="009741FA" w:rsidP="00205C1E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3.14</w:t>
      </w:r>
      <w:r w:rsidR="003061B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0C6A53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Врач стоматолог-терапевт и врач стоматолог-хирург при санации </w:t>
      </w:r>
      <w:r w:rsidR="00E77278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пациентов,</w:t>
      </w:r>
      <w:r w:rsidR="000C6A53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направленных из ортопедического отделения, должны руководствоваться планом подготовки к ортопедическому лечению, указанному врачом ортопедом в схеме подготовки полости рта к протезированию. Спорные вопросы обсуждаются на врачебной комиссии.</w:t>
      </w:r>
    </w:p>
    <w:p w:rsidR="000C6A53" w:rsidRPr="000C6A53" w:rsidRDefault="009741FA" w:rsidP="00205C1E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3.15</w:t>
      </w:r>
      <w:r w:rsidR="003061B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0C6A53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Пациенты обязаны приходить на прием в назначенное время без опозданий. В случае опоздания (более чем на 15 минут и без предупреждения врача) врач вправе переназначить пациента на другой день при отсутствии у него свободного времени. </w:t>
      </w:r>
    </w:p>
    <w:p w:rsidR="000C6A53" w:rsidRPr="000C6A53" w:rsidRDefault="009741FA" w:rsidP="00205C1E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3.16</w:t>
      </w:r>
      <w:r w:rsidR="003061B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0C6A53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 случае задержки приема врач должен информировать следующего по записи пациента о задержке. Пациенты принимаются в назначенное время. Переназначить дату приема можно только по согласованию с пациентом. </w:t>
      </w:r>
    </w:p>
    <w:p w:rsidR="000C6A53" w:rsidRPr="000C6A53" w:rsidRDefault="009741FA" w:rsidP="00205C1E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3.17</w:t>
      </w:r>
      <w:r w:rsidR="003061B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0C6A53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При посещении стоматологического кабинета пациенты обязаны соблюдать правила санитарии и гигиены:</w:t>
      </w:r>
    </w:p>
    <w:p w:rsidR="000C6A53" w:rsidRPr="00205C1E" w:rsidRDefault="000C6A53" w:rsidP="00E8046D">
      <w:pPr>
        <w:pStyle w:val="ac"/>
        <w:widowControl/>
        <w:numPr>
          <w:ilvl w:val="0"/>
          <w:numId w:val="31"/>
        </w:numPr>
        <w:ind w:left="0"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оставлять верхнюю одежду</w:t>
      </w:r>
      <w:r w:rsidR="003061B7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 вешалки</w:t>
      </w:r>
      <w:r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3061B7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proofErr w:type="gramStart"/>
      <w:r w:rsidR="003061B7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</w:t>
      </w:r>
      <w:r w:rsidR="00D44A47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оридоре</w:t>
      </w:r>
      <w:r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D44A47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3A7A4C"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надеть</w:t>
      </w:r>
      <w:proofErr w:type="gramEnd"/>
      <w:r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одноразовые бахилы;</w:t>
      </w:r>
    </w:p>
    <w:p w:rsidR="000C6A53" w:rsidRPr="00205C1E" w:rsidRDefault="000C6A53" w:rsidP="00E8046D">
      <w:pPr>
        <w:pStyle w:val="ac"/>
        <w:widowControl/>
        <w:numPr>
          <w:ilvl w:val="0"/>
          <w:numId w:val="31"/>
        </w:numPr>
        <w:ind w:left="0"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очистить полость рта от остатков пищи и зубного налета;</w:t>
      </w:r>
    </w:p>
    <w:p w:rsidR="000C6A53" w:rsidRPr="00205C1E" w:rsidRDefault="000C6A53" w:rsidP="00E8046D">
      <w:pPr>
        <w:pStyle w:val="ac"/>
        <w:widowControl/>
        <w:numPr>
          <w:ilvl w:val="0"/>
          <w:numId w:val="31"/>
        </w:numPr>
        <w:ind w:left="0"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05C1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отключить мобильный телефон.</w:t>
      </w:r>
    </w:p>
    <w:p w:rsidR="000C6A53" w:rsidRPr="000C6A53" w:rsidRDefault="009741FA" w:rsidP="00E8046D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3.18</w:t>
      </w:r>
      <w:r w:rsidR="00BA21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0C6A53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Каждый сотрудник обеспечивается санитарной одеждой (халат, костюм, шапочка). Персонал отделения обязан работать в сменной обуви.</w:t>
      </w:r>
    </w:p>
    <w:p w:rsidR="000C6A53" w:rsidRPr="000C6A53" w:rsidRDefault="009741FA" w:rsidP="00E8046D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3.19</w:t>
      </w:r>
      <w:r w:rsidR="00BA21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0C6A53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Весь персонал стоматологических кабинетов должен работать в перчатках. Во время работы врач стоматолог должен надевать защитные очки или щиток, маску.</w:t>
      </w:r>
    </w:p>
    <w:p w:rsidR="000C6A53" w:rsidRPr="000C6A53" w:rsidRDefault="009741FA" w:rsidP="00E8046D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3.20</w:t>
      </w:r>
      <w:r w:rsidR="00BA21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0C6A53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Неотложная помощь</w:t>
      </w:r>
      <w:r w:rsidR="003A7A4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при «острой боли» оказывается </w:t>
      </w:r>
      <w:r w:rsidR="000C6A53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врачами в порядке обращаемости в соответствии с расписанием приема.</w:t>
      </w:r>
    </w:p>
    <w:p w:rsidR="000C6A53" w:rsidRPr="000C6A53" w:rsidRDefault="00DD0D73" w:rsidP="00E8046D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A3B1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</w:t>
      </w:r>
      <w:r w:rsidR="009741F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.21</w:t>
      </w:r>
      <w:r w:rsidR="00BA21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0C6A53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Пациент обязан в ходе лечения и по его окончании, для достижения наилучших результатов, строго выполнять все предписания врача по режиму, правилам индивидуальной гигиены полости рта, пользованию реставрацией, протезом или аппаратом. </w:t>
      </w:r>
    </w:p>
    <w:p w:rsidR="000C6A53" w:rsidRPr="000C6A53" w:rsidRDefault="00F265BA" w:rsidP="00E8046D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3.22</w:t>
      </w:r>
      <w:r w:rsidR="00BA21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0C6A53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Сроки лечения зависят от объемов, сложности лечения, а также от особенностей организма и выполнения предписаний врача. Если пациент не выполняет рекомендации врача, то оказание медицинской помощи становится невозможным. Отказ пациента следовать рекомендациям и режиму поликлиники равносилен отзыву ранее данного им согласия на лечение и прекращению взаимных обязательств. </w:t>
      </w:r>
    </w:p>
    <w:p w:rsidR="000C6A53" w:rsidRPr="000C6A53" w:rsidRDefault="00F265BA" w:rsidP="00E8046D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3.23</w:t>
      </w:r>
      <w:r w:rsidR="00BA21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0C6A53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Гарантийные сроки и сроки службы при оказании медицинских услуг, а также условия их действия, определены в «Положении об установлении гарантийного срока». В соответствии с этим Положением пациенту будет оказана медицинская помощь по корректировке лечения, выполненного специалистами «Поликлиники». Если не были нарушены предписанные врачом правила и соблюден необходимый уровень гигиены, то помощь будет оказана </w:t>
      </w:r>
      <w:r w:rsidR="005A0FE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бесплатно.</w:t>
      </w:r>
    </w:p>
    <w:p w:rsidR="000C6A53" w:rsidRPr="000C6A53" w:rsidRDefault="00F265BA" w:rsidP="00E8046D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3.24</w:t>
      </w:r>
      <w:r w:rsidR="00BA21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0C6A53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При любых, признаках дискомфорта в полости рта (возникновение боли, воспалительных реакций, подвижности мостовидных протезов и пр.), а также при поломках протеза пациент должен незамедлительно обратиться к лечащему врачу.</w:t>
      </w:r>
    </w:p>
    <w:p w:rsidR="000C6A53" w:rsidRPr="000C6A53" w:rsidRDefault="00F265BA" w:rsidP="00E8046D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3.25</w:t>
      </w:r>
      <w:r w:rsidR="00BA21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0C6A53" w:rsidRPr="000C6A5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Работы в зуботехнической лаборатории распределяются </w:t>
      </w:r>
      <w:r w:rsidR="003A7A4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старшим </w:t>
      </w:r>
      <w:r w:rsidR="00D5586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зубным </w:t>
      </w:r>
      <w:r w:rsidR="003A7A4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техником </w:t>
      </w:r>
      <w:r w:rsidR="00BA21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равномерно между всеми техниками.</w:t>
      </w:r>
    </w:p>
    <w:p w:rsidR="006D2B9F" w:rsidRPr="00510834" w:rsidRDefault="006D2B9F" w:rsidP="004030DC">
      <w:pPr>
        <w:pStyle w:val="20"/>
        <w:shd w:val="clear" w:color="auto" w:fill="auto"/>
        <w:spacing w:line="317" w:lineRule="exact"/>
        <w:jc w:val="both"/>
      </w:pPr>
    </w:p>
    <w:p w:rsidR="00AE433F" w:rsidRPr="00E8046D" w:rsidRDefault="00E810DB" w:rsidP="00E8046D">
      <w:pPr>
        <w:numPr>
          <w:ilvl w:val="0"/>
          <w:numId w:val="2"/>
        </w:numPr>
        <w:spacing w:line="317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046D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 к качеству муниципальной услуги,</w:t>
      </w:r>
      <w:r w:rsidRPr="00E8046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закрепляемые регламентом</w:t>
      </w:r>
    </w:p>
    <w:p w:rsidR="008C32D5" w:rsidRPr="008C32D5" w:rsidRDefault="008C32D5" w:rsidP="004030DC">
      <w:pPr>
        <w:pStyle w:val="20"/>
        <w:shd w:val="clear" w:color="auto" w:fill="auto"/>
        <w:spacing w:line="326" w:lineRule="exact"/>
        <w:jc w:val="both"/>
      </w:pPr>
    </w:p>
    <w:p w:rsidR="00AE433F" w:rsidRDefault="00E810DB" w:rsidP="004030DC">
      <w:pPr>
        <w:pStyle w:val="20"/>
        <w:shd w:val="clear" w:color="auto" w:fill="auto"/>
        <w:spacing w:line="317" w:lineRule="exact"/>
        <w:ind w:firstLine="640"/>
        <w:jc w:val="both"/>
      </w:pPr>
      <w:r>
        <w:t>4.1.Общие положения.</w:t>
      </w:r>
    </w:p>
    <w:p w:rsidR="00AE433F" w:rsidRPr="006A3B18" w:rsidRDefault="00E810DB" w:rsidP="00E77278">
      <w:pPr>
        <w:pStyle w:val="20"/>
        <w:shd w:val="clear" w:color="auto" w:fill="auto"/>
        <w:spacing w:line="317" w:lineRule="exact"/>
        <w:ind w:firstLine="640"/>
        <w:jc w:val="both"/>
      </w:pPr>
      <w:r>
        <w:t>Настоящим разделом устанавливаются требования к организации оказания бюджетной услуги, предоставляемой лечебным учреждением.</w:t>
      </w:r>
    </w:p>
    <w:p w:rsidR="006A3B18" w:rsidRPr="006A3B18" w:rsidRDefault="006A3B18" w:rsidP="00E77278">
      <w:pPr>
        <w:widowControl/>
        <w:ind w:firstLine="6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A3B1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Организация и осуществление качественной, доступной, высококвалифицированной лечебно-диагностической помощи пациентам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Павловского района</w:t>
      </w:r>
      <w:r w:rsidRPr="006A3B1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разделам ортопедической стоматологии, в том числе, в сложных клинических и технологических случаях. </w:t>
      </w:r>
    </w:p>
    <w:p w:rsidR="006A3B18" w:rsidRPr="006A3B18" w:rsidRDefault="006A3B18" w:rsidP="006A3B18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A3B1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Оказание консультативной и рекомендательной помощи жителям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Павловского района </w:t>
      </w:r>
      <w:r w:rsidRPr="006A3B1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вопросам  ортопедического лечения.</w:t>
      </w:r>
    </w:p>
    <w:p w:rsidR="006A3B18" w:rsidRPr="006A3B18" w:rsidRDefault="006A3B18" w:rsidP="006A3B18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A3B1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Внедрение в практику новейших, современных методов лечения стоматологических заболеваний при полной и частичной адентии, протезирования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Pr="006A3B1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AE433F" w:rsidRDefault="006A3B18" w:rsidP="006A3B18">
      <w:pPr>
        <w:pStyle w:val="20"/>
        <w:shd w:val="clear" w:color="auto" w:fill="auto"/>
        <w:spacing w:line="317" w:lineRule="exact"/>
        <w:jc w:val="both"/>
      </w:pPr>
      <w:r w:rsidRPr="006A3B18">
        <w:t xml:space="preserve">           </w:t>
      </w:r>
      <w:r w:rsidR="00E810DB">
        <w:t>Требования к порядку применения медицинских процедур и лекарственных средств (их количеству) при оказании медицинской помощи устанавливаются актами государственных органов по нормативно-правовому регулированию в сфере здравоохранения.</w:t>
      </w:r>
    </w:p>
    <w:p w:rsidR="00AE433F" w:rsidRDefault="00E810DB" w:rsidP="004030DC">
      <w:pPr>
        <w:pStyle w:val="20"/>
        <w:numPr>
          <w:ilvl w:val="0"/>
          <w:numId w:val="5"/>
        </w:numPr>
        <w:shd w:val="clear" w:color="auto" w:fill="auto"/>
        <w:tabs>
          <w:tab w:val="left" w:pos="1195"/>
        </w:tabs>
        <w:spacing w:line="317" w:lineRule="exact"/>
        <w:ind w:firstLine="640"/>
        <w:jc w:val="both"/>
      </w:pPr>
      <w:r>
        <w:t>Требования к организации, оказывающей услугу:</w:t>
      </w:r>
    </w:p>
    <w:p w:rsidR="00AE433F" w:rsidRPr="003D59C9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 w:rsidRPr="003D59C9">
        <w:t>организация, оказывающая услугу, должна иметь лицензию на право осуществления медицинской деятельности;</w:t>
      </w:r>
    </w:p>
    <w:p w:rsidR="00AE433F" w:rsidRPr="003D59C9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 w:rsidRPr="003D59C9">
        <w:t>организация, оказывающая услугу, должна иметь разрешение органов государственного пожарного надзора на эксплуатацию помещения лечебного учреждения;</w:t>
      </w:r>
    </w:p>
    <w:p w:rsidR="00AE433F" w:rsidRPr="003D59C9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 w:rsidRPr="003D59C9">
        <w:t>организация, оказывающая услугу, должна иметь санитарно- эпидемиологическое заключение органов государственного потребительского</w:t>
      </w:r>
      <w:r>
        <w:t xml:space="preserve"> </w:t>
      </w:r>
      <w:r w:rsidRPr="003D59C9">
        <w:t>надзора о соответствии зданий и помещений лечебного учреждения установленным санитарным правилам.</w:t>
      </w:r>
    </w:p>
    <w:p w:rsidR="00A448BF" w:rsidRDefault="00E810DB" w:rsidP="004030DC">
      <w:pPr>
        <w:pStyle w:val="20"/>
        <w:numPr>
          <w:ilvl w:val="0"/>
          <w:numId w:val="5"/>
        </w:numPr>
        <w:shd w:val="clear" w:color="auto" w:fill="auto"/>
        <w:tabs>
          <w:tab w:val="left" w:pos="1195"/>
        </w:tabs>
        <w:spacing w:line="317" w:lineRule="exact"/>
        <w:ind w:left="1120" w:hanging="480"/>
        <w:jc w:val="both"/>
      </w:pPr>
      <w:r>
        <w:t xml:space="preserve">Требования к режиму работы лечебного учреждения: </w:t>
      </w:r>
    </w:p>
    <w:p w:rsidR="00AE433F" w:rsidRDefault="00E810DB" w:rsidP="00E77278">
      <w:pPr>
        <w:pStyle w:val="20"/>
        <w:numPr>
          <w:ilvl w:val="1"/>
          <w:numId w:val="35"/>
        </w:numPr>
        <w:shd w:val="clear" w:color="auto" w:fill="auto"/>
        <w:spacing w:line="317" w:lineRule="exact"/>
        <w:ind w:left="0" w:firstLine="426"/>
        <w:jc w:val="both"/>
      </w:pPr>
      <w:r>
        <w:t>организация,</w:t>
      </w:r>
      <w:r w:rsidR="00510834">
        <w:t xml:space="preserve"> </w:t>
      </w:r>
      <w:r>
        <w:t xml:space="preserve"> оказывающая</w:t>
      </w:r>
      <w:r w:rsidR="00510834">
        <w:t xml:space="preserve">    </w:t>
      </w:r>
      <w:r>
        <w:t xml:space="preserve"> услугу,</w:t>
      </w:r>
      <w:r w:rsidR="00510834">
        <w:t xml:space="preserve"> </w:t>
      </w:r>
      <w:r>
        <w:t xml:space="preserve"> </w:t>
      </w:r>
      <w:r w:rsidR="00510834">
        <w:t xml:space="preserve">   </w:t>
      </w:r>
      <w:r>
        <w:t>должна</w:t>
      </w:r>
      <w:r w:rsidR="00510834">
        <w:t xml:space="preserve">  </w:t>
      </w:r>
      <w:r>
        <w:t xml:space="preserve"> </w:t>
      </w:r>
      <w:r w:rsidR="00510834">
        <w:t xml:space="preserve"> </w:t>
      </w:r>
      <w:r>
        <w:t>обеспечить</w:t>
      </w:r>
      <w:r w:rsidR="00510834">
        <w:t xml:space="preserve">   </w:t>
      </w:r>
      <w:r>
        <w:t xml:space="preserve"> работу</w:t>
      </w:r>
    </w:p>
    <w:p w:rsidR="00AE433F" w:rsidRDefault="00E810DB" w:rsidP="004030DC">
      <w:pPr>
        <w:pStyle w:val="20"/>
        <w:shd w:val="clear" w:color="auto" w:fill="auto"/>
        <w:spacing w:line="317" w:lineRule="exact"/>
        <w:jc w:val="both"/>
      </w:pPr>
      <w:r>
        <w:t xml:space="preserve">стоматологического кабинета в течение всех рабочих дней недели. </w:t>
      </w:r>
      <w:r w:rsidR="006467D7">
        <w:t>Начало</w:t>
      </w:r>
      <w:r>
        <w:t xml:space="preserve"> приема </w:t>
      </w:r>
      <w:r w:rsidR="00510834">
        <w:t xml:space="preserve">  </w:t>
      </w:r>
      <w:r>
        <w:t>8:</w:t>
      </w:r>
      <w:r w:rsidR="00024D68">
        <w:t xml:space="preserve">00, а его окончание </w:t>
      </w:r>
      <w:r w:rsidR="00510834">
        <w:t xml:space="preserve"> </w:t>
      </w:r>
      <w:r w:rsidR="00024D68">
        <w:t>20-00</w:t>
      </w:r>
      <w:r>
        <w:t xml:space="preserve"> часо</w:t>
      </w:r>
      <w:r w:rsidR="00F265BA">
        <w:rPr>
          <w:rStyle w:val="21"/>
          <w:u w:val="none"/>
        </w:rPr>
        <w:t>в, выходные дни суббота и воскресенье.</w:t>
      </w:r>
    </w:p>
    <w:p w:rsidR="004B39CE" w:rsidRPr="004B39CE" w:rsidRDefault="00D44A47" w:rsidP="004030DC">
      <w:pPr>
        <w:pStyle w:val="20"/>
        <w:shd w:val="clear" w:color="auto" w:fill="auto"/>
        <w:spacing w:line="317" w:lineRule="exact"/>
        <w:ind w:left="640"/>
        <w:jc w:val="both"/>
      </w:pPr>
      <w:r w:rsidRPr="00D44A47">
        <w:t>4</w:t>
      </w:r>
      <w:r>
        <w:t>.4.</w:t>
      </w:r>
      <w:r w:rsidR="00E810DB">
        <w:t>Требования к зданиям и помещениям, в которых оказывается услуга.</w:t>
      </w:r>
    </w:p>
    <w:p w:rsidR="00A448BF" w:rsidRDefault="004B39CE" w:rsidP="004030DC">
      <w:pPr>
        <w:pStyle w:val="20"/>
        <w:shd w:val="clear" w:color="auto" w:fill="auto"/>
        <w:spacing w:line="317" w:lineRule="exact"/>
        <w:jc w:val="both"/>
      </w:pPr>
      <w:r w:rsidRPr="004B39CE">
        <w:t xml:space="preserve">    </w:t>
      </w:r>
      <w:r w:rsidR="00E810DB">
        <w:t xml:space="preserve"> </w:t>
      </w:r>
      <w:r w:rsidRPr="004B39CE">
        <w:t xml:space="preserve">          </w:t>
      </w:r>
      <w:r w:rsidR="00E810DB">
        <w:t xml:space="preserve">Требования к помещению, в котором ведется прием: </w:t>
      </w:r>
    </w:p>
    <w:p w:rsidR="00AE433F" w:rsidRDefault="00E810DB" w:rsidP="00E8046D">
      <w:pPr>
        <w:pStyle w:val="20"/>
        <w:numPr>
          <w:ilvl w:val="1"/>
          <w:numId w:val="35"/>
        </w:numPr>
        <w:shd w:val="clear" w:color="auto" w:fill="auto"/>
        <w:spacing w:line="317" w:lineRule="exact"/>
        <w:ind w:left="0" w:firstLine="426"/>
        <w:jc w:val="both"/>
      </w:pPr>
      <w:r>
        <w:t>стоматологический кабинет должен размещаться в наземных этажах</w:t>
      </w:r>
      <w:r w:rsidR="00E8046D">
        <w:t xml:space="preserve"> зданий лечебных учреждений или зданий жилищно</w:t>
      </w:r>
      <w:r>
        <w:t>-коммунального</w:t>
      </w:r>
      <w:r w:rsidR="00A448BF">
        <w:t xml:space="preserve">  </w:t>
      </w:r>
      <w:r>
        <w:t xml:space="preserve"> назначения;</w:t>
      </w:r>
    </w:p>
    <w:p w:rsidR="00AE433F" w:rsidRDefault="00E810DB" w:rsidP="00E8046D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стоматологический кабинет должен быть оборудован санитарным узлом и отдельным помещением для ожидания. Помещение для ожидания должно быть оборудовано вешалкой для верхней одежды;</w:t>
      </w:r>
    </w:p>
    <w:p w:rsidR="00AE433F" w:rsidRDefault="00E810DB" w:rsidP="00E8046D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площадь помещения стоматологического кабинета дол</w:t>
      </w:r>
      <w:r w:rsidR="00DD0D73">
        <w:t xml:space="preserve">жна составлять не менее 14 </w:t>
      </w:r>
      <w:proofErr w:type="spellStart"/>
      <w:r w:rsidR="00DD0D73">
        <w:t>кв.м</w:t>
      </w:r>
      <w:proofErr w:type="spellEnd"/>
      <w:r w:rsidR="00DD0D73">
        <w:t>;</w:t>
      </w:r>
    </w:p>
    <w:p w:rsidR="00AE433F" w:rsidRPr="004B39CE" w:rsidRDefault="00E810DB" w:rsidP="00E8046D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уровень освещенности в помещении стоматологического кабинета до</w:t>
      </w:r>
      <w:r w:rsidR="00A448BF">
        <w:t>лжен составлять не менее 500 л к;</w:t>
      </w:r>
    </w:p>
    <w:p w:rsidR="00AE433F" w:rsidRDefault="00E810DB" w:rsidP="00E8046D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температура воздуха в помещении стоматологического кабинета не должна быть менее 18 и выше 25 градусов Цельсия;</w:t>
      </w:r>
    </w:p>
    <w:p w:rsidR="00AE433F" w:rsidRDefault="00E810DB" w:rsidP="00E8046D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помещение стоматологического кабинета должен иметь естественную вентиляцию (форточки, откидные фрамуги и др.). Все открывающиеся части окна должны быть оборудованы фиксирующими устройствами в открытом и закрытом положении;</w:t>
      </w:r>
    </w:p>
    <w:p w:rsidR="00AE433F" w:rsidRDefault="00E810DB" w:rsidP="00E8046D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кабели электроснабжения, воздуховоды, трубопроводы и иные инженерные системы должны находиться в закрытых коробах;</w:t>
      </w:r>
    </w:p>
    <w:p w:rsidR="00AE433F" w:rsidRDefault="00E810DB" w:rsidP="00AA5E62">
      <w:pPr>
        <w:pStyle w:val="20"/>
        <w:numPr>
          <w:ilvl w:val="1"/>
          <w:numId w:val="37"/>
        </w:numPr>
        <w:shd w:val="clear" w:color="auto" w:fill="auto"/>
        <w:spacing w:line="317" w:lineRule="exact"/>
        <w:ind w:left="0" w:firstLine="426"/>
        <w:jc w:val="both"/>
      </w:pPr>
      <w:r>
        <w:t xml:space="preserve">помещение стоматологического кабинета должно быть оборудовано умывальником с подводкой горячей и холодной воды и плевательницей, </w:t>
      </w:r>
      <w:r w:rsidR="00AA5E62">
        <w:t>р</w:t>
      </w:r>
      <w:r>
        <w:t>асположенной вблизи стоматологического кресла;</w:t>
      </w:r>
    </w:p>
    <w:p w:rsidR="00AE433F" w:rsidRDefault="00E810DB" w:rsidP="00AA5E62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стоматологическое кресло должно быть оборудовано устройством автоматического удаления (отсасывания) слюны и жидкостей из ротовой полости пациента в течение проведения медицинских процедур;</w:t>
      </w:r>
    </w:p>
    <w:p w:rsidR="00AE433F" w:rsidRDefault="00E810DB" w:rsidP="00AA5E62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стоматологические кабинеты должны быть оборудованы аптечками с набором необходимых медикаментов для оказания экстренной и первой медицинской помощи, а также дезинфицирующих средств;</w:t>
      </w:r>
    </w:p>
    <w:p w:rsidR="00AE433F" w:rsidRDefault="004B39CE" w:rsidP="00AA5E62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 w:rsidRPr="004B39CE">
        <w:t xml:space="preserve"> </w:t>
      </w:r>
      <w:r w:rsidR="006467D7">
        <w:t>в помещении</w:t>
      </w:r>
      <w:r w:rsidR="00E810DB">
        <w:t xml:space="preserve"> стоматологического кабинета не должны находиться оборудование и инвентарь, а также иные предметы не связанные с оказанием медицинской помощи.</w:t>
      </w:r>
    </w:p>
    <w:p w:rsidR="00AE433F" w:rsidRDefault="004B39CE" w:rsidP="004030DC">
      <w:pPr>
        <w:pStyle w:val="20"/>
        <w:shd w:val="clear" w:color="auto" w:fill="auto"/>
        <w:spacing w:line="317" w:lineRule="exact"/>
        <w:jc w:val="both"/>
      </w:pPr>
      <w:r w:rsidRPr="004B39CE">
        <w:t xml:space="preserve">              </w:t>
      </w:r>
      <w:r w:rsidR="00E810DB">
        <w:t>Требования к местам ожидания приема:</w:t>
      </w:r>
    </w:p>
    <w:p w:rsidR="00AE433F" w:rsidRDefault="00E810DB" w:rsidP="00AA5E62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место для ожидания приема должно быть оборудовано не менее чем пятью сидячими местами;</w:t>
      </w:r>
    </w:p>
    <w:p w:rsidR="00AE433F" w:rsidRDefault="00E810DB" w:rsidP="00AA5E62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в помещении фойе лечебного учреждения (в месте для ожидания при размещении стоматологического кабинета вне лечебных учреждений) должны быть размещены: режим работы стоматологического кабинета; списки органов государственной власти, органов местного самоуправления, осуществляющих контроль и надзор в сфере потребительского рынка и здравоохранения, списки должностных лиц (с указанием контактной информации) министерства здравоохранения Краснодарского края;</w:t>
      </w:r>
    </w:p>
    <w:p w:rsidR="00AE433F" w:rsidRDefault="00E810DB" w:rsidP="00AA5E62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при входе в стоматологический кабинет должны быть вывешены таблички с указанием номера кабинета, ФИО врача сто</w:t>
      </w:r>
      <w:r w:rsidR="00F265BA">
        <w:t>матолога, осуществляющего прием.</w:t>
      </w:r>
    </w:p>
    <w:p w:rsidR="00AE433F" w:rsidRDefault="004115DB" w:rsidP="004030DC">
      <w:pPr>
        <w:pStyle w:val="20"/>
        <w:shd w:val="clear" w:color="auto" w:fill="auto"/>
        <w:spacing w:line="317" w:lineRule="exact"/>
        <w:ind w:left="660"/>
        <w:jc w:val="both"/>
      </w:pPr>
      <w:r>
        <w:t xml:space="preserve">     </w:t>
      </w:r>
      <w:r w:rsidR="00E810DB">
        <w:t xml:space="preserve">4.5.Требования к организации оказания </w:t>
      </w:r>
      <w:r>
        <w:t>медицинской помощи.</w:t>
      </w:r>
    </w:p>
    <w:p w:rsidR="00AE433F" w:rsidRDefault="00E810DB" w:rsidP="004030DC">
      <w:pPr>
        <w:pStyle w:val="20"/>
        <w:shd w:val="clear" w:color="auto" w:fill="auto"/>
        <w:spacing w:line="317" w:lineRule="exact"/>
        <w:ind w:firstLine="980"/>
        <w:jc w:val="both"/>
      </w:pPr>
      <w:r>
        <w:t>Требования к проведению приема получателей услуги врачами (иными медицинскими работниками) для осуществления медицинских процедур:</w:t>
      </w:r>
    </w:p>
    <w:p w:rsidR="00AE433F" w:rsidRDefault="00E810DB" w:rsidP="00AA5E62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врач (иной медицинский работник) должен осуществлять прием больных в соответствии со вр</w:t>
      </w:r>
      <w:r w:rsidR="00DD0D73">
        <w:t>еменем, указанным в направлении;</w:t>
      </w:r>
    </w:p>
    <w:p w:rsidR="00AE433F" w:rsidRDefault="00E810DB" w:rsidP="00AA5E62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по окончанию осмотра медицинский работник должен сообщить пациенту о результатах осмотра и изложить план и возможные варианты действий по оказанию медицинской помощи (осуществлению медицинских процедур);</w:t>
      </w:r>
    </w:p>
    <w:p w:rsidR="00AE433F" w:rsidRDefault="00E810DB" w:rsidP="00AA5E62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 xml:space="preserve">при </w:t>
      </w:r>
      <w:proofErr w:type="gramStart"/>
      <w:r>
        <w:t>проведении</w:t>
      </w:r>
      <w:r w:rsidR="00847532">
        <w:t xml:space="preserve"> </w:t>
      </w:r>
      <w:r>
        <w:t xml:space="preserve"> медицинских</w:t>
      </w:r>
      <w:proofErr w:type="gramEnd"/>
      <w:r>
        <w:t xml:space="preserve"> </w:t>
      </w:r>
      <w:r w:rsidR="00847532">
        <w:t xml:space="preserve"> </w:t>
      </w:r>
      <w:r>
        <w:t xml:space="preserve">процедур, </w:t>
      </w:r>
      <w:r w:rsidR="00847532">
        <w:t xml:space="preserve"> </w:t>
      </w:r>
      <w:r>
        <w:t xml:space="preserve">вызывающих </w:t>
      </w:r>
      <w:r w:rsidR="00847532">
        <w:t xml:space="preserve">   болезненные </w:t>
      </w:r>
      <w:r>
        <w:t>ощущения, медицинский работник до</w:t>
      </w:r>
      <w:r w:rsidR="00847532">
        <w:t xml:space="preserve">лжен предложить и, при согласии </w:t>
      </w:r>
      <w:r>
        <w:t>пациента, осуществить процедуры по применению обезболивающих средств;</w:t>
      </w:r>
    </w:p>
    <w:p w:rsidR="00AE433F" w:rsidRDefault="00E810DB" w:rsidP="00AA5E62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 xml:space="preserve">при использовании в ходе медицинских процедур лекарственных препаратов и иных средств медицинский работник должен узнать у пациента о наличии противопоказаний и возможности их </w:t>
      </w:r>
      <w:r w:rsidR="00847532">
        <w:t xml:space="preserve">  </w:t>
      </w:r>
      <w:r>
        <w:t>использования в</w:t>
      </w:r>
      <w:r w:rsidR="00847532">
        <w:t xml:space="preserve">  </w:t>
      </w:r>
      <w:r>
        <w:t xml:space="preserve"> данном случае;</w:t>
      </w:r>
    </w:p>
    <w:p w:rsidR="00AE433F" w:rsidRDefault="00E810DB" w:rsidP="00AA5E62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при отказе от осуществления отдельных действий и процедур</w:t>
      </w:r>
      <w:r w:rsidR="00DA7EF2">
        <w:t>,</w:t>
      </w:r>
      <w:r>
        <w:t xml:space="preserve"> медицинский работник должен предупредить пациента о возможных последствиях и рисках, связанн</w:t>
      </w:r>
      <w:r w:rsidR="00DD0D73">
        <w:t>ых с таким решением.</w:t>
      </w:r>
    </w:p>
    <w:p w:rsidR="00AE433F" w:rsidRDefault="00E810DB" w:rsidP="004030DC">
      <w:pPr>
        <w:pStyle w:val="20"/>
        <w:shd w:val="clear" w:color="auto" w:fill="auto"/>
        <w:spacing w:line="317" w:lineRule="exact"/>
        <w:ind w:firstLine="1120"/>
        <w:jc w:val="both"/>
      </w:pPr>
      <w:r>
        <w:t>Требования к качеству зубных протезов:</w:t>
      </w:r>
    </w:p>
    <w:p w:rsidR="00AE433F" w:rsidRDefault="00E810DB" w:rsidP="00AA5E62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 xml:space="preserve">зубные протезы должны быть изготовлены из недрагоценных металлов (их сплавов) с применением традиционных технологий штампованно </w:t>
      </w:r>
      <w:r w:rsidR="009A0D71">
        <w:t xml:space="preserve"> </w:t>
      </w:r>
      <w:r>
        <w:t>-</w:t>
      </w:r>
      <w:r w:rsidR="00847532">
        <w:t xml:space="preserve"> </w:t>
      </w:r>
      <w:r>
        <w:t>паянные несъемные протезы и пластиночные съемные протезы;</w:t>
      </w:r>
    </w:p>
    <w:p w:rsidR="00AE433F" w:rsidRPr="00847532" w:rsidRDefault="00E810DB" w:rsidP="00AA5E62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 w:rsidRPr="00847532">
        <w:t>срок изготовления зубного протеза не должен превышать более 30</w:t>
      </w:r>
      <w:r w:rsidR="00847532">
        <w:t xml:space="preserve"> </w:t>
      </w:r>
      <w:r w:rsidRPr="00847532">
        <w:t>дней;</w:t>
      </w:r>
    </w:p>
    <w:p w:rsidR="00AE433F" w:rsidRDefault="00E810DB" w:rsidP="00AA5E62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 w:rsidRPr="00847532">
        <w:t>в случае поломки (обнаружения дефектов) зубного протеза, вызванной нарушениями в процессе изготовл</w:t>
      </w:r>
      <w:r w:rsidR="003A7A4C">
        <w:t xml:space="preserve">ения или установки, в течение 1 года </w:t>
      </w:r>
      <w:r w:rsidRPr="00847532">
        <w:t>после протезирования организац</w:t>
      </w:r>
      <w:r w:rsidR="009A0D71" w:rsidRPr="00847532">
        <w:t>ия, оказывающая услугу, должна обеспечить</w:t>
      </w:r>
      <w:r>
        <w:t xml:space="preserve"> бесплатную и внеочередную замену (устранение дефектов) изготовленного зубного протеза.</w:t>
      </w:r>
    </w:p>
    <w:p w:rsidR="00AE433F" w:rsidRDefault="00E810DB" w:rsidP="004030DC">
      <w:pPr>
        <w:pStyle w:val="20"/>
        <w:shd w:val="clear" w:color="auto" w:fill="auto"/>
        <w:spacing w:line="317" w:lineRule="exact"/>
        <w:ind w:firstLine="1120"/>
        <w:jc w:val="both"/>
      </w:pPr>
      <w:r>
        <w:t>Требования к обеспечению личной гигиены медицинского и обслуживающего персонала</w:t>
      </w:r>
      <w:r w:rsidR="00DA7EF2">
        <w:t xml:space="preserve"> </w:t>
      </w:r>
      <w:r>
        <w:t xml:space="preserve"> лечебного учреждения:</w:t>
      </w:r>
    </w:p>
    <w:p w:rsidR="00AE433F" w:rsidRDefault="00371B10" w:rsidP="00252AA8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медицинский персонал должен иметь санитарную одежду   (медицинский халат, костюм) и сменную обувь (тапочки).</w:t>
      </w:r>
      <w:r w:rsidR="009C4305">
        <w:t xml:space="preserve"> С</w:t>
      </w:r>
      <w:r w:rsidR="00E810DB">
        <w:t>анитарная одежда не должна иметь пятен и иных следов загрязнений;</w:t>
      </w:r>
    </w:p>
    <w:p w:rsidR="00AE433F" w:rsidRDefault="00E810DB" w:rsidP="00252AA8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при проведении медицинских процедур используемые инструменты и материалы, должны быть чистыми и не иметь следов загрязнителей;</w:t>
      </w:r>
    </w:p>
    <w:p w:rsidR="00AE433F" w:rsidRDefault="00E810DB" w:rsidP="00252AA8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используемые медицинские перчатки, шприцы, иглы, бинты и иные средства одноразового использования должны быть извлечены из защитной упаковки непосредственно перед их применением.</w:t>
      </w:r>
    </w:p>
    <w:p w:rsidR="00727197" w:rsidRDefault="00727197" w:rsidP="004030DC">
      <w:pPr>
        <w:pStyle w:val="20"/>
        <w:shd w:val="clear" w:color="auto" w:fill="auto"/>
        <w:spacing w:line="317" w:lineRule="exact"/>
        <w:ind w:firstLine="900"/>
        <w:jc w:val="both"/>
      </w:pPr>
      <w:r>
        <w:t xml:space="preserve"> </w:t>
      </w:r>
      <w:r w:rsidR="00E810DB">
        <w:t>4.6. Общие требования к взаимодействию с получателями услуги:</w:t>
      </w:r>
      <w:r>
        <w:t xml:space="preserve"> 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 xml:space="preserve"> организация, оказывающая услугу, должна обеспечить сохранение в тайне информации о факте обращения за медицинской помощью, о состоянии здоровья, диагнозе и иных сведений, полученных при обследовании и лечении пациента;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персонал</w:t>
      </w:r>
      <w:r>
        <w:tab/>
        <w:t>организации,</w:t>
      </w:r>
      <w:r>
        <w:tab/>
        <w:t>оказывающей</w:t>
      </w:r>
      <w:r>
        <w:tab/>
        <w:t>услугу,</w:t>
      </w:r>
      <w:r>
        <w:tab/>
        <w:t>ни</w:t>
      </w:r>
      <w:r>
        <w:tab/>
        <w:t>при</w:t>
      </w:r>
      <w:r w:rsidR="00F9036F">
        <w:t xml:space="preserve"> </w:t>
      </w:r>
      <w:r>
        <w:t>каких</w:t>
      </w:r>
      <w:r w:rsidR="00F9036F">
        <w:t xml:space="preserve"> </w:t>
      </w:r>
      <w:r>
        <w:t xml:space="preserve">обстоятельствах, не должен </w:t>
      </w:r>
      <w:r w:rsidR="00701D6D">
        <w:t>повышать голос</w:t>
      </w:r>
      <w:r>
        <w:t xml:space="preserve"> на пациента, за исключением случаев предупреждения о грозящей ему немедленной опасности;</w:t>
      </w:r>
    </w:p>
    <w:p w:rsidR="008C7F38" w:rsidRPr="008C7F38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персонал</w:t>
      </w:r>
      <w:r>
        <w:tab/>
        <w:t>организации,</w:t>
      </w:r>
      <w:r>
        <w:tab/>
        <w:t>оказывающей</w:t>
      </w:r>
      <w:r>
        <w:tab/>
        <w:t>услугу,</w:t>
      </w:r>
      <w:r>
        <w:tab/>
        <w:t>ни</w:t>
      </w:r>
      <w:r>
        <w:tab/>
        <w:t>при</w:t>
      </w:r>
      <w:r w:rsidR="00F9036F">
        <w:t xml:space="preserve"> </w:t>
      </w:r>
      <w:r>
        <w:t>каких</w:t>
      </w:r>
      <w:r w:rsidR="00F9036F">
        <w:t xml:space="preserve"> </w:t>
      </w:r>
      <w:r>
        <w:t>обстоятельствах, не должен оскорблять пациента, в том числе на почве р</w:t>
      </w:r>
      <w:r w:rsidR="00DD0D73">
        <w:t>асовой и национальной неприязни.</w:t>
      </w:r>
    </w:p>
    <w:p w:rsidR="008C7F38" w:rsidRPr="004B39CE" w:rsidRDefault="004B39CE" w:rsidP="004030DC">
      <w:pPr>
        <w:pStyle w:val="20"/>
        <w:shd w:val="clear" w:color="auto" w:fill="auto"/>
        <w:spacing w:line="317" w:lineRule="exact"/>
        <w:ind w:firstLine="708"/>
        <w:jc w:val="both"/>
      </w:pPr>
      <w:r w:rsidRPr="004B39CE">
        <w:rPr>
          <w:lang w:eastAsia="en-US" w:bidi="en-US"/>
        </w:rPr>
        <w:t xml:space="preserve">  </w:t>
      </w:r>
      <w:r w:rsidR="00E810DB" w:rsidRPr="00D9737F">
        <w:rPr>
          <w:lang w:eastAsia="en-US" w:bidi="en-US"/>
        </w:rPr>
        <w:t xml:space="preserve">4.7. </w:t>
      </w:r>
      <w:r w:rsidR="00DD0D73">
        <w:t>Прочие требования.</w:t>
      </w:r>
      <w:r w:rsidR="00E810DB" w:rsidRPr="00BE48E5">
        <w:t xml:space="preserve"> </w:t>
      </w:r>
    </w:p>
    <w:p w:rsidR="008C7F38" w:rsidRPr="004B39CE" w:rsidRDefault="004B39CE" w:rsidP="004030DC">
      <w:pPr>
        <w:pStyle w:val="20"/>
        <w:shd w:val="clear" w:color="auto" w:fill="auto"/>
        <w:spacing w:line="317" w:lineRule="exact"/>
        <w:ind w:firstLine="708"/>
        <w:jc w:val="both"/>
      </w:pPr>
      <w:r w:rsidRPr="004B39CE">
        <w:t xml:space="preserve">  </w:t>
      </w:r>
      <w:r w:rsidR="00DD0D73">
        <w:t>В</w:t>
      </w:r>
      <w:r w:rsidR="00E810DB" w:rsidRPr="00BE48E5">
        <w:t xml:space="preserve"> помещении фойе лечебного учреждения (в месте для </w:t>
      </w:r>
      <w:r w:rsidR="008C7F38">
        <w:t>ожидания при</w:t>
      </w:r>
      <w:r w:rsidR="008C7F38" w:rsidRPr="008C7F38">
        <w:t xml:space="preserve"> </w:t>
      </w:r>
      <w:r w:rsidR="00E810DB" w:rsidRPr="00BE48E5">
        <w:t xml:space="preserve">размещении стоматологического кабинета вне лечебных учреждений) должны быть размещены: </w:t>
      </w:r>
    </w:p>
    <w:p w:rsidR="008C7F38" w:rsidRPr="004B39CE" w:rsidRDefault="004B39CE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 w:rsidRPr="004B39CE">
        <w:t xml:space="preserve"> </w:t>
      </w:r>
      <w:r w:rsidR="00E810DB" w:rsidRPr="00BE48E5">
        <w:t xml:space="preserve">режим работы стоматологического кабинета; </w:t>
      </w:r>
    </w:p>
    <w:p w:rsidR="00AE433F" w:rsidRDefault="004B39CE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 w:rsidRPr="004B39CE">
        <w:t xml:space="preserve"> </w:t>
      </w:r>
      <w:r w:rsidR="00E810DB" w:rsidRPr="00BE48E5">
        <w:t>списки органов государственной власти, органов местного самоуправления, осуществляющих контроль и надзор в сфере потребительского рынка и здравоохранения, списки должностных лиц (с указанием контактной информации) министерства здравоохранения Краснодарского края;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персонал организации, оказывающей услугу, должен незамедлительно реагировать на обращения посетителей, связанные с нарушением иными лицами общественного порядка;</w:t>
      </w:r>
    </w:p>
    <w:p w:rsidR="002E5813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организация, оказывающая услугу, не должна производить работы по текущему и капитальному р</w:t>
      </w:r>
      <w:r w:rsidR="009A0D71">
        <w:t xml:space="preserve">емонту помещения и оборудования </w:t>
      </w:r>
      <w:r>
        <w:t>стоматологического кабинета во время его работы.</w:t>
      </w:r>
    </w:p>
    <w:p w:rsidR="009C4305" w:rsidRDefault="009C4305" w:rsidP="00727197">
      <w:pPr>
        <w:pStyle w:val="20"/>
        <w:shd w:val="clear" w:color="auto" w:fill="auto"/>
        <w:spacing w:line="317" w:lineRule="exact"/>
        <w:ind w:firstLine="708"/>
        <w:jc w:val="both"/>
      </w:pPr>
    </w:p>
    <w:p w:rsidR="00AE433F" w:rsidRPr="003D59C9" w:rsidRDefault="00E810DB" w:rsidP="003D59C9">
      <w:pPr>
        <w:numPr>
          <w:ilvl w:val="0"/>
          <w:numId w:val="2"/>
        </w:numPr>
        <w:spacing w:line="317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59C9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Административные процедуры и организация работы по предоставлению услуги по бесплатному изготовлению и ремонту зубных протезов отдельным категориям граждан</w:t>
      </w:r>
    </w:p>
    <w:p w:rsidR="001F6F76" w:rsidRDefault="001F6F76" w:rsidP="004030DC">
      <w:pPr>
        <w:pStyle w:val="20"/>
        <w:shd w:val="clear" w:color="auto" w:fill="auto"/>
        <w:ind w:left="780"/>
        <w:jc w:val="both"/>
      </w:pPr>
    </w:p>
    <w:p w:rsidR="00AE433F" w:rsidRDefault="00E810DB" w:rsidP="004030DC">
      <w:pPr>
        <w:pStyle w:val="20"/>
        <w:shd w:val="clear" w:color="auto" w:fill="auto"/>
        <w:spacing w:line="312" w:lineRule="exact"/>
        <w:ind w:firstLine="780"/>
        <w:jc w:val="both"/>
      </w:pPr>
      <w:r>
        <w:t>5.1. Предоставление услуги по зубопротезированию включает в себя следующие административные процедуры:</w:t>
      </w:r>
    </w:p>
    <w:p w:rsidR="00701D6D" w:rsidRDefault="00701D6D" w:rsidP="004030DC">
      <w:pPr>
        <w:pStyle w:val="20"/>
        <w:shd w:val="clear" w:color="auto" w:fill="auto"/>
        <w:spacing w:line="317" w:lineRule="exact"/>
        <w:jc w:val="both"/>
      </w:pPr>
      <w:r>
        <w:t xml:space="preserve">           1. Рассмотрение представленных документов.</w:t>
      </w:r>
    </w:p>
    <w:p w:rsidR="00701D6D" w:rsidRDefault="00701D6D" w:rsidP="004030DC">
      <w:pPr>
        <w:pStyle w:val="20"/>
        <w:shd w:val="clear" w:color="auto" w:fill="auto"/>
        <w:spacing w:line="317" w:lineRule="exact"/>
        <w:jc w:val="both"/>
      </w:pPr>
      <w:r>
        <w:t xml:space="preserve">           2</w:t>
      </w:r>
      <w:r w:rsidR="001D6E68">
        <w:t>. Консультация врача ортопеда (</w:t>
      </w:r>
      <w:r>
        <w:t>осмотр).</w:t>
      </w:r>
    </w:p>
    <w:p w:rsidR="00701D6D" w:rsidRDefault="00701D6D" w:rsidP="004030DC">
      <w:pPr>
        <w:pStyle w:val="20"/>
        <w:shd w:val="clear" w:color="auto" w:fill="auto"/>
        <w:spacing w:line="317" w:lineRule="exact"/>
        <w:jc w:val="both"/>
      </w:pPr>
      <w:r>
        <w:t xml:space="preserve">           3. Принятие решения о предоставлении усл</w:t>
      </w:r>
      <w:r w:rsidR="001D6E68">
        <w:t>уги или отказе (постановка</w:t>
      </w:r>
      <w:r>
        <w:t xml:space="preserve"> на очередь). </w:t>
      </w:r>
    </w:p>
    <w:p w:rsidR="001D6E68" w:rsidRDefault="001D6E68" w:rsidP="004030DC">
      <w:pPr>
        <w:pStyle w:val="20"/>
        <w:shd w:val="clear" w:color="auto" w:fill="auto"/>
        <w:spacing w:line="317" w:lineRule="exact"/>
        <w:jc w:val="both"/>
      </w:pPr>
      <w:r>
        <w:t xml:space="preserve">           4. Оформление экспертного заключения.</w:t>
      </w:r>
    </w:p>
    <w:p w:rsidR="003A7A4C" w:rsidRDefault="001D6E68" w:rsidP="004030DC">
      <w:pPr>
        <w:pStyle w:val="20"/>
        <w:shd w:val="clear" w:color="auto" w:fill="auto"/>
        <w:spacing w:line="317" w:lineRule="exact"/>
        <w:jc w:val="both"/>
      </w:pPr>
      <w:r>
        <w:t xml:space="preserve">           5</w:t>
      </w:r>
      <w:r w:rsidR="00701D6D">
        <w:t xml:space="preserve">. </w:t>
      </w:r>
      <w:r w:rsidR="00E810DB">
        <w:t>Регистрация документов.</w:t>
      </w:r>
    </w:p>
    <w:p w:rsidR="00701D6D" w:rsidRDefault="00BE323D" w:rsidP="004030DC">
      <w:pPr>
        <w:pStyle w:val="20"/>
        <w:shd w:val="clear" w:color="auto" w:fill="auto"/>
        <w:spacing w:line="317" w:lineRule="exact"/>
        <w:jc w:val="both"/>
      </w:pPr>
      <w:r>
        <w:t xml:space="preserve">          </w:t>
      </w:r>
      <w:r w:rsidR="00701D6D">
        <w:t xml:space="preserve"> </w:t>
      </w:r>
      <w:r>
        <w:t>6</w:t>
      </w:r>
      <w:r w:rsidR="00701D6D">
        <w:t xml:space="preserve">. Оформление </w:t>
      </w:r>
      <w:r w:rsidR="009C4305">
        <w:t xml:space="preserve">медицинской  амбулаторной </w:t>
      </w:r>
      <w:r w:rsidR="00701D6D">
        <w:t xml:space="preserve"> карты.</w:t>
      </w:r>
    </w:p>
    <w:p w:rsidR="00BE323D" w:rsidRDefault="009C4305" w:rsidP="004030DC">
      <w:pPr>
        <w:pStyle w:val="20"/>
        <w:shd w:val="clear" w:color="auto" w:fill="auto"/>
        <w:spacing w:line="317" w:lineRule="exact"/>
        <w:jc w:val="both"/>
      </w:pPr>
      <w:r>
        <w:t xml:space="preserve">           7. </w:t>
      </w:r>
      <w:r w:rsidR="00BE323D">
        <w:t>Информированное добровольное согласие на медицинское вмешательство.</w:t>
      </w:r>
    </w:p>
    <w:p w:rsidR="00BE323D" w:rsidRDefault="00BE323D" w:rsidP="004030DC">
      <w:pPr>
        <w:pStyle w:val="20"/>
        <w:shd w:val="clear" w:color="auto" w:fill="auto"/>
        <w:spacing w:line="317" w:lineRule="exact"/>
        <w:jc w:val="both"/>
      </w:pPr>
      <w:r>
        <w:t xml:space="preserve">           8. Согласие на обработку персональных данных</w:t>
      </w:r>
    </w:p>
    <w:p w:rsidR="00BE323D" w:rsidRDefault="00BE323D" w:rsidP="004030DC">
      <w:pPr>
        <w:pStyle w:val="20"/>
        <w:shd w:val="clear" w:color="auto" w:fill="auto"/>
        <w:spacing w:line="317" w:lineRule="exact"/>
        <w:jc w:val="both"/>
      </w:pPr>
      <w:r>
        <w:t xml:space="preserve">           9. Оформление наряда на медицинские услуги.</w:t>
      </w:r>
    </w:p>
    <w:p w:rsidR="00024D68" w:rsidRDefault="00024D68" w:rsidP="004030DC">
      <w:pPr>
        <w:pStyle w:val="20"/>
        <w:shd w:val="clear" w:color="auto" w:fill="auto"/>
        <w:spacing w:line="240" w:lineRule="auto"/>
        <w:jc w:val="both"/>
      </w:pPr>
    </w:p>
    <w:p w:rsidR="002E5813" w:rsidRDefault="002E5813" w:rsidP="004030DC">
      <w:pPr>
        <w:pStyle w:val="20"/>
        <w:shd w:val="clear" w:color="auto" w:fill="auto"/>
        <w:spacing w:line="240" w:lineRule="auto"/>
        <w:jc w:val="both"/>
      </w:pPr>
    </w:p>
    <w:p w:rsidR="00AE433F" w:rsidRPr="003D59C9" w:rsidRDefault="00E810DB" w:rsidP="003D59C9">
      <w:pPr>
        <w:numPr>
          <w:ilvl w:val="0"/>
          <w:numId w:val="2"/>
        </w:numPr>
        <w:spacing w:line="317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59C9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и формы контроля за исполнением по предоставлению</w:t>
      </w:r>
      <w:r w:rsidR="003D59C9" w:rsidRPr="003D59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D59C9">
        <w:rPr>
          <w:rFonts w:ascii="Times New Roman" w:eastAsia="Times New Roman" w:hAnsi="Times New Roman" w:cs="Times New Roman"/>
          <w:color w:val="auto"/>
          <w:sz w:val="28"/>
          <w:szCs w:val="28"/>
        </w:rPr>
        <w:t>услуги по бесплатному изготовлению и ремонту зубных протезов</w:t>
      </w:r>
      <w:r w:rsidR="003D59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D59C9">
        <w:rPr>
          <w:rFonts w:ascii="Times New Roman" w:eastAsia="Times New Roman" w:hAnsi="Times New Roman" w:cs="Times New Roman"/>
          <w:color w:val="auto"/>
          <w:sz w:val="28"/>
          <w:szCs w:val="28"/>
        </w:rPr>
        <w:t>отдельным категориям</w:t>
      </w:r>
      <w:r w:rsidR="008C32D5" w:rsidRPr="003D59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A0D71" w:rsidRPr="003D59C9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Pr="003D59C9">
        <w:rPr>
          <w:rFonts w:ascii="Times New Roman" w:eastAsia="Times New Roman" w:hAnsi="Times New Roman" w:cs="Times New Roman"/>
          <w:color w:val="auto"/>
          <w:sz w:val="28"/>
          <w:szCs w:val="28"/>
        </w:rPr>
        <w:t>раждан</w:t>
      </w:r>
    </w:p>
    <w:p w:rsidR="008C32D5" w:rsidRPr="008C32D5" w:rsidRDefault="008C32D5" w:rsidP="004030DC">
      <w:pPr>
        <w:pStyle w:val="20"/>
        <w:shd w:val="clear" w:color="auto" w:fill="auto"/>
        <w:spacing w:line="317" w:lineRule="exact"/>
        <w:jc w:val="both"/>
      </w:pPr>
    </w:p>
    <w:p w:rsidR="00AE433F" w:rsidRDefault="00DD0D73" w:rsidP="00DD0D73">
      <w:pPr>
        <w:pStyle w:val="20"/>
        <w:shd w:val="clear" w:color="auto" w:fill="auto"/>
        <w:spacing w:line="317" w:lineRule="exact"/>
        <w:ind w:firstLine="708"/>
        <w:jc w:val="both"/>
      </w:pPr>
      <w:r>
        <w:t xml:space="preserve">6.1. </w:t>
      </w:r>
      <w:r w:rsidR="00E810DB">
        <w:t>Организация обеспечения качества предоставления услуги достигается посредством контроля.</w:t>
      </w:r>
    </w:p>
    <w:p w:rsidR="00AE433F" w:rsidRDefault="00DD0D73" w:rsidP="00DD0D73">
      <w:pPr>
        <w:pStyle w:val="20"/>
        <w:shd w:val="clear" w:color="auto" w:fill="auto"/>
        <w:spacing w:line="317" w:lineRule="exact"/>
        <w:ind w:firstLine="708"/>
        <w:jc w:val="both"/>
      </w:pPr>
      <w:r>
        <w:t>6.2.</w:t>
      </w:r>
      <w:r w:rsidR="004B39CE">
        <w:t xml:space="preserve"> </w:t>
      </w:r>
      <w:r w:rsidR="00727197">
        <w:t xml:space="preserve"> </w:t>
      </w:r>
      <w:r w:rsidR="00E810DB">
        <w:t>Контроль за деятельностью учреждений осуществляется посредством организации системы внутреннего и внешнего контроля. Контроль</w:t>
      </w:r>
      <w:r w:rsidR="00E308F1" w:rsidRPr="00E308F1">
        <w:t xml:space="preserve"> </w:t>
      </w:r>
      <w:r w:rsidR="00E810DB">
        <w:t>проводится по отдельным законченным случаям, путем изучения документов, в том числе медицинской документации (карты амбулаторного больного).</w:t>
      </w:r>
    </w:p>
    <w:p w:rsidR="00AE433F" w:rsidRDefault="00DD0D73" w:rsidP="00DD0D73">
      <w:pPr>
        <w:pStyle w:val="20"/>
        <w:shd w:val="clear" w:color="auto" w:fill="auto"/>
        <w:spacing w:line="317" w:lineRule="exact"/>
        <w:ind w:firstLine="708"/>
        <w:jc w:val="both"/>
      </w:pPr>
      <w:r>
        <w:t xml:space="preserve">6.3. </w:t>
      </w:r>
      <w:r w:rsidR="00E810DB">
        <w:t>Внешний контроль в предоставлении услуги осуществляется уполномоченными органами.</w:t>
      </w:r>
    </w:p>
    <w:p w:rsidR="00AE433F" w:rsidRDefault="00DD0D73" w:rsidP="00DD0D73">
      <w:pPr>
        <w:pStyle w:val="20"/>
        <w:shd w:val="clear" w:color="auto" w:fill="auto"/>
        <w:spacing w:line="317" w:lineRule="exact"/>
        <w:ind w:firstLine="708"/>
        <w:jc w:val="both"/>
      </w:pPr>
      <w:r>
        <w:t>6.4.</w:t>
      </w:r>
      <w:r w:rsidR="004B39CE">
        <w:t xml:space="preserve"> </w:t>
      </w:r>
      <w:r w:rsidR="00E810DB">
        <w:t>Внутренний контроль</w:t>
      </w:r>
      <w:r w:rsidR="00E308F1" w:rsidRPr="00E308F1">
        <w:t xml:space="preserve"> </w:t>
      </w:r>
      <w:r w:rsidR="00E810DB">
        <w:t>осуществляется</w:t>
      </w:r>
      <w:r w:rsidR="00E308F1" w:rsidRPr="00E308F1">
        <w:t xml:space="preserve"> </w:t>
      </w:r>
      <w:r w:rsidR="00E810DB">
        <w:t>ответственным лицом</w:t>
      </w:r>
      <w:r w:rsidR="00E308F1" w:rsidRPr="00E308F1">
        <w:t xml:space="preserve"> </w:t>
      </w:r>
      <w:r w:rsidR="00E810DB">
        <w:t>учреждения здравоохранения за данный раздел работы.</w:t>
      </w:r>
    </w:p>
    <w:p w:rsidR="00E308F1" w:rsidRDefault="00E308F1" w:rsidP="004030DC">
      <w:pPr>
        <w:pStyle w:val="20"/>
        <w:shd w:val="clear" w:color="auto" w:fill="auto"/>
        <w:ind w:left="1500"/>
        <w:jc w:val="both"/>
      </w:pPr>
    </w:p>
    <w:p w:rsidR="002E5813" w:rsidRPr="004B39CE" w:rsidRDefault="002E5813" w:rsidP="004030DC">
      <w:pPr>
        <w:pStyle w:val="20"/>
        <w:shd w:val="clear" w:color="auto" w:fill="auto"/>
        <w:ind w:left="1500"/>
        <w:jc w:val="both"/>
      </w:pPr>
    </w:p>
    <w:p w:rsidR="00AE433F" w:rsidRPr="003D59C9" w:rsidRDefault="00E810DB" w:rsidP="003D59C9">
      <w:pPr>
        <w:numPr>
          <w:ilvl w:val="0"/>
          <w:numId w:val="2"/>
        </w:numPr>
        <w:spacing w:line="317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59C9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обжалования действий (бездействия) при оказании услуги по</w:t>
      </w:r>
      <w:r w:rsidR="003D59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D59C9">
        <w:rPr>
          <w:rFonts w:ascii="Times New Roman" w:eastAsia="Times New Roman" w:hAnsi="Times New Roman" w:cs="Times New Roman"/>
          <w:color w:val="auto"/>
          <w:sz w:val="28"/>
          <w:szCs w:val="28"/>
        </w:rPr>
        <w:t>бесплатному изготовлению и ремонту зубных протезов отдельным</w:t>
      </w:r>
      <w:r w:rsidR="003D59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D59C9">
        <w:rPr>
          <w:rFonts w:ascii="Times New Roman" w:eastAsia="Times New Roman" w:hAnsi="Times New Roman" w:cs="Times New Roman"/>
          <w:color w:val="auto"/>
          <w:sz w:val="28"/>
          <w:szCs w:val="28"/>
        </w:rPr>
        <w:t>категориям граждан</w:t>
      </w:r>
    </w:p>
    <w:p w:rsidR="008C32D5" w:rsidRPr="004B39CE" w:rsidRDefault="008C32D5" w:rsidP="004030DC">
      <w:pPr>
        <w:pStyle w:val="20"/>
        <w:shd w:val="clear" w:color="auto" w:fill="auto"/>
        <w:jc w:val="both"/>
      </w:pPr>
    </w:p>
    <w:p w:rsidR="00E77278" w:rsidRDefault="00727197" w:rsidP="00E77278">
      <w:pPr>
        <w:pStyle w:val="20"/>
        <w:numPr>
          <w:ilvl w:val="1"/>
          <w:numId w:val="2"/>
        </w:numPr>
        <w:shd w:val="clear" w:color="auto" w:fill="auto"/>
        <w:spacing w:line="317" w:lineRule="exact"/>
        <w:ind w:firstLine="851"/>
        <w:jc w:val="both"/>
      </w:pPr>
      <w:r>
        <w:t>О</w:t>
      </w:r>
      <w:r w:rsidR="00E810DB">
        <w:t>бщие положения</w:t>
      </w:r>
      <w:r w:rsidR="00782B79">
        <w:t>.</w:t>
      </w:r>
    </w:p>
    <w:p w:rsidR="00AE433F" w:rsidRDefault="00E77278" w:rsidP="00E77278">
      <w:pPr>
        <w:pStyle w:val="20"/>
        <w:shd w:val="clear" w:color="auto" w:fill="auto"/>
        <w:spacing w:line="317" w:lineRule="exact"/>
        <w:jc w:val="both"/>
      </w:pPr>
      <w:r>
        <w:tab/>
      </w:r>
      <w:r w:rsidR="00E810DB">
        <w:t xml:space="preserve">Обжаловать нарушение требований настоящего Регламента </w:t>
      </w:r>
      <w:proofErr w:type="gramStart"/>
      <w:r w:rsidR="00E810DB">
        <w:t>может</w:t>
      </w:r>
      <w:r w:rsidR="00B77A56">
        <w:t xml:space="preserve"> </w:t>
      </w:r>
      <w:r w:rsidR="00E810DB">
        <w:t xml:space="preserve"> лицо</w:t>
      </w:r>
      <w:proofErr w:type="gramEnd"/>
      <w:r w:rsidR="00E810DB">
        <w:t xml:space="preserve">, </w:t>
      </w:r>
      <w:r w:rsidR="001F6F76">
        <w:t xml:space="preserve"> </w:t>
      </w:r>
      <w:r w:rsidR="00E810DB">
        <w:t>являющееся потребителем бюджетной услуги.</w:t>
      </w:r>
    </w:p>
    <w:p w:rsidR="00AE433F" w:rsidRDefault="00E810DB" w:rsidP="004030DC">
      <w:pPr>
        <w:pStyle w:val="20"/>
        <w:shd w:val="clear" w:color="auto" w:fill="auto"/>
        <w:spacing w:line="317" w:lineRule="exact"/>
        <w:ind w:firstLine="620"/>
        <w:jc w:val="both"/>
      </w:pPr>
      <w:r>
        <w:t xml:space="preserve">Правозащитные организации могут представлять интересы </w:t>
      </w:r>
      <w:r w:rsidR="00F9036F">
        <w:t>в</w:t>
      </w:r>
      <w:r>
        <w:t>ышеуказанных лиц.</w:t>
      </w:r>
    </w:p>
    <w:p w:rsidR="00AE433F" w:rsidRDefault="00E810DB" w:rsidP="00E77278">
      <w:pPr>
        <w:pStyle w:val="20"/>
        <w:shd w:val="clear" w:color="auto" w:fill="auto"/>
        <w:spacing w:line="317" w:lineRule="exact"/>
        <w:ind w:firstLine="620"/>
        <w:jc w:val="both"/>
      </w:pPr>
      <w:r>
        <w:t>Лицо, подающее жалобу на нарушение требований стандарта качества бюджетной услуги (далее - заявитель) при условии его дееспособности, может обжаловать нарушение настоящего Регламента следующими способами: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указание на нарушение требований Регламента сотруднику организации, оказывающей услугу;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жалоба на нарушение требований Регламента руководителю организации, оказывающей услугу;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жалоба на нарушение требований Регламента в администрацию</w:t>
      </w:r>
      <w:r w:rsidR="009A0D71">
        <w:t xml:space="preserve"> </w:t>
      </w:r>
      <w:r>
        <w:t>района;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обращение в суд.</w:t>
      </w:r>
    </w:p>
    <w:p w:rsidR="00AE433F" w:rsidRDefault="00782B79" w:rsidP="00782B79">
      <w:pPr>
        <w:pStyle w:val="20"/>
        <w:shd w:val="clear" w:color="auto" w:fill="auto"/>
        <w:tabs>
          <w:tab w:val="left" w:pos="1421"/>
        </w:tabs>
        <w:spacing w:line="317" w:lineRule="exact"/>
        <w:jc w:val="both"/>
      </w:pPr>
      <w:r>
        <w:t xml:space="preserve">             7.2. </w:t>
      </w:r>
      <w:r w:rsidR="00E810DB">
        <w:t>Указание на нарушение требований Регламента сотруднику организации, оказывающей услугу:</w:t>
      </w:r>
    </w:p>
    <w:p w:rsidR="00AE433F" w:rsidRDefault="00782B79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</w:t>
      </w:r>
      <w:r w:rsidR="00E810DB">
        <w:t>ри выявлении нарушения требований, установленных настоящим Стандартом, заявитель вправе указать на это сотруднику организации, оказывающей услугу, с целью незамедлительного устранения нарушения и (или) получения извинений в случае, когда нарушение требований стандарта было допущено непосредственно по отношению к заявителю (</w:t>
      </w:r>
      <w:r>
        <w:t>лицу, которого он представляет);</w:t>
      </w:r>
    </w:p>
    <w:p w:rsidR="00AE433F" w:rsidRDefault="00782B79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</w:t>
      </w:r>
      <w:r w:rsidR="00E810DB" w:rsidRPr="00D103F3">
        <w:t>ри невозможности, отказе или неспособности сотрудника организации, оказывающей услугу, устранить допущенное нарушение требований стандарта и (или) принести извинения, заявитель может исполь</w:t>
      </w:r>
      <w:r>
        <w:t>зовать иные способы обжалования;</w:t>
      </w:r>
    </w:p>
    <w:p w:rsidR="00AE433F" w:rsidRDefault="00782B79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о</w:t>
      </w:r>
      <w:r w:rsidR="00E810DB">
        <w:t>бжалование в форме указания на нарушение требований стандарта сотруднику организации, оказывающей услугу, не является обязательным для использования иных, предусмотренных настоящим Регламентом способов обжалования.</w:t>
      </w:r>
    </w:p>
    <w:p w:rsidR="00AE433F" w:rsidRDefault="00B77A56" w:rsidP="004030DC">
      <w:pPr>
        <w:pStyle w:val="20"/>
        <w:shd w:val="clear" w:color="auto" w:fill="auto"/>
        <w:spacing w:line="317" w:lineRule="exact"/>
        <w:ind w:firstLine="660"/>
        <w:jc w:val="both"/>
      </w:pPr>
      <w:r>
        <w:t xml:space="preserve">      </w:t>
      </w:r>
      <w:r w:rsidR="00E810DB">
        <w:t>7.3. Жалоба на нарушение требований Регламента должностному лицу организации, оказывающей услугу: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при выявлении нарушения требований, установленных настоящим Стандартом, заявитель может обратиться с жалобой на допущенное нарушение к должностному лицу орг</w:t>
      </w:r>
      <w:r w:rsidR="00782B79">
        <w:t>анизации, оказывающей услугу;</w:t>
      </w:r>
    </w:p>
    <w:p w:rsidR="00AE433F" w:rsidRDefault="00782B79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о</w:t>
      </w:r>
      <w:r w:rsidR="00E810DB">
        <w:t>бращение заявителя с жалобой к должностному лицу организации, оказывающей услугу, может быть осуществлен</w:t>
      </w:r>
      <w:r>
        <w:t>о в письменной или устной форме;</w:t>
      </w:r>
    </w:p>
    <w:p w:rsidR="00AE433F" w:rsidRDefault="00782B79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о</w:t>
      </w:r>
      <w:r w:rsidR="00E810DB">
        <w:t>бращение заявителя с жалобой к должностному лицу организации, оказывающей услугу, может быть осуществлено не позднее 3 дней после установления заявителем факта нарушения требований стандарта.</w:t>
      </w:r>
    </w:p>
    <w:p w:rsidR="00AE433F" w:rsidRDefault="00E810DB" w:rsidP="004030DC">
      <w:pPr>
        <w:pStyle w:val="20"/>
        <w:shd w:val="clear" w:color="auto" w:fill="auto"/>
        <w:spacing w:line="317" w:lineRule="exact"/>
        <w:ind w:firstLine="1120"/>
        <w:jc w:val="both"/>
      </w:pPr>
      <w:r>
        <w:t>Должностное лицо организации, оказывающей услугу, при приеме жалобы заявителя может совершить одно из следующих действий:</w:t>
      </w:r>
    </w:p>
    <w:p w:rsidR="00AE433F" w:rsidRDefault="00E810DB" w:rsidP="004030DC">
      <w:pPr>
        <w:pStyle w:val="20"/>
        <w:shd w:val="clear" w:color="auto" w:fill="auto"/>
        <w:tabs>
          <w:tab w:val="left" w:pos="1090"/>
        </w:tabs>
        <w:spacing w:line="317" w:lineRule="exact"/>
        <w:ind w:firstLine="660"/>
        <w:jc w:val="both"/>
      </w:pPr>
      <w:r>
        <w:t>а)</w:t>
      </w:r>
      <w:r>
        <w:tab/>
        <w:t>принять меры по установлению факта нарушения требований Регламента и удовлетворению требований заявителя;</w:t>
      </w:r>
    </w:p>
    <w:p w:rsidR="00AE433F" w:rsidRDefault="00E810DB" w:rsidP="004030DC">
      <w:pPr>
        <w:pStyle w:val="20"/>
        <w:shd w:val="clear" w:color="auto" w:fill="auto"/>
        <w:tabs>
          <w:tab w:val="left" w:pos="1090"/>
        </w:tabs>
        <w:spacing w:line="317" w:lineRule="exact"/>
        <w:ind w:firstLine="660"/>
        <w:jc w:val="both"/>
      </w:pPr>
      <w:r>
        <w:t>б)</w:t>
      </w:r>
      <w:r>
        <w:tab/>
        <w:t>аргументировано отказать заявителю в удовлетворении его требований.</w:t>
      </w:r>
    </w:p>
    <w:p w:rsidR="00AE433F" w:rsidRDefault="00E810DB" w:rsidP="004030DC">
      <w:pPr>
        <w:pStyle w:val="20"/>
        <w:shd w:val="clear" w:color="auto" w:fill="auto"/>
        <w:spacing w:line="317" w:lineRule="exact"/>
        <w:ind w:firstLine="1120"/>
        <w:jc w:val="both"/>
      </w:pPr>
      <w:r>
        <w:t xml:space="preserve">Должностное лицо организации, оказывающей услугу, может отказать заявителю в удовлетворении его требований в случае несоответствия предъявляемых </w:t>
      </w:r>
      <w:r w:rsidR="00AA6204">
        <w:t>требований</w:t>
      </w:r>
      <w:r>
        <w:t xml:space="preserve"> настоящего Регламента, при наличии оснований для того, чтобы считать жалобу заявителя безосновательной, в случае несоответствия срокам, указанным в п.7.3, а также по иным причинам.</w:t>
      </w:r>
    </w:p>
    <w:p w:rsidR="00AE433F" w:rsidRDefault="00E810DB" w:rsidP="004030DC">
      <w:pPr>
        <w:pStyle w:val="20"/>
        <w:shd w:val="clear" w:color="auto" w:fill="auto"/>
        <w:spacing w:line="317" w:lineRule="exact"/>
        <w:ind w:firstLine="1120"/>
        <w:jc w:val="both"/>
      </w:pPr>
      <w:r>
        <w:t>При личном обращении заявителя с жалобой с целью установления факта нарушения требований Регламента и удовлетворения требований заявителя (полного или частичного), должностное лицо организации, оказывающей услугу, должен совершить следующие действия: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совместно с заявителем и при его помощи удостовериться в наличии факта нарушения требований Регламента (в случае возможности его фиксации на момент подачи жалобы заявителем);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совместно с заявителем и при его помощи установить сотрудников, которые, по мнению заявителя, ответственны за нарушение требований Регламента (в случае персонального нарушения требований стандарта);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по возможности организовать устранение зафиксированного нарушения требований Регламента в присутствии заявителя;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принести извинения заявителю от имени организации за имевший место факт нарушения требований Регламента, допущенный непосредственно по отношению к заявителю (лицу, которое он представляет) в случае, если такое нарушение имело место и должностное лицо не считает для этого целесообразным проведение дополни</w:t>
      </w:r>
      <w:r w:rsidR="00782B79">
        <w:t>тельных служебных расследований;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провести служебное расследование с целью установления фактов нарушения требований Регламента, обозначенных заявителем, и ответственных за это сотрудников;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устранить нарушения требований Регламента, зафиксированные совместно с заявителем;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применить дисциплинарные взыскания к сотрудникам, ответственным за допущенные нарушения требований Регламента</w:t>
      </w:r>
      <w:r w:rsidR="00943926">
        <w:t xml:space="preserve">, в </w:t>
      </w:r>
      <w:proofErr w:type="gramStart"/>
      <w:r w:rsidR="00943926">
        <w:t>соответствии</w:t>
      </w:r>
      <w:proofErr w:type="gramEnd"/>
      <w:r w:rsidR="00943926">
        <w:t xml:space="preserve"> а разделом 6 настоящего Стандарта</w:t>
      </w:r>
      <w:r w:rsidR="00041C1D">
        <w:t xml:space="preserve"> </w:t>
      </w:r>
      <w:r>
        <w:t>и внутренними документами организации, оказывающей услугу;</w:t>
      </w:r>
    </w:p>
    <w:p w:rsidR="00AE433F" w:rsidRDefault="00B77A56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 xml:space="preserve">  </w:t>
      </w:r>
      <w:r w:rsidR="00E810DB">
        <w:t>обеспечить в течение не более 15 дней после подачи жалобы уведомление заявителя (лично или по телефону) о предпринятых мерах, в том числе:</w:t>
      </w:r>
    </w:p>
    <w:p w:rsidR="00AE433F" w:rsidRPr="00E308F1" w:rsidRDefault="00B77A56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 xml:space="preserve"> </w:t>
      </w:r>
      <w:r w:rsidR="00E810DB">
        <w:t>об устранении зафиксированных в жалобе нарушений (с перечислением устраненных нарушений</w:t>
      </w:r>
      <w:proofErr w:type="gramStart"/>
      <w:r w:rsidR="00E810DB">
        <w:t>);</w:t>
      </w:r>
      <w:r w:rsidR="00E308F1" w:rsidRPr="00E308F1">
        <w:t>`</w:t>
      </w:r>
      <w:proofErr w:type="gramEnd"/>
    </w:p>
    <w:p w:rsidR="00AE433F" w:rsidRDefault="00B77A56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 xml:space="preserve"> </w:t>
      </w:r>
      <w:r w:rsidR="00E810DB">
        <w:t>о примененных дисциплинарных взысканиях в отношении конкретных сотрудников (с указанием конкретных мер и сотрудников);</w:t>
      </w:r>
    </w:p>
    <w:p w:rsidR="00AE433F" w:rsidRDefault="00B77A56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 xml:space="preserve"> </w:t>
      </w:r>
      <w:r w:rsidR="00E810DB">
        <w:t>об отказе в удовлетворении требований заявителя (в том числе в применении дисциплинарных взысканий в отношении конкретных сотрудников с аргументацией отказа).</w:t>
      </w:r>
    </w:p>
    <w:p w:rsidR="00AE433F" w:rsidRDefault="00D1330B" w:rsidP="004030DC">
      <w:pPr>
        <w:pStyle w:val="20"/>
        <w:shd w:val="clear" w:color="auto" w:fill="auto"/>
        <w:spacing w:line="317" w:lineRule="exact"/>
        <w:ind w:firstLine="640"/>
        <w:jc w:val="both"/>
      </w:pPr>
      <w:r w:rsidRPr="00D1330B">
        <w:t xml:space="preserve">      </w:t>
      </w:r>
      <w:r w:rsidR="00E810DB">
        <w:t>7.4. Порядок осуществления проверочных действий в случае подачи жалобы на нарушение требований Ре</w:t>
      </w:r>
      <w:r w:rsidR="00782B79">
        <w:t>гламента в Администрацию района.</w:t>
      </w:r>
    </w:p>
    <w:p w:rsidR="00AE433F" w:rsidRDefault="00E810DB" w:rsidP="004030DC">
      <w:pPr>
        <w:pStyle w:val="20"/>
        <w:shd w:val="clear" w:color="auto" w:fill="auto"/>
        <w:spacing w:line="317" w:lineRule="exact"/>
        <w:ind w:firstLine="1120"/>
        <w:jc w:val="both"/>
      </w:pPr>
      <w:r>
        <w:t>При выявлении нарушения требований, установленных настоящим Регламента, заявитель может обратиться с жалобой на допущенное нарушение в Администрацию района на имя главы, ответственного за организацию оказания муниципальной услуги (далее - главный врач), либо на имя иного должностного лица.</w:t>
      </w:r>
    </w:p>
    <w:p w:rsidR="00AE433F" w:rsidRDefault="00B77A56" w:rsidP="004030DC">
      <w:pPr>
        <w:pStyle w:val="20"/>
        <w:shd w:val="clear" w:color="auto" w:fill="auto"/>
        <w:spacing w:line="317" w:lineRule="exact"/>
        <w:ind w:firstLine="708"/>
        <w:jc w:val="both"/>
      </w:pPr>
      <w:r>
        <w:t xml:space="preserve">  </w:t>
      </w:r>
      <w:r w:rsidR="00E810DB">
        <w:t>Рекомендуемая форма жалобы представлена в Приложении к настоящему Регламенту.</w:t>
      </w:r>
    </w:p>
    <w:p w:rsidR="00AE433F" w:rsidRDefault="00E308F1" w:rsidP="004030DC">
      <w:pPr>
        <w:pStyle w:val="20"/>
        <w:shd w:val="clear" w:color="auto" w:fill="auto"/>
        <w:tabs>
          <w:tab w:val="left" w:pos="557"/>
        </w:tabs>
        <w:spacing w:line="317" w:lineRule="exact"/>
        <w:jc w:val="both"/>
      </w:pPr>
      <w:r w:rsidRPr="00E308F1">
        <w:tab/>
      </w:r>
      <w:r w:rsidR="00B77A56">
        <w:t xml:space="preserve">    </w:t>
      </w:r>
      <w:r w:rsidR="00AA6204">
        <w:t>Подача и рассмотрение жалобы в А</w:t>
      </w:r>
      <w:r w:rsidR="00E810DB">
        <w:t>дминистрацию района осуществляются в порядке, установленном Федеральным законом от 02.05.2006 №</w:t>
      </w:r>
      <w:r w:rsidR="00E810DB">
        <w:tab/>
        <w:t>59-ФЗ «О порядке рассмотрения обращений граждан Российской</w:t>
      </w:r>
      <w:r w:rsidR="00D1330B" w:rsidRPr="00D1330B">
        <w:t xml:space="preserve"> </w:t>
      </w:r>
      <w:r w:rsidR="00E810DB">
        <w:t>Федерации».</w:t>
      </w:r>
    </w:p>
    <w:p w:rsidR="00AE433F" w:rsidRDefault="00B77A56" w:rsidP="004030DC">
      <w:pPr>
        <w:pStyle w:val="20"/>
        <w:shd w:val="clear" w:color="auto" w:fill="auto"/>
        <w:spacing w:line="317" w:lineRule="exact"/>
        <w:ind w:firstLine="640"/>
        <w:jc w:val="both"/>
      </w:pPr>
      <w:r>
        <w:t xml:space="preserve"> </w:t>
      </w:r>
      <w:r w:rsidR="00331F15">
        <w:t xml:space="preserve">   </w:t>
      </w:r>
      <w:r w:rsidR="00C71F4A">
        <w:t xml:space="preserve"> </w:t>
      </w:r>
      <w:r w:rsidR="00E810DB">
        <w:t>Проверочные действия с целью установления факта нарушения отдельных требований стандарта (далее - проверочных действий) осуществляет ответственное структурное подразделение, за исключением случаев, когда обжалуются действия (бездействие) данного структурного подразделения.</w:t>
      </w:r>
    </w:p>
    <w:p w:rsidR="00AE433F" w:rsidRDefault="00C71F4A" w:rsidP="004030DC">
      <w:pPr>
        <w:pStyle w:val="20"/>
        <w:shd w:val="clear" w:color="auto" w:fill="auto"/>
        <w:spacing w:line="317" w:lineRule="exact"/>
        <w:ind w:firstLine="640"/>
        <w:jc w:val="both"/>
      </w:pPr>
      <w:r>
        <w:t xml:space="preserve"> </w:t>
      </w:r>
      <w:r w:rsidR="00331F15">
        <w:t xml:space="preserve">   </w:t>
      </w:r>
      <w:r w:rsidR="00E810DB">
        <w:t>Заявителю может быть отказано в осуществлении проверочных действий в соответствии с установленным настоящим Регламентом порядком в следующих случаях: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предоставление заявителем заведомо ложных сведений;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подача жалобы позднее 10 дней со дня, в который заявителем было установлено нарушение стандарта;</w:t>
      </w:r>
    </w:p>
    <w:p w:rsidR="00C71F4A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содержание жалобы не относится к т</w:t>
      </w:r>
      <w:r w:rsidR="00D1330B">
        <w:t>ребованиям настоящего Стандарта</w:t>
      </w:r>
      <w:r w:rsidR="00782B79">
        <w:t>;</w:t>
      </w:r>
      <w:r w:rsidR="00D1330B" w:rsidRPr="00D1330B">
        <w:t xml:space="preserve">    </w:t>
      </w:r>
    </w:p>
    <w:p w:rsidR="00AE433F" w:rsidRDefault="00782B79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о</w:t>
      </w:r>
      <w:r w:rsidR="00E810DB">
        <w:t>тказ в осуществлении проверочных действий по</w:t>
      </w:r>
      <w:r>
        <w:t xml:space="preserve"> иным основаниям не допускается;</w:t>
      </w:r>
    </w:p>
    <w:p w:rsidR="00AE433F" w:rsidRDefault="00782B79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в</w:t>
      </w:r>
      <w:r w:rsidR="00E810DB">
        <w:t xml:space="preserve"> случае отказа в осуществлении проверочных действий в ответе заявителю в обязательном порядке должны бы</w:t>
      </w:r>
      <w:r>
        <w:t>ть указаны причины этого отказа;</w:t>
      </w:r>
    </w:p>
    <w:p w:rsidR="00AE433F" w:rsidRDefault="00782B79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е</w:t>
      </w:r>
      <w:r w:rsidR="00E810DB">
        <w:t>сли в жалобе обжалуются действия (бездействие) ответственного структурного подразделения, проверочные действия осуществляются в форме служебной провер</w:t>
      </w:r>
      <w:r w:rsidR="00331F15">
        <w:t>ки в соответствии с регламентом.</w:t>
      </w:r>
    </w:p>
    <w:p w:rsidR="00AE433F" w:rsidRDefault="00C71F4A" w:rsidP="004030DC">
      <w:pPr>
        <w:pStyle w:val="20"/>
        <w:shd w:val="clear" w:color="auto" w:fill="auto"/>
        <w:spacing w:line="317" w:lineRule="exact"/>
        <w:ind w:firstLine="641"/>
        <w:jc w:val="both"/>
      </w:pPr>
      <w:r>
        <w:t xml:space="preserve">      </w:t>
      </w:r>
      <w:r w:rsidR="00E810DB">
        <w:t>В</w:t>
      </w:r>
      <w:r w:rsidR="00D1330B" w:rsidRPr="00D1330B">
        <w:t xml:space="preserve"> </w:t>
      </w:r>
      <w:r w:rsidR="00E810DB">
        <w:t xml:space="preserve"> иных случаях проверочные действия осуществляются в соответствии с п. 7.5-7.8</w:t>
      </w:r>
      <w:r w:rsidR="00782B79">
        <w:t>.</w:t>
      </w:r>
    </w:p>
    <w:p w:rsidR="00AE433F" w:rsidRDefault="00C71F4A" w:rsidP="004030DC">
      <w:pPr>
        <w:pStyle w:val="20"/>
        <w:shd w:val="clear" w:color="auto" w:fill="auto"/>
        <w:spacing w:line="317" w:lineRule="exact"/>
        <w:ind w:firstLine="641"/>
        <w:jc w:val="both"/>
      </w:pPr>
      <w:r>
        <w:t xml:space="preserve">      </w:t>
      </w:r>
      <w:r w:rsidR="00E810DB">
        <w:t>7.5. Факт нарушения отдельных требований Регламента, на который было указано в жалобе заявителя, должен быть установлен ответственным структурным подразделением в течение 25 дней с момента регистрации жалобы.</w:t>
      </w:r>
    </w:p>
    <w:p w:rsidR="00AE433F" w:rsidRDefault="00C71F4A" w:rsidP="004030DC">
      <w:pPr>
        <w:pStyle w:val="20"/>
        <w:shd w:val="clear" w:color="auto" w:fill="auto"/>
        <w:spacing w:line="317" w:lineRule="exact"/>
        <w:ind w:firstLine="641"/>
        <w:jc w:val="both"/>
      </w:pPr>
      <w:r>
        <w:t xml:space="preserve">      </w:t>
      </w:r>
      <w:r w:rsidR="00E810DB">
        <w:t>Ответственное структурное подразделение может осуществить проверочные действия:</w:t>
      </w:r>
    </w:p>
    <w:p w:rsidR="00AE433F" w:rsidRDefault="00E810DB" w:rsidP="004030DC">
      <w:pPr>
        <w:pStyle w:val="20"/>
        <w:shd w:val="clear" w:color="auto" w:fill="auto"/>
        <w:tabs>
          <w:tab w:val="left" w:pos="1462"/>
        </w:tabs>
        <w:spacing w:line="317" w:lineRule="exact"/>
        <w:ind w:firstLine="1100"/>
        <w:jc w:val="both"/>
      </w:pPr>
      <w:r>
        <w:t>а)</w:t>
      </w:r>
      <w:r>
        <w:tab/>
        <w:t>посредством поручения руководителю подведомственной организации, жалоба на которую была подана заявителем, установить факт нарушения отдельных требований Регламента и выявить ответственных за это сотрудников;</w:t>
      </w:r>
    </w:p>
    <w:p w:rsidR="00AE433F" w:rsidRDefault="00C71F4A" w:rsidP="004030DC">
      <w:pPr>
        <w:pStyle w:val="20"/>
        <w:shd w:val="clear" w:color="auto" w:fill="auto"/>
        <w:tabs>
          <w:tab w:val="left" w:pos="1462"/>
        </w:tabs>
        <w:spacing w:line="317" w:lineRule="exact"/>
        <w:ind w:firstLine="980"/>
        <w:jc w:val="both"/>
      </w:pPr>
      <w:r>
        <w:t xml:space="preserve"> </w:t>
      </w:r>
      <w:r w:rsidR="00E810DB">
        <w:t>б)</w:t>
      </w:r>
      <w:r w:rsidR="00E810DB">
        <w:tab/>
        <w:t>собственными силами.</w:t>
      </w:r>
    </w:p>
    <w:p w:rsidR="00AA6204" w:rsidRDefault="00E810DB" w:rsidP="004030DC">
      <w:pPr>
        <w:pStyle w:val="20"/>
        <w:shd w:val="clear" w:color="auto" w:fill="auto"/>
        <w:spacing w:line="317" w:lineRule="exact"/>
        <w:ind w:firstLine="980"/>
        <w:jc w:val="both"/>
      </w:pPr>
      <w:r>
        <w:t>Осуществление проверочных действий по жалобам, содержащим указание на наличие официального отказа организации, оказывающей услугу, от удовлетворения требований заявителя, либо на действие (бездействие) руководителя оказывающей услугу организации осуществляется исключител</w:t>
      </w:r>
      <w:r w:rsidR="00AA6204">
        <w:t>ьно в соответствии с подпунктом:</w:t>
      </w:r>
    </w:p>
    <w:p w:rsidR="00AA6204" w:rsidRDefault="00AA6204" w:rsidP="004030DC">
      <w:pPr>
        <w:pStyle w:val="20"/>
        <w:shd w:val="clear" w:color="auto" w:fill="auto"/>
        <w:spacing w:line="317" w:lineRule="exact"/>
        <w:ind w:firstLine="980"/>
        <w:jc w:val="both"/>
      </w:pPr>
      <w:r>
        <w:t>б) у</w:t>
      </w:r>
      <w:r w:rsidR="00E810DB">
        <w:t>становление факта нарушения требований Регламента в соответствии с пунктом</w:t>
      </w:r>
      <w:r w:rsidR="00782B79">
        <w:t>;</w:t>
      </w:r>
      <w:r w:rsidR="00E810DB">
        <w:t xml:space="preserve"> </w:t>
      </w:r>
    </w:p>
    <w:p w:rsidR="00AE433F" w:rsidRDefault="00E810DB" w:rsidP="004030DC">
      <w:pPr>
        <w:pStyle w:val="20"/>
        <w:shd w:val="clear" w:color="auto" w:fill="auto"/>
        <w:spacing w:line="317" w:lineRule="exact"/>
        <w:ind w:firstLine="980"/>
        <w:jc w:val="both"/>
      </w:pPr>
      <w:r>
        <w:t>а) может осуществляться только муниципальными организациями Павловского района.</w:t>
      </w:r>
    </w:p>
    <w:p w:rsidR="00AE433F" w:rsidRDefault="00C71F4A" w:rsidP="004030DC">
      <w:pPr>
        <w:pStyle w:val="20"/>
        <w:shd w:val="clear" w:color="auto" w:fill="auto"/>
        <w:spacing w:line="317" w:lineRule="exact"/>
        <w:ind w:firstLine="780"/>
        <w:jc w:val="both"/>
      </w:pPr>
      <w:r>
        <w:t xml:space="preserve"> </w:t>
      </w:r>
      <w:r w:rsidR="00E810DB">
        <w:t>Установление факта нарушения требований Регламента силами организации, оказывающей услугу, осуществляется посредством проведения руководителем данной организации проверки и/или служебного расследования по содержанию поступившей жалобы.</w:t>
      </w:r>
    </w:p>
    <w:p w:rsidR="00AE433F" w:rsidRDefault="00E810DB" w:rsidP="004030DC">
      <w:pPr>
        <w:pStyle w:val="20"/>
        <w:shd w:val="clear" w:color="auto" w:fill="auto"/>
        <w:spacing w:line="317" w:lineRule="exact"/>
        <w:ind w:firstLine="780"/>
        <w:jc w:val="both"/>
      </w:pPr>
      <w:r>
        <w:t>Сроки установления факта нарушения требований Регламента организацией, оказывающей услугу, определяются в соответствии с поручением ответственного структурного подразделения администрации района.</w:t>
      </w:r>
    </w:p>
    <w:p w:rsidR="00AE433F" w:rsidRDefault="00E810DB" w:rsidP="004030DC">
      <w:pPr>
        <w:pStyle w:val="20"/>
        <w:shd w:val="clear" w:color="auto" w:fill="auto"/>
        <w:spacing w:line="317" w:lineRule="exact"/>
        <w:ind w:firstLine="780"/>
        <w:jc w:val="both"/>
      </w:pPr>
      <w:r>
        <w:t>По результатам проведения проверки и/или служебного расследования руководитель организации, оказывающей услугу: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устраняет выявленные нарушения требований стандарта, на которые было указано в жалобе заявителя;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привлекает сотрудников, признанных виновными за нарушение требований Регламента, к ответственности в соответствии с разделом 6 настоящего Регламента;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представляет ответственному структурному подразделению отчет об</w:t>
      </w:r>
      <w:r w:rsidR="00F9036F">
        <w:t xml:space="preserve"> </w:t>
      </w:r>
      <w:r>
        <w:t>установленных и неустановленных фактах нарушения отдельных требований настоящего Регламента с указанием действий, предпринятых руководителем в части устранения нарушения требований стандарта и наказания ответственных сотрудников организации.</w:t>
      </w:r>
    </w:p>
    <w:p w:rsidR="00AE433F" w:rsidRDefault="00E810DB" w:rsidP="004030DC">
      <w:pPr>
        <w:pStyle w:val="20"/>
        <w:shd w:val="clear" w:color="auto" w:fill="auto"/>
        <w:ind w:firstLine="1060"/>
        <w:jc w:val="both"/>
      </w:pPr>
      <w:r>
        <w:t>На основании данных отчета ответственное структурное подразделение может провести проверочные действия по соответствующей жалобе самостоятельно в случае возникновения сомнений в достоверности результатов представленного отчета.</w:t>
      </w:r>
    </w:p>
    <w:p w:rsidR="00AE433F" w:rsidRDefault="00C71F4A" w:rsidP="004030DC">
      <w:pPr>
        <w:pStyle w:val="20"/>
        <w:numPr>
          <w:ilvl w:val="0"/>
          <w:numId w:val="7"/>
        </w:numPr>
        <w:shd w:val="clear" w:color="auto" w:fill="auto"/>
        <w:tabs>
          <w:tab w:val="left" w:pos="1144"/>
        </w:tabs>
        <w:ind w:firstLine="640"/>
        <w:jc w:val="both"/>
      </w:pPr>
      <w:r>
        <w:t xml:space="preserve"> </w:t>
      </w:r>
      <w:r w:rsidR="00E810DB">
        <w:t>Установление факта нарушения требований Регламента силами организации, оказывающей услугу, не влечет применения к руководителю муниципальной организации мер ответственности, указанных в разделе 6 настоящего Стандарта.</w:t>
      </w:r>
    </w:p>
    <w:p w:rsidR="00AE433F" w:rsidRDefault="00E810DB" w:rsidP="004030DC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ind w:firstLine="640"/>
        <w:jc w:val="both"/>
      </w:pPr>
      <w:r>
        <w:t>С целью установления факта нарушения требований Регламента, ответственное структурное подразделение вправе: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использовать подтверждающие материалы, представленные заявителем;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привлекать заявителя с целью установления факта нарушения;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проводить опросы свидетелей факта нарушения отдельных требований Регламента (при их согласии);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проверить текущее выполнение требований настоящего Регламента, на нарушение которых было указано в жалобе заявителя;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осуществлять иные действия, способствующие установлению факта нарушения Регламента.</w:t>
      </w:r>
    </w:p>
    <w:p w:rsidR="00AE433F" w:rsidRDefault="00E810DB" w:rsidP="004030DC">
      <w:pPr>
        <w:pStyle w:val="20"/>
        <w:shd w:val="clear" w:color="auto" w:fill="auto"/>
        <w:ind w:firstLine="640"/>
        <w:jc w:val="both"/>
      </w:pPr>
      <w:r>
        <w:t>Выявление в ходе проведения проверки текущего несоблюдения требований настоящего Регламента, на нарушение которых было указано в жалобе, является достаточным основанием для установления факта нарушения требований стандарта в соответствии с жалобой заявителя.</w:t>
      </w:r>
    </w:p>
    <w:p w:rsidR="00AE433F" w:rsidRDefault="00E810DB" w:rsidP="004030DC">
      <w:pPr>
        <w:pStyle w:val="20"/>
        <w:numPr>
          <w:ilvl w:val="0"/>
          <w:numId w:val="7"/>
        </w:numPr>
        <w:shd w:val="clear" w:color="auto" w:fill="auto"/>
        <w:tabs>
          <w:tab w:val="left" w:pos="1464"/>
        </w:tabs>
        <w:ind w:firstLine="640"/>
        <w:jc w:val="both"/>
      </w:pPr>
      <w:r>
        <w:t>По результатам осуществленных проверочных действий ответственное структурное подразделение:</w:t>
      </w:r>
    </w:p>
    <w:p w:rsidR="00AE433F" w:rsidRDefault="00C71F4A" w:rsidP="004030DC">
      <w:pPr>
        <w:pStyle w:val="20"/>
        <w:shd w:val="clear" w:color="auto" w:fill="auto"/>
        <w:tabs>
          <w:tab w:val="left" w:pos="1112"/>
        </w:tabs>
        <w:ind w:firstLine="640"/>
        <w:jc w:val="both"/>
      </w:pPr>
      <w:r>
        <w:t xml:space="preserve"> </w:t>
      </w:r>
      <w:r w:rsidR="00E810DB">
        <w:t>а)</w:t>
      </w:r>
      <w:r w:rsidR="00E810DB">
        <w:tab/>
        <w:t>готовит соответствующий Акт проверки организации, оказывающей услугу, допустившей нарушение стандарта;</w:t>
      </w:r>
    </w:p>
    <w:p w:rsidR="00AE433F" w:rsidRDefault="00C71F4A" w:rsidP="004030DC">
      <w:pPr>
        <w:pStyle w:val="20"/>
        <w:shd w:val="clear" w:color="auto" w:fill="auto"/>
        <w:tabs>
          <w:tab w:val="left" w:pos="1112"/>
        </w:tabs>
        <w:ind w:firstLine="640"/>
        <w:jc w:val="both"/>
      </w:pPr>
      <w:r>
        <w:t xml:space="preserve"> </w:t>
      </w:r>
      <w:r w:rsidR="00E810DB">
        <w:t>б)</w:t>
      </w:r>
      <w:r w:rsidR="00E810DB">
        <w:tab/>
        <w:t>обеспечивает применение мер ответственности к организации, оказывающей услугу, ее руководителю, в соответствии с разделом 6 настоящего Регламента</w:t>
      </w:r>
      <w:r w:rsidR="00AA6204">
        <w:t>.</w:t>
      </w:r>
    </w:p>
    <w:p w:rsidR="00AE433F" w:rsidRDefault="00AA6204" w:rsidP="004030DC">
      <w:pPr>
        <w:pStyle w:val="20"/>
        <w:numPr>
          <w:ilvl w:val="0"/>
          <w:numId w:val="7"/>
        </w:numPr>
        <w:shd w:val="clear" w:color="auto" w:fill="auto"/>
        <w:tabs>
          <w:tab w:val="left" w:pos="1173"/>
        </w:tabs>
        <w:ind w:firstLine="640"/>
        <w:jc w:val="both"/>
      </w:pPr>
      <w:r>
        <w:t>В сроки, установленные Ф</w:t>
      </w:r>
      <w:r w:rsidR="00E810DB">
        <w:t>едеральным законом для рассмотрения обращений граждан, но не позднее 30 дней с момента регистрации жалобы, на имя заявителя должно быть направлено официальное письмо, содержащее следующую информацию:</w:t>
      </w:r>
    </w:p>
    <w:p w:rsidR="00AE433F" w:rsidRDefault="00C71F4A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 xml:space="preserve"> </w:t>
      </w:r>
      <w:r w:rsidR="00E810DB">
        <w:t>установленные факты нарушения требований стандарта, о которых было сообщено заявителем;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неустановленные факты нарушения требований стандарта, о которых было сообщено заявителем;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принятые меры ответственности в отношении организации, оказывающей услугу, и отдельных сотрудников данной организации;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принесение от имени ответственного структурного подразделения</w:t>
      </w:r>
      <w:r w:rsidR="00131BA2" w:rsidRPr="00131BA2">
        <w:t xml:space="preserve"> </w:t>
      </w:r>
      <w:r>
        <w:t>Администрации района извинений в связи с имевшим место фактом нарушения отдельных требований стандарта (в случае установления фактов нарушения требований стандарта);</w:t>
      </w:r>
    </w:p>
    <w:p w:rsidR="00AE433F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о передаче материалов жалобы и результатов осуществления проверочных действий в органы государственной власти;</w:t>
      </w:r>
    </w:p>
    <w:p w:rsidR="002E5813" w:rsidRDefault="00E810DB" w:rsidP="003D59C9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иную информацию в соответствии с федеральным законом, регулирующим порядок рассмотрения обращений граждан.</w:t>
      </w:r>
    </w:p>
    <w:p w:rsidR="00782B79" w:rsidRDefault="00782B79" w:rsidP="004030DC">
      <w:pPr>
        <w:pStyle w:val="20"/>
        <w:shd w:val="clear" w:color="auto" w:fill="auto"/>
        <w:spacing w:after="333"/>
        <w:ind w:firstLine="640"/>
        <w:jc w:val="both"/>
      </w:pPr>
    </w:p>
    <w:p w:rsidR="00AE433F" w:rsidRDefault="00E810DB" w:rsidP="003D59C9">
      <w:pPr>
        <w:pStyle w:val="20"/>
        <w:numPr>
          <w:ilvl w:val="0"/>
          <w:numId w:val="40"/>
        </w:numPr>
        <w:shd w:val="clear" w:color="auto" w:fill="auto"/>
        <w:spacing w:after="193" w:line="280" w:lineRule="exact"/>
        <w:jc w:val="center"/>
      </w:pPr>
      <w:r>
        <w:t>Ответственность за нарушение требований Регламента муниципальной</w:t>
      </w:r>
      <w:r w:rsidR="003D59C9">
        <w:t xml:space="preserve"> </w:t>
      </w:r>
      <w:r>
        <w:t>услуги.</w:t>
      </w:r>
    </w:p>
    <w:p w:rsidR="00AE433F" w:rsidRDefault="00782B79" w:rsidP="00782B79">
      <w:pPr>
        <w:pStyle w:val="20"/>
        <w:shd w:val="clear" w:color="auto" w:fill="auto"/>
        <w:tabs>
          <w:tab w:val="left" w:pos="142"/>
        </w:tabs>
        <w:jc w:val="both"/>
      </w:pPr>
      <w:r>
        <w:t xml:space="preserve">          8.</w:t>
      </w:r>
      <w:r w:rsidR="00E77278">
        <w:t>1. Ответственность</w:t>
      </w:r>
      <w:r w:rsidR="00E810DB">
        <w:t xml:space="preserve"> за нарушение требований </w:t>
      </w:r>
      <w:r>
        <w:t xml:space="preserve">Регламента сотрудников </w:t>
      </w:r>
      <w:r w:rsidR="00E810DB">
        <w:t>организаций, оказывающих муниципальную услугу:</w:t>
      </w:r>
    </w:p>
    <w:p w:rsidR="00AE433F" w:rsidRDefault="002E5813" w:rsidP="00E77278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 xml:space="preserve"> </w:t>
      </w:r>
      <w:r w:rsidR="00782B79">
        <w:t>м</w:t>
      </w:r>
      <w:r w:rsidR="00E810DB">
        <w:t>еры ответственности за нарушение требований Регламента к сотрудникам организации, оказывающей услугу, устанавливаются руководителем данных организаций в соответствии с внутренними документами организаций и требованиями настоящего Регламента.</w:t>
      </w:r>
    </w:p>
    <w:p w:rsidR="00AE433F" w:rsidRDefault="002E5813" w:rsidP="004030DC">
      <w:pPr>
        <w:pStyle w:val="20"/>
        <w:shd w:val="clear" w:color="auto" w:fill="auto"/>
        <w:tabs>
          <w:tab w:val="left" w:pos="1423"/>
        </w:tabs>
        <w:jc w:val="both"/>
      </w:pPr>
      <w:r>
        <w:t xml:space="preserve">           8.2. </w:t>
      </w:r>
      <w:r w:rsidR="00E810DB">
        <w:t>Ответственность за нарушение требований стандарта руководителей организаций, оказывающих услугу:</w:t>
      </w:r>
    </w:p>
    <w:p w:rsidR="00AE433F" w:rsidRDefault="00782B79" w:rsidP="00E77278">
      <w:pPr>
        <w:pStyle w:val="20"/>
        <w:numPr>
          <w:ilvl w:val="1"/>
          <w:numId w:val="36"/>
        </w:numPr>
        <w:shd w:val="clear" w:color="auto" w:fill="auto"/>
        <w:spacing w:line="317" w:lineRule="exact"/>
        <w:ind w:left="0" w:firstLine="426"/>
        <w:jc w:val="both"/>
      </w:pPr>
      <w:r>
        <w:t>к</w:t>
      </w:r>
      <w:r w:rsidR="00E810DB">
        <w:t xml:space="preserve"> ответственности за нарушение требований стандарта могут быть привлечены только руководитель муниципальной организации района по результатам </w:t>
      </w:r>
      <w:r w:rsidR="00E77278">
        <w:t xml:space="preserve">установления, </w:t>
      </w:r>
      <w:r w:rsidR="00E77278" w:rsidRPr="00131BA2">
        <w:t>имевшего</w:t>
      </w:r>
      <w:r w:rsidR="00E810DB">
        <w:t xml:space="preserve"> место факта нарушения требований стандарта, в результате проверочных действий ответственного структурного подразделения или судебного решения.</w:t>
      </w:r>
    </w:p>
    <w:p w:rsidR="002E5813" w:rsidRDefault="002E5813" w:rsidP="004030DC">
      <w:pPr>
        <w:pStyle w:val="20"/>
        <w:shd w:val="clear" w:color="auto" w:fill="auto"/>
        <w:spacing w:after="333"/>
        <w:ind w:firstLine="640"/>
        <w:jc w:val="both"/>
      </w:pPr>
      <w:r>
        <w:t xml:space="preserve"> </w:t>
      </w:r>
      <w:r w:rsidR="00E810DB">
        <w:t xml:space="preserve">Меры ответственности за нарушение требований стандарта к руководителю </w:t>
      </w:r>
      <w:r w:rsidR="00E77278">
        <w:t>муниципальной</w:t>
      </w:r>
      <w:r w:rsidR="00E77278" w:rsidRPr="00131BA2">
        <w:t xml:space="preserve"> </w:t>
      </w:r>
      <w:r w:rsidR="00E77278">
        <w:t>организации</w:t>
      </w:r>
      <w:r w:rsidR="00E810DB">
        <w:t xml:space="preserve"> определяются администрацией района, заключившим с данным руководителем трудовой договор.</w:t>
      </w:r>
    </w:p>
    <w:p w:rsidR="00BE323D" w:rsidRDefault="00BE323D" w:rsidP="004030DC">
      <w:pPr>
        <w:pStyle w:val="20"/>
        <w:shd w:val="clear" w:color="auto" w:fill="auto"/>
        <w:spacing w:after="333"/>
        <w:ind w:firstLine="640"/>
        <w:jc w:val="both"/>
      </w:pPr>
    </w:p>
    <w:p w:rsidR="00C71F4A" w:rsidRDefault="00E810DB" w:rsidP="00E77278">
      <w:pPr>
        <w:pStyle w:val="20"/>
        <w:numPr>
          <w:ilvl w:val="0"/>
          <w:numId w:val="40"/>
        </w:numPr>
        <w:shd w:val="clear" w:color="auto" w:fill="auto"/>
        <w:spacing w:after="37" w:line="280" w:lineRule="exact"/>
        <w:jc w:val="center"/>
      </w:pPr>
      <w:r>
        <w:t>Регулярная проверка соответствия оказания услуги организацией</w:t>
      </w:r>
    </w:p>
    <w:p w:rsidR="00AE433F" w:rsidRPr="004B39CE" w:rsidRDefault="00E810DB" w:rsidP="00782B79">
      <w:pPr>
        <w:pStyle w:val="20"/>
        <w:shd w:val="clear" w:color="auto" w:fill="auto"/>
        <w:spacing w:after="37" w:line="280" w:lineRule="exact"/>
        <w:jc w:val="center"/>
      </w:pPr>
      <w:r>
        <w:t>требованиям Регламента.</w:t>
      </w:r>
    </w:p>
    <w:p w:rsidR="008C32D5" w:rsidRPr="004B39CE" w:rsidRDefault="008C32D5" w:rsidP="004030DC">
      <w:pPr>
        <w:pStyle w:val="20"/>
        <w:shd w:val="clear" w:color="auto" w:fill="auto"/>
        <w:spacing w:after="37" w:line="280" w:lineRule="exact"/>
        <w:jc w:val="both"/>
      </w:pPr>
    </w:p>
    <w:p w:rsidR="00AE433F" w:rsidRDefault="00E810DB" w:rsidP="004030DC">
      <w:pPr>
        <w:pStyle w:val="20"/>
        <w:numPr>
          <w:ilvl w:val="0"/>
          <w:numId w:val="9"/>
        </w:numPr>
        <w:shd w:val="clear" w:color="auto" w:fill="auto"/>
        <w:tabs>
          <w:tab w:val="left" w:pos="1168"/>
        </w:tabs>
        <w:spacing w:line="317" w:lineRule="exact"/>
        <w:ind w:firstLine="640"/>
        <w:jc w:val="both"/>
      </w:pPr>
      <w:r>
        <w:t>Регулярная проверка соответствия деятельности организаций, оказывающих бюджетную услугу, требованиям настоящего Регламента (далее - регулярная проверка) проводится ответственным структурным подразделением не реже 1 раза в течение 3 лет, но не чаще 3 раз в год.</w:t>
      </w:r>
    </w:p>
    <w:p w:rsidR="00AE433F" w:rsidRDefault="00E810DB" w:rsidP="004030DC">
      <w:pPr>
        <w:pStyle w:val="20"/>
        <w:shd w:val="clear" w:color="auto" w:fill="auto"/>
        <w:spacing w:line="317" w:lineRule="exact"/>
        <w:ind w:firstLine="640"/>
        <w:jc w:val="both"/>
      </w:pPr>
      <w:r>
        <w:t>Обязательной регулярной проверке подлежит деятельность организаций, оказывающих бюджетную услугу на постоянной основе (муниципальные организации).</w:t>
      </w:r>
    </w:p>
    <w:p w:rsidR="00AE433F" w:rsidRDefault="00E810DB" w:rsidP="004030DC">
      <w:pPr>
        <w:pStyle w:val="20"/>
        <w:numPr>
          <w:ilvl w:val="0"/>
          <w:numId w:val="9"/>
        </w:numPr>
        <w:shd w:val="clear" w:color="auto" w:fill="auto"/>
        <w:tabs>
          <w:tab w:val="left" w:pos="1153"/>
        </w:tabs>
        <w:ind w:firstLine="640"/>
        <w:jc w:val="both"/>
      </w:pPr>
      <w:r>
        <w:t>Регулярная проверка проводится без предварительного уведомления о ее проведении организации, оказывающей услугу.</w:t>
      </w:r>
    </w:p>
    <w:p w:rsidR="00AE433F" w:rsidRDefault="00E810DB" w:rsidP="004030DC">
      <w:pPr>
        <w:pStyle w:val="20"/>
        <w:numPr>
          <w:ilvl w:val="0"/>
          <w:numId w:val="9"/>
        </w:numPr>
        <w:shd w:val="clear" w:color="auto" w:fill="auto"/>
        <w:tabs>
          <w:tab w:val="left" w:pos="1158"/>
        </w:tabs>
        <w:ind w:firstLine="640"/>
        <w:jc w:val="both"/>
      </w:pPr>
      <w:r>
        <w:t>Регулярная проверка проводится сотрудниками ответственного структурного подразделения в присутствии руководителя организации, оказывающей услугу (его заместителя).</w:t>
      </w:r>
    </w:p>
    <w:p w:rsidR="00AE433F" w:rsidRDefault="00E810DB" w:rsidP="004030DC">
      <w:pPr>
        <w:pStyle w:val="20"/>
        <w:numPr>
          <w:ilvl w:val="0"/>
          <w:numId w:val="9"/>
        </w:numPr>
        <w:shd w:val="clear" w:color="auto" w:fill="auto"/>
        <w:tabs>
          <w:tab w:val="left" w:pos="1158"/>
        </w:tabs>
        <w:ind w:firstLine="640"/>
        <w:jc w:val="both"/>
      </w:pPr>
      <w:r>
        <w:t>В ходе регулярной проверки должно быть установлено соответствие или несоответствие деятельности организации:</w:t>
      </w:r>
    </w:p>
    <w:p w:rsidR="0023490B" w:rsidRDefault="00131BA2" w:rsidP="004030DC">
      <w:pPr>
        <w:pStyle w:val="20"/>
        <w:shd w:val="clear" w:color="auto" w:fill="auto"/>
        <w:ind w:firstLine="709"/>
        <w:jc w:val="both"/>
      </w:pPr>
      <w:r>
        <w:t>т</w:t>
      </w:r>
      <w:r w:rsidR="0023490B">
        <w:t xml:space="preserve">ребованиям, </w:t>
      </w:r>
      <w:r>
        <w:t xml:space="preserve"> </w:t>
      </w:r>
      <w:r w:rsidR="0023490B">
        <w:t xml:space="preserve">указанным </w:t>
      </w:r>
      <w:r>
        <w:t xml:space="preserve"> </w:t>
      </w:r>
      <w:r w:rsidR="0023490B">
        <w:t xml:space="preserve">в </w:t>
      </w:r>
      <w:r>
        <w:t xml:space="preserve"> </w:t>
      </w:r>
      <w:r w:rsidR="001D6E68">
        <w:t>разделе</w:t>
      </w:r>
      <w:r w:rsidR="0023490B">
        <w:t xml:space="preserve"> 3</w:t>
      </w:r>
      <w:r>
        <w:t xml:space="preserve"> </w:t>
      </w:r>
      <w:r w:rsidR="0023490B">
        <w:t xml:space="preserve"> (с указ</w:t>
      </w:r>
      <w:r>
        <w:t xml:space="preserve">анием на   конкретные требования, </w:t>
      </w:r>
      <w:r w:rsidR="0023490B">
        <w:t>по которым были выявлены несоответствия);</w:t>
      </w:r>
    </w:p>
    <w:p w:rsidR="0023490B" w:rsidRDefault="00782B79" w:rsidP="00782B79">
      <w:pPr>
        <w:pStyle w:val="20"/>
        <w:shd w:val="clear" w:color="auto" w:fill="auto"/>
        <w:tabs>
          <w:tab w:val="left" w:pos="1158"/>
        </w:tabs>
        <w:jc w:val="both"/>
      </w:pPr>
      <w:r>
        <w:t xml:space="preserve">          </w:t>
      </w:r>
      <w:r w:rsidR="0023490B">
        <w:t xml:space="preserve">каждому </w:t>
      </w:r>
      <w:r w:rsidR="00131BA2">
        <w:t xml:space="preserve"> </w:t>
      </w:r>
      <w:r w:rsidR="0023490B">
        <w:t xml:space="preserve">из </w:t>
      </w:r>
      <w:r w:rsidR="00131BA2">
        <w:t xml:space="preserve"> </w:t>
      </w:r>
      <w:r w:rsidR="0023490B">
        <w:t>требований,</w:t>
      </w:r>
      <w:r w:rsidR="00131BA2">
        <w:t xml:space="preserve"> </w:t>
      </w:r>
      <w:r w:rsidR="0023490B">
        <w:t xml:space="preserve"> перечисленных</w:t>
      </w:r>
      <w:r w:rsidR="00131BA2">
        <w:t xml:space="preserve"> </w:t>
      </w:r>
      <w:r w:rsidR="0023490B">
        <w:t xml:space="preserve"> в </w:t>
      </w:r>
      <w:r w:rsidR="00131BA2">
        <w:t xml:space="preserve"> </w:t>
      </w:r>
      <w:r w:rsidR="0023490B">
        <w:t>разделе</w:t>
      </w:r>
      <w:r w:rsidR="00131BA2">
        <w:t xml:space="preserve"> </w:t>
      </w:r>
      <w:r w:rsidR="0023490B">
        <w:t xml:space="preserve"> 4 </w:t>
      </w:r>
      <w:r w:rsidR="00131BA2">
        <w:t xml:space="preserve"> </w:t>
      </w:r>
      <w:r w:rsidR="0023490B">
        <w:t xml:space="preserve">настоящего </w:t>
      </w:r>
      <w:r w:rsidR="00131BA2">
        <w:t xml:space="preserve"> </w:t>
      </w:r>
      <w:r w:rsidR="0023490B">
        <w:t>Регламента.</w:t>
      </w:r>
    </w:p>
    <w:p w:rsidR="00E308F1" w:rsidRPr="00E308F1" w:rsidRDefault="0023490B" w:rsidP="004030DC">
      <w:pPr>
        <w:pStyle w:val="20"/>
        <w:shd w:val="clear" w:color="auto" w:fill="auto"/>
        <w:ind w:firstLine="640"/>
        <w:jc w:val="both"/>
      </w:pPr>
      <w:r>
        <w:t>9.5. По результатам проверки ответств</w:t>
      </w:r>
      <w:r w:rsidR="00123BE9">
        <w:t xml:space="preserve">енное структурное подразделение </w:t>
      </w:r>
      <w:r>
        <w:t xml:space="preserve">готовит Акт проверки для организации, оказывающей услуги, </w:t>
      </w:r>
      <w:r w:rsidR="00EA0208">
        <w:t>до</w:t>
      </w:r>
      <w:r w:rsidR="00123BE9">
        <w:t>пустившей нарушение стандарта по устранению выявленных нарушений и привлечению к ответственности, в соответствии с разделом  6 настоящего Регламента;</w:t>
      </w:r>
    </w:p>
    <w:p w:rsidR="00123BE9" w:rsidRDefault="005228FA" w:rsidP="004030DC">
      <w:pPr>
        <w:pStyle w:val="20"/>
        <w:shd w:val="clear" w:color="auto" w:fill="auto"/>
        <w:ind w:firstLine="640"/>
        <w:jc w:val="both"/>
      </w:pPr>
      <w:r>
        <w:t>о</w:t>
      </w:r>
      <w:r w:rsidR="00123BE9">
        <w:t>беспечивает привлечение к ответственности организации, оказывающей услугу  и допустившей нарушение требований Регламента, её руководителю, в соответствии с разделом 6 настоящего Регламента.</w:t>
      </w:r>
    </w:p>
    <w:p w:rsidR="00123BE9" w:rsidRDefault="00123BE9" w:rsidP="004030DC">
      <w:pPr>
        <w:pStyle w:val="20"/>
        <w:shd w:val="clear" w:color="auto" w:fill="auto"/>
        <w:ind w:firstLine="640"/>
        <w:jc w:val="both"/>
      </w:pPr>
      <w:r>
        <w:t xml:space="preserve">9.6. Информация о результатах регулярной </w:t>
      </w:r>
      <w:r w:rsidR="005228FA">
        <w:t>проверки в отношении каждой организации, деятельность которой подлежала проверке, должна быть опубликована на официальном сайте Администрации района в сети Интернет не позднее 15 дней со дня проведения регулярной проверки.</w:t>
      </w:r>
    </w:p>
    <w:p w:rsidR="00DC0C34" w:rsidRDefault="00DC0C34" w:rsidP="004030DC">
      <w:pPr>
        <w:pStyle w:val="20"/>
        <w:shd w:val="clear" w:color="auto" w:fill="auto"/>
        <w:tabs>
          <w:tab w:val="left" w:pos="1158"/>
        </w:tabs>
        <w:ind w:left="640"/>
        <w:jc w:val="both"/>
      </w:pPr>
    </w:p>
    <w:p w:rsidR="00943926" w:rsidRDefault="00943926" w:rsidP="004030DC">
      <w:pPr>
        <w:pStyle w:val="20"/>
        <w:shd w:val="clear" w:color="auto" w:fill="auto"/>
        <w:tabs>
          <w:tab w:val="left" w:pos="1158"/>
        </w:tabs>
        <w:ind w:left="640"/>
        <w:jc w:val="both"/>
      </w:pPr>
    </w:p>
    <w:p w:rsidR="00C71F4A" w:rsidRDefault="00C71F4A" w:rsidP="004030DC">
      <w:pPr>
        <w:pStyle w:val="20"/>
        <w:shd w:val="clear" w:color="auto" w:fill="auto"/>
        <w:tabs>
          <w:tab w:val="left" w:pos="1158"/>
        </w:tabs>
        <w:ind w:left="640"/>
        <w:jc w:val="both"/>
      </w:pPr>
    </w:p>
    <w:p w:rsidR="00DC0C34" w:rsidRDefault="00DC0C34" w:rsidP="004030DC">
      <w:pPr>
        <w:pStyle w:val="20"/>
        <w:shd w:val="clear" w:color="auto" w:fill="auto"/>
        <w:tabs>
          <w:tab w:val="left" w:pos="1158"/>
        </w:tabs>
        <w:jc w:val="both"/>
      </w:pPr>
      <w:r>
        <w:t>Главный врач МБУЗ «Павловская</w:t>
      </w:r>
    </w:p>
    <w:p w:rsidR="0074604D" w:rsidRDefault="00DC0C34" w:rsidP="004030DC">
      <w:pPr>
        <w:pStyle w:val="20"/>
        <w:shd w:val="clear" w:color="auto" w:fill="auto"/>
        <w:tabs>
          <w:tab w:val="left" w:pos="1158"/>
        </w:tabs>
        <w:jc w:val="both"/>
      </w:pPr>
      <w:r>
        <w:t>стоматологическая поликлиника»</w:t>
      </w:r>
      <w:r w:rsidR="00DF7519">
        <w:t xml:space="preserve">                                                    И.Е. Ивашкин</w:t>
      </w:r>
    </w:p>
    <w:p w:rsidR="0074604D" w:rsidRPr="0074604D" w:rsidRDefault="0074604D" w:rsidP="004030DC">
      <w:pPr>
        <w:jc w:val="both"/>
      </w:pPr>
    </w:p>
    <w:p w:rsidR="0074604D" w:rsidRPr="0074604D" w:rsidRDefault="0074604D" w:rsidP="004030DC">
      <w:pPr>
        <w:jc w:val="both"/>
      </w:pPr>
    </w:p>
    <w:p w:rsidR="0074604D" w:rsidRPr="0074604D" w:rsidRDefault="0074604D" w:rsidP="004030DC">
      <w:pPr>
        <w:jc w:val="both"/>
      </w:pPr>
    </w:p>
    <w:p w:rsidR="00DC0C34" w:rsidRPr="0074604D" w:rsidRDefault="0074604D" w:rsidP="004030DC">
      <w:pPr>
        <w:tabs>
          <w:tab w:val="left" w:pos="2355"/>
        </w:tabs>
        <w:jc w:val="both"/>
      </w:pPr>
      <w:r>
        <w:tab/>
      </w:r>
    </w:p>
    <w:sectPr w:rsidR="00DC0C34" w:rsidRPr="0074604D" w:rsidSect="005505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A4C" w:rsidRDefault="003A7A4C">
      <w:r>
        <w:separator/>
      </w:r>
    </w:p>
  </w:endnote>
  <w:endnote w:type="continuationSeparator" w:id="0">
    <w:p w:rsidR="003A7A4C" w:rsidRDefault="003A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A4C" w:rsidRPr="0074604D" w:rsidRDefault="003A7A4C">
    <w:pPr>
      <w:pStyle w:val="a8"/>
      <w:jc w:val="center"/>
      <w:rPr>
        <w:rFonts w:ascii="Times New Roman" w:hAnsi="Times New Roman" w:cs="Times New Roman"/>
      </w:rPr>
    </w:pPr>
  </w:p>
  <w:p w:rsidR="003A7A4C" w:rsidRDefault="003A7A4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022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A7A4C" w:rsidRPr="0074604D" w:rsidRDefault="004E230D">
        <w:pPr>
          <w:pStyle w:val="a8"/>
          <w:jc w:val="center"/>
          <w:rPr>
            <w:rFonts w:ascii="Times New Roman" w:hAnsi="Times New Roman" w:cs="Times New Roman"/>
          </w:rPr>
        </w:pPr>
      </w:p>
    </w:sdtContent>
  </w:sdt>
  <w:p w:rsidR="003A7A4C" w:rsidRDefault="003A7A4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A4C" w:rsidRPr="0074604D" w:rsidRDefault="003A7A4C" w:rsidP="00550544">
    <w:pPr>
      <w:pStyle w:val="a8"/>
      <w:rPr>
        <w:rFonts w:ascii="Times New Roman" w:hAnsi="Times New Roman" w:cs="Times New Roman"/>
      </w:rPr>
    </w:pPr>
  </w:p>
  <w:p w:rsidR="003A7A4C" w:rsidRDefault="003A7A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A4C" w:rsidRDefault="003A7A4C"/>
  </w:footnote>
  <w:footnote w:type="continuationSeparator" w:id="0">
    <w:p w:rsidR="003A7A4C" w:rsidRDefault="003A7A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21826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0544" w:rsidRDefault="00550544">
        <w:pPr>
          <w:pStyle w:val="aa"/>
          <w:jc w:val="center"/>
        </w:pPr>
      </w:p>
      <w:p w:rsidR="00550544" w:rsidRPr="00550544" w:rsidRDefault="00550544" w:rsidP="00550544">
        <w:pPr>
          <w:pStyle w:val="aa"/>
          <w:jc w:val="center"/>
          <w:rPr>
            <w:rFonts w:ascii="Times New Roman" w:hAnsi="Times New Roman" w:cs="Times New Roman"/>
          </w:rPr>
        </w:pPr>
        <w:r w:rsidRPr="00550544">
          <w:rPr>
            <w:rFonts w:ascii="Times New Roman" w:hAnsi="Times New Roman" w:cs="Times New Roman"/>
          </w:rPr>
          <w:fldChar w:fldCharType="begin"/>
        </w:r>
        <w:r w:rsidRPr="00550544">
          <w:rPr>
            <w:rFonts w:ascii="Times New Roman" w:hAnsi="Times New Roman" w:cs="Times New Roman"/>
          </w:rPr>
          <w:instrText>PAGE   \* MERGEFORMAT</w:instrText>
        </w:r>
        <w:r w:rsidRPr="00550544">
          <w:rPr>
            <w:rFonts w:ascii="Times New Roman" w:hAnsi="Times New Roman" w:cs="Times New Roman"/>
          </w:rPr>
          <w:fldChar w:fldCharType="separate"/>
        </w:r>
        <w:r w:rsidR="004E230D">
          <w:rPr>
            <w:rFonts w:ascii="Times New Roman" w:hAnsi="Times New Roman" w:cs="Times New Roman"/>
            <w:noProof/>
          </w:rPr>
          <w:t>10</w:t>
        </w:r>
        <w:r w:rsidRPr="0055054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44" w:rsidRDefault="00550544">
    <w:pPr>
      <w:pStyle w:val="aa"/>
      <w:jc w:val="center"/>
    </w:pPr>
  </w:p>
  <w:sdt>
    <w:sdtPr>
      <w:id w:val="4793558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0544" w:rsidRPr="00550544" w:rsidRDefault="00550544" w:rsidP="00550544">
        <w:pPr>
          <w:pStyle w:val="aa"/>
          <w:jc w:val="center"/>
          <w:rPr>
            <w:rFonts w:ascii="Times New Roman" w:hAnsi="Times New Roman" w:cs="Times New Roman"/>
          </w:rPr>
        </w:pPr>
        <w:r w:rsidRPr="00550544">
          <w:rPr>
            <w:rFonts w:ascii="Times New Roman" w:hAnsi="Times New Roman" w:cs="Times New Roman"/>
          </w:rPr>
          <w:fldChar w:fldCharType="begin"/>
        </w:r>
        <w:r w:rsidRPr="00550544">
          <w:rPr>
            <w:rFonts w:ascii="Times New Roman" w:hAnsi="Times New Roman" w:cs="Times New Roman"/>
          </w:rPr>
          <w:instrText>PAGE   \* MERGEFORMAT</w:instrText>
        </w:r>
        <w:r w:rsidRPr="00550544">
          <w:rPr>
            <w:rFonts w:ascii="Times New Roman" w:hAnsi="Times New Roman" w:cs="Times New Roman"/>
          </w:rPr>
          <w:fldChar w:fldCharType="separate"/>
        </w:r>
        <w:r w:rsidR="004E230D">
          <w:rPr>
            <w:rFonts w:ascii="Times New Roman" w:hAnsi="Times New Roman" w:cs="Times New Roman"/>
            <w:noProof/>
          </w:rPr>
          <w:t>11</w:t>
        </w:r>
        <w:r w:rsidRPr="0055054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7975783"/>
      <w:docPartObj>
        <w:docPartGallery w:val="Page Numbers (Top of Page)"/>
        <w:docPartUnique/>
      </w:docPartObj>
    </w:sdtPr>
    <w:sdtEndPr/>
    <w:sdtContent>
      <w:p w:rsidR="00550544" w:rsidRDefault="004E230D">
        <w:pPr>
          <w:pStyle w:val="aa"/>
          <w:jc w:val="center"/>
        </w:pPr>
      </w:p>
    </w:sdtContent>
  </w:sdt>
  <w:p w:rsidR="00550544" w:rsidRDefault="0055054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66E"/>
    <w:multiLevelType w:val="hybridMultilevel"/>
    <w:tmpl w:val="8F4E209E"/>
    <w:lvl w:ilvl="0" w:tplc="779284C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5A7E"/>
    <w:multiLevelType w:val="multilevel"/>
    <w:tmpl w:val="9AE853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08C941AF"/>
    <w:multiLevelType w:val="hybridMultilevel"/>
    <w:tmpl w:val="2384FCEE"/>
    <w:lvl w:ilvl="0" w:tplc="7792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258AC"/>
    <w:multiLevelType w:val="multilevel"/>
    <w:tmpl w:val="FD44DB1E"/>
    <w:lvl w:ilvl="0">
      <w:start w:val="6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8073B"/>
    <w:multiLevelType w:val="multilevel"/>
    <w:tmpl w:val="D6BC8B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276BA6"/>
    <w:multiLevelType w:val="hybridMultilevel"/>
    <w:tmpl w:val="B6823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82546"/>
    <w:multiLevelType w:val="hybridMultilevel"/>
    <w:tmpl w:val="20525ECA"/>
    <w:lvl w:ilvl="0" w:tplc="0419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7" w15:restartNumberingAfterBreak="0">
    <w:nsid w:val="12021496"/>
    <w:multiLevelType w:val="multilevel"/>
    <w:tmpl w:val="DA20B1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1612CF"/>
    <w:multiLevelType w:val="multilevel"/>
    <w:tmpl w:val="95EE3E3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9" w15:restartNumberingAfterBreak="0">
    <w:nsid w:val="1A114098"/>
    <w:multiLevelType w:val="hybridMultilevel"/>
    <w:tmpl w:val="863ADC76"/>
    <w:lvl w:ilvl="0" w:tplc="7792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86171"/>
    <w:multiLevelType w:val="multilevel"/>
    <w:tmpl w:val="F8AA316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1A900BF"/>
    <w:multiLevelType w:val="multilevel"/>
    <w:tmpl w:val="944E04D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E830A0"/>
    <w:multiLevelType w:val="multilevel"/>
    <w:tmpl w:val="4264739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3" w15:restartNumberingAfterBreak="0">
    <w:nsid w:val="29974844"/>
    <w:multiLevelType w:val="hybridMultilevel"/>
    <w:tmpl w:val="25629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E337A"/>
    <w:multiLevelType w:val="multilevel"/>
    <w:tmpl w:val="320A2F8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A31867"/>
    <w:multiLevelType w:val="multilevel"/>
    <w:tmpl w:val="D6BC8B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F95362"/>
    <w:multiLevelType w:val="multilevel"/>
    <w:tmpl w:val="4286983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7" w15:restartNumberingAfterBreak="0">
    <w:nsid w:val="33C82F09"/>
    <w:multiLevelType w:val="hybridMultilevel"/>
    <w:tmpl w:val="577E0AAA"/>
    <w:lvl w:ilvl="0" w:tplc="7792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928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706BD"/>
    <w:multiLevelType w:val="multilevel"/>
    <w:tmpl w:val="4BA43130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092665"/>
    <w:multiLevelType w:val="hybridMultilevel"/>
    <w:tmpl w:val="5ACA645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4275C"/>
    <w:multiLevelType w:val="multilevel"/>
    <w:tmpl w:val="73227DD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B8C202E"/>
    <w:multiLevelType w:val="hybridMultilevel"/>
    <w:tmpl w:val="8B14E388"/>
    <w:lvl w:ilvl="0" w:tplc="7792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928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463DF"/>
    <w:multiLevelType w:val="hybridMultilevel"/>
    <w:tmpl w:val="8FB82C6A"/>
    <w:lvl w:ilvl="0" w:tplc="54802444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41B61BDA"/>
    <w:multiLevelType w:val="hybridMultilevel"/>
    <w:tmpl w:val="594C4C6A"/>
    <w:lvl w:ilvl="0" w:tplc="04190005">
      <w:start w:val="1"/>
      <w:numFmt w:val="bullet"/>
      <w:lvlText w:val=""/>
      <w:lvlJc w:val="left"/>
      <w:pPr>
        <w:ind w:left="16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24" w15:restartNumberingAfterBreak="0">
    <w:nsid w:val="44971FC6"/>
    <w:multiLevelType w:val="hybridMultilevel"/>
    <w:tmpl w:val="312CD366"/>
    <w:lvl w:ilvl="0" w:tplc="779284C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A4A7B"/>
    <w:multiLevelType w:val="hybridMultilevel"/>
    <w:tmpl w:val="51D238D8"/>
    <w:lvl w:ilvl="0" w:tplc="F6920536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6" w15:restartNumberingAfterBreak="0">
    <w:nsid w:val="4C83703B"/>
    <w:multiLevelType w:val="hybridMultilevel"/>
    <w:tmpl w:val="978A1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B02C1"/>
    <w:multiLevelType w:val="hybridMultilevel"/>
    <w:tmpl w:val="C77466E0"/>
    <w:lvl w:ilvl="0" w:tplc="7792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A3F96"/>
    <w:multiLevelType w:val="multilevel"/>
    <w:tmpl w:val="277062C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9" w15:restartNumberingAfterBreak="0">
    <w:nsid w:val="58057C70"/>
    <w:multiLevelType w:val="multilevel"/>
    <w:tmpl w:val="D6BC8B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8D190B"/>
    <w:multiLevelType w:val="hybridMultilevel"/>
    <w:tmpl w:val="BE8EDBE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5ADF6A45"/>
    <w:multiLevelType w:val="multilevel"/>
    <w:tmpl w:val="46F0DF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646618A"/>
    <w:multiLevelType w:val="multilevel"/>
    <w:tmpl w:val="5F8007C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0D1965"/>
    <w:multiLevelType w:val="multilevel"/>
    <w:tmpl w:val="F5C8977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A02914"/>
    <w:multiLevelType w:val="hybridMultilevel"/>
    <w:tmpl w:val="A3662D16"/>
    <w:lvl w:ilvl="0" w:tplc="35AC5C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D1340"/>
    <w:multiLevelType w:val="hybridMultilevel"/>
    <w:tmpl w:val="7E6C97AA"/>
    <w:lvl w:ilvl="0" w:tplc="7792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F6C12"/>
    <w:multiLevelType w:val="hybridMultilevel"/>
    <w:tmpl w:val="8D6A9C48"/>
    <w:lvl w:ilvl="0" w:tplc="7792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928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9493C"/>
    <w:multiLevelType w:val="hybridMultilevel"/>
    <w:tmpl w:val="7BC2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C2F0E"/>
    <w:multiLevelType w:val="hybridMultilevel"/>
    <w:tmpl w:val="C6B47DA8"/>
    <w:lvl w:ilvl="0" w:tplc="77928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50F5A"/>
    <w:multiLevelType w:val="multilevel"/>
    <w:tmpl w:val="272AF2E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40" w15:restartNumberingAfterBreak="0">
    <w:nsid w:val="7AA8644F"/>
    <w:multiLevelType w:val="multilevel"/>
    <w:tmpl w:val="C26429D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29"/>
  </w:num>
  <w:num w:numId="4">
    <w:abstractNumId w:val="18"/>
  </w:num>
  <w:num w:numId="5">
    <w:abstractNumId w:val="14"/>
  </w:num>
  <w:num w:numId="6">
    <w:abstractNumId w:val="32"/>
  </w:num>
  <w:num w:numId="7">
    <w:abstractNumId w:val="3"/>
  </w:num>
  <w:num w:numId="8">
    <w:abstractNumId w:val="33"/>
  </w:num>
  <w:num w:numId="9">
    <w:abstractNumId w:val="11"/>
  </w:num>
  <w:num w:numId="10">
    <w:abstractNumId w:val="40"/>
  </w:num>
  <w:num w:numId="11">
    <w:abstractNumId w:val="4"/>
  </w:num>
  <w:num w:numId="12">
    <w:abstractNumId w:val="25"/>
  </w:num>
  <w:num w:numId="13">
    <w:abstractNumId w:val="8"/>
  </w:num>
  <w:num w:numId="14">
    <w:abstractNumId w:val="20"/>
  </w:num>
  <w:num w:numId="15">
    <w:abstractNumId w:val="31"/>
  </w:num>
  <w:num w:numId="16">
    <w:abstractNumId w:val="19"/>
  </w:num>
  <w:num w:numId="17">
    <w:abstractNumId w:val="28"/>
  </w:num>
  <w:num w:numId="18">
    <w:abstractNumId w:val="16"/>
  </w:num>
  <w:num w:numId="19">
    <w:abstractNumId w:val="10"/>
  </w:num>
  <w:num w:numId="20">
    <w:abstractNumId w:val="1"/>
  </w:num>
  <w:num w:numId="21">
    <w:abstractNumId w:val="12"/>
  </w:num>
  <w:num w:numId="22">
    <w:abstractNumId w:val="39"/>
  </w:num>
  <w:num w:numId="23">
    <w:abstractNumId w:val="22"/>
  </w:num>
  <w:num w:numId="24">
    <w:abstractNumId w:val="6"/>
  </w:num>
  <w:num w:numId="25">
    <w:abstractNumId w:val="5"/>
  </w:num>
  <w:num w:numId="26">
    <w:abstractNumId w:val="26"/>
  </w:num>
  <w:num w:numId="27">
    <w:abstractNumId w:val="23"/>
  </w:num>
  <w:num w:numId="28">
    <w:abstractNumId w:val="0"/>
  </w:num>
  <w:num w:numId="29">
    <w:abstractNumId w:val="2"/>
  </w:num>
  <w:num w:numId="30">
    <w:abstractNumId w:val="38"/>
  </w:num>
  <w:num w:numId="31">
    <w:abstractNumId w:val="9"/>
  </w:num>
  <w:num w:numId="32">
    <w:abstractNumId w:val="27"/>
  </w:num>
  <w:num w:numId="33">
    <w:abstractNumId w:val="24"/>
  </w:num>
  <w:num w:numId="34">
    <w:abstractNumId w:val="35"/>
  </w:num>
  <w:num w:numId="35">
    <w:abstractNumId w:val="17"/>
  </w:num>
  <w:num w:numId="36">
    <w:abstractNumId w:val="21"/>
  </w:num>
  <w:num w:numId="37">
    <w:abstractNumId w:val="36"/>
  </w:num>
  <w:num w:numId="38">
    <w:abstractNumId w:val="30"/>
  </w:num>
  <w:num w:numId="39">
    <w:abstractNumId w:val="13"/>
  </w:num>
  <w:num w:numId="40">
    <w:abstractNumId w:val="34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3F"/>
    <w:rsid w:val="00024D68"/>
    <w:rsid w:val="00033363"/>
    <w:rsid w:val="00041C1D"/>
    <w:rsid w:val="000806B2"/>
    <w:rsid w:val="000C6A53"/>
    <w:rsid w:val="000E19E0"/>
    <w:rsid w:val="00123BE9"/>
    <w:rsid w:val="00131BA2"/>
    <w:rsid w:val="001D6E68"/>
    <w:rsid w:val="001F6F76"/>
    <w:rsid w:val="00205C1E"/>
    <w:rsid w:val="0023490B"/>
    <w:rsid w:val="00236CD5"/>
    <w:rsid w:val="00237297"/>
    <w:rsid w:val="00240874"/>
    <w:rsid w:val="00252AA8"/>
    <w:rsid w:val="0026459B"/>
    <w:rsid w:val="002E3378"/>
    <w:rsid w:val="002E466F"/>
    <w:rsid w:val="002E5813"/>
    <w:rsid w:val="003032B4"/>
    <w:rsid w:val="003061B7"/>
    <w:rsid w:val="00331F15"/>
    <w:rsid w:val="003352F7"/>
    <w:rsid w:val="00371B10"/>
    <w:rsid w:val="00381897"/>
    <w:rsid w:val="003A7A4C"/>
    <w:rsid w:val="003D59C9"/>
    <w:rsid w:val="003F7967"/>
    <w:rsid w:val="004030DC"/>
    <w:rsid w:val="004115DB"/>
    <w:rsid w:val="00415762"/>
    <w:rsid w:val="00486DDD"/>
    <w:rsid w:val="004B39CE"/>
    <w:rsid w:val="004E230D"/>
    <w:rsid w:val="005007E6"/>
    <w:rsid w:val="00510834"/>
    <w:rsid w:val="005228FA"/>
    <w:rsid w:val="00550544"/>
    <w:rsid w:val="005A0FE9"/>
    <w:rsid w:val="005B7328"/>
    <w:rsid w:val="006467D7"/>
    <w:rsid w:val="006A3B18"/>
    <w:rsid w:val="006D2B9F"/>
    <w:rsid w:val="00701D6D"/>
    <w:rsid w:val="00714941"/>
    <w:rsid w:val="00727197"/>
    <w:rsid w:val="0074604D"/>
    <w:rsid w:val="00782B79"/>
    <w:rsid w:val="007D22DF"/>
    <w:rsid w:val="007E71F8"/>
    <w:rsid w:val="00847532"/>
    <w:rsid w:val="008640C2"/>
    <w:rsid w:val="00872667"/>
    <w:rsid w:val="0087487D"/>
    <w:rsid w:val="00894096"/>
    <w:rsid w:val="008C32D5"/>
    <w:rsid w:val="008C715C"/>
    <w:rsid w:val="008C7F38"/>
    <w:rsid w:val="008E296A"/>
    <w:rsid w:val="00943926"/>
    <w:rsid w:val="00955857"/>
    <w:rsid w:val="009741FA"/>
    <w:rsid w:val="00996E37"/>
    <w:rsid w:val="009A0D71"/>
    <w:rsid w:val="009B1993"/>
    <w:rsid w:val="009C4305"/>
    <w:rsid w:val="009F0FD1"/>
    <w:rsid w:val="00A448BF"/>
    <w:rsid w:val="00A57326"/>
    <w:rsid w:val="00A902E5"/>
    <w:rsid w:val="00AA5E62"/>
    <w:rsid w:val="00AA6204"/>
    <w:rsid w:val="00AB301F"/>
    <w:rsid w:val="00AC4A23"/>
    <w:rsid w:val="00AE433F"/>
    <w:rsid w:val="00AF1CE6"/>
    <w:rsid w:val="00B07799"/>
    <w:rsid w:val="00B64623"/>
    <w:rsid w:val="00B67384"/>
    <w:rsid w:val="00B71A30"/>
    <w:rsid w:val="00B77A56"/>
    <w:rsid w:val="00BA21E1"/>
    <w:rsid w:val="00BA6586"/>
    <w:rsid w:val="00BE323D"/>
    <w:rsid w:val="00BE48E5"/>
    <w:rsid w:val="00C13A15"/>
    <w:rsid w:val="00C42194"/>
    <w:rsid w:val="00C71F4A"/>
    <w:rsid w:val="00D103F3"/>
    <w:rsid w:val="00D1330B"/>
    <w:rsid w:val="00D44A47"/>
    <w:rsid w:val="00D55863"/>
    <w:rsid w:val="00D56B64"/>
    <w:rsid w:val="00D9737F"/>
    <w:rsid w:val="00DA7EF2"/>
    <w:rsid w:val="00DC0C34"/>
    <w:rsid w:val="00DD0D73"/>
    <w:rsid w:val="00DF7519"/>
    <w:rsid w:val="00E308F1"/>
    <w:rsid w:val="00E674E8"/>
    <w:rsid w:val="00E77278"/>
    <w:rsid w:val="00E8046D"/>
    <w:rsid w:val="00E810DB"/>
    <w:rsid w:val="00EA0208"/>
    <w:rsid w:val="00F265BA"/>
    <w:rsid w:val="00F30A05"/>
    <w:rsid w:val="00F9036F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E5D78A19-0CCB-43E2-91A2-8AD68667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73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7326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A5732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5Exact">
    <w:name w:val="Основной текст (5) Exact"/>
    <w:basedOn w:val="a0"/>
    <w:link w:val="5"/>
    <w:rsid w:val="00A5732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A57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A5732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A5732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57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57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Georgia95pt">
    <w:name w:val="Основной текст (2) + Georgia;9;5 pt;Полужирный"/>
    <w:basedOn w:val="2"/>
    <w:rsid w:val="00A5732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15pt-1pt">
    <w:name w:val="Основной текст (2) + Lucida Sans Unicode;15 pt;Курсив;Интервал -1 pt"/>
    <w:basedOn w:val="2"/>
    <w:rsid w:val="00A57326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a7">
    <w:name w:val="Колонтитул"/>
    <w:basedOn w:val="a4"/>
    <w:rsid w:val="00A5732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">
    <w:name w:val="Колонтитул + Интервал 0 pt"/>
    <w:basedOn w:val="a4"/>
    <w:rsid w:val="00A5732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A5732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52"/>
      <w:szCs w:val="52"/>
    </w:rPr>
  </w:style>
  <w:style w:type="paragraph" w:customStyle="1" w:styleId="5">
    <w:name w:val="Основной текст (5)"/>
    <w:basedOn w:val="a"/>
    <w:link w:val="5Exact"/>
    <w:rsid w:val="00A5732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21"/>
      <w:szCs w:val="21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A5732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A5732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30">
    <w:name w:val="Основной текст (3)"/>
    <w:basedOn w:val="a"/>
    <w:link w:val="3"/>
    <w:rsid w:val="00A57326"/>
    <w:pPr>
      <w:shd w:val="clear" w:color="auto" w:fill="FFFFFF"/>
      <w:spacing w:before="9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C32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32D5"/>
    <w:rPr>
      <w:color w:val="000000"/>
    </w:rPr>
  </w:style>
  <w:style w:type="paragraph" w:styleId="aa">
    <w:name w:val="header"/>
    <w:basedOn w:val="a"/>
    <w:link w:val="ab"/>
    <w:uiPriority w:val="99"/>
    <w:unhideWhenUsed/>
    <w:rsid w:val="008C3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32D5"/>
    <w:rPr>
      <w:color w:val="000000"/>
    </w:rPr>
  </w:style>
  <w:style w:type="paragraph" w:styleId="ac">
    <w:name w:val="List Paragraph"/>
    <w:basedOn w:val="a"/>
    <w:uiPriority w:val="34"/>
    <w:qFormat/>
    <w:rsid w:val="008C7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983F-20E0-441C-B0B3-A836CE96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5658</Words>
  <Characters>32253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2018-12-12T07:35:00Z</cp:lastPrinted>
  <dcterms:created xsi:type="dcterms:W3CDTF">2018-12-24T15:28:00Z</dcterms:created>
  <dcterms:modified xsi:type="dcterms:W3CDTF">2018-12-24T15:28:00Z</dcterms:modified>
</cp:coreProperties>
</file>