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83675">
        <w:rPr>
          <w:sz w:val="28"/>
          <w:szCs w:val="28"/>
        </w:rPr>
        <w:t>2</w:t>
      </w:r>
      <w:r w:rsidR="00493955">
        <w:rPr>
          <w:sz w:val="28"/>
          <w:szCs w:val="28"/>
        </w:rPr>
        <w:t xml:space="preserve">6 </w:t>
      </w:r>
      <w:r w:rsidR="00E83675">
        <w:rPr>
          <w:sz w:val="28"/>
          <w:szCs w:val="28"/>
        </w:rPr>
        <w:t>февраля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>постановления «О внесении</w:t>
      </w:r>
      <w:r w:rsidR="00556B96">
        <w:rPr>
          <w:sz w:val="28"/>
          <w:szCs w:val="28"/>
        </w:rPr>
        <w:t xml:space="preserve">            </w:t>
      </w:r>
      <w:r w:rsidR="006F3653">
        <w:rPr>
          <w:sz w:val="28"/>
          <w:szCs w:val="28"/>
        </w:rPr>
        <w:t xml:space="preserve"> изменений в постановление администрации муниципального образования Павловский район </w:t>
      </w:r>
      <w:r w:rsidR="00E83675">
        <w:rPr>
          <w:sz w:val="28"/>
          <w:szCs w:val="28"/>
        </w:rPr>
        <w:t xml:space="preserve">от </w:t>
      </w:r>
      <w:r w:rsidR="00654E16">
        <w:rPr>
          <w:sz w:val="28"/>
          <w:szCs w:val="28"/>
        </w:rPr>
        <w:t>12 января 2022 г. №7</w:t>
      </w:r>
      <w:r w:rsidR="00E83675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654E16">
        <w:rPr>
          <w:sz w:val="28"/>
          <w:szCs w:val="28"/>
        </w:rPr>
        <w:t xml:space="preserve">градостроительных планов </w:t>
      </w:r>
      <w:r w:rsidR="00556B96">
        <w:rPr>
          <w:sz w:val="28"/>
          <w:szCs w:val="28"/>
        </w:rPr>
        <w:t xml:space="preserve">         </w:t>
      </w:r>
      <w:r w:rsidR="00654E16">
        <w:rPr>
          <w:sz w:val="28"/>
          <w:szCs w:val="28"/>
        </w:rPr>
        <w:t>земельных участков</w:t>
      </w:r>
      <w:r w:rsidR="00E83675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556B96">
        <w:rPr>
          <w:sz w:val="28"/>
          <w:szCs w:val="28"/>
        </w:rPr>
        <w:t>22</w:t>
      </w:r>
      <w:r w:rsidR="006F3653" w:rsidRPr="004A52D9">
        <w:rPr>
          <w:sz w:val="28"/>
          <w:szCs w:val="28"/>
        </w:rPr>
        <w:t xml:space="preserve"> </w:t>
      </w:r>
      <w:r w:rsidR="00E83675">
        <w:rPr>
          <w:sz w:val="28"/>
          <w:szCs w:val="28"/>
        </w:rPr>
        <w:t xml:space="preserve">января 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E83675">
        <w:rPr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</w:t>
      </w:r>
      <w:r w:rsidR="00556B96">
        <w:rPr>
          <w:sz w:val="28"/>
          <w:szCs w:val="28"/>
        </w:rPr>
        <w:t>12</w:t>
      </w:r>
      <w:r w:rsidR="00E83675">
        <w:rPr>
          <w:sz w:val="28"/>
          <w:szCs w:val="28"/>
        </w:rPr>
        <w:t xml:space="preserve"> </w:t>
      </w:r>
      <w:r w:rsidR="00556B96">
        <w:rPr>
          <w:sz w:val="28"/>
          <w:szCs w:val="28"/>
        </w:rPr>
        <w:t>января</w:t>
      </w:r>
      <w:r w:rsidR="00E83675">
        <w:rPr>
          <w:sz w:val="28"/>
          <w:szCs w:val="28"/>
        </w:rPr>
        <w:t xml:space="preserve"> 202</w:t>
      </w:r>
      <w:r w:rsidR="00556B96">
        <w:rPr>
          <w:sz w:val="28"/>
          <w:szCs w:val="28"/>
        </w:rPr>
        <w:t>2</w:t>
      </w:r>
      <w:r w:rsidR="00E83675">
        <w:rPr>
          <w:sz w:val="28"/>
          <w:szCs w:val="28"/>
        </w:rPr>
        <w:t xml:space="preserve"> г. №</w:t>
      </w:r>
      <w:r w:rsidR="00556B96">
        <w:rPr>
          <w:sz w:val="28"/>
          <w:szCs w:val="28"/>
        </w:rPr>
        <w:t>7</w:t>
      </w:r>
      <w:r w:rsidR="00E83675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556B96">
        <w:rPr>
          <w:sz w:val="28"/>
          <w:szCs w:val="28"/>
        </w:rPr>
        <w:t>градостроительных планов земельных участков</w:t>
      </w:r>
      <w:r w:rsidR="006F3653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F3653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>постановления «</w:t>
      </w:r>
      <w:r w:rsidR="00E83675">
        <w:rPr>
          <w:sz w:val="28"/>
          <w:szCs w:val="28"/>
        </w:rPr>
        <w:t>О внесении изменений в постановление администрации муници</w:t>
      </w:r>
      <w:r w:rsidR="00E83675">
        <w:rPr>
          <w:sz w:val="28"/>
          <w:szCs w:val="28"/>
        </w:rPr>
        <w:lastRenderedPageBreak/>
        <w:t xml:space="preserve">пального образования Павловский район от </w:t>
      </w:r>
      <w:r w:rsidR="00556B96">
        <w:rPr>
          <w:sz w:val="28"/>
          <w:szCs w:val="28"/>
        </w:rPr>
        <w:t>12</w:t>
      </w:r>
      <w:r w:rsidR="00E83675">
        <w:rPr>
          <w:sz w:val="28"/>
          <w:szCs w:val="28"/>
        </w:rPr>
        <w:t xml:space="preserve"> </w:t>
      </w:r>
      <w:r w:rsidR="00556B96">
        <w:rPr>
          <w:sz w:val="28"/>
          <w:szCs w:val="28"/>
        </w:rPr>
        <w:t>января</w:t>
      </w:r>
      <w:r w:rsidR="00E83675">
        <w:rPr>
          <w:sz w:val="28"/>
          <w:szCs w:val="28"/>
        </w:rPr>
        <w:t xml:space="preserve"> 202</w:t>
      </w:r>
      <w:r w:rsidR="00556B96">
        <w:rPr>
          <w:sz w:val="28"/>
          <w:szCs w:val="28"/>
        </w:rPr>
        <w:t>2 г. №7</w:t>
      </w:r>
      <w:r w:rsidR="00E83675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556B96">
        <w:rPr>
          <w:sz w:val="28"/>
          <w:szCs w:val="28"/>
        </w:rPr>
        <w:t>градостроительных планов земельных участков</w:t>
      </w:r>
      <w:r w:rsidR="006F3653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1C" w:rsidRDefault="0083465E" w:rsidP="0016381C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заявителями для </w:t>
      </w:r>
      <w:r w:rsidR="00E83675">
        <w:rPr>
          <w:sz w:val="28"/>
          <w:szCs w:val="28"/>
        </w:rPr>
        <w:t xml:space="preserve">получений разрешений на </w:t>
      </w:r>
      <w:r w:rsidR="00C279B6">
        <w:rPr>
          <w:sz w:val="28"/>
          <w:szCs w:val="28"/>
        </w:rPr>
        <w:t>выдачу градостроительных планов земельных участков</w:t>
      </w:r>
      <w:r w:rsidR="0016381C">
        <w:rPr>
          <w:sz w:val="28"/>
          <w:szCs w:val="28"/>
        </w:rPr>
        <w:t xml:space="preserve"> является физическ</w:t>
      </w:r>
      <w:r w:rsidR="00E83675">
        <w:rPr>
          <w:sz w:val="28"/>
          <w:szCs w:val="28"/>
        </w:rPr>
        <w:t>ие или юридически</w:t>
      </w:r>
      <w:r w:rsidR="0016381C">
        <w:rPr>
          <w:sz w:val="28"/>
          <w:szCs w:val="28"/>
        </w:rPr>
        <w:t>е лиц</w:t>
      </w:r>
      <w:r w:rsidR="00545C2B">
        <w:rPr>
          <w:sz w:val="28"/>
          <w:szCs w:val="28"/>
        </w:rPr>
        <w:t>а, правообладатели земельных участков</w:t>
      </w:r>
      <w:r w:rsidR="0016381C">
        <w:rPr>
          <w:sz w:val="28"/>
          <w:szCs w:val="28"/>
        </w:rPr>
        <w:t xml:space="preserve"> (далее – заявитель, заявители)</w:t>
      </w:r>
      <w:r w:rsidR="00E83675">
        <w:rPr>
          <w:sz w:val="28"/>
          <w:szCs w:val="28"/>
        </w:rPr>
        <w:t xml:space="preserve">, заинтересованные в предоставлении муниципальной услуги. </w:t>
      </w:r>
    </w:p>
    <w:p w:rsidR="0016381C" w:rsidRDefault="0016381C" w:rsidP="0016381C">
      <w:pPr>
        <w:jc w:val="both"/>
        <w:rPr>
          <w:sz w:val="28"/>
          <w:szCs w:val="28"/>
        </w:rPr>
      </w:pP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 xml:space="preserve">: общая численность заявителей (оценочно) за 1 год: </w:t>
      </w:r>
      <w:r w:rsidR="00545C2B">
        <w:rPr>
          <w:rFonts w:ascii="Times New Roman" w:hAnsi="Times New Roman" w:cs="Times New Roman"/>
          <w:sz w:val="28"/>
          <w:szCs w:val="28"/>
        </w:rPr>
        <w:t>84</w:t>
      </w:r>
      <w:r w:rsidR="001638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Default="003C2899" w:rsidP="003C2899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B2545A">
        <w:rPr>
          <w:sz w:val="28"/>
          <w:szCs w:val="28"/>
        </w:rPr>
        <w:t xml:space="preserve"> </w:t>
      </w:r>
      <w:r w:rsidR="0016381C">
        <w:rPr>
          <w:sz w:val="28"/>
          <w:szCs w:val="28"/>
        </w:rPr>
        <w:t>заявители для</w:t>
      </w:r>
      <w:r w:rsidR="005A5C0D" w:rsidRPr="005A5C0D">
        <w:rPr>
          <w:sz w:val="28"/>
          <w:szCs w:val="28"/>
        </w:rPr>
        <w:t xml:space="preserve"> </w:t>
      </w:r>
      <w:r w:rsidR="005A5C0D">
        <w:rPr>
          <w:sz w:val="28"/>
          <w:szCs w:val="28"/>
        </w:rPr>
        <w:t xml:space="preserve">получения </w:t>
      </w:r>
      <w:r w:rsidR="00545C2B">
        <w:rPr>
          <w:sz w:val="28"/>
          <w:szCs w:val="28"/>
        </w:rPr>
        <w:t>градостроительных планов земельных участков</w:t>
      </w:r>
      <w:r w:rsidR="00E83675">
        <w:rPr>
          <w:sz w:val="28"/>
          <w:szCs w:val="28"/>
        </w:rPr>
        <w:t xml:space="preserve"> </w:t>
      </w:r>
      <w:r w:rsidR="0016381C">
        <w:rPr>
          <w:sz w:val="28"/>
          <w:szCs w:val="28"/>
        </w:rPr>
        <w:t>на</w:t>
      </w:r>
      <w:r w:rsidR="005A5C0D">
        <w:rPr>
          <w:sz w:val="28"/>
          <w:szCs w:val="28"/>
        </w:rPr>
        <w:t xml:space="preserve"> территории муниципального образования Павловский район</w:t>
      </w:r>
      <w:r w:rsidR="0016381C">
        <w:rPr>
          <w:sz w:val="28"/>
          <w:szCs w:val="28"/>
        </w:rPr>
        <w:t xml:space="preserve"> </w:t>
      </w:r>
      <w:r w:rsidR="005A5C0D">
        <w:rPr>
          <w:sz w:val="28"/>
          <w:szCs w:val="28"/>
        </w:rPr>
        <w:t>являются физическ</w:t>
      </w:r>
      <w:r w:rsidR="009318E3">
        <w:rPr>
          <w:sz w:val="28"/>
          <w:szCs w:val="28"/>
        </w:rPr>
        <w:t>и</w:t>
      </w:r>
      <w:r w:rsidR="005A5C0D">
        <w:rPr>
          <w:sz w:val="28"/>
          <w:szCs w:val="28"/>
        </w:rPr>
        <w:t>е или юридическ</w:t>
      </w:r>
      <w:r w:rsidR="009318E3">
        <w:rPr>
          <w:sz w:val="28"/>
          <w:szCs w:val="28"/>
        </w:rPr>
        <w:t>и</w:t>
      </w:r>
      <w:r w:rsidR="005A5C0D">
        <w:rPr>
          <w:sz w:val="28"/>
          <w:szCs w:val="28"/>
        </w:rPr>
        <w:t>е лиц</w:t>
      </w:r>
      <w:r w:rsidR="00545C2B">
        <w:rPr>
          <w:sz w:val="28"/>
          <w:szCs w:val="28"/>
        </w:rPr>
        <w:t>а, правообладатели земельных участков</w:t>
      </w:r>
      <w:r w:rsidR="005A5C0D">
        <w:rPr>
          <w:sz w:val="28"/>
          <w:szCs w:val="28"/>
        </w:rPr>
        <w:t xml:space="preserve"> (далее заявитель, заявители)</w:t>
      </w:r>
      <w:r w:rsidR="009318E3">
        <w:rPr>
          <w:sz w:val="28"/>
          <w:szCs w:val="28"/>
        </w:rPr>
        <w:t>, заинтересованные в предоставлении муниципальной услуги.</w:t>
      </w:r>
    </w:p>
    <w:p w:rsidR="009071CB" w:rsidRPr="00CD2586" w:rsidRDefault="009071CB" w:rsidP="009318E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реализации права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</w:t>
      </w:r>
      <w:r w:rsidR="00545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выдачу градостроительных планов земельных участков на основании</w:t>
      </w:r>
      <w:r w:rsidRPr="002544E6">
        <w:rPr>
          <w:rFonts w:ascii="Times New Roman" w:hAnsi="Times New Roman" w:cs="Times New Roman"/>
          <w:sz w:val="28"/>
          <w:szCs w:val="28"/>
        </w:rPr>
        <w:t xml:space="preserve"> действующего муниципального административного регламента, утвержденного постановлением от </w:t>
      </w:r>
      <w:r w:rsidR="00545C2B">
        <w:rPr>
          <w:rFonts w:ascii="Times New Roman" w:hAnsi="Times New Roman" w:cs="Times New Roman"/>
          <w:sz w:val="28"/>
          <w:szCs w:val="28"/>
        </w:rPr>
        <w:t>12</w:t>
      </w:r>
      <w:r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545C2B">
        <w:rPr>
          <w:rFonts w:ascii="Times New Roman" w:hAnsi="Times New Roman" w:cs="Times New Roman"/>
          <w:sz w:val="28"/>
          <w:szCs w:val="28"/>
        </w:rPr>
        <w:t>января</w:t>
      </w:r>
      <w:r w:rsidRPr="002544E6">
        <w:rPr>
          <w:rFonts w:ascii="Times New Roman" w:hAnsi="Times New Roman" w:cs="Times New Roman"/>
          <w:sz w:val="28"/>
          <w:szCs w:val="28"/>
        </w:rPr>
        <w:t xml:space="preserve"> 20</w:t>
      </w:r>
      <w:r w:rsidR="009318E3">
        <w:rPr>
          <w:rFonts w:ascii="Times New Roman" w:hAnsi="Times New Roman" w:cs="Times New Roman"/>
          <w:sz w:val="28"/>
          <w:szCs w:val="28"/>
        </w:rPr>
        <w:t>2</w:t>
      </w:r>
      <w:r w:rsidR="00545C2B">
        <w:rPr>
          <w:rFonts w:ascii="Times New Roman" w:hAnsi="Times New Roman" w:cs="Times New Roman"/>
          <w:sz w:val="28"/>
          <w:szCs w:val="28"/>
        </w:rPr>
        <w:t>2</w:t>
      </w:r>
      <w:r w:rsidRPr="002544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45C2B">
        <w:rPr>
          <w:rFonts w:ascii="Times New Roman" w:hAnsi="Times New Roman" w:cs="Times New Roman"/>
          <w:sz w:val="28"/>
          <w:szCs w:val="28"/>
        </w:rPr>
        <w:t>7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связана с </w:t>
      </w:r>
      <w:r w:rsidR="00621CC9">
        <w:rPr>
          <w:rFonts w:ascii="Times New Roman" w:hAnsi="Times New Roman" w:cs="Times New Roman"/>
          <w:sz w:val="28"/>
          <w:szCs w:val="28"/>
        </w:rPr>
        <w:t xml:space="preserve">невозможностью </w:t>
      </w:r>
      <w:r w:rsidR="009318E3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545C2B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071CB" w:rsidRDefault="009071CB" w:rsidP="00907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район. 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 w:rsidRPr="00621CC9">
        <w:rPr>
          <w:rFonts w:ascii="Times New Roman" w:hAnsi="Times New Roman" w:cs="Times New Roman"/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21CC9" w:rsidRDefault="00EB0E44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2D621A">
        <w:rPr>
          <w:rFonts w:ascii="Times New Roman" w:hAnsi="Times New Roman" w:cs="Times New Roman"/>
          <w:sz w:val="28"/>
          <w:szCs w:val="28"/>
        </w:rPr>
        <w:t>-</w:t>
      </w:r>
      <w:r w:rsidR="00621CC9" w:rsidRPr="00621CC9">
        <w:t xml:space="preserve"> </w:t>
      </w:r>
      <w:r w:rsidR="00621CC9">
        <w:rPr>
          <w:rFonts w:ascii="Times New Roman" w:hAnsi="Times New Roman" w:cs="Times New Roman"/>
          <w:sz w:val="28"/>
          <w:szCs w:val="28"/>
        </w:rPr>
        <w:t>у</w:t>
      </w:r>
      <w:r w:rsidR="00621CC9" w:rsidRPr="00621CC9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9318E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«Выдача </w:t>
      </w:r>
      <w:r w:rsidR="00545C2B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583717">
        <w:rPr>
          <w:rFonts w:ascii="Times New Roman" w:hAnsi="Times New Roman" w:cs="Times New Roman"/>
          <w:sz w:val="28"/>
          <w:szCs w:val="28"/>
        </w:rPr>
        <w:t>»</w:t>
      </w:r>
      <w:r w:rsidR="00621CC9" w:rsidRPr="00621C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законодательства.</w:t>
      </w:r>
    </w:p>
    <w:p w:rsidR="00004B1A" w:rsidRPr="00621CC9" w:rsidRDefault="00EB7ABC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9">
        <w:rPr>
          <w:rFonts w:ascii="Times New Roman" w:hAnsi="Times New Roman" w:cs="Times New Roman"/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 w:rsidRPr="00621CC9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621CC9">
        <w:rPr>
          <w:rFonts w:ascii="Times New Roman" w:hAnsi="Times New Roman" w:cs="Times New Roman"/>
          <w:sz w:val="28"/>
          <w:szCs w:val="28"/>
        </w:rPr>
        <w:t>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582637">
        <w:rPr>
          <w:rFonts w:ascii="Times New Roman" w:hAnsi="Times New Roman" w:cs="Times New Roman"/>
          <w:sz w:val="28"/>
          <w:szCs w:val="28"/>
        </w:rPr>
        <w:t xml:space="preserve">предполагаются в виде информационных издержек на подготовку и представление заявления в размере примерно </w:t>
      </w:r>
      <w:r w:rsidR="00583717">
        <w:rPr>
          <w:rFonts w:ascii="Times New Roman" w:hAnsi="Times New Roman" w:cs="Times New Roman"/>
          <w:sz w:val="28"/>
          <w:szCs w:val="28"/>
        </w:rPr>
        <w:t>463,02</w:t>
      </w:r>
      <w:r w:rsidR="00582637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</w:t>
      </w:r>
      <w:r w:rsidR="00583717">
        <w:rPr>
          <w:rFonts w:ascii="Times New Roman" w:hAnsi="Times New Roman" w:cs="Times New Roman"/>
          <w:sz w:val="28"/>
          <w:szCs w:val="28"/>
        </w:rPr>
        <w:t xml:space="preserve">, </w:t>
      </w:r>
      <w:r w:rsidR="00462D66">
        <w:rPr>
          <w:rFonts w:ascii="Times New Roman" w:hAnsi="Times New Roman" w:cs="Times New Roman"/>
          <w:sz w:val="28"/>
          <w:szCs w:val="28"/>
        </w:rPr>
        <w:t>38 893,68</w:t>
      </w:r>
      <w:r w:rsidR="00583717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62D66">
        <w:rPr>
          <w:rFonts w:ascii="Times New Roman" w:hAnsi="Times New Roman" w:cs="Times New Roman"/>
          <w:sz w:val="28"/>
          <w:szCs w:val="28"/>
        </w:rPr>
        <w:t>84</w:t>
      </w:r>
      <w:r w:rsidR="0058371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62D66">
        <w:rPr>
          <w:rFonts w:ascii="Times New Roman" w:hAnsi="Times New Roman" w:cs="Times New Roman"/>
          <w:sz w:val="28"/>
          <w:szCs w:val="28"/>
        </w:rPr>
        <w:t>я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82637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58263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</w:t>
      </w:r>
      <w:r>
        <w:rPr>
          <w:rFonts w:ascii="Times New Roman" w:hAnsi="Times New Roman" w:cs="Times New Roman"/>
          <w:sz w:val="28"/>
          <w:szCs w:val="28"/>
        </w:rPr>
        <w:t>номического разви</w:t>
      </w:r>
      <w:r w:rsidRPr="00582637">
        <w:rPr>
          <w:rFonts w:ascii="Times New Roman" w:hAnsi="Times New Roman" w:cs="Times New Roman"/>
          <w:sz w:val="28"/>
          <w:szCs w:val="28"/>
        </w:rPr>
        <w:t>тия Российской Федерации от 22 сентября 2015 г. №669, ин</w:t>
      </w:r>
      <w:r>
        <w:rPr>
          <w:rFonts w:ascii="Times New Roman" w:hAnsi="Times New Roman" w:cs="Times New Roman"/>
          <w:sz w:val="28"/>
          <w:szCs w:val="28"/>
        </w:rPr>
        <w:t>формированные издержки регулиро</w:t>
      </w:r>
      <w:r w:rsidRPr="00582637">
        <w:rPr>
          <w:rFonts w:ascii="Times New Roman" w:hAnsi="Times New Roman" w:cs="Times New Roman"/>
          <w:sz w:val="28"/>
          <w:szCs w:val="28"/>
        </w:rPr>
        <w:t>вания включают в себя затраты на под-готовку и представление информации в соответствии с требованиями проекта.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  Расчет вышеуказанной суммы затрат произведен с использованием калькул</w:t>
      </w:r>
      <w:r w:rsidR="00137878">
        <w:rPr>
          <w:rFonts w:ascii="Times New Roman" w:hAnsi="Times New Roman" w:cs="Times New Roman"/>
          <w:sz w:val="28"/>
          <w:szCs w:val="28"/>
        </w:rPr>
        <w:t>ятора расчета стандартных издер</w:t>
      </w:r>
      <w:r w:rsidRPr="00582637">
        <w:rPr>
          <w:rFonts w:ascii="Times New Roman" w:hAnsi="Times New Roman" w:cs="Times New Roman"/>
          <w:sz w:val="28"/>
          <w:szCs w:val="28"/>
        </w:rPr>
        <w:t>жек (regulation.gov.ru):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требова</w:t>
      </w:r>
      <w:r w:rsidR="00582637" w:rsidRPr="00582637">
        <w:rPr>
          <w:rFonts w:ascii="Times New Roman" w:hAnsi="Times New Roman" w:cs="Times New Roman"/>
          <w:sz w:val="28"/>
          <w:szCs w:val="28"/>
        </w:rPr>
        <w:t>ния: подача заявления о переводе помещения;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тип требования: предоставлении информации;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ин</w:t>
      </w:r>
      <w:r w:rsidR="00137878">
        <w:rPr>
          <w:rFonts w:ascii="Times New Roman" w:hAnsi="Times New Roman" w:cs="Times New Roman"/>
          <w:sz w:val="28"/>
          <w:szCs w:val="28"/>
        </w:rPr>
        <w:t>формационный элемент: подача за</w:t>
      </w:r>
      <w:r w:rsidRPr="00582637">
        <w:rPr>
          <w:rFonts w:ascii="Times New Roman" w:hAnsi="Times New Roman" w:cs="Times New Roman"/>
          <w:sz w:val="28"/>
          <w:szCs w:val="28"/>
        </w:rPr>
        <w:t>явления о переводе помещения;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масштаб: подача за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явления- </w:t>
      </w:r>
      <w:r w:rsidR="00462D66">
        <w:rPr>
          <w:rFonts w:ascii="Times New Roman" w:hAnsi="Times New Roman" w:cs="Times New Roman"/>
          <w:sz w:val="28"/>
          <w:szCs w:val="28"/>
        </w:rPr>
        <w:t>84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частота: 1 раз в год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</w:t>
      </w:r>
      <w:r w:rsidR="00137878">
        <w:rPr>
          <w:rFonts w:ascii="Times New Roman" w:hAnsi="Times New Roman" w:cs="Times New Roman"/>
          <w:sz w:val="28"/>
          <w:szCs w:val="28"/>
        </w:rPr>
        <w:t>сти (менее 5 стр. печатного тек</w:t>
      </w:r>
      <w:r w:rsidRPr="00582637">
        <w:rPr>
          <w:rFonts w:ascii="Times New Roman" w:hAnsi="Times New Roman" w:cs="Times New Roman"/>
          <w:sz w:val="28"/>
          <w:szCs w:val="28"/>
        </w:rPr>
        <w:t>ста)</w:t>
      </w:r>
      <w:r w:rsidR="00137878">
        <w:rPr>
          <w:rFonts w:ascii="Times New Roman" w:hAnsi="Times New Roman" w:cs="Times New Roman"/>
          <w:sz w:val="28"/>
          <w:szCs w:val="28"/>
        </w:rPr>
        <w:t xml:space="preserve"> </w:t>
      </w:r>
      <w:r w:rsidRPr="00582637">
        <w:rPr>
          <w:rFonts w:ascii="Times New Roman" w:hAnsi="Times New Roman" w:cs="Times New Roman"/>
          <w:sz w:val="28"/>
          <w:szCs w:val="28"/>
        </w:rPr>
        <w:t>-0,50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 доку</w:t>
      </w:r>
      <w:r w:rsidR="00582637" w:rsidRPr="00582637">
        <w:rPr>
          <w:rFonts w:ascii="Times New Roman" w:hAnsi="Times New Roman" w:cs="Times New Roman"/>
          <w:sz w:val="28"/>
          <w:szCs w:val="28"/>
        </w:rPr>
        <w:t>мента- 0,20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</w:t>
      </w:r>
      <w:r w:rsidR="00582637" w:rsidRPr="00582637">
        <w:rPr>
          <w:rFonts w:ascii="Times New Roman" w:hAnsi="Times New Roman" w:cs="Times New Roman"/>
          <w:sz w:val="28"/>
          <w:szCs w:val="28"/>
        </w:rPr>
        <w:t>работная плата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ботников крупных и средних организаций муниципального образования Павловский район по состоянию на 1 </w:t>
      </w:r>
      <w:r w:rsidR="00AD1874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582637" w:rsidRPr="00582637">
        <w:rPr>
          <w:rFonts w:ascii="Times New Roman" w:hAnsi="Times New Roman" w:cs="Times New Roman"/>
          <w:sz w:val="28"/>
          <w:szCs w:val="28"/>
        </w:rPr>
        <w:t xml:space="preserve"> 2024 г. согласно данным органов статистики: </w:t>
      </w:r>
      <w:r w:rsidR="00583717">
        <w:rPr>
          <w:rFonts w:ascii="Times New Roman" w:hAnsi="Times New Roman" w:cs="Times New Roman"/>
          <w:sz w:val="28"/>
          <w:szCs w:val="28"/>
        </w:rPr>
        <w:t>55 619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Средняя стоимость часа работы: </w:t>
      </w:r>
      <w:r w:rsidR="00583717">
        <w:rPr>
          <w:rFonts w:ascii="Times New Roman" w:hAnsi="Times New Roman" w:cs="Times New Roman"/>
          <w:sz w:val="28"/>
          <w:szCs w:val="28"/>
        </w:rPr>
        <w:t>331,06</w:t>
      </w:r>
      <w:r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621CC9">
        <w:rPr>
          <w:rFonts w:ascii="Times New Roman" w:hAnsi="Times New Roman" w:cs="Times New Roman"/>
          <w:sz w:val="28"/>
          <w:szCs w:val="28"/>
        </w:rPr>
        <w:t>4</w:t>
      </w:r>
      <w:r w:rsidR="00583717">
        <w:rPr>
          <w:rFonts w:ascii="Times New Roman" w:hAnsi="Times New Roman" w:cs="Times New Roman"/>
          <w:sz w:val="28"/>
          <w:szCs w:val="28"/>
        </w:rPr>
        <w:t>63,02</w:t>
      </w:r>
      <w:r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462D66">
        <w:rPr>
          <w:rFonts w:ascii="Times New Roman" w:hAnsi="Times New Roman" w:cs="Times New Roman"/>
          <w:sz w:val="28"/>
          <w:szCs w:val="28"/>
        </w:rPr>
        <w:t>22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583717">
        <w:rPr>
          <w:rFonts w:ascii="Times New Roman" w:hAnsi="Times New Roman" w:cs="Times New Roman"/>
          <w:sz w:val="28"/>
          <w:szCs w:val="28"/>
        </w:rPr>
        <w:t>января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583717">
        <w:rPr>
          <w:rFonts w:ascii="Times New Roman" w:hAnsi="Times New Roman" w:cs="Times New Roman"/>
          <w:sz w:val="28"/>
          <w:szCs w:val="28"/>
        </w:rPr>
        <w:t>5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462D66">
        <w:rPr>
          <w:rFonts w:ascii="Times New Roman" w:hAnsi="Times New Roman" w:cs="Times New Roman"/>
          <w:sz w:val="28"/>
          <w:szCs w:val="28"/>
        </w:rPr>
        <w:t>5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462D66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583717">
        <w:rPr>
          <w:rFonts w:ascii="Times New Roman" w:hAnsi="Times New Roman" w:cs="Times New Roman"/>
          <w:sz w:val="28"/>
          <w:szCs w:val="28"/>
        </w:rPr>
        <w:t>5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83717" w:rsidRPr="00AB494C" w:rsidRDefault="00583717" w:rsidP="0058371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торгово-промышленной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Солухиной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с которыми заключены соглашения о взаимодействии при оценке регулирующего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CF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6004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2D66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3955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45C2B"/>
    <w:rsid w:val="00551D7C"/>
    <w:rsid w:val="00552C4E"/>
    <w:rsid w:val="00553CDB"/>
    <w:rsid w:val="005556E3"/>
    <w:rsid w:val="00556B96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17CF"/>
    <w:rsid w:val="00582637"/>
    <w:rsid w:val="005835A9"/>
    <w:rsid w:val="00583717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4E16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18E3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1874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279B6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1375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3675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5EFB-E0E0-4327-8ABE-8C10AEBC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1584</cp:revision>
  <cp:lastPrinted>2024-10-11T06:32:00Z</cp:lastPrinted>
  <dcterms:created xsi:type="dcterms:W3CDTF">2015-04-10T06:47:00Z</dcterms:created>
  <dcterms:modified xsi:type="dcterms:W3CDTF">2025-03-05T10:44:00Z</dcterms:modified>
</cp:coreProperties>
</file>