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096" w:type="dxa"/>
        <w:tblLook w:val="04A0" w:firstRow="1" w:lastRow="0" w:firstColumn="1" w:lastColumn="0" w:noHBand="0" w:noVBand="1"/>
      </w:tblPr>
      <w:tblGrid>
        <w:gridCol w:w="6096"/>
      </w:tblGrid>
      <w:tr w:rsidR="00954F07" w:rsidTr="00954F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54F07" w:rsidRDefault="00954F07">
            <w:bookmarkStart w:id="0" w:name="_GoBack"/>
            <w:bookmarkEnd w:id="0"/>
          </w:p>
        </w:tc>
      </w:tr>
    </w:tbl>
    <w:p w:rsidR="00841A96" w:rsidRDefault="00841A96"/>
    <w:p w:rsidR="00841A96" w:rsidRPr="00841A96" w:rsidRDefault="00841A96" w:rsidP="00841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A96">
        <w:rPr>
          <w:rFonts w:ascii="Times New Roman" w:hAnsi="Times New Roman" w:cs="Times New Roman"/>
          <w:b/>
          <w:bCs/>
          <w:sz w:val="28"/>
          <w:szCs w:val="28"/>
        </w:rPr>
        <w:t>Планируемая программа мероприятия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I Часть: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841A96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841A96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841A96">
        <w:rPr>
          <w:rFonts w:ascii="Times New Roman" w:hAnsi="Times New Roman" w:cs="Times New Roman"/>
          <w:sz w:val="28"/>
          <w:szCs w:val="28"/>
        </w:rPr>
        <w:t>Росалкогольрегулирования</w:t>
      </w:r>
      <w:proofErr w:type="spellEnd"/>
      <w:r w:rsidRPr="00841A96">
        <w:rPr>
          <w:rFonts w:ascii="Times New Roman" w:hAnsi="Times New Roman" w:cs="Times New Roman"/>
          <w:sz w:val="28"/>
          <w:szCs w:val="28"/>
        </w:rPr>
        <w:t>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Тема: «Цели и задачи проведения эксперимента по маркировке пива, напитков, изготавливаемых на основе пива, и отдельных видов слабоалкогольных напитков средствами идентификации.»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II Часть: Представители ООО «Оператор-ЦРПТ».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Тема: «Опыт внедрения маркировки на примере других товарных групп. Существующие технические решения по внедрению проекта маркировки.»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III Часть: Производители и интеграторы.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Тема: «Опыт внедрения маркировки на производстве»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IV Часть: Представитель ООО «Оператор-ЦРПТ»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 xml:space="preserve">Тема: «Порядок подготовки к маркировке в оптово-розничном звене </w:t>
      </w:r>
      <w:r w:rsidRPr="00841A96">
        <w:rPr>
          <w:rFonts w:ascii="Times New Roman" w:hAnsi="Times New Roman" w:cs="Times New Roman"/>
          <w:sz w:val="28"/>
          <w:szCs w:val="28"/>
        </w:rPr>
        <w:br/>
        <w:t xml:space="preserve">и в сфере общественного питания. Шаги, необходимые для начала работы </w:t>
      </w:r>
      <w:r w:rsidRPr="00841A96">
        <w:rPr>
          <w:rFonts w:ascii="Times New Roman" w:hAnsi="Times New Roman" w:cs="Times New Roman"/>
          <w:sz w:val="28"/>
          <w:szCs w:val="28"/>
        </w:rPr>
        <w:br/>
        <w:t>в информационной системе, используемой в целях проведения эксперимента».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V Часть: Выступление представителей партнеров, выпускающих системы</w:t>
      </w:r>
      <w:r w:rsidRPr="00841A96">
        <w:rPr>
          <w:rFonts w:ascii="Times New Roman" w:hAnsi="Times New Roman" w:cs="Times New Roman"/>
          <w:sz w:val="28"/>
          <w:szCs w:val="28"/>
        </w:rPr>
        <w:t xml:space="preserve"> автоматизации для сферы гостеприимства и развлечений.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VI Часть: Выступление представителей ассоциаций.</w:t>
      </w: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A96">
        <w:rPr>
          <w:rFonts w:ascii="Times New Roman" w:hAnsi="Times New Roman" w:cs="Times New Roman"/>
          <w:b/>
          <w:sz w:val="28"/>
          <w:szCs w:val="28"/>
        </w:rPr>
        <w:t>V</w:t>
      </w:r>
      <w:r w:rsidRPr="00841A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1A96">
        <w:rPr>
          <w:rFonts w:ascii="Times New Roman" w:hAnsi="Times New Roman" w:cs="Times New Roman"/>
          <w:b/>
          <w:sz w:val="28"/>
          <w:szCs w:val="28"/>
        </w:rPr>
        <w:t xml:space="preserve">I Часть: Ответы на вопросы участников </w:t>
      </w:r>
      <w:proofErr w:type="spellStart"/>
      <w:r w:rsidRPr="00841A96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Для регистрации на мероприятии необходимо перейти по ссылк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A96">
        <w:rPr>
          <w:rFonts w:ascii="Times New Roman" w:hAnsi="Times New Roman" w:cs="Times New Roman"/>
          <w:sz w:val="28"/>
          <w:szCs w:val="28"/>
        </w:rPr>
        <w:t>:</w:t>
      </w:r>
    </w:p>
    <w:p w:rsidR="00841A96" w:rsidRPr="00841A96" w:rsidRDefault="00954F07" w:rsidP="00841A96">
      <w:pPr>
        <w:rPr>
          <w:u w:val="single"/>
        </w:rPr>
      </w:pPr>
      <w:hyperlink r:id="rId6" w:history="1">
        <w:r w:rsidR="00841A96" w:rsidRPr="00841A96">
          <w:rPr>
            <w:rStyle w:val="aa"/>
          </w:rPr>
          <w:t>https://xn--80ajghhoc2aj1c8b.xn--p1ai/</w:t>
        </w:r>
        <w:proofErr w:type="spellStart"/>
        <w:r w:rsidR="00841A96" w:rsidRPr="00841A96">
          <w:rPr>
            <w:rStyle w:val="aa"/>
          </w:rPr>
          <w:t>lectures</w:t>
        </w:r>
        <w:proofErr w:type="spellEnd"/>
        <w:r w:rsidR="00841A96" w:rsidRPr="00841A96">
          <w:rPr>
            <w:rStyle w:val="aa"/>
          </w:rPr>
          <w:t>/</w:t>
        </w:r>
        <w:proofErr w:type="spellStart"/>
        <w:r w:rsidR="00841A96" w:rsidRPr="00841A96">
          <w:rPr>
            <w:rStyle w:val="aa"/>
          </w:rPr>
          <w:t>vebinary</w:t>
        </w:r>
        <w:proofErr w:type="spellEnd"/>
        <w:r w:rsidR="00841A96" w:rsidRPr="00841A96">
          <w:rPr>
            <w:rStyle w:val="aa"/>
          </w:rPr>
          <w:t>/?ELEMENT_ID=243073</w:t>
        </w:r>
      </w:hyperlink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Просмотр трансляции доступен по ссылке:</w:t>
      </w:r>
    </w:p>
    <w:p w:rsidR="00841A96" w:rsidRPr="00841A96" w:rsidRDefault="00954F07" w:rsidP="00841A96">
      <w:pPr>
        <w:rPr>
          <w:u w:val="single"/>
        </w:rPr>
      </w:pPr>
      <w:hyperlink r:id="rId7" w:history="1">
        <w:r w:rsidR="00841A96" w:rsidRPr="00841A96">
          <w:rPr>
            <w:rStyle w:val="aa"/>
          </w:rPr>
          <w:t>https://www.youtube.com/embed/IYo59fbpUdk</w:t>
        </w:r>
      </w:hyperlink>
    </w:p>
    <w:p w:rsidR="00841A96" w:rsidRPr="00841A96" w:rsidRDefault="00841A96" w:rsidP="00841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96">
        <w:rPr>
          <w:rFonts w:ascii="Times New Roman" w:hAnsi="Times New Roman" w:cs="Times New Roman"/>
          <w:sz w:val="28"/>
          <w:szCs w:val="28"/>
        </w:rPr>
        <w:t>Ссылка для спикеров мероприятия</w:t>
      </w:r>
    </w:p>
    <w:p w:rsidR="00841A96" w:rsidRPr="00841A96" w:rsidRDefault="00954F07" w:rsidP="00841A96">
      <w:pPr>
        <w:rPr>
          <w:b/>
          <w:bCs/>
        </w:rPr>
      </w:pPr>
      <w:hyperlink r:id="rId8" w:history="1">
        <w:r w:rsidR="00841A96" w:rsidRPr="00841A96">
          <w:rPr>
            <w:rStyle w:val="aa"/>
          </w:rPr>
          <w:t>https://crpt.zoom.us/j/97891898054?pwd=cm5CMGNBS3k0RXdTWW02enlVL1Urdz09</w:t>
        </w:r>
      </w:hyperlink>
    </w:p>
    <w:sectPr w:rsidR="00841A96" w:rsidRPr="00841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96" w:rsidRDefault="00841A96" w:rsidP="00841A96">
      <w:pPr>
        <w:spacing w:after="0" w:line="240" w:lineRule="auto"/>
      </w:pPr>
      <w:r>
        <w:separator/>
      </w:r>
    </w:p>
  </w:endnote>
  <w:endnote w:type="continuationSeparator" w:id="0">
    <w:p w:rsidR="00841A96" w:rsidRDefault="00841A96" w:rsidP="008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22" w:rsidRDefault="00841A96" w:rsidP="001752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422" w:rsidRDefault="00954F07" w:rsidP="00167E5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22" w:rsidRDefault="00841A96" w:rsidP="00EF471D">
    <w:pPr>
      <w:pStyle w:val="a7"/>
      <w:tabs>
        <w:tab w:val="clear" w:pos="9355"/>
        <w:tab w:val="right" w:pos="9923"/>
      </w:tabs>
      <w:ind w:left="-284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22" w:rsidRDefault="00841A96" w:rsidP="00674123">
    <w:pPr>
      <w:pStyle w:val="a7"/>
      <w:tabs>
        <w:tab w:val="clear" w:pos="9355"/>
        <w:tab w:val="right" w:pos="9923"/>
      </w:tabs>
      <w:ind w:left="-28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96" w:rsidRDefault="00841A96" w:rsidP="00841A96">
      <w:pPr>
        <w:spacing w:after="0" w:line="240" w:lineRule="auto"/>
      </w:pPr>
      <w:r>
        <w:separator/>
      </w:r>
    </w:p>
  </w:footnote>
  <w:footnote w:type="continuationSeparator" w:id="0">
    <w:p w:rsidR="00841A96" w:rsidRDefault="00841A96" w:rsidP="008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63"/>
      <w:gridCol w:w="1796"/>
      <w:gridCol w:w="3752"/>
    </w:tblGrid>
    <w:tr w:rsidR="00C10422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:rsidR="00C10422" w:rsidRDefault="00954F07">
          <w:pPr>
            <w:pStyle w:val="a5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C10422" w:rsidRDefault="00954F07">
          <w:pPr>
            <w:pStyle w:val="a4"/>
            <w:rPr>
              <w:rFonts w:ascii="Cambria" w:hAnsi="Cambria"/>
              <w:color w:val="5B9BD5" w:themeColor="accent1"/>
              <w:szCs w:val="20"/>
            </w:rPr>
          </w:pPr>
          <w:sdt>
            <w:sdtPr>
              <w:rPr>
                <w:rFonts w:ascii="Cambria" w:hAnsi="Cambria"/>
                <w:color w:val="5B9BD5" w:themeColor="accent1"/>
              </w:rPr>
              <w:id w:val="1001395209"/>
              <w:temporary/>
              <w:showingPlcHdr/>
            </w:sdtPr>
            <w:sdtEndPr/>
            <w:sdtContent>
              <w:r w:rsidR="00841A96">
                <w:rPr>
                  <w:rFonts w:ascii="Cambria" w:hAnsi="Cambria"/>
                  <w:color w:val="5B9BD5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:rsidR="00C10422" w:rsidRDefault="00954F07">
          <w:pPr>
            <w:pStyle w:val="a5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  <w:tr w:rsidR="00C10422" w:rsidRPr="008E0D90" w:rsidTr="00175259">
      <w:trPr>
        <w:trHeight w:val="150"/>
      </w:trPr>
      <w:tc>
        <w:tcPr>
          <w:tcW w:w="2389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:rsidR="00C10422" w:rsidRDefault="00954F07">
          <w:pPr>
            <w:pStyle w:val="a5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C10422" w:rsidRDefault="00954F07">
          <w:pPr>
            <w:rPr>
              <w:rFonts w:ascii="Cambria" w:hAnsi="Cambria"/>
              <w:color w:val="5B9BD5" w:themeColor="accent1"/>
            </w:rPr>
          </w:pPr>
        </w:p>
      </w:tc>
      <w:tc>
        <w:tcPr>
          <w:tcW w:w="2278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:rsidR="00C10422" w:rsidRDefault="00954F07">
          <w:pPr>
            <w:pStyle w:val="a5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</w:tbl>
  <w:p w:rsidR="00C10422" w:rsidRDefault="00954F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5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5AAB" w:rsidRDefault="00841A96" w:rsidP="001C5AAB">
        <w:pPr>
          <w:pStyle w:val="a5"/>
          <w:tabs>
            <w:tab w:val="clear" w:pos="4677"/>
            <w:tab w:val="clear" w:pos="9355"/>
            <w:tab w:val="center" w:pos="9781"/>
          </w:tabs>
          <w:ind w:left="-284"/>
        </w:pPr>
        <w:r>
          <w:tab/>
        </w:r>
      </w:p>
      <w:p w:rsidR="001C5AAB" w:rsidRPr="001C5AAB" w:rsidRDefault="00954F07" w:rsidP="00841A96">
        <w:pPr>
          <w:pStyle w:val="a5"/>
          <w:rPr>
            <w:rFonts w:ascii="Times New Roman" w:hAnsi="Times New Roman" w:cs="Times New Roman"/>
          </w:rPr>
        </w:pPr>
      </w:p>
    </w:sdtContent>
  </w:sdt>
  <w:p w:rsidR="00C10422" w:rsidRPr="001C5AAB" w:rsidRDefault="00954F07" w:rsidP="00674123">
    <w:pPr>
      <w:pStyle w:val="a5"/>
      <w:tabs>
        <w:tab w:val="clear" w:pos="9355"/>
        <w:tab w:val="right" w:pos="9923"/>
      </w:tabs>
      <w:ind w:left="-284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422" w:rsidRDefault="00841A96" w:rsidP="00841A96">
    <w:pPr>
      <w:pStyle w:val="a5"/>
      <w:tabs>
        <w:tab w:val="clear" w:pos="9355"/>
        <w:tab w:val="right" w:pos="978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DF"/>
    <w:rsid w:val="004805DF"/>
    <w:rsid w:val="007E3663"/>
    <w:rsid w:val="00841A96"/>
    <w:rsid w:val="00954F07"/>
    <w:rsid w:val="00E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57804A-4646-4729-A6C2-FD86196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1A9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41A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1A96"/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1A9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41A96"/>
    <w:rPr>
      <w:rFonts w:eastAsiaTheme="minorEastAsia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841A96"/>
  </w:style>
  <w:style w:type="character" w:styleId="aa">
    <w:name w:val="Hyperlink"/>
    <w:basedOn w:val="a0"/>
    <w:uiPriority w:val="99"/>
    <w:unhideWhenUsed/>
    <w:rsid w:val="0084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pt.zoom.us/j/97891898054?pwd=cm5CMGNBS3k0RXdTWW02enlVL1Urdz09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IYo59fbpUd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4307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Тамазов Заур Гидович</dc:creator>
  <cp:keywords/>
  <dc:description/>
  <cp:lastModifiedBy>User</cp:lastModifiedBy>
  <cp:revision>3</cp:revision>
  <dcterms:created xsi:type="dcterms:W3CDTF">2021-09-30T06:40:00Z</dcterms:created>
  <dcterms:modified xsi:type="dcterms:W3CDTF">2021-10-01T06:48:00Z</dcterms:modified>
</cp:coreProperties>
</file>