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7C8" w:rsidRPr="00AD333F" w:rsidRDefault="009B07C8" w:rsidP="009B07C8">
      <w:pPr>
        <w:widowControl w:val="0"/>
        <w:suppressAutoHyphens/>
        <w:autoSpaceDE w:val="0"/>
        <w:autoSpaceDN w:val="0"/>
        <w:adjustRightInd w:val="0"/>
        <w:ind w:firstLine="5103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1</w:t>
      </w:r>
      <w:r w:rsidR="00D07BF2">
        <w:rPr>
          <w:bCs/>
          <w:sz w:val="28"/>
          <w:szCs w:val="28"/>
        </w:rPr>
        <w:t>4</w:t>
      </w:r>
    </w:p>
    <w:p w:rsidR="009B07C8" w:rsidRPr="00AD333F" w:rsidRDefault="009B07C8" w:rsidP="009B07C8">
      <w:pPr>
        <w:tabs>
          <w:tab w:val="left" w:pos="5103"/>
          <w:tab w:val="left" w:pos="5387"/>
        </w:tabs>
        <w:ind w:left="5103"/>
        <w:rPr>
          <w:bCs/>
          <w:sz w:val="28"/>
          <w:szCs w:val="28"/>
        </w:rPr>
      </w:pPr>
      <w:r w:rsidRPr="00AD333F">
        <w:rPr>
          <w:bCs/>
          <w:sz w:val="28"/>
          <w:szCs w:val="28"/>
        </w:rPr>
        <w:t xml:space="preserve">к административному регламенту предоставления администрацией муниципального образования </w:t>
      </w:r>
    </w:p>
    <w:p w:rsidR="009B07C8" w:rsidRDefault="009B07C8" w:rsidP="009B07C8">
      <w:pPr>
        <w:tabs>
          <w:tab w:val="left" w:pos="5103"/>
          <w:tab w:val="left" w:pos="5387"/>
        </w:tabs>
        <w:ind w:left="5103"/>
        <w:rPr>
          <w:sz w:val="28"/>
          <w:szCs w:val="28"/>
        </w:rPr>
      </w:pPr>
      <w:r w:rsidRPr="00AD333F">
        <w:rPr>
          <w:bCs/>
          <w:sz w:val="28"/>
          <w:szCs w:val="28"/>
        </w:rPr>
        <w:t xml:space="preserve">Павловский район муниципальной услуги </w:t>
      </w:r>
      <w:r>
        <w:rPr>
          <w:sz w:val="28"/>
          <w:szCs w:val="28"/>
        </w:rPr>
        <w:t>«</w:t>
      </w:r>
      <w:r w:rsidRPr="00AD333F">
        <w:rPr>
          <w:sz w:val="28"/>
          <w:szCs w:val="28"/>
        </w:rPr>
        <w:t xml:space="preserve">Заключение договора на размещение </w:t>
      </w:r>
      <w:r>
        <w:rPr>
          <w:sz w:val="28"/>
          <w:szCs w:val="28"/>
        </w:rPr>
        <w:t>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</w:p>
    <w:p w:rsidR="00B9300F" w:rsidRDefault="00B9300F" w:rsidP="009B07C8">
      <w:pPr>
        <w:widowControl w:val="0"/>
        <w:suppressAutoHyphens/>
        <w:autoSpaceDE w:val="0"/>
        <w:autoSpaceDN w:val="0"/>
        <w:adjustRightInd w:val="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"/>
        <w:gridCol w:w="1012"/>
        <w:gridCol w:w="132"/>
        <w:gridCol w:w="583"/>
        <w:gridCol w:w="698"/>
        <w:gridCol w:w="597"/>
        <w:gridCol w:w="499"/>
        <w:gridCol w:w="428"/>
        <w:gridCol w:w="623"/>
        <w:gridCol w:w="386"/>
        <w:gridCol w:w="179"/>
        <w:gridCol w:w="276"/>
        <w:gridCol w:w="14"/>
        <w:gridCol w:w="130"/>
        <w:gridCol w:w="1417"/>
        <w:gridCol w:w="284"/>
        <w:gridCol w:w="284"/>
        <w:gridCol w:w="276"/>
        <w:gridCol w:w="130"/>
        <w:gridCol w:w="16"/>
        <w:gridCol w:w="138"/>
        <w:gridCol w:w="138"/>
        <w:gridCol w:w="568"/>
        <w:gridCol w:w="292"/>
        <w:gridCol w:w="250"/>
      </w:tblGrid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Шаблон заявления о заключении договора</w:t>
            </w:r>
          </w:p>
          <w:p w:rsidR="009B07C8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на размещение объектов, указанных </w:t>
            </w:r>
          </w:p>
          <w:p w:rsidR="00217A4F" w:rsidRPr="003C2FEB" w:rsidRDefault="00217A4F" w:rsidP="00244C1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в п</w:t>
            </w:r>
            <w:r w:rsidR="00244C18">
              <w:rPr>
                <w:color w:val="000000" w:themeColor="text1"/>
                <w:sz w:val="28"/>
                <w:szCs w:val="28"/>
              </w:rPr>
              <w:t>ункте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</w:t>
            </w:r>
            <w:r w:rsidR="009B07C8">
              <w:rPr>
                <w:color w:val="000000" w:themeColor="text1"/>
                <w:sz w:val="28"/>
                <w:szCs w:val="28"/>
              </w:rPr>
              <w:t>1</w:t>
            </w:r>
            <w:r w:rsidRPr="003C2FEB">
              <w:rPr>
                <w:color w:val="000000" w:themeColor="text1"/>
                <w:sz w:val="28"/>
                <w:szCs w:val="28"/>
              </w:rPr>
              <w:t>.7.</w:t>
            </w:r>
            <w:r w:rsidR="009B07C8">
              <w:rPr>
                <w:color w:val="000000" w:themeColor="text1"/>
                <w:sz w:val="28"/>
                <w:szCs w:val="28"/>
              </w:rPr>
              <w:t xml:space="preserve"> приложения 1</w:t>
            </w:r>
          </w:p>
        </w:tc>
      </w:tr>
      <w:tr w:rsidR="00217A4F" w:rsidRPr="003C2FEB" w:rsidTr="00E84B78">
        <w:trPr>
          <w:trHeight w:val="393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217A4F">
        <w:tc>
          <w:tcPr>
            <w:tcW w:w="179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8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D56DEC">
              <w:rPr>
                <w:color w:val="000000" w:themeColor="text1"/>
                <w:sz w:val="26"/>
                <w:szCs w:val="26"/>
              </w:rPr>
              <w:t>Главе муниципального образования</w:t>
            </w:r>
          </w:p>
        </w:tc>
      </w:tr>
      <w:tr w:rsidR="00217A4F" w:rsidRPr="003C2FEB" w:rsidTr="00217A4F">
        <w:tc>
          <w:tcPr>
            <w:tcW w:w="179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8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17A4F" w:rsidRPr="00D56DEC" w:rsidRDefault="00217A4F" w:rsidP="00E84B78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D56DEC">
              <w:rPr>
                <w:bCs/>
                <w:sz w:val="26"/>
                <w:szCs w:val="26"/>
              </w:rPr>
              <w:t>Павловский</w:t>
            </w:r>
            <w:r w:rsidRPr="00D56DEC">
              <w:rPr>
                <w:color w:val="000000" w:themeColor="text1"/>
                <w:sz w:val="26"/>
                <w:szCs w:val="26"/>
              </w:rPr>
              <w:t xml:space="preserve"> район</w:t>
            </w:r>
          </w:p>
        </w:tc>
      </w:tr>
      <w:tr w:rsidR="00217A4F" w:rsidRPr="003C2FEB" w:rsidTr="00217A4F">
        <w:tc>
          <w:tcPr>
            <w:tcW w:w="179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8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217A4F">
        <w:tc>
          <w:tcPr>
            <w:tcW w:w="179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8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217A4F">
        <w:tc>
          <w:tcPr>
            <w:tcW w:w="179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8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217A4F">
        <w:tc>
          <w:tcPr>
            <w:tcW w:w="179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8" w:type="pct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(Ф.И.О. заявителя, паспортные данные заявителя; ОГРН для индивидуального предпринимателя; для юридического лица - организационно-правовая форма, наименование, ИНН, ОГРН)</w:t>
            </w:r>
          </w:p>
        </w:tc>
      </w:tr>
      <w:tr w:rsidR="00217A4F" w:rsidRPr="003C2FEB" w:rsidTr="00217A4F">
        <w:tc>
          <w:tcPr>
            <w:tcW w:w="179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8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217A4F">
        <w:tc>
          <w:tcPr>
            <w:tcW w:w="179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8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217A4F">
        <w:tc>
          <w:tcPr>
            <w:tcW w:w="179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8" w:type="pct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(при подаче заявления представителем заявителя необходимо указать, в чьих интересах он действует, реквизиты документа, подтверждающего его полномочия)</w:t>
            </w:r>
          </w:p>
        </w:tc>
      </w:tr>
      <w:tr w:rsidR="00217A4F" w:rsidRPr="003C2FEB" w:rsidTr="00217A4F">
        <w:tc>
          <w:tcPr>
            <w:tcW w:w="179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67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заявителя:</w:t>
            </w:r>
          </w:p>
        </w:tc>
        <w:tc>
          <w:tcPr>
            <w:tcW w:w="106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217A4F">
        <w:tc>
          <w:tcPr>
            <w:tcW w:w="179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8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217A4F">
        <w:tc>
          <w:tcPr>
            <w:tcW w:w="179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8" w:type="pct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 xml:space="preserve">(для физического лица и индивидуального предпринимателя - место регистрации и фактического проживания; для юридического лица - место регистрации в соответствии с уставом юридического лица, адрес фактического местонахождения) </w:t>
            </w:r>
          </w:p>
        </w:tc>
      </w:tr>
      <w:tr w:rsidR="00217A4F" w:rsidRPr="003C2FEB" w:rsidTr="00217A4F">
        <w:tc>
          <w:tcPr>
            <w:tcW w:w="179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8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электронной почты:</w:t>
            </w:r>
          </w:p>
        </w:tc>
      </w:tr>
      <w:tr w:rsidR="00217A4F" w:rsidRPr="003C2FEB" w:rsidTr="00217A4F">
        <w:tc>
          <w:tcPr>
            <w:tcW w:w="179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8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217A4F">
        <w:tc>
          <w:tcPr>
            <w:tcW w:w="179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8" w:type="pct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Телефон, факс:</w:t>
            </w:r>
          </w:p>
        </w:tc>
      </w:tr>
      <w:tr w:rsidR="00217A4F" w:rsidRPr="003C2FEB" w:rsidTr="00217A4F">
        <w:tc>
          <w:tcPr>
            <w:tcW w:w="179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8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Заявление</w:t>
            </w: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217A4F" w:rsidRPr="003C2FEB" w:rsidTr="00E84B78">
        <w:trPr>
          <w:trHeight w:val="344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Прошу рассмотреть возможность заключения договора на размещение</w:t>
            </w:r>
          </w:p>
        </w:tc>
      </w:tr>
      <w:tr w:rsidR="00217A4F" w:rsidRPr="003C2FEB" w:rsidTr="00217A4F">
        <w:trPr>
          <w:trHeight w:val="344"/>
        </w:trPr>
        <w:tc>
          <w:tcPr>
            <w:tcW w:w="83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объекта(</w:t>
            </w: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ов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163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на:</w:t>
            </w: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1) земельном участке, находящимся в муниципальной собственности, с </w:t>
            </w: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кадаст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217A4F" w:rsidRPr="003C2FEB" w:rsidTr="00217A4F">
        <w:tc>
          <w:tcPr>
            <w:tcW w:w="113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ровым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 xml:space="preserve"> номером:</w:t>
            </w:r>
          </w:p>
        </w:tc>
        <w:tc>
          <w:tcPr>
            <w:tcW w:w="187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4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, общей площадью</w:t>
            </w:r>
          </w:p>
        </w:tc>
        <w:tc>
          <w:tcPr>
            <w:tcW w:w="57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,</w:t>
            </w: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расположенном по адресу (имеющий местоположение):</w:t>
            </w: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 xml:space="preserve">(в случае если для размещения объектов предполагается использовать весь земельный участок, находящийся в муниципальной собственности) </w:t>
            </w: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2) части земельного участка, находящегося в муниципальной собственности, с </w:t>
            </w:r>
          </w:p>
        </w:tc>
      </w:tr>
      <w:tr w:rsidR="00217A4F" w:rsidRPr="003C2FEB" w:rsidTr="00217A4F">
        <w:tc>
          <w:tcPr>
            <w:tcW w:w="1487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кадастровым номером</w:t>
            </w:r>
          </w:p>
        </w:tc>
        <w:tc>
          <w:tcPr>
            <w:tcW w:w="1589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, общей площадью</w:t>
            </w:r>
          </w:p>
        </w:tc>
        <w:tc>
          <w:tcPr>
            <w:tcW w:w="50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,</w:t>
            </w: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расположенном по адресу (имеющий местоположение):</w:t>
            </w: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в границах следующих географических координат поворотных точек в системе GPS:</w:t>
            </w:r>
          </w:p>
        </w:tc>
      </w:tr>
      <w:tr w:rsidR="00217A4F" w:rsidRPr="003C2FEB" w:rsidTr="00217A4F">
        <w:tc>
          <w:tcPr>
            <w:tcW w:w="77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точка № 1:</w:t>
            </w:r>
          </w:p>
        </w:tc>
        <w:tc>
          <w:tcPr>
            <w:tcW w:w="4230" w:type="pct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217A4F">
        <w:tc>
          <w:tcPr>
            <w:tcW w:w="77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точка № 2:</w:t>
            </w:r>
          </w:p>
        </w:tc>
        <w:tc>
          <w:tcPr>
            <w:tcW w:w="4230" w:type="pct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(в случае если земельный участок не сформирован в соответствии с требованиями земельного законодательства Российской Федерации)</w:t>
            </w: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Default="00217A4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B07C8" w:rsidRDefault="009B07C8" w:rsidP="009B07C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При этом сообщаю, что планируемый к размещению объект относится к следующему виду объектов (</w:t>
            </w:r>
            <w:r>
              <w:rPr>
                <w:color w:val="000000" w:themeColor="text1"/>
                <w:sz w:val="28"/>
                <w:szCs w:val="28"/>
              </w:rPr>
              <w:t>подчеркнуть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нужный вариант):</w:t>
            </w:r>
          </w:p>
          <w:p w:rsidR="009B07C8" w:rsidRDefault="009B07C8" w:rsidP="009B07C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П</w:t>
            </w:r>
            <w:r w:rsidRPr="00877CB0">
              <w:rPr>
                <w:color w:val="000000" w:themeColor="text1"/>
                <w:sz w:val="28"/>
                <w:szCs w:val="28"/>
              </w:rPr>
              <w:t>ередвижны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цирк</w:t>
            </w:r>
            <w:r>
              <w:rPr>
                <w:color w:val="000000" w:themeColor="text1"/>
                <w:sz w:val="28"/>
                <w:szCs w:val="28"/>
              </w:rPr>
              <w:t>и, передвижные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зоопарк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и передвижны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луна-парк</w:t>
            </w:r>
            <w:r>
              <w:rPr>
                <w:color w:val="000000" w:themeColor="text1"/>
                <w:sz w:val="28"/>
                <w:szCs w:val="28"/>
              </w:rPr>
              <w:t>и.</w:t>
            </w:r>
          </w:p>
          <w:p w:rsidR="009B07C8" w:rsidRDefault="009B07C8" w:rsidP="009B07C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 С</w:t>
            </w:r>
            <w:r w:rsidRPr="00877CB0">
              <w:rPr>
                <w:color w:val="000000" w:themeColor="text1"/>
                <w:sz w:val="28"/>
                <w:szCs w:val="28"/>
              </w:rPr>
              <w:t>езонны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аттракцион</w:t>
            </w:r>
            <w:r>
              <w:rPr>
                <w:color w:val="000000" w:themeColor="text1"/>
                <w:sz w:val="28"/>
                <w:szCs w:val="28"/>
              </w:rPr>
              <w:t>ы</w:t>
            </w:r>
            <w:r w:rsidRPr="00877CB0">
              <w:rPr>
                <w:color w:val="000000" w:themeColor="text1"/>
                <w:sz w:val="28"/>
                <w:szCs w:val="28"/>
              </w:rPr>
              <w:t>, палат</w:t>
            </w:r>
            <w:r>
              <w:rPr>
                <w:color w:val="000000" w:themeColor="text1"/>
                <w:sz w:val="28"/>
                <w:szCs w:val="28"/>
              </w:rPr>
              <w:t>ки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и лотк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 w:rsidRPr="00877CB0">
              <w:rPr>
                <w:color w:val="000000" w:themeColor="text1"/>
                <w:sz w:val="28"/>
                <w:szCs w:val="28"/>
              </w:rPr>
              <w:t>, размещаемы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в целях организации ярмарок, на которых в том числе осуществляется реализация продуктов питания и сельскохозяйственной продукции, за исключением расположенных на землях лесного фонда указанных аттракционов, палаток и лотков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9B07C8" w:rsidRDefault="009B07C8" w:rsidP="009B07C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D07BF2">
              <w:rPr>
                <w:color w:val="000000" w:themeColor="text1"/>
                <w:sz w:val="28"/>
                <w:szCs w:val="28"/>
              </w:rPr>
              <w:t>3. Временны</w:t>
            </w:r>
            <w:r w:rsidR="00521D68" w:rsidRPr="00D07BF2">
              <w:rPr>
                <w:color w:val="000000" w:themeColor="text1"/>
                <w:sz w:val="28"/>
                <w:szCs w:val="28"/>
              </w:rPr>
              <w:t>е</w:t>
            </w:r>
            <w:r w:rsidRPr="00D07BF2">
              <w:rPr>
                <w:color w:val="000000" w:themeColor="text1"/>
                <w:sz w:val="28"/>
                <w:szCs w:val="28"/>
              </w:rPr>
              <w:t xml:space="preserve"> сооружени</w:t>
            </w:r>
            <w:r w:rsidR="00521D68" w:rsidRPr="00D07BF2">
              <w:rPr>
                <w:color w:val="000000" w:themeColor="text1"/>
                <w:sz w:val="28"/>
                <w:szCs w:val="28"/>
              </w:rPr>
              <w:t>я</w:t>
            </w:r>
            <w:r w:rsidRPr="00D07BF2">
              <w:rPr>
                <w:color w:val="000000" w:themeColor="text1"/>
                <w:sz w:val="28"/>
                <w:szCs w:val="28"/>
              </w:rPr>
              <w:t xml:space="preserve"> и (или) временны</w:t>
            </w:r>
            <w:r w:rsidR="00521D68" w:rsidRPr="00D07BF2">
              <w:rPr>
                <w:color w:val="000000" w:themeColor="text1"/>
                <w:sz w:val="28"/>
                <w:szCs w:val="28"/>
              </w:rPr>
              <w:t>е</w:t>
            </w:r>
            <w:r w:rsidRPr="00D07BF2">
              <w:rPr>
                <w:color w:val="000000" w:themeColor="text1"/>
                <w:sz w:val="28"/>
                <w:szCs w:val="28"/>
              </w:rPr>
              <w:t xml:space="preserve"> конструкци</w:t>
            </w:r>
            <w:r w:rsidR="00521D68" w:rsidRPr="00D07BF2">
              <w:rPr>
                <w:color w:val="000000" w:themeColor="text1"/>
                <w:sz w:val="28"/>
                <w:szCs w:val="28"/>
              </w:rPr>
              <w:t>и</w:t>
            </w:r>
            <w:r w:rsidRPr="00D07BF2">
              <w:rPr>
                <w:color w:val="000000" w:themeColor="text1"/>
                <w:sz w:val="28"/>
                <w:szCs w:val="28"/>
              </w:rPr>
              <w:t>, предназначенны</w:t>
            </w:r>
            <w:r w:rsidR="00521D68" w:rsidRPr="00D07BF2">
              <w:rPr>
                <w:color w:val="000000" w:themeColor="text1"/>
                <w:sz w:val="28"/>
                <w:szCs w:val="28"/>
              </w:rPr>
              <w:t>е</w:t>
            </w:r>
            <w:r w:rsidRPr="00D07BF2">
              <w:rPr>
                <w:color w:val="000000" w:themeColor="text1"/>
                <w:sz w:val="28"/>
                <w:szCs w:val="28"/>
              </w:rPr>
              <w:t xml:space="preserve"> для организации и проведения культурных мероприятий, для размещения которых не требуется разрешения на строительство</w:t>
            </w:r>
            <w:r w:rsidR="00D07BF2">
              <w:rPr>
                <w:color w:val="000000" w:themeColor="text1"/>
                <w:sz w:val="28"/>
                <w:szCs w:val="28"/>
              </w:rPr>
              <w:t>.</w:t>
            </w:r>
          </w:p>
          <w:p w:rsidR="009B07C8" w:rsidRPr="003C2FEB" w:rsidRDefault="009B07C8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Приложение:</w:t>
            </w:r>
          </w:p>
        </w:tc>
      </w:tr>
      <w:tr w:rsidR="00217A4F" w:rsidRPr="003C2FEB" w:rsidTr="00E84B78"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539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ind w:left="-57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2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ind w:left="-96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 1 экз.;</w:t>
            </w:r>
          </w:p>
        </w:tc>
      </w:tr>
      <w:tr w:rsidR="00217A4F" w:rsidRPr="003C2FEB" w:rsidTr="00E84B78"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539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ind w:left="-57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ind w:left="-96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 1 экз.;</w:t>
            </w:r>
          </w:p>
        </w:tc>
      </w:tr>
      <w:tr w:rsidR="00217A4F" w:rsidRPr="003C2FEB" w:rsidTr="00E84B78"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539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ind w:left="-57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ind w:left="-96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 1 экз.;</w:t>
            </w: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217A4F">
        <w:tc>
          <w:tcPr>
            <w:tcW w:w="2043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39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217A4F">
        <w:tc>
          <w:tcPr>
            <w:tcW w:w="2043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(подпись заявителя)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2739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(фамилия, имя, отчество)</w:t>
            </w:r>
          </w:p>
        </w:tc>
      </w:tr>
      <w:tr w:rsidR="00217A4F" w:rsidRPr="003C2FEB" w:rsidTr="00E84B78">
        <w:trPr>
          <w:trHeight w:val="413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E84B78">
        <w:tc>
          <w:tcPr>
            <w:tcW w:w="2576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«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sz w:val="2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213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ind w:left="-108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г.</w:t>
            </w:r>
          </w:p>
        </w:tc>
      </w:tr>
      <w:tr w:rsidR="00217A4F" w:rsidRPr="003C2FEB" w:rsidTr="00E84B78">
        <w:tc>
          <w:tcPr>
            <w:tcW w:w="3009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121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21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</w:tbl>
    <w:p w:rsidR="00217A4F" w:rsidRDefault="00217A4F" w:rsidP="00217A4F">
      <w:pPr>
        <w:autoSpaceDN w:val="0"/>
        <w:adjustRightInd w:val="0"/>
        <w:outlineLvl w:val="2"/>
        <w:rPr>
          <w:sz w:val="28"/>
          <w:szCs w:val="28"/>
        </w:rPr>
      </w:pPr>
    </w:p>
    <w:p w:rsidR="00D07BF2" w:rsidRDefault="00217A4F" w:rsidP="00217A4F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Заместитель главы </w:t>
      </w:r>
    </w:p>
    <w:p w:rsidR="00D07BF2" w:rsidRDefault="00217A4F" w:rsidP="00217A4F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муниципального образования </w:t>
      </w:r>
    </w:p>
    <w:p w:rsidR="00D07BF2" w:rsidRDefault="00217A4F" w:rsidP="00D07BF2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Павловский район                                                                 </w:t>
      </w:r>
      <w:r w:rsidR="00D07BF2">
        <w:rPr>
          <w:sz w:val="28"/>
          <w:szCs w:val="28"/>
        </w:rPr>
        <w:t xml:space="preserve">                 А.С. Курилов</w:t>
      </w:r>
    </w:p>
    <w:p w:rsidR="00C80A03" w:rsidRDefault="00D07BF2" w:rsidP="00D07BF2">
      <w:pPr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D07BF2" w:rsidRPr="00D07BF2" w:rsidRDefault="00C80A03" w:rsidP="00D07BF2">
      <w:pPr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</w:t>
      </w:r>
      <w:r w:rsidR="00D07BF2">
        <w:rPr>
          <w:sz w:val="28"/>
          <w:szCs w:val="28"/>
        </w:rPr>
        <w:t xml:space="preserve"> </w:t>
      </w:r>
      <w:r w:rsidR="00D07BF2">
        <w:rPr>
          <w:bCs/>
          <w:sz w:val="28"/>
          <w:szCs w:val="28"/>
        </w:rPr>
        <w:t>Приложение 15</w:t>
      </w:r>
    </w:p>
    <w:p w:rsidR="00D07BF2" w:rsidRPr="00AD333F" w:rsidRDefault="00D07BF2" w:rsidP="00D07BF2">
      <w:pPr>
        <w:tabs>
          <w:tab w:val="left" w:pos="5103"/>
          <w:tab w:val="left" w:pos="5387"/>
        </w:tabs>
        <w:ind w:left="5103"/>
        <w:rPr>
          <w:bCs/>
          <w:sz w:val="28"/>
          <w:szCs w:val="28"/>
        </w:rPr>
      </w:pPr>
      <w:r w:rsidRPr="00AD333F">
        <w:rPr>
          <w:bCs/>
          <w:sz w:val="28"/>
          <w:szCs w:val="28"/>
        </w:rPr>
        <w:t xml:space="preserve">к административному регламенту предоставления администрацией муниципального образования </w:t>
      </w:r>
    </w:p>
    <w:p w:rsidR="00D07BF2" w:rsidRDefault="00D07BF2" w:rsidP="00D07BF2">
      <w:pPr>
        <w:tabs>
          <w:tab w:val="left" w:pos="5103"/>
          <w:tab w:val="left" w:pos="5387"/>
        </w:tabs>
        <w:ind w:left="5103"/>
        <w:rPr>
          <w:sz w:val="28"/>
          <w:szCs w:val="28"/>
        </w:rPr>
      </w:pPr>
      <w:r w:rsidRPr="00AD333F">
        <w:rPr>
          <w:bCs/>
          <w:sz w:val="28"/>
          <w:szCs w:val="28"/>
        </w:rPr>
        <w:t xml:space="preserve">Павловский район муниципальной услуги </w:t>
      </w:r>
      <w:r>
        <w:rPr>
          <w:sz w:val="28"/>
          <w:szCs w:val="28"/>
        </w:rPr>
        <w:t>«</w:t>
      </w:r>
      <w:r w:rsidRPr="00AD333F">
        <w:rPr>
          <w:sz w:val="28"/>
          <w:szCs w:val="28"/>
        </w:rPr>
        <w:t xml:space="preserve">Заключение договора на размещение </w:t>
      </w:r>
      <w:r>
        <w:rPr>
          <w:sz w:val="28"/>
          <w:szCs w:val="28"/>
        </w:rPr>
        <w:t>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</w:p>
    <w:p w:rsidR="00217A4F" w:rsidRDefault="00217A4F" w:rsidP="00D07BF2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"/>
        <w:gridCol w:w="1006"/>
        <w:gridCol w:w="132"/>
        <w:gridCol w:w="583"/>
        <w:gridCol w:w="698"/>
        <w:gridCol w:w="597"/>
        <w:gridCol w:w="499"/>
        <w:gridCol w:w="428"/>
        <w:gridCol w:w="629"/>
        <w:gridCol w:w="380"/>
        <w:gridCol w:w="185"/>
        <w:gridCol w:w="270"/>
        <w:gridCol w:w="20"/>
        <w:gridCol w:w="124"/>
        <w:gridCol w:w="1423"/>
        <w:gridCol w:w="278"/>
        <w:gridCol w:w="290"/>
        <w:gridCol w:w="276"/>
        <w:gridCol w:w="130"/>
        <w:gridCol w:w="10"/>
        <w:gridCol w:w="138"/>
        <w:gridCol w:w="144"/>
        <w:gridCol w:w="568"/>
        <w:gridCol w:w="286"/>
        <w:gridCol w:w="256"/>
      </w:tblGrid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Шаблон заявления о заключении договора</w:t>
            </w:r>
          </w:p>
          <w:p w:rsidR="00D07BF2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на размещение объектов, указанных </w:t>
            </w:r>
          </w:p>
          <w:p w:rsidR="00217A4F" w:rsidRPr="003C2FEB" w:rsidRDefault="00D07BF2" w:rsidP="00244C1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в п</w:t>
            </w:r>
            <w:r w:rsidR="00244C18">
              <w:rPr>
                <w:color w:val="000000" w:themeColor="text1"/>
                <w:sz w:val="28"/>
                <w:szCs w:val="28"/>
              </w:rPr>
              <w:t>ункте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1</w:t>
            </w:r>
            <w:r w:rsidRPr="003C2FEB">
              <w:rPr>
                <w:color w:val="000000" w:themeColor="text1"/>
                <w:sz w:val="28"/>
                <w:szCs w:val="28"/>
              </w:rPr>
              <w:t>.7.</w:t>
            </w:r>
            <w:r>
              <w:rPr>
                <w:color w:val="000000" w:themeColor="text1"/>
                <w:sz w:val="28"/>
                <w:szCs w:val="28"/>
              </w:rPr>
              <w:t xml:space="preserve"> приложения 1</w:t>
            </w:r>
          </w:p>
        </w:tc>
      </w:tr>
      <w:tr w:rsidR="00217A4F" w:rsidRPr="003C2FEB" w:rsidTr="00D07BF2">
        <w:trPr>
          <w:trHeight w:val="331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C80A03">
        <w:tc>
          <w:tcPr>
            <w:tcW w:w="1787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1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D56DEC">
              <w:rPr>
                <w:color w:val="000000" w:themeColor="text1"/>
                <w:sz w:val="26"/>
                <w:szCs w:val="26"/>
              </w:rPr>
              <w:t>Главе муниципального образования</w:t>
            </w:r>
          </w:p>
        </w:tc>
      </w:tr>
      <w:tr w:rsidR="00217A4F" w:rsidRPr="003C2FEB" w:rsidTr="00C80A03">
        <w:tc>
          <w:tcPr>
            <w:tcW w:w="1787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1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17A4F" w:rsidRPr="00D56DEC" w:rsidRDefault="00217A4F" w:rsidP="00E84B78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D56DEC">
              <w:rPr>
                <w:bCs/>
                <w:sz w:val="26"/>
                <w:szCs w:val="26"/>
              </w:rPr>
              <w:t>Павловский</w:t>
            </w:r>
            <w:r w:rsidRPr="00D56DEC">
              <w:rPr>
                <w:color w:val="000000" w:themeColor="text1"/>
                <w:sz w:val="26"/>
                <w:szCs w:val="26"/>
              </w:rPr>
              <w:t xml:space="preserve"> район</w:t>
            </w:r>
          </w:p>
        </w:tc>
      </w:tr>
      <w:tr w:rsidR="00217A4F" w:rsidRPr="003C2FEB" w:rsidTr="00C80A03">
        <w:tc>
          <w:tcPr>
            <w:tcW w:w="1787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1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C80A03">
        <w:tc>
          <w:tcPr>
            <w:tcW w:w="1787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1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A4F" w:rsidRPr="00D07BF2" w:rsidRDefault="00217A4F" w:rsidP="00E84B78">
            <w:pPr>
              <w:widowControl w:val="0"/>
              <w:jc w:val="both"/>
              <w:rPr>
                <w:rFonts w:ascii="Segoe Script" w:hAnsi="Segoe Script"/>
                <w:color w:val="000000" w:themeColor="text1"/>
              </w:rPr>
            </w:pPr>
            <w:r w:rsidRPr="00D07BF2">
              <w:rPr>
                <w:rFonts w:ascii="Segoe Script" w:hAnsi="Segoe Script"/>
                <w:color w:val="000000" w:themeColor="text1"/>
                <w:sz w:val="22"/>
                <w:szCs w:val="22"/>
              </w:rPr>
              <w:t>Иванова Ивана Ивановича</w:t>
            </w:r>
          </w:p>
        </w:tc>
      </w:tr>
      <w:tr w:rsidR="00217A4F" w:rsidRPr="003C2FEB" w:rsidTr="00C80A03">
        <w:tc>
          <w:tcPr>
            <w:tcW w:w="1787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1" w:type="pct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(Ф.И.О. заявителя, паспортные данные заявителя; ОГРН для индивидуального предпринимателя; для юридического лица - организационно-правовая форма, наименование, ИНН, ОГРН)</w:t>
            </w:r>
          </w:p>
        </w:tc>
      </w:tr>
      <w:tr w:rsidR="00217A4F" w:rsidRPr="003C2FEB" w:rsidTr="00C80A03">
        <w:tc>
          <w:tcPr>
            <w:tcW w:w="1787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1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D07BF2" w:rsidRDefault="00217A4F" w:rsidP="00E84B78">
            <w:pPr>
              <w:widowControl w:val="0"/>
              <w:jc w:val="both"/>
              <w:rPr>
                <w:rFonts w:ascii="Segoe Script" w:hAnsi="Segoe Script"/>
                <w:color w:val="000000" w:themeColor="text1"/>
              </w:rPr>
            </w:pPr>
            <w:r w:rsidRPr="00D07BF2">
              <w:rPr>
                <w:rFonts w:ascii="Segoe Script" w:hAnsi="Segoe Script"/>
                <w:color w:val="000000" w:themeColor="text1"/>
                <w:sz w:val="22"/>
                <w:szCs w:val="22"/>
              </w:rPr>
              <w:t xml:space="preserve">паспорт 0303 № 123456 выдан </w:t>
            </w:r>
          </w:p>
        </w:tc>
      </w:tr>
      <w:tr w:rsidR="00217A4F" w:rsidRPr="003C2FEB" w:rsidTr="00C80A03">
        <w:tc>
          <w:tcPr>
            <w:tcW w:w="1787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1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A4F" w:rsidRPr="00D07BF2" w:rsidRDefault="00217A4F" w:rsidP="00217A4F">
            <w:pPr>
              <w:widowControl w:val="0"/>
              <w:jc w:val="both"/>
              <w:rPr>
                <w:rFonts w:ascii="Segoe Script" w:hAnsi="Segoe Script"/>
                <w:color w:val="000000" w:themeColor="text1"/>
              </w:rPr>
            </w:pPr>
            <w:r w:rsidRPr="00D07BF2">
              <w:rPr>
                <w:rFonts w:ascii="Segoe Script" w:hAnsi="Segoe Script"/>
                <w:color w:val="000000" w:themeColor="text1"/>
                <w:sz w:val="22"/>
                <w:szCs w:val="22"/>
              </w:rPr>
              <w:t xml:space="preserve">23.09.2019, ОМВД по Павловскому району </w:t>
            </w:r>
          </w:p>
        </w:tc>
      </w:tr>
      <w:tr w:rsidR="00217A4F" w:rsidRPr="003C2FEB" w:rsidTr="00C80A03">
        <w:tc>
          <w:tcPr>
            <w:tcW w:w="1787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1" w:type="pct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(при подаче заявления представителем заявителя необходимо указать, в чьих интересах он действует, реквизиты документа, подтверждающего его полномочия)</w:t>
            </w:r>
          </w:p>
        </w:tc>
      </w:tr>
      <w:tr w:rsidR="00217A4F" w:rsidRPr="003C2FEB" w:rsidTr="00C80A03">
        <w:tc>
          <w:tcPr>
            <w:tcW w:w="1787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67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заявителя:</w:t>
            </w:r>
          </w:p>
        </w:tc>
        <w:tc>
          <w:tcPr>
            <w:tcW w:w="1064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C80A03">
        <w:tc>
          <w:tcPr>
            <w:tcW w:w="1787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1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D07BF2" w:rsidRDefault="00217A4F" w:rsidP="00D07BF2">
            <w:pPr>
              <w:widowControl w:val="0"/>
              <w:jc w:val="both"/>
              <w:rPr>
                <w:rFonts w:ascii="Segoe Script" w:hAnsi="Segoe Script"/>
                <w:color w:val="000000" w:themeColor="text1"/>
              </w:rPr>
            </w:pPr>
            <w:r w:rsidRPr="00D07BF2">
              <w:rPr>
                <w:rFonts w:ascii="Segoe Script" w:hAnsi="Segoe Script"/>
                <w:color w:val="000000" w:themeColor="text1"/>
                <w:sz w:val="22"/>
                <w:szCs w:val="22"/>
              </w:rPr>
              <w:t>ст</w:t>
            </w:r>
            <w:r w:rsidR="00D07BF2">
              <w:rPr>
                <w:rFonts w:ascii="Segoe Script" w:hAnsi="Segoe Script"/>
                <w:color w:val="000000" w:themeColor="text1"/>
                <w:sz w:val="22"/>
                <w:szCs w:val="22"/>
              </w:rPr>
              <w:t>.</w:t>
            </w:r>
            <w:r w:rsidRPr="00D07BF2">
              <w:rPr>
                <w:rFonts w:ascii="Segoe Script" w:hAnsi="Segoe Script"/>
                <w:color w:val="000000" w:themeColor="text1"/>
                <w:sz w:val="22"/>
                <w:szCs w:val="22"/>
              </w:rPr>
              <w:t xml:space="preserve"> Павловская, </w:t>
            </w:r>
            <w:r w:rsidR="00D07BF2">
              <w:rPr>
                <w:rFonts w:ascii="Segoe Script" w:hAnsi="Segoe Script"/>
                <w:color w:val="000000" w:themeColor="text1"/>
                <w:sz w:val="22"/>
                <w:szCs w:val="22"/>
              </w:rPr>
              <w:t xml:space="preserve">ул. Степная, </w:t>
            </w:r>
            <w:r w:rsidRPr="00D07BF2">
              <w:rPr>
                <w:rFonts w:ascii="Segoe Script" w:hAnsi="Segoe Script"/>
                <w:color w:val="000000" w:themeColor="text1"/>
                <w:sz w:val="22"/>
                <w:szCs w:val="22"/>
              </w:rPr>
              <w:t>2</w:t>
            </w:r>
          </w:p>
        </w:tc>
      </w:tr>
      <w:tr w:rsidR="00217A4F" w:rsidRPr="003C2FEB" w:rsidTr="00C80A03">
        <w:tc>
          <w:tcPr>
            <w:tcW w:w="1787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1" w:type="pct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 xml:space="preserve">(для физического лица и индивидуального предпринимателя - место регистрации и фактического проживания; для юридического лица - место регистрации в соответствии с уставом юридического лица, адрес фактического местонахождения) </w:t>
            </w:r>
          </w:p>
        </w:tc>
      </w:tr>
      <w:tr w:rsidR="00217A4F" w:rsidRPr="003C2FEB" w:rsidTr="00C80A03">
        <w:tc>
          <w:tcPr>
            <w:tcW w:w="1787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1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электронной почты:</w:t>
            </w:r>
          </w:p>
        </w:tc>
      </w:tr>
      <w:tr w:rsidR="00217A4F" w:rsidRPr="003C2FEB" w:rsidTr="00C80A03">
        <w:tc>
          <w:tcPr>
            <w:tcW w:w="1787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1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D07BF2" w:rsidRDefault="00217A4F" w:rsidP="00E84B78">
            <w:pPr>
              <w:widowControl w:val="0"/>
              <w:rPr>
                <w:rFonts w:ascii="Segoe Script" w:hAnsi="Segoe Script"/>
                <w:color w:val="000000" w:themeColor="text1"/>
                <w:lang w:val="en-US"/>
              </w:rPr>
            </w:pPr>
            <w:r w:rsidRPr="00D07BF2">
              <w:rPr>
                <w:rFonts w:ascii="Segoe Script" w:hAnsi="Segoe Script"/>
                <w:color w:val="000000" w:themeColor="text1"/>
                <w:sz w:val="22"/>
                <w:szCs w:val="22"/>
                <w:lang w:val="en-US"/>
              </w:rPr>
              <w:t>qwerty@mail.ru</w:t>
            </w:r>
          </w:p>
        </w:tc>
      </w:tr>
      <w:tr w:rsidR="00217A4F" w:rsidRPr="003C2FEB" w:rsidTr="00C80A03">
        <w:tc>
          <w:tcPr>
            <w:tcW w:w="1787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1" w:type="pct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Телефон, факс:</w:t>
            </w:r>
          </w:p>
        </w:tc>
      </w:tr>
      <w:tr w:rsidR="00217A4F" w:rsidRPr="003C2FEB" w:rsidTr="00C80A03">
        <w:tc>
          <w:tcPr>
            <w:tcW w:w="1787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D07BF2" w:rsidRDefault="00217A4F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</w:p>
        </w:tc>
        <w:tc>
          <w:tcPr>
            <w:tcW w:w="2231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D07BF2" w:rsidRDefault="00217A4F" w:rsidP="00217A4F">
            <w:pPr>
              <w:widowControl w:val="0"/>
              <w:rPr>
                <w:rFonts w:ascii="Segoe Script" w:hAnsi="Segoe Script"/>
                <w:color w:val="000000" w:themeColor="text1"/>
                <w:lang w:val="en-US"/>
              </w:rPr>
            </w:pPr>
            <w:r w:rsidRPr="00D07BF2">
              <w:rPr>
                <w:rFonts w:ascii="Segoe Script" w:hAnsi="Segoe Script"/>
                <w:color w:val="000000" w:themeColor="text1"/>
                <w:sz w:val="22"/>
                <w:szCs w:val="22"/>
                <w:lang w:val="en-US"/>
              </w:rPr>
              <w:t>+7 9</w:t>
            </w:r>
            <w:r w:rsidRPr="00D07BF2">
              <w:rPr>
                <w:rFonts w:ascii="Segoe Script" w:hAnsi="Segoe Script"/>
                <w:color w:val="000000" w:themeColor="text1"/>
                <w:sz w:val="22"/>
                <w:szCs w:val="22"/>
              </w:rPr>
              <w:t>28</w:t>
            </w:r>
            <w:r w:rsidRPr="00D07BF2">
              <w:rPr>
                <w:rFonts w:ascii="Segoe Script" w:hAnsi="Segoe Script"/>
                <w:color w:val="000000" w:themeColor="text1"/>
                <w:sz w:val="22"/>
                <w:szCs w:val="22"/>
                <w:lang w:val="en-US"/>
              </w:rPr>
              <w:t xml:space="preserve"> 1234567</w:t>
            </w: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Заявление</w:t>
            </w: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217A4F" w:rsidRPr="003C2FEB" w:rsidTr="00E84B78">
        <w:trPr>
          <w:trHeight w:val="344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Прошу рассмотреть возможность заключения договора на размещение</w:t>
            </w:r>
          </w:p>
        </w:tc>
      </w:tr>
      <w:tr w:rsidR="00217A4F" w:rsidRPr="003C2FEB" w:rsidTr="00C80A03">
        <w:trPr>
          <w:trHeight w:val="344"/>
        </w:trPr>
        <w:tc>
          <w:tcPr>
            <w:tcW w:w="83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lastRenderedPageBreak/>
              <w:t>объекта(</w:t>
            </w: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ов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166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D07BF2" w:rsidRDefault="00217A4F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D07BF2">
              <w:rPr>
                <w:rFonts w:ascii="Segoe Script" w:hAnsi="Segoe Script"/>
                <w:color w:val="000000" w:themeColor="text1"/>
                <w:sz w:val="22"/>
                <w:szCs w:val="22"/>
              </w:rPr>
              <w:t>сезонного аттракциона</w:t>
            </w: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на:</w:t>
            </w: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1) земельном участке, находящимся в муниципальной собственности, с </w:t>
            </w: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кадаст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217A4F" w:rsidRPr="003C2FEB" w:rsidTr="00C80A03">
        <w:tc>
          <w:tcPr>
            <w:tcW w:w="113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ровым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 xml:space="preserve"> номером:</w:t>
            </w:r>
          </w:p>
        </w:tc>
        <w:tc>
          <w:tcPr>
            <w:tcW w:w="187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C80A03" w:rsidRDefault="00217A4F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C80A03">
              <w:rPr>
                <w:rFonts w:ascii="Segoe Script" w:hAnsi="Segoe Script"/>
                <w:color w:val="000000" w:themeColor="text1"/>
                <w:sz w:val="22"/>
                <w:szCs w:val="22"/>
              </w:rPr>
              <w:t>23:24:0204001:567</w:t>
            </w:r>
          </w:p>
        </w:tc>
        <w:tc>
          <w:tcPr>
            <w:tcW w:w="1294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, общей площадью</w:t>
            </w:r>
          </w:p>
        </w:tc>
        <w:tc>
          <w:tcPr>
            <w:tcW w:w="57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C80A03" w:rsidRDefault="00217A4F" w:rsidP="00E84B78">
            <w:pPr>
              <w:widowControl w:val="0"/>
              <w:rPr>
                <w:rFonts w:ascii="Segoe Script" w:hAnsi="Segoe Script"/>
                <w:color w:val="000000" w:themeColor="text1"/>
                <w:vertAlign w:val="superscript"/>
              </w:rPr>
            </w:pPr>
            <w:r w:rsidRPr="00C80A03">
              <w:rPr>
                <w:rFonts w:ascii="Segoe Script" w:hAnsi="Segoe Script"/>
                <w:color w:val="000000" w:themeColor="text1"/>
                <w:sz w:val="22"/>
                <w:szCs w:val="22"/>
              </w:rPr>
              <w:t>800 м</w:t>
            </w:r>
            <w:r w:rsidRPr="00C80A03">
              <w:rPr>
                <w:rFonts w:ascii="Segoe Script" w:hAnsi="Segoe Script"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,</w:t>
            </w: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расположенном по адресу (имеющий местоположение):</w:t>
            </w: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C80A03" w:rsidRDefault="00217A4F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proofErr w:type="spellStart"/>
            <w:r w:rsidRPr="00C80A03">
              <w:rPr>
                <w:rFonts w:ascii="Segoe Script" w:hAnsi="Segoe Script"/>
                <w:color w:val="000000" w:themeColor="text1"/>
                <w:sz w:val="22"/>
                <w:szCs w:val="22"/>
              </w:rPr>
              <w:t>ст-ца</w:t>
            </w:r>
            <w:proofErr w:type="spellEnd"/>
            <w:r w:rsidRPr="00C80A03">
              <w:rPr>
                <w:rFonts w:ascii="Segoe Script" w:hAnsi="Segoe Script"/>
                <w:color w:val="000000" w:themeColor="text1"/>
                <w:sz w:val="22"/>
                <w:szCs w:val="22"/>
              </w:rPr>
              <w:t xml:space="preserve"> Павловская, ул. Степная, 2</w:t>
            </w: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 xml:space="preserve">(в случае если для размещения объектов предполагается использовать весь земельный участок, находящийся в муниципальной собственности) </w:t>
            </w: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2) части земельного участка, находящегося в муниципальной собственности, с </w:t>
            </w:r>
          </w:p>
        </w:tc>
      </w:tr>
      <w:tr w:rsidR="00217A4F" w:rsidRPr="003C2FEB" w:rsidTr="00C80A03">
        <w:tc>
          <w:tcPr>
            <w:tcW w:w="148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кадастровым номером</w:t>
            </w:r>
          </w:p>
        </w:tc>
        <w:tc>
          <w:tcPr>
            <w:tcW w:w="1589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, общей площадью</w:t>
            </w:r>
          </w:p>
        </w:tc>
        <w:tc>
          <w:tcPr>
            <w:tcW w:w="50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,</w:t>
            </w: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расположенном по адресу (имеющий местоположение):</w:t>
            </w: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в границах следующих географических координат поворотных точек в системе GPS:</w:t>
            </w:r>
          </w:p>
        </w:tc>
      </w:tr>
      <w:tr w:rsidR="00217A4F" w:rsidRPr="003C2FEB" w:rsidTr="00C80A03"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точка № 1:</w:t>
            </w:r>
          </w:p>
        </w:tc>
        <w:tc>
          <w:tcPr>
            <w:tcW w:w="4233" w:type="pct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C80A03"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точка № 2:</w:t>
            </w:r>
          </w:p>
        </w:tc>
        <w:tc>
          <w:tcPr>
            <w:tcW w:w="4233" w:type="pct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(в случае если земельный участок не сформирован в соответствии с требованиями земельного законодательства Российской Федерации)</w:t>
            </w: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C80A03" w:rsidRDefault="00C80A03" w:rsidP="00C80A03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При этом сообщаю, что планируемый к размещению объект относится к следующему виду объектов (</w:t>
            </w:r>
            <w:r>
              <w:rPr>
                <w:color w:val="000000" w:themeColor="text1"/>
                <w:sz w:val="28"/>
                <w:szCs w:val="28"/>
              </w:rPr>
              <w:t>подчеркнуть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нужный вариант):</w:t>
            </w:r>
          </w:p>
          <w:p w:rsidR="00C80A03" w:rsidRDefault="00C80A03" w:rsidP="00C80A03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П</w:t>
            </w:r>
            <w:r w:rsidRPr="00877CB0">
              <w:rPr>
                <w:color w:val="000000" w:themeColor="text1"/>
                <w:sz w:val="28"/>
                <w:szCs w:val="28"/>
              </w:rPr>
              <w:t>ередвижны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цирк</w:t>
            </w:r>
            <w:r>
              <w:rPr>
                <w:color w:val="000000" w:themeColor="text1"/>
                <w:sz w:val="28"/>
                <w:szCs w:val="28"/>
              </w:rPr>
              <w:t>и, передвижные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зоопарк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и передвижны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луна-парк</w:t>
            </w:r>
            <w:r>
              <w:rPr>
                <w:color w:val="000000" w:themeColor="text1"/>
                <w:sz w:val="28"/>
                <w:szCs w:val="28"/>
              </w:rPr>
              <w:t>и.</w:t>
            </w:r>
          </w:p>
          <w:p w:rsidR="00C80A03" w:rsidRDefault="00C80A03" w:rsidP="00C80A03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2. </w:t>
            </w:r>
            <w:r w:rsidRPr="00544B2B">
              <w:rPr>
                <w:color w:val="000000" w:themeColor="text1"/>
                <w:sz w:val="28"/>
                <w:szCs w:val="28"/>
                <w:u w:val="single"/>
              </w:rPr>
              <w:t>Сезонные аттракционы, палатки и лотки, размещаемые в целях организации ярмарок, на которых в том числе осуществляется реализация продуктов питания и сельскохозяйственной продукции, за исключением расположенных на землях лесного фонда указанных аттракционов, палаток и лотков.</w:t>
            </w:r>
          </w:p>
          <w:p w:rsidR="00C80A03" w:rsidRDefault="00C80A03" w:rsidP="00C80A03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D07BF2">
              <w:rPr>
                <w:color w:val="000000" w:themeColor="text1"/>
                <w:sz w:val="28"/>
                <w:szCs w:val="28"/>
              </w:rPr>
              <w:t>3. Временные сооружения и (или) временные конструкции, предназначенные для организации и проведения культурных мероприятий, для размещения которых не требуется разрешения на строительство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Приложение:</w:t>
            </w:r>
          </w:p>
        </w:tc>
      </w:tr>
      <w:tr w:rsidR="00217A4F" w:rsidRPr="003C2FEB" w:rsidTr="00E84B78"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539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C80A03" w:rsidRDefault="00217A4F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C80A03">
              <w:rPr>
                <w:rFonts w:ascii="Segoe Script" w:hAnsi="Segoe Script"/>
                <w:color w:val="000000" w:themeColor="text1"/>
                <w:sz w:val="22"/>
                <w:szCs w:val="22"/>
              </w:rPr>
              <w:t>согласие на обработку персональных данных заявителя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ind w:left="-57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2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C80A03" w:rsidRDefault="00217A4F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C80A03">
              <w:rPr>
                <w:rFonts w:ascii="Segoe Script" w:hAnsi="Segoe Script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1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ind w:left="-96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 1 экз.;</w:t>
            </w:r>
          </w:p>
        </w:tc>
      </w:tr>
      <w:tr w:rsidR="00217A4F" w:rsidRPr="003C2FEB" w:rsidTr="00E84B78"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539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C80A03" w:rsidRDefault="00217A4F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C80A03">
              <w:rPr>
                <w:rFonts w:ascii="Segoe Script" w:hAnsi="Segoe Script"/>
                <w:color w:val="000000" w:themeColor="text1"/>
                <w:sz w:val="22"/>
                <w:szCs w:val="22"/>
              </w:rPr>
              <w:t>копия документа, удостоверяющего личность заявителя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ind w:left="-57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A4F" w:rsidRPr="00C80A03" w:rsidRDefault="00217A4F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C80A03">
              <w:rPr>
                <w:rFonts w:ascii="Segoe Script" w:hAnsi="Segoe Script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1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ind w:left="-96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 1 экз.;</w:t>
            </w:r>
          </w:p>
        </w:tc>
      </w:tr>
      <w:tr w:rsidR="00217A4F" w:rsidRPr="003C2FEB" w:rsidTr="00E84B78"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539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C80A03" w:rsidRDefault="00217A4F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C80A03">
              <w:rPr>
                <w:rFonts w:ascii="Segoe Script" w:hAnsi="Segoe Script"/>
                <w:color w:val="000000" w:themeColor="text1"/>
                <w:sz w:val="22"/>
                <w:szCs w:val="22"/>
              </w:rPr>
              <w:t>копия схемы размещения объектов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ind w:left="-57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A4F" w:rsidRPr="00C80A03" w:rsidRDefault="00217A4F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C80A03">
              <w:rPr>
                <w:rFonts w:ascii="Segoe Script" w:hAnsi="Segoe Script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1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ind w:left="-96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 1 экз.;</w:t>
            </w:r>
          </w:p>
        </w:tc>
      </w:tr>
      <w:tr w:rsidR="00217A4F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C80A03">
            <w:pPr>
              <w:widowControl w:val="0"/>
              <w:tabs>
                <w:tab w:val="left" w:pos="1044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C80A03">
        <w:tc>
          <w:tcPr>
            <w:tcW w:w="204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C80A03" w:rsidRDefault="00C80A03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>
              <w:rPr>
                <w:rFonts w:ascii="Segoe Script" w:hAnsi="Segoe Script"/>
                <w:color w:val="000000" w:themeColor="text1"/>
                <w:sz w:val="22"/>
                <w:szCs w:val="22"/>
              </w:rPr>
              <w:t xml:space="preserve">              </w:t>
            </w:r>
            <w:r w:rsidR="00217A4F" w:rsidRPr="00C80A03">
              <w:rPr>
                <w:rFonts w:ascii="Segoe Script" w:hAnsi="Segoe Script"/>
                <w:color w:val="000000" w:themeColor="text1"/>
                <w:sz w:val="22"/>
                <w:szCs w:val="22"/>
              </w:rPr>
              <w:t>ИВАНОВ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43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C80A03" w:rsidRDefault="00C80A03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>
              <w:rPr>
                <w:rFonts w:ascii="Segoe Script" w:hAnsi="Segoe Script"/>
                <w:color w:val="000000" w:themeColor="text1"/>
                <w:sz w:val="22"/>
                <w:szCs w:val="22"/>
              </w:rPr>
              <w:t xml:space="preserve">            </w:t>
            </w:r>
            <w:r w:rsidR="00217A4F" w:rsidRPr="00C80A03">
              <w:rPr>
                <w:rFonts w:ascii="Segoe Script" w:hAnsi="Segoe Script"/>
                <w:color w:val="000000" w:themeColor="text1"/>
                <w:sz w:val="22"/>
                <w:szCs w:val="22"/>
              </w:rPr>
              <w:t>Иванов Иван Иванович</w:t>
            </w:r>
          </w:p>
        </w:tc>
      </w:tr>
      <w:tr w:rsidR="00217A4F" w:rsidRPr="003C2FEB" w:rsidTr="00C80A03">
        <w:tc>
          <w:tcPr>
            <w:tcW w:w="204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(подпись заявителя)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2743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(фамилия, имя, отчество)</w:t>
            </w:r>
          </w:p>
        </w:tc>
      </w:tr>
      <w:tr w:rsidR="00217A4F" w:rsidRPr="003C2FEB" w:rsidTr="00E84B78">
        <w:trPr>
          <w:trHeight w:val="413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217A4F" w:rsidRPr="003C2FEB" w:rsidTr="00E84B78">
        <w:tc>
          <w:tcPr>
            <w:tcW w:w="2576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«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C80A03" w:rsidRDefault="00217A4F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C80A03">
              <w:rPr>
                <w:rFonts w:ascii="Segoe Script" w:hAnsi="Segoe Script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sz w:val="2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213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C80A03" w:rsidRDefault="00C80A03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>
              <w:rPr>
                <w:rFonts w:ascii="Segoe Script" w:hAnsi="Segoe Script"/>
                <w:color w:val="000000" w:themeColor="text1"/>
                <w:sz w:val="22"/>
                <w:szCs w:val="22"/>
              </w:rPr>
              <w:t xml:space="preserve">      </w:t>
            </w:r>
            <w:r w:rsidRPr="00C80A03">
              <w:rPr>
                <w:rFonts w:ascii="Segoe Script" w:hAnsi="Segoe Script"/>
                <w:color w:val="000000" w:themeColor="text1"/>
                <w:sz w:val="22"/>
                <w:szCs w:val="22"/>
              </w:rPr>
              <w:t>января</w:t>
            </w:r>
          </w:p>
        </w:tc>
        <w:tc>
          <w:tcPr>
            <w:tcW w:w="21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ind w:left="-108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4F" w:rsidRPr="00C80A03" w:rsidRDefault="00217A4F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C80A03">
              <w:rPr>
                <w:rFonts w:ascii="Segoe Script" w:hAnsi="Segoe Script"/>
                <w:color w:val="000000" w:themeColor="text1"/>
                <w:sz w:val="22"/>
                <w:szCs w:val="22"/>
              </w:rPr>
              <w:t>2</w:t>
            </w:r>
            <w:r w:rsidR="00C80A03">
              <w:rPr>
                <w:rFonts w:ascii="Segoe Script" w:hAnsi="Segoe Script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г.</w:t>
            </w:r>
          </w:p>
        </w:tc>
      </w:tr>
      <w:tr w:rsidR="00217A4F" w:rsidRPr="003C2FEB" w:rsidTr="00E84B78">
        <w:tc>
          <w:tcPr>
            <w:tcW w:w="3009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121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21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7A4F" w:rsidRPr="003C2FEB" w:rsidRDefault="00217A4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</w:tbl>
    <w:p w:rsidR="00C80A03" w:rsidRDefault="00C80A03" w:rsidP="00C80A03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Заместитель главы </w:t>
      </w:r>
    </w:p>
    <w:p w:rsidR="00C80A03" w:rsidRDefault="00C80A03" w:rsidP="00C80A03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муниципального образования </w:t>
      </w:r>
    </w:p>
    <w:p w:rsidR="00C80A03" w:rsidRDefault="00C80A03" w:rsidP="00C80A03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Павловский район                                                                 </w:t>
      </w:r>
      <w:r>
        <w:rPr>
          <w:sz w:val="28"/>
          <w:szCs w:val="28"/>
        </w:rPr>
        <w:t xml:space="preserve">                 А.С. Курилов</w:t>
      </w:r>
    </w:p>
    <w:p w:rsidR="00217A4F" w:rsidRDefault="00217A4F" w:rsidP="00217A4F">
      <w:pPr>
        <w:ind w:left="5245"/>
        <w:jc w:val="center"/>
        <w:rPr>
          <w:sz w:val="28"/>
          <w:szCs w:val="28"/>
        </w:rPr>
      </w:pPr>
    </w:p>
    <w:p w:rsidR="00217A4F" w:rsidRDefault="00217A4F"/>
    <w:sectPr w:rsidR="00217A4F" w:rsidSect="00C80A03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17A4F"/>
    <w:rsid w:val="00217A4F"/>
    <w:rsid w:val="00244C18"/>
    <w:rsid w:val="00521D68"/>
    <w:rsid w:val="00544B2B"/>
    <w:rsid w:val="005728A2"/>
    <w:rsid w:val="006514C0"/>
    <w:rsid w:val="0081785B"/>
    <w:rsid w:val="009B07C8"/>
    <w:rsid w:val="009F4FB3"/>
    <w:rsid w:val="00A63E55"/>
    <w:rsid w:val="00B9300F"/>
    <w:rsid w:val="00C80A03"/>
    <w:rsid w:val="00D07BF2"/>
    <w:rsid w:val="00DB6216"/>
    <w:rsid w:val="00F67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2021-12-24T08:26:00Z</cp:lastPrinted>
  <dcterms:created xsi:type="dcterms:W3CDTF">2026-02-24T08:09:00Z</dcterms:created>
  <dcterms:modified xsi:type="dcterms:W3CDTF">2026-05-05T12:00:00Z</dcterms:modified>
</cp:coreProperties>
</file>