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условно разрешенный вид </w:t>
      </w:r>
    </w:p>
    <w:p w:rsidR="006877E4" w:rsidRPr="006877E4" w:rsidRDefault="005038B5" w:rsidP="007E265B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7E265B">
        <w:rPr>
          <w:rStyle w:val="a7"/>
          <w:b/>
          <w:bCs w:val="0"/>
          <w:color w:val="auto"/>
          <w:sz w:val="28"/>
          <w:szCs w:val="28"/>
        </w:rPr>
        <w:t>ых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7E265B">
        <w:rPr>
          <w:rStyle w:val="a7"/>
          <w:b/>
          <w:bCs w:val="0"/>
          <w:color w:val="auto"/>
          <w:sz w:val="28"/>
          <w:szCs w:val="28"/>
        </w:rPr>
        <w:t>ов</w:t>
      </w:r>
      <w:r w:rsidR="00A64A63">
        <w:rPr>
          <w:rStyle w:val="a7"/>
          <w:b/>
          <w:bCs w:val="0"/>
          <w:color w:val="auto"/>
          <w:sz w:val="28"/>
          <w:szCs w:val="28"/>
        </w:rPr>
        <w:t xml:space="preserve"> </w:t>
      </w:r>
    </w:p>
    <w:p w:rsidR="008D1E86" w:rsidRDefault="008D1E86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Поло</w:t>
      </w:r>
      <w:r w:rsidR="00492C8B">
        <w:rPr>
          <w:rFonts w:ascii="Times New Roman" w:hAnsi="Times New Roman"/>
          <w:sz w:val="28"/>
          <w:szCs w:val="28"/>
        </w:rPr>
        <w:t>ж</w:t>
      </w:r>
      <w:r w:rsidR="00492C8B">
        <w:rPr>
          <w:rFonts w:ascii="Times New Roman" w:hAnsi="Times New Roman"/>
          <w:sz w:val="28"/>
          <w:szCs w:val="28"/>
        </w:rPr>
        <w:t>е</w:t>
      </w:r>
      <w:r w:rsidR="00492C8B">
        <w:rPr>
          <w:rFonts w:ascii="Times New Roman" w:hAnsi="Times New Roman"/>
          <w:sz w:val="28"/>
          <w:szCs w:val="28"/>
        </w:rPr>
        <w:t>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Pr="00527532">
        <w:rPr>
          <w:rFonts w:ascii="Times New Roman" w:hAnsi="Times New Roman"/>
          <w:sz w:val="28"/>
          <w:szCs w:val="28"/>
        </w:rPr>
        <w:t>район»</w:t>
      </w:r>
      <w:r w:rsidR="005421F7" w:rsidRPr="00527532">
        <w:rPr>
          <w:rFonts w:ascii="Times New Roman" w:hAnsi="Times New Roman"/>
          <w:sz w:val="28"/>
          <w:szCs w:val="28"/>
        </w:rPr>
        <w:t>,</w:t>
      </w:r>
      <w:r w:rsidRPr="00527532">
        <w:rPr>
          <w:rFonts w:ascii="Times New Roman" w:hAnsi="Times New Roman"/>
          <w:sz w:val="28"/>
          <w:szCs w:val="28"/>
        </w:rPr>
        <w:t xml:space="preserve"> </w:t>
      </w:r>
      <w:r w:rsidR="00E20AC1" w:rsidRPr="00527532">
        <w:rPr>
          <w:rFonts w:ascii="Times New Roman" w:hAnsi="Times New Roman"/>
          <w:sz w:val="28"/>
          <w:szCs w:val="28"/>
        </w:rPr>
        <w:t>на</w:t>
      </w:r>
      <w:r w:rsidR="006D6DAB" w:rsidRPr="00527532">
        <w:rPr>
          <w:rFonts w:ascii="Times New Roman" w:hAnsi="Times New Roman"/>
          <w:sz w:val="28"/>
          <w:szCs w:val="28"/>
        </w:rPr>
        <w:t xml:space="preserve"> </w:t>
      </w:r>
      <w:r w:rsidR="00E20AC1" w:rsidRPr="00527532">
        <w:rPr>
          <w:rFonts w:ascii="Times New Roman" w:hAnsi="Times New Roman"/>
          <w:sz w:val="28"/>
          <w:szCs w:val="28"/>
        </w:rPr>
        <w:t>основании</w:t>
      </w:r>
      <w:r w:rsidR="008F0A6A" w:rsidRPr="00527532">
        <w:rPr>
          <w:rFonts w:ascii="Times New Roman" w:hAnsi="Times New Roman"/>
          <w:sz w:val="28"/>
          <w:szCs w:val="28"/>
        </w:rPr>
        <w:t xml:space="preserve"> </w:t>
      </w:r>
      <w:r w:rsidR="00DC27B8" w:rsidRPr="00527532">
        <w:rPr>
          <w:rFonts w:ascii="Times New Roman" w:hAnsi="Times New Roman"/>
          <w:sz w:val="28"/>
          <w:szCs w:val="28"/>
        </w:rPr>
        <w:t>заявлени</w:t>
      </w:r>
      <w:r w:rsidR="00CF4D13" w:rsidRPr="00527532">
        <w:rPr>
          <w:rFonts w:ascii="Times New Roman" w:hAnsi="Times New Roman"/>
          <w:sz w:val="28"/>
          <w:szCs w:val="28"/>
        </w:rPr>
        <w:t>й</w:t>
      </w:r>
      <w:r w:rsidR="008F0A6A" w:rsidRPr="00527532">
        <w:rPr>
          <w:rFonts w:ascii="Times New Roman" w:hAnsi="Times New Roman"/>
          <w:sz w:val="28"/>
          <w:szCs w:val="28"/>
        </w:rPr>
        <w:t xml:space="preserve"> </w:t>
      </w:r>
      <w:r w:rsidR="007E265B" w:rsidRPr="00527532">
        <w:rPr>
          <w:rFonts w:ascii="Times New Roman" w:hAnsi="Times New Roman"/>
          <w:sz w:val="28"/>
          <w:szCs w:val="28"/>
        </w:rPr>
        <w:t xml:space="preserve">Хохлова Сергея Николаевича, </w:t>
      </w:r>
      <w:proofErr w:type="spellStart"/>
      <w:r w:rsidR="007E265B" w:rsidRPr="00527532">
        <w:rPr>
          <w:rFonts w:ascii="Times New Roman" w:hAnsi="Times New Roman"/>
          <w:sz w:val="28"/>
          <w:szCs w:val="28"/>
        </w:rPr>
        <w:t>Рудика</w:t>
      </w:r>
      <w:proofErr w:type="spellEnd"/>
      <w:r w:rsidR="007E265B" w:rsidRPr="00527532">
        <w:rPr>
          <w:rFonts w:ascii="Times New Roman" w:hAnsi="Times New Roman"/>
          <w:sz w:val="28"/>
          <w:szCs w:val="28"/>
        </w:rPr>
        <w:t xml:space="preserve"> Дмитрия</w:t>
      </w:r>
      <w:r w:rsidR="007E265B">
        <w:rPr>
          <w:rFonts w:ascii="Times New Roman" w:hAnsi="Times New Roman"/>
          <w:sz w:val="28"/>
          <w:szCs w:val="28"/>
        </w:rPr>
        <w:t xml:space="preserve"> Александровича, Теркиной Татьяны Григорьевны</w:t>
      </w:r>
      <w:r w:rsidR="003D7479">
        <w:rPr>
          <w:rFonts w:ascii="Times New Roman" w:hAnsi="Times New Roman"/>
          <w:sz w:val="28"/>
          <w:szCs w:val="28"/>
        </w:rPr>
        <w:t>, Макуха Марины</w:t>
      </w:r>
      <w:r w:rsidR="001C34A8">
        <w:rPr>
          <w:rFonts w:ascii="Times New Roman" w:hAnsi="Times New Roman"/>
          <w:sz w:val="28"/>
          <w:szCs w:val="28"/>
        </w:rPr>
        <w:t xml:space="preserve"> </w:t>
      </w:r>
      <w:r w:rsidR="003D7479">
        <w:rPr>
          <w:rFonts w:ascii="Times New Roman" w:hAnsi="Times New Roman"/>
          <w:sz w:val="28"/>
          <w:szCs w:val="28"/>
        </w:rPr>
        <w:t xml:space="preserve">              Михайловны,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7E265B" w:rsidRPr="00527532" w:rsidRDefault="00B06C00" w:rsidP="007E265B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7B42A1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7B42A1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7B42A1">
        <w:rPr>
          <w:rFonts w:ascii="Times New Roman" w:hAnsi="Times New Roman"/>
          <w:sz w:val="28"/>
          <w:szCs w:val="28"/>
        </w:rPr>
        <w:t>е</w:t>
      </w:r>
      <w:r w:rsidR="00C92A5B" w:rsidRPr="007B42A1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7B42A1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7B42A1">
        <w:rPr>
          <w:rFonts w:ascii="Times New Roman" w:hAnsi="Times New Roman"/>
          <w:sz w:val="28"/>
          <w:szCs w:val="28"/>
        </w:rPr>
        <w:t xml:space="preserve"> </w:t>
      </w:r>
      <w:r w:rsidR="003C48F4" w:rsidRPr="007B42A1">
        <w:rPr>
          <w:rFonts w:ascii="Times New Roman" w:hAnsi="Times New Roman"/>
          <w:sz w:val="28"/>
          <w:szCs w:val="28"/>
        </w:rPr>
        <w:t>с кадас</w:t>
      </w:r>
      <w:r w:rsidR="003C48F4" w:rsidRPr="007B42A1">
        <w:rPr>
          <w:rFonts w:ascii="Times New Roman" w:hAnsi="Times New Roman"/>
          <w:sz w:val="28"/>
          <w:szCs w:val="28"/>
        </w:rPr>
        <w:t>т</w:t>
      </w:r>
      <w:r w:rsidR="003C48F4" w:rsidRPr="007B42A1">
        <w:rPr>
          <w:rFonts w:ascii="Times New Roman" w:hAnsi="Times New Roman"/>
          <w:sz w:val="28"/>
          <w:szCs w:val="28"/>
        </w:rPr>
        <w:t xml:space="preserve">ровым номером  </w:t>
      </w:r>
      <w:r w:rsidR="00293229" w:rsidRPr="00293229">
        <w:rPr>
          <w:rFonts w:ascii="Times New Roman" w:hAnsi="Times New Roman"/>
          <w:sz w:val="28"/>
          <w:szCs w:val="28"/>
        </w:rPr>
        <w:t>23:24:</w:t>
      </w:r>
      <w:r w:rsidR="007E265B">
        <w:rPr>
          <w:rFonts w:ascii="Times New Roman" w:hAnsi="Times New Roman"/>
          <w:sz w:val="28"/>
          <w:szCs w:val="28"/>
        </w:rPr>
        <w:t>0204065</w:t>
      </w:r>
      <w:r w:rsidR="00A64A63">
        <w:rPr>
          <w:rFonts w:ascii="Times New Roman" w:hAnsi="Times New Roman"/>
          <w:sz w:val="28"/>
          <w:szCs w:val="28"/>
        </w:rPr>
        <w:t>:</w:t>
      </w:r>
      <w:r w:rsidR="007E265B">
        <w:rPr>
          <w:rFonts w:ascii="Times New Roman" w:hAnsi="Times New Roman"/>
          <w:sz w:val="28"/>
          <w:szCs w:val="28"/>
        </w:rPr>
        <w:t>69</w:t>
      </w:r>
      <w:r w:rsidR="003C48F4" w:rsidRPr="007B42A1">
        <w:rPr>
          <w:rFonts w:ascii="Times New Roman" w:hAnsi="Times New Roman"/>
          <w:sz w:val="28"/>
          <w:szCs w:val="28"/>
        </w:rPr>
        <w:t>, расположенного по адресу: Павловский ра</w:t>
      </w:r>
      <w:r w:rsidR="003C48F4" w:rsidRPr="007B42A1">
        <w:rPr>
          <w:rFonts w:ascii="Times New Roman" w:hAnsi="Times New Roman"/>
          <w:sz w:val="28"/>
          <w:szCs w:val="28"/>
        </w:rPr>
        <w:t>й</w:t>
      </w:r>
      <w:r w:rsidR="003C48F4" w:rsidRPr="007B42A1">
        <w:rPr>
          <w:rFonts w:ascii="Times New Roman" w:hAnsi="Times New Roman"/>
          <w:sz w:val="28"/>
          <w:szCs w:val="28"/>
        </w:rPr>
        <w:t xml:space="preserve">он, станица </w:t>
      </w:r>
      <w:r w:rsidR="00A64A63">
        <w:rPr>
          <w:rFonts w:ascii="Times New Roman" w:hAnsi="Times New Roman"/>
          <w:sz w:val="28"/>
          <w:szCs w:val="28"/>
        </w:rPr>
        <w:t xml:space="preserve">Павловская, улица </w:t>
      </w:r>
      <w:r w:rsidR="007E265B">
        <w:rPr>
          <w:rFonts w:ascii="Times New Roman" w:hAnsi="Times New Roman"/>
          <w:sz w:val="28"/>
          <w:szCs w:val="28"/>
        </w:rPr>
        <w:t>Малиновая, 56</w:t>
      </w:r>
      <w:r w:rsidR="00293229">
        <w:rPr>
          <w:rFonts w:ascii="Times New Roman" w:hAnsi="Times New Roman"/>
          <w:sz w:val="28"/>
          <w:szCs w:val="28"/>
        </w:rPr>
        <w:t xml:space="preserve"> </w:t>
      </w:r>
      <w:r w:rsidR="004B3CC6" w:rsidRPr="007B42A1">
        <w:rPr>
          <w:rFonts w:ascii="Times New Roman" w:hAnsi="Times New Roman"/>
          <w:sz w:val="28"/>
          <w:szCs w:val="28"/>
        </w:rPr>
        <w:t xml:space="preserve">- </w:t>
      </w:r>
      <w:r w:rsidR="00E21D14">
        <w:rPr>
          <w:rFonts w:ascii="Times New Roman" w:hAnsi="Times New Roman"/>
          <w:sz w:val="28"/>
          <w:szCs w:val="28"/>
        </w:rPr>
        <w:t>«</w:t>
      </w:r>
      <w:r w:rsidR="007E265B">
        <w:rPr>
          <w:rFonts w:ascii="Times New Roman" w:hAnsi="Times New Roman"/>
          <w:sz w:val="28"/>
          <w:szCs w:val="28"/>
        </w:rPr>
        <w:t>для ведения личного подсо</w:t>
      </w:r>
      <w:r w:rsidR="007E265B">
        <w:rPr>
          <w:rFonts w:ascii="Times New Roman" w:hAnsi="Times New Roman"/>
          <w:sz w:val="28"/>
          <w:szCs w:val="28"/>
        </w:rPr>
        <w:t>б</w:t>
      </w:r>
      <w:r w:rsidR="007E265B" w:rsidRPr="00527532">
        <w:rPr>
          <w:rFonts w:ascii="Times New Roman" w:hAnsi="Times New Roman"/>
          <w:sz w:val="28"/>
          <w:szCs w:val="28"/>
        </w:rPr>
        <w:t>ного хозяйства</w:t>
      </w:r>
      <w:r w:rsidR="00E21D14" w:rsidRPr="00527532">
        <w:rPr>
          <w:rFonts w:ascii="Times New Roman" w:hAnsi="Times New Roman"/>
          <w:sz w:val="28"/>
          <w:szCs w:val="28"/>
        </w:rPr>
        <w:t>»</w:t>
      </w:r>
      <w:r w:rsidR="008D1E86" w:rsidRPr="00527532">
        <w:rPr>
          <w:rFonts w:ascii="Times New Roman" w:hAnsi="Times New Roman"/>
          <w:sz w:val="28"/>
          <w:szCs w:val="28"/>
        </w:rPr>
        <w:t>.</w:t>
      </w:r>
    </w:p>
    <w:p w:rsidR="007E265B" w:rsidRDefault="007E265B" w:rsidP="007E265B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7B42A1">
        <w:rPr>
          <w:rFonts w:ascii="Times New Roman" w:hAnsi="Times New Roman"/>
          <w:sz w:val="28"/>
          <w:szCs w:val="28"/>
        </w:rPr>
        <w:t>Назначить публичные слушания по вопросу предоставления разреш</w:t>
      </w:r>
      <w:r w:rsidRPr="007B42A1">
        <w:rPr>
          <w:rFonts w:ascii="Times New Roman" w:hAnsi="Times New Roman"/>
          <w:sz w:val="28"/>
          <w:szCs w:val="28"/>
        </w:rPr>
        <w:t>е</w:t>
      </w:r>
      <w:r w:rsidRPr="007B42A1">
        <w:rPr>
          <w:rFonts w:ascii="Times New Roman" w:hAnsi="Times New Roman"/>
          <w:sz w:val="28"/>
          <w:szCs w:val="28"/>
        </w:rPr>
        <w:t>ния на условно разрешенный вид использования земельного участка с кадас</w:t>
      </w:r>
      <w:r w:rsidRPr="007B42A1">
        <w:rPr>
          <w:rFonts w:ascii="Times New Roman" w:hAnsi="Times New Roman"/>
          <w:sz w:val="28"/>
          <w:szCs w:val="28"/>
        </w:rPr>
        <w:t>т</w:t>
      </w:r>
      <w:r w:rsidRPr="007B42A1">
        <w:rPr>
          <w:rFonts w:ascii="Times New Roman" w:hAnsi="Times New Roman"/>
          <w:sz w:val="28"/>
          <w:szCs w:val="28"/>
        </w:rPr>
        <w:t xml:space="preserve">ровым номером  </w:t>
      </w:r>
      <w:r w:rsidRPr="00293229">
        <w:rPr>
          <w:rFonts w:ascii="Times New Roman" w:hAnsi="Times New Roman"/>
          <w:sz w:val="28"/>
          <w:szCs w:val="28"/>
        </w:rPr>
        <w:t>23:24:</w:t>
      </w:r>
      <w:r>
        <w:rPr>
          <w:rFonts w:ascii="Times New Roman" w:hAnsi="Times New Roman"/>
          <w:sz w:val="28"/>
          <w:szCs w:val="28"/>
        </w:rPr>
        <w:t>1002025:40</w:t>
      </w:r>
      <w:r w:rsidRPr="007B42A1">
        <w:rPr>
          <w:rFonts w:ascii="Times New Roman" w:hAnsi="Times New Roman"/>
          <w:sz w:val="28"/>
          <w:szCs w:val="28"/>
        </w:rPr>
        <w:t>, расположенного по адресу: Павловский ра</w:t>
      </w:r>
      <w:r w:rsidRPr="007B42A1">
        <w:rPr>
          <w:rFonts w:ascii="Times New Roman" w:hAnsi="Times New Roman"/>
          <w:sz w:val="28"/>
          <w:szCs w:val="28"/>
        </w:rPr>
        <w:t>й</w:t>
      </w:r>
      <w:r w:rsidRPr="007B42A1">
        <w:rPr>
          <w:rFonts w:ascii="Times New Roman" w:hAnsi="Times New Roman"/>
          <w:sz w:val="28"/>
          <w:szCs w:val="28"/>
        </w:rPr>
        <w:t>он, станица</w:t>
      </w:r>
      <w:r>
        <w:rPr>
          <w:rFonts w:ascii="Times New Roman" w:hAnsi="Times New Roman"/>
          <w:sz w:val="28"/>
          <w:szCs w:val="28"/>
        </w:rPr>
        <w:t xml:space="preserve"> Новолеушковская, улица Глиняная, 100А </w:t>
      </w:r>
      <w:r w:rsidRPr="007B42A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«магазины».</w:t>
      </w:r>
    </w:p>
    <w:p w:rsidR="007E265B" w:rsidRDefault="007E265B" w:rsidP="007E265B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7B42A1">
        <w:rPr>
          <w:rFonts w:ascii="Times New Roman" w:hAnsi="Times New Roman"/>
          <w:sz w:val="28"/>
          <w:szCs w:val="28"/>
        </w:rPr>
        <w:t>Назначить публичные слушания по вопросу предоставления разреш</w:t>
      </w:r>
      <w:r w:rsidRPr="007B42A1">
        <w:rPr>
          <w:rFonts w:ascii="Times New Roman" w:hAnsi="Times New Roman"/>
          <w:sz w:val="28"/>
          <w:szCs w:val="28"/>
        </w:rPr>
        <w:t>е</w:t>
      </w:r>
      <w:r w:rsidRPr="007B42A1">
        <w:rPr>
          <w:rFonts w:ascii="Times New Roman" w:hAnsi="Times New Roman"/>
          <w:sz w:val="28"/>
          <w:szCs w:val="28"/>
        </w:rPr>
        <w:t>ния на условно разрешенный вид использования земельного участка с кадас</w:t>
      </w:r>
      <w:r w:rsidRPr="007B42A1">
        <w:rPr>
          <w:rFonts w:ascii="Times New Roman" w:hAnsi="Times New Roman"/>
          <w:sz w:val="28"/>
          <w:szCs w:val="28"/>
        </w:rPr>
        <w:t>т</w:t>
      </w:r>
      <w:r w:rsidRPr="007B42A1">
        <w:rPr>
          <w:rFonts w:ascii="Times New Roman" w:hAnsi="Times New Roman"/>
          <w:sz w:val="28"/>
          <w:szCs w:val="28"/>
        </w:rPr>
        <w:t xml:space="preserve">ровым номером  </w:t>
      </w:r>
      <w:r w:rsidRPr="00293229">
        <w:rPr>
          <w:rFonts w:ascii="Times New Roman" w:hAnsi="Times New Roman"/>
          <w:sz w:val="28"/>
          <w:szCs w:val="28"/>
        </w:rPr>
        <w:t>23:24:</w:t>
      </w:r>
      <w:r w:rsidR="001713C7">
        <w:rPr>
          <w:rFonts w:ascii="Times New Roman" w:hAnsi="Times New Roman"/>
          <w:sz w:val="28"/>
          <w:szCs w:val="28"/>
        </w:rPr>
        <w:t>1002048:10</w:t>
      </w:r>
      <w:r w:rsidRPr="007B42A1">
        <w:rPr>
          <w:rFonts w:ascii="Times New Roman" w:hAnsi="Times New Roman"/>
          <w:sz w:val="28"/>
          <w:szCs w:val="28"/>
        </w:rPr>
        <w:t>, расположенного по адресу: Павловский ра</w:t>
      </w:r>
      <w:r w:rsidRPr="007B42A1">
        <w:rPr>
          <w:rFonts w:ascii="Times New Roman" w:hAnsi="Times New Roman"/>
          <w:sz w:val="28"/>
          <w:szCs w:val="28"/>
        </w:rPr>
        <w:t>й</w:t>
      </w:r>
      <w:r w:rsidRPr="007B42A1">
        <w:rPr>
          <w:rFonts w:ascii="Times New Roman" w:hAnsi="Times New Roman"/>
          <w:sz w:val="28"/>
          <w:szCs w:val="28"/>
        </w:rPr>
        <w:t xml:space="preserve">он, станица </w:t>
      </w:r>
      <w:r w:rsidR="001713C7">
        <w:rPr>
          <w:rFonts w:ascii="Times New Roman" w:hAnsi="Times New Roman"/>
          <w:sz w:val="28"/>
          <w:szCs w:val="28"/>
        </w:rPr>
        <w:t>Новолеушковская, улица Кирова, 37А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42A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«магазины».</w:t>
      </w:r>
    </w:p>
    <w:p w:rsidR="00747EE1" w:rsidRPr="00747EE1" w:rsidRDefault="00747EE1" w:rsidP="00747EE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7B42A1">
        <w:rPr>
          <w:rFonts w:ascii="Times New Roman" w:hAnsi="Times New Roman"/>
          <w:sz w:val="28"/>
          <w:szCs w:val="28"/>
        </w:rPr>
        <w:t>Назначить публичные слушания по вопросу предоставления разреш</w:t>
      </w:r>
      <w:r w:rsidRPr="007B42A1">
        <w:rPr>
          <w:rFonts w:ascii="Times New Roman" w:hAnsi="Times New Roman"/>
          <w:sz w:val="28"/>
          <w:szCs w:val="28"/>
        </w:rPr>
        <w:t>е</w:t>
      </w:r>
      <w:r w:rsidRPr="007B42A1">
        <w:rPr>
          <w:rFonts w:ascii="Times New Roman" w:hAnsi="Times New Roman"/>
          <w:sz w:val="28"/>
          <w:szCs w:val="28"/>
        </w:rPr>
        <w:t>ния на условно разрешенный вид использования земельного участка с кадас</w:t>
      </w:r>
      <w:r w:rsidRPr="007B42A1">
        <w:rPr>
          <w:rFonts w:ascii="Times New Roman" w:hAnsi="Times New Roman"/>
          <w:sz w:val="28"/>
          <w:szCs w:val="28"/>
        </w:rPr>
        <w:t>т</w:t>
      </w:r>
      <w:r w:rsidRPr="00527532">
        <w:rPr>
          <w:rFonts w:ascii="Times New Roman" w:hAnsi="Times New Roman"/>
          <w:sz w:val="28"/>
          <w:szCs w:val="28"/>
        </w:rPr>
        <w:t xml:space="preserve">ровым номером  </w:t>
      </w:r>
      <w:r w:rsidR="00527532">
        <w:rPr>
          <w:rFonts w:ascii="Times New Roman" w:hAnsi="Times New Roman"/>
          <w:sz w:val="28"/>
          <w:szCs w:val="28"/>
        </w:rPr>
        <w:t>23:24:0902118:1</w:t>
      </w:r>
      <w:r w:rsidR="00527532" w:rsidRPr="00527532">
        <w:rPr>
          <w:rFonts w:ascii="Times New Roman" w:hAnsi="Times New Roman"/>
          <w:sz w:val="28"/>
          <w:szCs w:val="28"/>
        </w:rPr>
        <w:t xml:space="preserve"> </w:t>
      </w:r>
      <w:r w:rsidRPr="00527532">
        <w:rPr>
          <w:rFonts w:ascii="Times New Roman" w:hAnsi="Times New Roman"/>
          <w:sz w:val="28"/>
          <w:szCs w:val="28"/>
        </w:rPr>
        <w:t>, расположенного по адресу: Павловский ра</w:t>
      </w:r>
      <w:r w:rsidRPr="00527532">
        <w:rPr>
          <w:rFonts w:ascii="Times New Roman" w:hAnsi="Times New Roman"/>
          <w:sz w:val="28"/>
          <w:szCs w:val="28"/>
        </w:rPr>
        <w:t>й</w:t>
      </w:r>
      <w:r w:rsidRPr="007B42A1">
        <w:rPr>
          <w:rFonts w:ascii="Times New Roman" w:hAnsi="Times New Roman"/>
          <w:sz w:val="28"/>
          <w:szCs w:val="28"/>
        </w:rPr>
        <w:t xml:space="preserve">он, станица </w:t>
      </w:r>
      <w:r>
        <w:rPr>
          <w:rFonts w:ascii="Times New Roman" w:hAnsi="Times New Roman"/>
          <w:sz w:val="28"/>
          <w:szCs w:val="28"/>
        </w:rPr>
        <w:t>Старолеушковская, улица Народ</w:t>
      </w:r>
      <w:r w:rsidR="00527532">
        <w:rPr>
          <w:rFonts w:ascii="Times New Roman" w:hAnsi="Times New Roman"/>
          <w:sz w:val="28"/>
          <w:szCs w:val="28"/>
        </w:rPr>
        <w:t>ная, 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42A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«магазины».</w:t>
      </w:r>
    </w:p>
    <w:p w:rsidR="006B7AA1" w:rsidRDefault="00104924" w:rsidP="006B7AA1">
      <w:pPr>
        <w:tabs>
          <w:tab w:val="left" w:pos="1134"/>
          <w:tab w:val="left" w:pos="1276"/>
        </w:tabs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B7AA1">
        <w:rPr>
          <w:rFonts w:ascii="Times New Roman" w:hAnsi="Times New Roman"/>
          <w:sz w:val="28"/>
          <w:szCs w:val="28"/>
        </w:rPr>
        <w:t xml:space="preserve">. </w:t>
      </w:r>
      <w:r w:rsidR="00AE0F7E" w:rsidRPr="006B7AA1">
        <w:rPr>
          <w:rFonts w:ascii="Times New Roman" w:hAnsi="Times New Roman"/>
          <w:sz w:val="28"/>
          <w:szCs w:val="28"/>
        </w:rPr>
        <w:t>Рассмотрение вопрос</w:t>
      </w:r>
      <w:r w:rsidR="00A91DE8">
        <w:rPr>
          <w:rFonts w:ascii="Times New Roman" w:hAnsi="Times New Roman"/>
          <w:sz w:val="28"/>
          <w:szCs w:val="28"/>
        </w:rPr>
        <w:t>ов</w:t>
      </w:r>
      <w:r w:rsidR="00AE0F7E" w:rsidRPr="006B7AA1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6B7AA1">
        <w:rPr>
          <w:rFonts w:ascii="Times New Roman" w:hAnsi="Times New Roman"/>
          <w:sz w:val="28"/>
          <w:szCs w:val="28"/>
        </w:rPr>
        <w:t xml:space="preserve"> провести </w:t>
      </w:r>
      <w:r w:rsidR="001713C7">
        <w:rPr>
          <w:rFonts w:ascii="Times New Roman" w:hAnsi="Times New Roman"/>
          <w:sz w:val="28"/>
          <w:szCs w:val="28"/>
        </w:rPr>
        <w:t xml:space="preserve">27 ноября </w:t>
      </w:r>
      <w:r w:rsidR="00564965" w:rsidRPr="006B7AA1">
        <w:rPr>
          <w:rFonts w:ascii="Times New Roman" w:hAnsi="Times New Roman"/>
          <w:sz w:val="28"/>
          <w:szCs w:val="28"/>
        </w:rPr>
        <w:t>2018 года в 14:</w:t>
      </w:r>
      <w:r w:rsidR="00631C2D" w:rsidRPr="006B7AA1">
        <w:rPr>
          <w:rFonts w:ascii="Times New Roman" w:hAnsi="Times New Roman"/>
          <w:sz w:val="28"/>
          <w:szCs w:val="28"/>
        </w:rPr>
        <w:t>00</w:t>
      </w:r>
      <w:r w:rsidR="00564965" w:rsidRPr="006B7AA1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6B7AA1">
        <w:rPr>
          <w:rFonts w:ascii="Times New Roman" w:hAnsi="Times New Roman"/>
          <w:sz w:val="28"/>
          <w:szCs w:val="28"/>
        </w:rPr>
        <w:t xml:space="preserve"> в </w:t>
      </w:r>
      <w:r w:rsidR="00B06C00" w:rsidRPr="006B7AA1">
        <w:rPr>
          <w:rFonts w:ascii="Times New Roman" w:hAnsi="Times New Roman"/>
          <w:sz w:val="28"/>
          <w:szCs w:val="28"/>
        </w:rPr>
        <w:t>мал</w:t>
      </w:r>
      <w:r w:rsidR="00564965" w:rsidRPr="006B7AA1">
        <w:rPr>
          <w:rFonts w:ascii="Times New Roman" w:hAnsi="Times New Roman"/>
          <w:sz w:val="28"/>
          <w:szCs w:val="28"/>
        </w:rPr>
        <w:t>ом</w:t>
      </w:r>
      <w:r w:rsidR="00B06C00" w:rsidRPr="006B7AA1">
        <w:rPr>
          <w:rFonts w:ascii="Times New Roman" w:hAnsi="Times New Roman"/>
          <w:sz w:val="28"/>
          <w:szCs w:val="28"/>
        </w:rPr>
        <w:t xml:space="preserve"> зал</w:t>
      </w:r>
      <w:r w:rsidR="00564965" w:rsidRPr="006B7AA1">
        <w:rPr>
          <w:rFonts w:ascii="Times New Roman" w:hAnsi="Times New Roman"/>
          <w:sz w:val="28"/>
          <w:szCs w:val="28"/>
        </w:rPr>
        <w:t>е</w:t>
      </w:r>
      <w:r w:rsidR="00B06C00" w:rsidRPr="006B7AA1">
        <w:rPr>
          <w:rFonts w:ascii="Times New Roman" w:hAnsi="Times New Roman"/>
          <w:sz w:val="28"/>
          <w:szCs w:val="28"/>
        </w:rPr>
        <w:t xml:space="preserve"> здания администрации муниципального образования Павловский район, расположенного в станице Павловской по ул</w:t>
      </w:r>
      <w:r w:rsidR="00B06C00" w:rsidRPr="006B7AA1">
        <w:rPr>
          <w:rFonts w:ascii="Times New Roman" w:hAnsi="Times New Roman"/>
          <w:sz w:val="28"/>
          <w:szCs w:val="28"/>
        </w:rPr>
        <w:t>и</w:t>
      </w:r>
      <w:r w:rsidR="00B06C00" w:rsidRPr="006B7AA1">
        <w:rPr>
          <w:rFonts w:ascii="Times New Roman" w:hAnsi="Times New Roman"/>
          <w:sz w:val="28"/>
          <w:szCs w:val="28"/>
        </w:rPr>
        <w:t>це Пушкина, 260.</w:t>
      </w:r>
    </w:p>
    <w:p w:rsidR="00104924" w:rsidRDefault="00104924" w:rsidP="00104924">
      <w:pPr>
        <w:tabs>
          <w:tab w:val="left" w:pos="1134"/>
          <w:tab w:val="left" w:pos="1276"/>
        </w:tabs>
        <w:spacing w:line="240" w:lineRule="atLeast"/>
        <w:ind w:right="-284"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104924" w:rsidRPr="006B7AA1" w:rsidRDefault="00104924" w:rsidP="006B7AA1">
      <w:pPr>
        <w:tabs>
          <w:tab w:val="left" w:pos="1134"/>
          <w:tab w:val="left" w:pos="1276"/>
        </w:tabs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BD5866" w:rsidRDefault="00104924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104924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247C4A" w:rsidRPr="004B3CC6" w:rsidRDefault="00104924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DF025B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    </w:t>
      </w:r>
      <w:r w:rsidR="00DE394F">
        <w:rPr>
          <w:rFonts w:ascii="Times New Roman" w:hAnsi="Times New Roman"/>
          <w:sz w:val="28"/>
          <w:szCs w:val="28"/>
        </w:rPr>
        <w:t xml:space="preserve">         </w:t>
      </w:r>
      <w:r w:rsidR="00F015A5">
        <w:rPr>
          <w:rFonts w:ascii="Times New Roman" w:hAnsi="Times New Roman"/>
          <w:sz w:val="28"/>
          <w:szCs w:val="28"/>
        </w:rPr>
        <w:t xml:space="preserve"> </w:t>
      </w:r>
      <w:r w:rsidR="00DF025B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DE394F">
        <w:rPr>
          <w:rFonts w:ascii="Times New Roman" w:hAnsi="Times New Roman"/>
          <w:sz w:val="28"/>
          <w:szCs w:val="28"/>
        </w:rPr>
        <w:t>Б.И. Зуев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81C22">
        <w:rPr>
          <w:rFonts w:ascii="Times New Roman" w:hAnsi="Times New Roman"/>
          <w:sz w:val="28"/>
          <w:szCs w:val="28"/>
        </w:rPr>
        <w:t xml:space="preserve">                           </w:t>
      </w:r>
      <w:r w:rsidR="00485AC3">
        <w:rPr>
          <w:rFonts w:ascii="Times New Roman" w:hAnsi="Times New Roman"/>
          <w:sz w:val="28"/>
          <w:szCs w:val="28"/>
        </w:rPr>
        <w:t xml:space="preserve">    </w:t>
      </w:r>
      <w:r w:rsidR="00D81C2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92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3C7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4A8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4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51C"/>
    <w:rsid w:val="0043194B"/>
    <w:rsid w:val="00431A67"/>
    <w:rsid w:val="00431C02"/>
    <w:rsid w:val="0043206B"/>
    <w:rsid w:val="00433C10"/>
    <w:rsid w:val="00434335"/>
    <w:rsid w:val="00434AB2"/>
    <w:rsid w:val="00435EC7"/>
    <w:rsid w:val="0043609F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B7F11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532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732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47EE1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65B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076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4F2A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E20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4D1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B48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533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10FCB-27A3-40F7-8E35-EF61D5063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6</cp:revision>
  <cp:lastPrinted>2018-08-06T12:43:00Z</cp:lastPrinted>
  <dcterms:created xsi:type="dcterms:W3CDTF">2018-10-29T12:58:00Z</dcterms:created>
  <dcterms:modified xsi:type="dcterms:W3CDTF">2018-11-02T14:11:00Z</dcterms:modified>
</cp:coreProperties>
</file>