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31"/>
        <w:gridCol w:w="5722"/>
      </w:tblGrid>
      <w:tr w:rsidR="00E9444C" w:rsidTr="00E9444C">
        <w:tc>
          <w:tcPr>
            <w:tcW w:w="7478" w:type="dxa"/>
          </w:tcPr>
          <w:p w:rsidR="00E9444C" w:rsidRDefault="00E9444C" w:rsidP="001D6E76">
            <w:pPr>
              <w:jc w:val="center"/>
              <w:rPr>
                <w:b/>
                <w:szCs w:val="28"/>
                <w:shd w:val="clear" w:color="auto" w:fill="FFFFFF"/>
              </w:rPr>
            </w:pPr>
          </w:p>
        </w:tc>
        <w:tc>
          <w:tcPr>
            <w:tcW w:w="7478" w:type="dxa"/>
          </w:tcPr>
          <w:p w:rsidR="00206E8D" w:rsidRPr="00206E8D" w:rsidRDefault="00206E8D" w:rsidP="00206E8D">
            <w:pPr>
              <w:ind w:left="1048"/>
              <w:rPr>
                <w:sz w:val="28"/>
                <w:szCs w:val="28"/>
              </w:rPr>
            </w:pPr>
            <w:r w:rsidRPr="00206E8D">
              <w:rPr>
                <w:sz w:val="28"/>
                <w:szCs w:val="28"/>
              </w:rPr>
              <w:t xml:space="preserve">Приложение  </w:t>
            </w:r>
            <w:r>
              <w:rPr>
                <w:sz w:val="28"/>
                <w:szCs w:val="28"/>
              </w:rPr>
              <w:t>5</w:t>
            </w:r>
          </w:p>
          <w:p w:rsidR="00206E8D" w:rsidRPr="00206E8D" w:rsidRDefault="00206E8D" w:rsidP="00206E8D">
            <w:pPr>
              <w:ind w:left="1048"/>
              <w:rPr>
                <w:sz w:val="28"/>
                <w:szCs w:val="28"/>
              </w:rPr>
            </w:pPr>
            <w:r w:rsidRPr="00206E8D">
              <w:rPr>
                <w:sz w:val="28"/>
                <w:szCs w:val="28"/>
              </w:rPr>
              <w:t>к административному регламенту</w:t>
            </w:r>
          </w:p>
          <w:p w:rsidR="00206E8D" w:rsidRPr="00206E8D" w:rsidRDefault="00206E8D" w:rsidP="00206E8D">
            <w:pPr>
              <w:ind w:left="1048"/>
              <w:rPr>
                <w:sz w:val="28"/>
                <w:szCs w:val="28"/>
              </w:rPr>
            </w:pPr>
            <w:r w:rsidRPr="00206E8D">
              <w:rPr>
                <w:sz w:val="28"/>
                <w:szCs w:val="28"/>
              </w:rPr>
              <w:t>предоставления администрацией</w:t>
            </w:r>
          </w:p>
          <w:p w:rsidR="00206E8D" w:rsidRPr="00206E8D" w:rsidRDefault="00206E8D" w:rsidP="00206E8D">
            <w:pPr>
              <w:ind w:left="1048"/>
              <w:rPr>
                <w:sz w:val="28"/>
                <w:szCs w:val="28"/>
              </w:rPr>
            </w:pPr>
            <w:r w:rsidRPr="00206E8D">
              <w:rPr>
                <w:sz w:val="28"/>
                <w:szCs w:val="28"/>
              </w:rPr>
              <w:t>муниципального образования</w:t>
            </w:r>
          </w:p>
          <w:p w:rsidR="00206E8D" w:rsidRPr="00206E8D" w:rsidRDefault="00206E8D" w:rsidP="00206E8D">
            <w:pPr>
              <w:ind w:left="1048"/>
              <w:rPr>
                <w:sz w:val="28"/>
                <w:szCs w:val="28"/>
              </w:rPr>
            </w:pPr>
            <w:r w:rsidRPr="00206E8D">
              <w:rPr>
                <w:sz w:val="28"/>
                <w:szCs w:val="28"/>
              </w:rPr>
              <w:t>Павловский район</w:t>
            </w:r>
          </w:p>
          <w:p w:rsidR="00206E8D" w:rsidRPr="00206E8D" w:rsidRDefault="00206E8D" w:rsidP="00206E8D">
            <w:pPr>
              <w:ind w:left="1048"/>
              <w:rPr>
                <w:sz w:val="28"/>
                <w:szCs w:val="28"/>
              </w:rPr>
            </w:pPr>
            <w:r w:rsidRPr="00206E8D">
              <w:rPr>
                <w:sz w:val="28"/>
                <w:szCs w:val="28"/>
              </w:rPr>
              <w:t xml:space="preserve">"Выдача разрешения на </w:t>
            </w:r>
          </w:p>
          <w:p w:rsidR="00206E8D" w:rsidRPr="00206E8D" w:rsidRDefault="00206E8D" w:rsidP="00206E8D">
            <w:pPr>
              <w:ind w:left="1048"/>
              <w:rPr>
                <w:sz w:val="28"/>
                <w:szCs w:val="28"/>
              </w:rPr>
            </w:pPr>
            <w:r w:rsidRPr="00206E8D">
              <w:rPr>
                <w:sz w:val="28"/>
                <w:szCs w:val="28"/>
              </w:rPr>
              <w:t xml:space="preserve">строительство объекта капитального </w:t>
            </w:r>
          </w:p>
          <w:p w:rsidR="00206E8D" w:rsidRPr="00206E8D" w:rsidRDefault="00206E8D" w:rsidP="00206E8D">
            <w:pPr>
              <w:ind w:left="1048"/>
              <w:rPr>
                <w:sz w:val="28"/>
                <w:szCs w:val="28"/>
              </w:rPr>
            </w:pPr>
            <w:r w:rsidRPr="00206E8D">
              <w:rPr>
                <w:sz w:val="28"/>
                <w:szCs w:val="28"/>
              </w:rPr>
              <w:t xml:space="preserve">строительства (в том числе внесение </w:t>
            </w:r>
          </w:p>
          <w:p w:rsidR="00206E8D" w:rsidRPr="00206E8D" w:rsidRDefault="00206E8D" w:rsidP="00206E8D">
            <w:pPr>
              <w:ind w:left="1048"/>
              <w:rPr>
                <w:sz w:val="28"/>
                <w:szCs w:val="28"/>
              </w:rPr>
            </w:pPr>
            <w:r w:rsidRPr="00206E8D">
              <w:rPr>
                <w:sz w:val="28"/>
                <w:szCs w:val="28"/>
              </w:rPr>
              <w:t xml:space="preserve">изменений в разрешение на </w:t>
            </w:r>
          </w:p>
          <w:p w:rsidR="00206E8D" w:rsidRPr="00206E8D" w:rsidRDefault="00206E8D" w:rsidP="00206E8D">
            <w:pPr>
              <w:ind w:left="1048"/>
              <w:rPr>
                <w:sz w:val="28"/>
                <w:szCs w:val="28"/>
              </w:rPr>
            </w:pPr>
            <w:r w:rsidRPr="00206E8D">
              <w:rPr>
                <w:sz w:val="28"/>
                <w:szCs w:val="28"/>
              </w:rPr>
              <w:t xml:space="preserve">строительство объекта капитального </w:t>
            </w:r>
          </w:p>
          <w:p w:rsidR="00206E8D" w:rsidRPr="00206E8D" w:rsidRDefault="00206E8D" w:rsidP="00206E8D">
            <w:pPr>
              <w:ind w:left="1048"/>
              <w:rPr>
                <w:sz w:val="28"/>
                <w:szCs w:val="28"/>
              </w:rPr>
            </w:pPr>
            <w:r w:rsidRPr="00206E8D">
              <w:rPr>
                <w:sz w:val="28"/>
                <w:szCs w:val="28"/>
              </w:rPr>
              <w:t xml:space="preserve">строительства и внесение изменений </w:t>
            </w:r>
          </w:p>
          <w:p w:rsidR="00206E8D" w:rsidRPr="00206E8D" w:rsidRDefault="00206E8D" w:rsidP="00206E8D">
            <w:pPr>
              <w:ind w:left="1048"/>
              <w:rPr>
                <w:sz w:val="28"/>
                <w:szCs w:val="28"/>
              </w:rPr>
            </w:pPr>
            <w:r w:rsidRPr="00206E8D">
              <w:rPr>
                <w:sz w:val="28"/>
                <w:szCs w:val="28"/>
              </w:rPr>
              <w:t>в разрешение на строительство</w:t>
            </w:r>
          </w:p>
          <w:p w:rsidR="00206E8D" w:rsidRPr="00206E8D" w:rsidRDefault="00206E8D" w:rsidP="00206E8D">
            <w:pPr>
              <w:ind w:left="1048"/>
              <w:rPr>
                <w:sz w:val="28"/>
                <w:szCs w:val="28"/>
              </w:rPr>
            </w:pPr>
            <w:r w:rsidRPr="00206E8D">
              <w:rPr>
                <w:sz w:val="28"/>
                <w:szCs w:val="28"/>
              </w:rPr>
              <w:t xml:space="preserve">объекта капитального строительства </w:t>
            </w:r>
          </w:p>
          <w:p w:rsidR="00E9444C" w:rsidRPr="00C90EEB" w:rsidRDefault="00206E8D" w:rsidP="00206E8D">
            <w:pPr>
              <w:ind w:left="1048"/>
              <w:rPr>
                <w:sz w:val="28"/>
                <w:szCs w:val="28"/>
              </w:rPr>
            </w:pPr>
            <w:r w:rsidRPr="00206E8D">
              <w:rPr>
                <w:sz w:val="28"/>
                <w:szCs w:val="28"/>
              </w:rPr>
              <w:t>в связи с продлением срока действия такого разрешения)"</w:t>
            </w:r>
          </w:p>
        </w:tc>
      </w:tr>
      <w:tr w:rsidR="00C90EEB" w:rsidTr="00E9444C">
        <w:tc>
          <w:tcPr>
            <w:tcW w:w="7478" w:type="dxa"/>
          </w:tcPr>
          <w:p w:rsidR="00C90EEB" w:rsidRDefault="00C90EEB" w:rsidP="00C90EEB">
            <w:pPr>
              <w:rPr>
                <w:b/>
                <w:szCs w:val="28"/>
                <w:shd w:val="clear" w:color="auto" w:fill="FFFFFF"/>
              </w:rPr>
            </w:pPr>
          </w:p>
        </w:tc>
        <w:tc>
          <w:tcPr>
            <w:tcW w:w="7478" w:type="dxa"/>
          </w:tcPr>
          <w:p w:rsidR="00C90EEB" w:rsidRPr="00A06A18" w:rsidRDefault="00C90EEB" w:rsidP="00C90EEB">
            <w:pPr>
              <w:ind w:left="438"/>
              <w:rPr>
                <w:sz w:val="28"/>
                <w:szCs w:val="28"/>
              </w:rPr>
            </w:pPr>
          </w:p>
        </w:tc>
      </w:tr>
    </w:tbl>
    <w:p w:rsidR="00C347C2" w:rsidRDefault="00C347C2" w:rsidP="001D6E76">
      <w:pPr>
        <w:jc w:val="center"/>
        <w:rPr>
          <w:b/>
          <w:szCs w:val="28"/>
          <w:shd w:val="clear" w:color="auto" w:fill="FFFFFF"/>
        </w:rPr>
      </w:pPr>
    </w:p>
    <w:p w:rsidR="00D92497" w:rsidRDefault="00D92497" w:rsidP="001D6E76">
      <w:pPr>
        <w:jc w:val="center"/>
        <w:rPr>
          <w:b/>
          <w:szCs w:val="28"/>
          <w:shd w:val="clear" w:color="auto" w:fill="FFFFFF"/>
        </w:rPr>
      </w:pPr>
    </w:p>
    <w:p w:rsidR="00A26473" w:rsidRPr="002A3A18" w:rsidRDefault="00A26473" w:rsidP="001D6E76">
      <w:pPr>
        <w:jc w:val="center"/>
        <w:rPr>
          <w:b/>
          <w:szCs w:val="28"/>
          <w:shd w:val="clear" w:color="auto" w:fill="FFFFFF"/>
        </w:rPr>
      </w:pPr>
    </w:p>
    <w:p w:rsidR="005B0E09" w:rsidRPr="002A3A18" w:rsidRDefault="00B937AA" w:rsidP="00F87FAD">
      <w:pPr>
        <w:pStyle w:val="a3"/>
        <w:jc w:val="center"/>
        <w:rPr>
          <w:b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ИСЧЕРПЫВАЮЩИЙ ПЕРЕЧЕНЬ</w:t>
      </w:r>
    </w:p>
    <w:p w:rsidR="007D04EA" w:rsidRDefault="007D04EA" w:rsidP="00F87FAD">
      <w:pPr>
        <w:pStyle w:val="a3"/>
        <w:contextualSpacing/>
        <w:jc w:val="center"/>
      </w:pPr>
      <w:r>
        <w:rPr>
          <w:b/>
          <w:sz w:val="28"/>
          <w:szCs w:val="28"/>
          <w:shd w:val="clear" w:color="auto" w:fill="FFFFFF"/>
        </w:rPr>
        <w:t>оснований для отказа в приёме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C347C2" w:rsidRDefault="00C347C2" w:rsidP="00F87FAD">
      <w:pPr>
        <w:pStyle w:val="a3"/>
        <w:contextualSpacing/>
      </w:pPr>
    </w:p>
    <w:p w:rsidR="0048644E" w:rsidRDefault="0048644E" w:rsidP="00F87FAD">
      <w:pPr>
        <w:pStyle w:val="a3"/>
        <w:contextualSpacing/>
      </w:pPr>
    </w:p>
    <w:tbl>
      <w:tblPr>
        <w:tblStyle w:val="a8"/>
        <w:tblW w:w="15098" w:type="dxa"/>
        <w:tblLook w:val="04A0"/>
      </w:tblPr>
      <w:tblGrid>
        <w:gridCol w:w="540"/>
        <w:gridCol w:w="3396"/>
        <w:gridCol w:w="4252"/>
        <w:gridCol w:w="3261"/>
        <w:gridCol w:w="3649"/>
      </w:tblGrid>
      <w:tr w:rsidR="0048644E" w:rsidRPr="00A26473" w:rsidTr="00B12B35">
        <w:trPr>
          <w:trHeight w:val="1250"/>
        </w:trPr>
        <w:tc>
          <w:tcPr>
            <w:tcW w:w="540" w:type="dxa"/>
          </w:tcPr>
          <w:p w:rsidR="0048644E" w:rsidRPr="00A26473" w:rsidRDefault="0048644E" w:rsidP="00F87FAD">
            <w:pPr>
              <w:pStyle w:val="a3"/>
              <w:ind w:firstLine="0"/>
              <w:contextualSpacing/>
              <w:rPr>
                <w:szCs w:val="24"/>
              </w:rPr>
            </w:pPr>
            <w:r w:rsidRPr="00A26473">
              <w:rPr>
                <w:szCs w:val="24"/>
                <w:shd w:val="clear" w:color="auto" w:fill="FFFFFF"/>
              </w:rPr>
              <w:t>№</w:t>
            </w:r>
            <w:r w:rsidRPr="00A26473">
              <w:rPr>
                <w:szCs w:val="24"/>
              </w:rPr>
              <w:br/>
            </w:r>
            <w:proofErr w:type="spellStart"/>
            <w:r w:rsidRPr="00A26473">
              <w:rPr>
                <w:szCs w:val="24"/>
                <w:shd w:val="clear" w:color="auto" w:fill="FFFFFF"/>
              </w:rPr>
              <w:t>п</w:t>
            </w:r>
            <w:proofErr w:type="spellEnd"/>
            <w:r w:rsidRPr="00A26473">
              <w:rPr>
                <w:szCs w:val="24"/>
                <w:shd w:val="clear" w:color="auto" w:fill="FFFFFF"/>
              </w:rPr>
              <w:t>/</w:t>
            </w:r>
            <w:proofErr w:type="spellStart"/>
            <w:r w:rsidRPr="00A26473">
              <w:rPr>
                <w:szCs w:val="24"/>
                <w:shd w:val="clear" w:color="auto" w:fill="FFFFFF"/>
              </w:rPr>
              <w:t>п</w:t>
            </w:r>
            <w:proofErr w:type="spellEnd"/>
          </w:p>
        </w:tc>
        <w:tc>
          <w:tcPr>
            <w:tcW w:w="3396" w:type="dxa"/>
            <w:vAlign w:val="center"/>
          </w:tcPr>
          <w:p w:rsidR="0048644E" w:rsidRPr="00A26473" w:rsidRDefault="0048644E" w:rsidP="00196333">
            <w:pPr>
              <w:pStyle w:val="a3"/>
              <w:suppressAutoHyphens w:val="0"/>
              <w:ind w:firstLine="0"/>
              <w:contextualSpacing/>
              <w:jc w:val="center"/>
              <w:rPr>
                <w:szCs w:val="24"/>
              </w:rPr>
            </w:pPr>
            <w:r w:rsidRPr="00A26473">
              <w:rPr>
                <w:szCs w:val="24"/>
                <w:shd w:val="clear" w:color="auto" w:fill="FFFFFF"/>
              </w:rPr>
              <w:t>Идентификатор категории (пр</w:t>
            </w:r>
            <w:r w:rsidRPr="00A26473">
              <w:rPr>
                <w:szCs w:val="24"/>
                <w:shd w:val="clear" w:color="auto" w:fill="FFFFFF"/>
              </w:rPr>
              <w:t>и</w:t>
            </w:r>
            <w:r w:rsidRPr="00A26473">
              <w:rPr>
                <w:szCs w:val="24"/>
                <w:shd w:val="clear" w:color="auto" w:fill="FFFFFF"/>
              </w:rPr>
              <w:t>знаков) заявителей</w:t>
            </w:r>
          </w:p>
        </w:tc>
        <w:tc>
          <w:tcPr>
            <w:tcW w:w="4252" w:type="dxa"/>
            <w:vAlign w:val="center"/>
          </w:tcPr>
          <w:p w:rsidR="0048644E" w:rsidRPr="00A26473" w:rsidRDefault="0048644E" w:rsidP="00196333">
            <w:pPr>
              <w:pStyle w:val="a3"/>
              <w:ind w:firstLine="0"/>
              <w:contextualSpacing/>
              <w:jc w:val="center"/>
              <w:rPr>
                <w:szCs w:val="24"/>
              </w:rPr>
            </w:pPr>
            <w:r w:rsidRPr="00A26473">
              <w:rPr>
                <w:szCs w:val="24"/>
                <w:shd w:val="clear" w:color="auto" w:fill="FFFFFF"/>
              </w:rPr>
              <w:t>Перечень оснований для отказа в приёме запроса о предоставлении муниципальной услуги и документов, необходимых для</w:t>
            </w:r>
            <w:r w:rsidR="00DE43AE" w:rsidRPr="00A26473">
              <w:rPr>
                <w:szCs w:val="24"/>
                <w:shd w:val="clear" w:color="auto" w:fill="FFFFFF"/>
              </w:rPr>
              <w:t xml:space="preserve"> предоставления муниципальной услуги</w:t>
            </w:r>
          </w:p>
        </w:tc>
        <w:tc>
          <w:tcPr>
            <w:tcW w:w="3261" w:type="dxa"/>
            <w:vAlign w:val="center"/>
          </w:tcPr>
          <w:p w:rsidR="0048644E" w:rsidRPr="00A26473" w:rsidRDefault="003D5407" w:rsidP="00196333">
            <w:pPr>
              <w:pStyle w:val="a3"/>
              <w:suppressAutoHyphens w:val="0"/>
              <w:ind w:firstLine="0"/>
              <w:contextualSpacing/>
              <w:jc w:val="center"/>
              <w:rPr>
                <w:szCs w:val="24"/>
              </w:rPr>
            </w:pPr>
            <w:r w:rsidRPr="00A26473">
              <w:rPr>
                <w:szCs w:val="24"/>
              </w:rPr>
              <w:t>Перечень оснований для прио</w:t>
            </w:r>
            <w:r w:rsidRPr="00A26473">
              <w:rPr>
                <w:szCs w:val="24"/>
              </w:rPr>
              <w:t>с</w:t>
            </w:r>
            <w:r w:rsidRPr="00A26473">
              <w:rPr>
                <w:szCs w:val="24"/>
              </w:rPr>
              <w:t>тановления предоставления м</w:t>
            </w:r>
            <w:r w:rsidRPr="00A26473">
              <w:rPr>
                <w:szCs w:val="24"/>
              </w:rPr>
              <w:t>у</w:t>
            </w:r>
            <w:r w:rsidRPr="00A26473">
              <w:rPr>
                <w:szCs w:val="24"/>
              </w:rPr>
              <w:t>ниципальной услуги</w:t>
            </w:r>
          </w:p>
        </w:tc>
        <w:tc>
          <w:tcPr>
            <w:tcW w:w="3649" w:type="dxa"/>
            <w:vAlign w:val="center"/>
          </w:tcPr>
          <w:p w:rsidR="0048644E" w:rsidRPr="00A26473" w:rsidRDefault="0048644E" w:rsidP="00196333">
            <w:pPr>
              <w:pStyle w:val="a3"/>
              <w:suppressAutoHyphens w:val="0"/>
              <w:ind w:firstLine="0"/>
              <w:contextualSpacing/>
              <w:jc w:val="center"/>
              <w:rPr>
                <w:szCs w:val="24"/>
              </w:rPr>
            </w:pPr>
            <w:r w:rsidRPr="00A26473">
              <w:rPr>
                <w:szCs w:val="24"/>
                <w:shd w:val="clear" w:color="auto" w:fill="FFFFFF"/>
              </w:rPr>
              <w:t>Перечень оснований для отказа в предоставлении муниципальной услуги</w:t>
            </w:r>
          </w:p>
        </w:tc>
      </w:tr>
      <w:tr w:rsidR="001D6E76" w:rsidRPr="00A26473" w:rsidTr="00B12B35">
        <w:trPr>
          <w:trHeight w:val="70"/>
        </w:trPr>
        <w:tc>
          <w:tcPr>
            <w:tcW w:w="540" w:type="dxa"/>
          </w:tcPr>
          <w:p w:rsidR="001D6E76" w:rsidRPr="00A26473" w:rsidRDefault="001D6E76" w:rsidP="00F87FAD">
            <w:pPr>
              <w:pStyle w:val="a3"/>
              <w:ind w:firstLine="0"/>
              <w:contextualSpacing/>
              <w:jc w:val="center"/>
              <w:rPr>
                <w:szCs w:val="24"/>
                <w:shd w:val="clear" w:color="auto" w:fill="FFFFFF"/>
                <w:lang w:val="en-US"/>
              </w:rPr>
            </w:pPr>
            <w:r w:rsidRPr="00A26473">
              <w:rPr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396" w:type="dxa"/>
          </w:tcPr>
          <w:p w:rsidR="001D6E76" w:rsidRPr="00A26473" w:rsidRDefault="001D6E76" w:rsidP="00F87FAD">
            <w:pPr>
              <w:pStyle w:val="a3"/>
              <w:ind w:firstLine="0"/>
              <w:contextualSpacing/>
              <w:jc w:val="center"/>
              <w:rPr>
                <w:szCs w:val="24"/>
                <w:shd w:val="clear" w:color="auto" w:fill="FFFFFF"/>
                <w:lang w:val="en-US"/>
              </w:rPr>
            </w:pPr>
            <w:r w:rsidRPr="00A26473">
              <w:rPr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4252" w:type="dxa"/>
          </w:tcPr>
          <w:p w:rsidR="001D6E76" w:rsidRPr="00A26473" w:rsidRDefault="001D6E76" w:rsidP="00F87FAD">
            <w:pPr>
              <w:pStyle w:val="a3"/>
              <w:ind w:firstLine="0"/>
              <w:contextualSpacing/>
              <w:jc w:val="center"/>
              <w:rPr>
                <w:szCs w:val="24"/>
                <w:shd w:val="clear" w:color="auto" w:fill="FFFFFF"/>
                <w:lang w:val="en-US"/>
              </w:rPr>
            </w:pPr>
            <w:r w:rsidRPr="00A26473">
              <w:rPr>
                <w:szCs w:val="24"/>
                <w:shd w:val="clear" w:color="auto" w:fill="FFFFFF"/>
                <w:lang w:val="en-US"/>
              </w:rPr>
              <w:t>3</w:t>
            </w:r>
          </w:p>
        </w:tc>
        <w:tc>
          <w:tcPr>
            <w:tcW w:w="3261" w:type="dxa"/>
          </w:tcPr>
          <w:p w:rsidR="001D6E76" w:rsidRPr="00A26473" w:rsidRDefault="001D6E76" w:rsidP="00F87FAD">
            <w:pPr>
              <w:pStyle w:val="a3"/>
              <w:ind w:firstLine="0"/>
              <w:contextualSpacing/>
              <w:jc w:val="center"/>
              <w:rPr>
                <w:szCs w:val="24"/>
                <w:shd w:val="clear" w:color="auto" w:fill="FFFFFF"/>
                <w:lang w:val="en-US"/>
              </w:rPr>
            </w:pPr>
            <w:r w:rsidRPr="00A26473">
              <w:rPr>
                <w:szCs w:val="24"/>
                <w:shd w:val="clear" w:color="auto" w:fill="FFFFFF"/>
                <w:lang w:val="en-US"/>
              </w:rPr>
              <w:t>4</w:t>
            </w:r>
          </w:p>
        </w:tc>
        <w:tc>
          <w:tcPr>
            <w:tcW w:w="3649" w:type="dxa"/>
          </w:tcPr>
          <w:p w:rsidR="001D6E76" w:rsidRPr="00A26473" w:rsidRDefault="001D6E76" w:rsidP="00F87FAD">
            <w:pPr>
              <w:pStyle w:val="a3"/>
              <w:ind w:firstLine="0"/>
              <w:contextualSpacing/>
              <w:jc w:val="center"/>
              <w:rPr>
                <w:szCs w:val="24"/>
                <w:shd w:val="clear" w:color="auto" w:fill="FFFFFF"/>
                <w:lang w:val="en-US"/>
              </w:rPr>
            </w:pPr>
            <w:r w:rsidRPr="00A26473">
              <w:rPr>
                <w:szCs w:val="24"/>
                <w:shd w:val="clear" w:color="auto" w:fill="FFFFFF"/>
                <w:lang w:val="en-US"/>
              </w:rPr>
              <w:t>5</w:t>
            </w:r>
          </w:p>
        </w:tc>
      </w:tr>
      <w:tr w:rsidR="00614C28" w:rsidRPr="00A26473" w:rsidTr="00B12B35">
        <w:trPr>
          <w:trHeight w:val="70"/>
        </w:trPr>
        <w:tc>
          <w:tcPr>
            <w:tcW w:w="540" w:type="dxa"/>
          </w:tcPr>
          <w:p w:rsidR="00614C28" w:rsidRPr="00A26473" w:rsidRDefault="00614C28" w:rsidP="00614C28">
            <w:pPr>
              <w:pStyle w:val="a3"/>
              <w:ind w:firstLine="0"/>
              <w:contextualSpacing/>
              <w:jc w:val="left"/>
              <w:rPr>
                <w:szCs w:val="24"/>
                <w:shd w:val="clear" w:color="auto" w:fill="FFFFFF"/>
                <w:lang w:val="en-US"/>
              </w:rPr>
            </w:pPr>
            <w:r w:rsidRPr="00A26473">
              <w:rPr>
                <w:szCs w:val="24"/>
                <w:shd w:val="clear" w:color="auto" w:fill="FFFFFF"/>
              </w:rPr>
              <w:lastRenderedPageBreak/>
              <w:t>1.</w:t>
            </w:r>
          </w:p>
        </w:tc>
        <w:tc>
          <w:tcPr>
            <w:tcW w:w="3396" w:type="dxa"/>
          </w:tcPr>
          <w:p w:rsidR="00206E8D" w:rsidRPr="00206E8D" w:rsidRDefault="00206E8D" w:rsidP="00206E8D">
            <w:pPr>
              <w:pStyle w:val="a3"/>
              <w:ind w:firstLine="0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>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случаях, установленных бюджетным законодательством Российской Федерации, на основании соглашений</w:t>
            </w:r>
          </w:p>
          <w:p w:rsidR="00206E8D" w:rsidRPr="00206E8D" w:rsidRDefault="00206E8D" w:rsidP="00206E8D">
            <w:pPr>
              <w:pStyle w:val="a3"/>
              <w:ind w:firstLine="0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>свои полномочия муниципального</w:t>
            </w:r>
          </w:p>
          <w:p w:rsidR="00206E8D" w:rsidRPr="00206E8D" w:rsidRDefault="00206E8D" w:rsidP="00206E8D">
            <w:pPr>
              <w:pStyle w:val="a3"/>
              <w:ind w:firstLine="0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 xml:space="preserve">заказчика) строительство,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рекон</w:t>
            </w:r>
            <w:proofErr w:type="spellEnd"/>
            <w:r w:rsidRPr="00206E8D">
              <w:rPr>
                <w:szCs w:val="24"/>
                <w:shd w:val="clear" w:color="auto" w:fill="FFFFFF"/>
              </w:rPr>
              <w:t>-</w:t>
            </w:r>
          </w:p>
          <w:p w:rsidR="00206E8D" w:rsidRPr="00206E8D" w:rsidRDefault="00206E8D" w:rsidP="00206E8D">
            <w:pPr>
              <w:pStyle w:val="a3"/>
              <w:ind w:firstLine="0"/>
              <w:contextualSpacing/>
              <w:rPr>
                <w:szCs w:val="24"/>
                <w:shd w:val="clear" w:color="auto" w:fill="FFFFFF"/>
              </w:rPr>
            </w:pPr>
            <w:proofErr w:type="spellStart"/>
            <w:r w:rsidRPr="00206E8D">
              <w:rPr>
                <w:szCs w:val="24"/>
                <w:shd w:val="clear" w:color="auto" w:fill="FFFFFF"/>
              </w:rPr>
              <w:t>струкцию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объектов капитального</w:t>
            </w:r>
          </w:p>
          <w:p w:rsidR="00614C28" w:rsidRPr="00206E8D" w:rsidRDefault="00206E8D" w:rsidP="00206E8D">
            <w:pPr>
              <w:pStyle w:val="a3"/>
              <w:ind w:firstLine="0"/>
              <w:contextualSpacing/>
              <w:jc w:val="left"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>строительства</w:t>
            </w:r>
          </w:p>
        </w:tc>
        <w:tc>
          <w:tcPr>
            <w:tcW w:w="4252" w:type="dxa"/>
          </w:tcPr>
          <w:p w:rsidR="00614C28" w:rsidRPr="00A944C7" w:rsidRDefault="00206E8D" w:rsidP="00A944C7">
            <w:pPr>
              <w:widowControl/>
              <w:suppressAutoHyphens w:val="0"/>
              <w:overflowPunct/>
              <w:adjustRightInd w:val="0"/>
              <w:textAlignment w:val="auto"/>
              <w:rPr>
                <w:rFonts w:eastAsiaTheme="minorHAnsi"/>
                <w:kern w:val="0"/>
                <w:szCs w:val="24"/>
                <w:lang w:eastAsia="en-US"/>
              </w:rPr>
            </w:pPr>
            <w:r w:rsidRPr="00206E8D">
              <w:rPr>
                <w:rFonts w:eastAsiaTheme="minorHAnsi"/>
                <w:kern w:val="0"/>
                <w:szCs w:val="24"/>
                <w:lang w:eastAsia="en-US"/>
              </w:rPr>
              <w:t>Представление заявителем доку</w:t>
            </w:r>
            <w:r w:rsidR="00A944C7">
              <w:rPr>
                <w:rFonts w:eastAsiaTheme="minorHAnsi"/>
                <w:kern w:val="0"/>
                <w:szCs w:val="24"/>
                <w:lang w:eastAsia="en-US"/>
              </w:rPr>
              <w:t xml:space="preserve">ментов, </w:t>
            </w:r>
            <w:r w:rsidRPr="00206E8D">
              <w:rPr>
                <w:rFonts w:eastAsiaTheme="minorHAnsi"/>
                <w:kern w:val="0"/>
                <w:szCs w:val="24"/>
                <w:lang w:eastAsia="en-US"/>
              </w:rPr>
              <w:t xml:space="preserve">оформленных не в соответствии с </w:t>
            </w:r>
            <w:proofErr w:type="spellStart"/>
            <w:r w:rsidRPr="00206E8D">
              <w:rPr>
                <w:rFonts w:eastAsiaTheme="minorHAnsi"/>
                <w:kern w:val="0"/>
                <w:szCs w:val="24"/>
                <w:lang w:eastAsia="en-US"/>
              </w:rPr>
              <w:t>устновленным</w:t>
            </w:r>
            <w:proofErr w:type="spellEnd"/>
            <w:r w:rsidRPr="00206E8D">
              <w:rPr>
                <w:rFonts w:eastAsiaTheme="minorHAnsi"/>
                <w:kern w:val="0"/>
                <w:szCs w:val="24"/>
                <w:lang w:eastAsia="en-US"/>
              </w:rPr>
              <w:t xml:space="preserve"> порядком (наличие исправл</w:t>
            </w:r>
            <w:r w:rsidRPr="00206E8D">
              <w:rPr>
                <w:rFonts w:eastAsiaTheme="minorHAnsi"/>
                <w:kern w:val="0"/>
                <w:szCs w:val="24"/>
                <w:lang w:eastAsia="en-US"/>
              </w:rPr>
              <w:t>е</w:t>
            </w:r>
            <w:r w:rsidRPr="00206E8D">
              <w:rPr>
                <w:rFonts w:eastAsiaTheme="minorHAnsi"/>
                <w:kern w:val="0"/>
                <w:szCs w:val="24"/>
                <w:lang w:eastAsia="en-US"/>
              </w:rPr>
              <w:t>ний,</w:t>
            </w:r>
            <w:r w:rsidR="00A944C7">
              <w:rPr>
                <w:rFonts w:eastAsiaTheme="minorHAnsi"/>
                <w:kern w:val="0"/>
                <w:szCs w:val="24"/>
                <w:lang w:eastAsia="en-US"/>
              </w:rPr>
              <w:t xml:space="preserve"> </w:t>
            </w:r>
            <w:r w:rsidRPr="00206E8D">
              <w:rPr>
                <w:rFonts w:eastAsiaTheme="minorHAnsi"/>
                <w:kern w:val="0"/>
                <w:szCs w:val="24"/>
                <w:lang w:eastAsia="en-US"/>
              </w:rPr>
              <w:t xml:space="preserve">серьёзных повреждений, не </w:t>
            </w:r>
            <w:r w:rsidR="00A944C7" w:rsidRPr="00206E8D">
              <w:rPr>
                <w:rFonts w:eastAsiaTheme="minorHAnsi"/>
                <w:kern w:val="0"/>
                <w:szCs w:val="24"/>
                <w:lang w:eastAsia="en-US"/>
              </w:rPr>
              <w:t>позвол</w:t>
            </w:r>
            <w:r w:rsidR="00A944C7" w:rsidRPr="00206E8D">
              <w:rPr>
                <w:rFonts w:eastAsiaTheme="minorHAnsi"/>
                <w:kern w:val="0"/>
                <w:szCs w:val="24"/>
                <w:lang w:eastAsia="en-US"/>
              </w:rPr>
              <w:t>я</w:t>
            </w:r>
            <w:r w:rsidR="00A944C7" w:rsidRPr="00206E8D">
              <w:rPr>
                <w:rFonts w:eastAsiaTheme="minorHAnsi"/>
                <w:kern w:val="0"/>
                <w:szCs w:val="24"/>
                <w:lang w:eastAsia="en-US"/>
              </w:rPr>
              <w:t>ющих</w:t>
            </w:r>
            <w:r w:rsidRPr="00206E8D">
              <w:rPr>
                <w:rFonts w:eastAsiaTheme="minorHAnsi"/>
                <w:kern w:val="0"/>
                <w:szCs w:val="24"/>
                <w:lang w:eastAsia="en-US"/>
              </w:rPr>
              <w:t xml:space="preserve"> однозначно истолковать их содерж</w:t>
            </w:r>
            <w:r w:rsidRPr="00206E8D">
              <w:rPr>
                <w:rFonts w:eastAsiaTheme="minorHAnsi"/>
                <w:kern w:val="0"/>
                <w:szCs w:val="24"/>
                <w:lang w:eastAsia="en-US"/>
              </w:rPr>
              <w:t>а</w:t>
            </w:r>
            <w:r w:rsidRPr="00206E8D">
              <w:rPr>
                <w:rFonts w:eastAsiaTheme="minorHAnsi"/>
                <w:kern w:val="0"/>
                <w:szCs w:val="24"/>
                <w:lang w:eastAsia="en-US"/>
              </w:rPr>
              <w:t>ние, отсутствие</w:t>
            </w:r>
            <w:r w:rsidR="00A944C7">
              <w:rPr>
                <w:rFonts w:eastAsiaTheme="minorHAnsi"/>
                <w:kern w:val="0"/>
                <w:szCs w:val="24"/>
                <w:lang w:eastAsia="en-US"/>
              </w:rPr>
              <w:t xml:space="preserve"> </w:t>
            </w:r>
            <w:r w:rsidRPr="00206E8D">
              <w:rPr>
                <w:rFonts w:eastAsiaTheme="minorHAnsi"/>
                <w:kern w:val="0"/>
                <w:szCs w:val="24"/>
                <w:lang w:eastAsia="en-US"/>
              </w:rPr>
              <w:t>обратного адреса, отсу</w:t>
            </w:r>
            <w:r w:rsidRPr="00206E8D">
              <w:rPr>
                <w:rFonts w:eastAsiaTheme="minorHAnsi"/>
                <w:kern w:val="0"/>
                <w:szCs w:val="24"/>
                <w:lang w:eastAsia="en-US"/>
              </w:rPr>
              <w:t>т</w:t>
            </w:r>
            <w:r w:rsidRPr="00206E8D">
              <w:rPr>
                <w:rFonts w:eastAsiaTheme="minorHAnsi"/>
                <w:kern w:val="0"/>
                <w:szCs w:val="24"/>
                <w:lang w:eastAsia="en-US"/>
              </w:rPr>
              <w:t>ствие подписи, печати (при нал</w:t>
            </w:r>
            <w:r w:rsidR="00A944C7">
              <w:rPr>
                <w:rFonts w:eastAsiaTheme="minorHAnsi"/>
                <w:kern w:val="0"/>
                <w:szCs w:val="24"/>
                <w:lang w:eastAsia="en-US"/>
              </w:rPr>
              <w:t>и</w:t>
            </w:r>
            <w:r w:rsidRPr="00206E8D">
              <w:rPr>
                <w:rFonts w:eastAsiaTheme="minorHAnsi"/>
                <w:kern w:val="0"/>
                <w:szCs w:val="24"/>
                <w:lang w:eastAsia="en-US"/>
              </w:rPr>
              <w:t>чии);</w:t>
            </w:r>
            <w:r w:rsidR="00A944C7">
              <w:rPr>
                <w:rFonts w:eastAsiaTheme="minorHAnsi"/>
                <w:kern w:val="0"/>
                <w:szCs w:val="24"/>
                <w:lang w:eastAsia="en-US"/>
              </w:rPr>
              <w:t xml:space="preserve"> </w:t>
            </w:r>
            <w:r w:rsidRPr="00206E8D">
              <w:rPr>
                <w:rFonts w:eastAsiaTheme="minorHAnsi"/>
                <w:kern w:val="0"/>
                <w:szCs w:val="24"/>
                <w:lang w:eastAsia="en-US"/>
              </w:rPr>
              <w:t>несоблюдение установленных законод</w:t>
            </w:r>
            <w:r w:rsidRPr="00206E8D">
              <w:rPr>
                <w:rFonts w:eastAsiaTheme="minorHAnsi"/>
                <w:kern w:val="0"/>
                <w:szCs w:val="24"/>
                <w:lang w:eastAsia="en-US"/>
              </w:rPr>
              <w:t>а</w:t>
            </w:r>
            <w:r w:rsidR="00A944C7">
              <w:rPr>
                <w:rFonts w:eastAsiaTheme="minorHAnsi"/>
                <w:kern w:val="0"/>
                <w:szCs w:val="24"/>
                <w:lang w:eastAsia="en-US"/>
              </w:rPr>
              <w:t xml:space="preserve">тельством Российской </w:t>
            </w:r>
            <w:r w:rsidRPr="00206E8D">
              <w:rPr>
                <w:rFonts w:eastAsiaTheme="minorHAnsi"/>
                <w:kern w:val="0"/>
                <w:szCs w:val="24"/>
                <w:lang w:eastAsia="en-US"/>
              </w:rPr>
              <w:t>Федерации усл</w:t>
            </w:r>
            <w:r w:rsidRPr="00206E8D">
              <w:rPr>
                <w:rFonts w:eastAsiaTheme="minorHAnsi"/>
                <w:kern w:val="0"/>
                <w:szCs w:val="24"/>
                <w:lang w:eastAsia="en-US"/>
              </w:rPr>
              <w:t>о</w:t>
            </w:r>
            <w:r w:rsidRPr="00206E8D">
              <w:rPr>
                <w:rFonts w:eastAsiaTheme="minorHAnsi"/>
                <w:kern w:val="0"/>
                <w:szCs w:val="24"/>
                <w:lang w:eastAsia="en-US"/>
              </w:rPr>
              <w:t>вий признания действительности электро</w:t>
            </w:r>
            <w:r w:rsidRPr="00206E8D">
              <w:rPr>
                <w:rFonts w:eastAsiaTheme="minorHAnsi"/>
                <w:kern w:val="0"/>
                <w:szCs w:val="24"/>
                <w:lang w:eastAsia="en-US"/>
              </w:rPr>
              <w:t>н</w:t>
            </w:r>
            <w:r w:rsidR="00A944C7">
              <w:rPr>
                <w:rFonts w:eastAsiaTheme="minorHAnsi"/>
                <w:kern w:val="0"/>
                <w:szCs w:val="24"/>
                <w:lang w:eastAsia="en-US"/>
              </w:rPr>
              <w:t>ной под</w:t>
            </w:r>
            <w:r w:rsidRPr="00206E8D">
              <w:rPr>
                <w:rFonts w:eastAsiaTheme="minorHAnsi"/>
                <w:kern w:val="0"/>
                <w:szCs w:val="24"/>
                <w:lang w:eastAsia="en-US"/>
              </w:rPr>
              <w:t>писи</w:t>
            </w:r>
          </w:p>
        </w:tc>
        <w:tc>
          <w:tcPr>
            <w:tcW w:w="3261" w:type="dxa"/>
          </w:tcPr>
          <w:p w:rsidR="00614C28" w:rsidRPr="00614C28" w:rsidRDefault="00206E8D" w:rsidP="003B34BF">
            <w:pPr>
              <w:pStyle w:val="a3"/>
              <w:ind w:firstLine="0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 xml:space="preserve">Основания для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приостанов-ления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предоставления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муни-ципальной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услуги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законода-тельством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Российской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Феде-рации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не предусмотрены</w:t>
            </w:r>
          </w:p>
        </w:tc>
        <w:tc>
          <w:tcPr>
            <w:tcW w:w="3649" w:type="dxa"/>
          </w:tcPr>
          <w:p w:rsidR="00206E8D" w:rsidRPr="00206E8D" w:rsidRDefault="00206E8D" w:rsidP="00206E8D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>1) отсутствие у заявителя права(полномочий представителя) на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получение муниципальной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услу</w:t>
            </w:r>
            <w:proofErr w:type="spellEnd"/>
            <w:r w:rsidRPr="00206E8D">
              <w:rPr>
                <w:szCs w:val="24"/>
                <w:shd w:val="clear" w:color="auto" w:fill="FFFFFF"/>
              </w:rPr>
              <w:t>-</w:t>
            </w:r>
          </w:p>
          <w:p w:rsidR="00206E8D" w:rsidRPr="00206E8D" w:rsidRDefault="00206E8D" w:rsidP="00206E8D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proofErr w:type="spellStart"/>
            <w:r w:rsidRPr="00206E8D">
              <w:rPr>
                <w:szCs w:val="24"/>
                <w:shd w:val="clear" w:color="auto" w:fill="FFFFFF"/>
              </w:rPr>
              <w:t>ги</w:t>
            </w:r>
            <w:proofErr w:type="spellEnd"/>
            <w:r w:rsidRPr="00206E8D">
              <w:rPr>
                <w:szCs w:val="24"/>
                <w:shd w:val="clear" w:color="auto" w:fill="FFFFFF"/>
              </w:rPr>
              <w:t>;</w:t>
            </w:r>
          </w:p>
          <w:p w:rsidR="00206E8D" w:rsidRPr="00206E8D" w:rsidRDefault="00206E8D" w:rsidP="00206E8D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>2) представление заявления о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предоставлении муниципальной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услуги с нарушением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установ-ленных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требований, а также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представление документов,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со-держащих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недостоверные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сведе-ния</w:t>
            </w:r>
            <w:proofErr w:type="spellEnd"/>
            <w:r w:rsidRPr="00206E8D">
              <w:rPr>
                <w:szCs w:val="24"/>
                <w:shd w:val="clear" w:color="auto" w:fill="FFFFFF"/>
              </w:rPr>
              <w:t>;</w:t>
            </w:r>
          </w:p>
          <w:p w:rsidR="00206E8D" w:rsidRPr="00206E8D" w:rsidRDefault="00206E8D" w:rsidP="00206E8D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 xml:space="preserve">3) обращение заявителя об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ока-зании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муниципальной услуги,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предоставление которой не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осу-ществляется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уполномоченным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органом;</w:t>
            </w:r>
          </w:p>
          <w:p w:rsidR="00206E8D" w:rsidRPr="00206E8D" w:rsidRDefault="00206E8D" w:rsidP="00206E8D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 xml:space="preserve">4) обращение (в письменном виде) заявителя (представителя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за-явителя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) с просьбой о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прекраще-нии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предоставления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муници-пальной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услуги;</w:t>
            </w:r>
          </w:p>
          <w:p w:rsidR="00206E8D" w:rsidRPr="00206E8D" w:rsidRDefault="00206E8D" w:rsidP="00206E8D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 xml:space="preserve">5) отсутствие документов,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пре-дусмотренных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приложением 4 настоящего регламента,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обя-занность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представления которых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возложена на заявителя;</w:t>
            </w:r>
          </w:p>
          <w:p w:rsidR="00206E8D" w:rsidRPr="00206E8D" w:rsidRDefault="00206E8D" w:rsidP="00206E8D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>5) несоответствие представленных документов требованиям к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строительству, реконструкции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объекта капитального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строитель-ства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, установленным на дату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вы-</w:t>
            </w:r>
            <w:r w:rsidR="003B34BF">
              <w:rPr>
                <w:szCs w:val="24"/>
                <w:shd w:val="clear" w:color="auto" w:fill="FFFFFF"/>
              </w:rPr>
              <w:t>дачи</w:t>
            </w:r>
            <w:proofErr w:type="spellEnd"/>
            <w:r w:rsidR="003B34BF">
              <w:rPr>
                <w:szCs w:val="24"/>
                <w:shd w:val="clear" w:color="auto" w:fill="FFFFFF"/>
              </w:rPr>
              <w:t xml:space="preserve"> представленного для </w:t>
            </w:r>
            <w:r w:rsidRPr="00206E8D">
              <w:rPr>
                <w:szCs w:val="24"/>
                <w:shd w:val="clear" w:color="auto" w:fill="FFFFFF"/>
              </w:rPr>
              <w:t>получения разрешения на строительство градостроительного плана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земельного участка, или в случае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выдачи разрешения на </w:t>
            </w:r>
            <w:r w:rsidRPr="00206E8D">
              <w:rPr>
                <w:szCs w:val="24"/>
                <w:shd w:val="clear" w:color="auto" w:fill="FFFFFF"/>
              </w:rPr>
              <w:lastRenderedPageBreak/>
              <w:t>строительство линейного объекта требованиям проекта планировки</w:t>
            </w:r>
          </w:p>
          <w:p w:rsidR="00206E8D" w:rsidRPr="00206E8D" w:rsidRDefault="00206E8D" w:rsidP="00206E8D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>территории и проекта межевания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территории (за исключением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случаев, при которых для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строи-тельства</w:t>
            </w:r>
            <w:proofErr w:type="spellEnd"/>
            <w:r w:rsidRPr="00206E8D">
              <w:rPr>
                <w:szCs w:val="24"/>
                <w:shd w:val="clear" w:color="auto" w:fill="FFFFFF"/>
              </w:rPr>
              <w:t>, реконструкции линейного объекта н</w:t>
            </w:r>
            <w:r w:rsidR="003B34BF">
              <w:rPr>
                <w:szCs w:val="24"/>
                <w:shd w:val="clear" w:color="auto" w:fill="FFFFFF"/>
              </w:rPr>
              <w:t>е требуется подго</w:t>
            </w:r>
            <w:r w:rsidRPr="00206E8D">
              <w:rPr>
                <w:szCs w:val="24"/>
                <w:shd w:val="clear" w:color="auto" w:fill="FFFFFF"/>
              </w:rPr>
              <w:t xml:space="preserve">товка документации по планировке территории), а также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раз-решённому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использованию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зе-мельного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участка и (или)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огра-ничениям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, установленным в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со-ответствии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с земельным и иным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законодательством Российской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Федерации и действующим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надату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выдачи разрешения на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строительство, требованиям,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установленным в разрешении на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отклонение от предельных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пара-метров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разрешённого строитель-</w:t>
            </w:r>
          </w:p>
          <w:p w:rsidR="00206E8D" w:rsidRPr="00206E8D" w:rsidRDefault="00206E8D" w:rsidP="00206E8D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proofErr w:type="spellStart"/>
            <w:r w:rsidRPr="00206E8D">
              <w:rPr>
                <w:szCs w:val="24"/>
                <w:shd w:val="clear" w:color="auto" w:fill="FFFFFF"/>
              </w:rPr>
              <w:t>ства</w:t>
            </w:r>
            <w:proofErr w:type="spellEnd"/>
            <w:r w:rsidRPr="00206E8D">
              <w:rPr>
                <w:szCs w:val="24"/>
                <w:shd w:val="clear" w:color="auto" w:fill="FFFFFF"/>
              </w:rPr>
              <w:t>, реконструкции;</w:t>
            </w:r>
          </w:p>
          <w:p w:rsidR="00206E8D" w:rsidRPr="00206E8D" w:rsidRDefault="00206E8D" w:rsidP="00206E8D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 xml:space="preserve">6) поступившее от органа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испол-нительной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власти субъекта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Рос-сийской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Федерации,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уполномо-ченного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в области охраны объектов культурного наследия, заключение о несоответствии раздела проектной документации</w:t>
            </w:r>
            <w:r>
              <w:rPr>
                <w:szCs w:val="24"/>
                <w:shd w:val="clear" w:color="auto" w:fill="FFFFFF"/>
              </w:rPr>
              <w:t xml:space="preserve"> </w:t>
            </w:r>
            <w:r w:rsidR="003B34BF">
              <w:rPr>
                <w:szCs w:val="24"/>
                <w:shd w:val="clear" w:color="auto" w:fill="FFFFFF"/>
              </w:rPr>
              <w:t xml:space="preserve">объекта </w:t>
            </w:r>
            <w:r w:rsidRPr="00206E8D">
              <w:rPr>
                <w:szCs w:val="24"/>
                <w:shd w:val="clear" w:color="auto" w:fill="FFFFFF"/>
              </w:rPr>
              <w:t>капитального строительства предмету охраны исторического поселения и требованиям к</w:t>
            </w:r>
            <w:r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архитектурным решениям объектов капитального строительства,</w:t>
            </w:r>
            <w:r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установленным градостроительным регламентом применительно к территориальной зоне,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рас-</w:t>
            </w:r>
            <w:r w:rsidRPr="00206E8D">
              <w:rPr>
                <w:szCs w:val="24"/>
                <w:shd w:val="clear" w:color="auto" w:fill="FFFFFF"/>
              </w:rPr>
              <w:lastRenderedPageBreak/>
              <w:t>положенной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в границах территории исторического поселения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федерального или регионального</w:t>
            </w:r>
            <w:r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значения (в случае если подано</w:t>
            </w:r>
            <w:r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заявление о выдаче разрешения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на строительство объекта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капи-тального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строительства, который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не является линейным объектом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и строительство или реконструкция которого планируется в границах территории исторического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поселения федерального или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ре-гионального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значения, и к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заяв-лению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о выдаче разрешения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настроительство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не приложено за-</w:t>
            </w:r>
          </w:p>
          <w:p w:rsidR="00206E8D" w:rsidRPr="00206E8D" w:rsidRDefault="00206E8D" w:rsidP="00206E8D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proofErr w:type="spellStart"/>
            <w:r w:rsidRPr="00206E8D">
              <w:rPr>
                <w:szCs w:val="24"/>
                <w:shd w:val="clear" w:color="auto" w:fill="FFFFFF"/>
              </w:rPr>
              <w:t>ключение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, указанное в части 10.1статьи 51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ГрК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РФ, либо в заявлении о выдаче разрешения на</w:t>
            </w:r>
            <w:r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строительство не содержится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указание на типовое архитектур-</w:t>
            </w:r>
          </w:p>
          <w:p w:rsidR="00206E8D" w:rsidRPr="00206E8D" w:rsidRDefault="00206E8D" w:rsidP="00206E8D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proofErr w:type="spellStart"/>
            <w:r w:rsidRPr="00206E8D">
              <w:rPr>
                <w:szCs w:val="24"/>
                <w:shd w:val="clear" w:color="auto" w:fill="FFFFFF"/>
              </w:rPr>
              <w:t>ное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решение, в соответствии с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которым планируется строитель-</w:t>
            </w:r>
          </w:p>
          <w:p w:rsidR="00206E8D" w:rsidRDefault="00206E8D" w:rsidP="00206E8D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proofErr w:type="spellStart"/>
            <w:r w:rsidRPr="00206E8D">
              <w:rPr>
                <w:szCs w:val="24"/>
                <w:shd w:val="clear" w:color="auto" w:fill="FFFFFF"/>
              </w:rPr>
              <w:t>ство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или реконструкция объекта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капитального строительства);</w:t>
            </w:r>
          </w:p>
          <w:p w:rsidR="00206E8D" w:rsidRPr="00206E8D" w:rsidRDefault="00206E8D" w:rsidP="00206E8D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>7) в случае если строительство,</w:t>
            </w:r>
          </w:p>
          <w:p w:rsidR="00206E8D" w:rsidRPr="00206E8D" w:rsidRDefault="00206E8D" w:rsidP="00206E8D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 xml:space="preserve">реконструкция объекта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капи-тального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строительства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плани-руются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на территории, в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отно-шении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которой органом местного самоуправления принято ре-</w:t>
            </w:r>
          </w:p>
          <w:p w:rsidR="00206E8D" w:rsidRPr="00206E8D" w:rsidRDefault="00206E8D" w:rsidP="00206E8D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proofErr w:type="spellStart"/>
            <w:r w:rsidRPr="00206E8D">
              <w:rPr>
                <w:szCs w:val="24"/>
                <w:shd w:val="clear" w:color="auto" w:fill="FFFFFF"/>
              </w:rPr>
              <w:t>шение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о комплексном развитии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территории, или территории, в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отношении которой заключён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договор о комплексном развитии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территории в соответствии со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статьёй 70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ГрК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РФ, - отсутствие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lastRenderedPageBreak/>
              <w:t>документации по планировке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территории, утверждённой в со-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ответствии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с договором о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ком-плексном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развитии территории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(за исключением случаев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само-стоятельной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реализации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Россий-ской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Федерацией, субъектом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Российской Федерации или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му-ниципальным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образованием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ре-шения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о комплексном развитии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территории застройки или реализации такого решения оператором комплексного развития территории);</w:t>
            </w:r>
          </w:p>
          <w:p w:rsidR="00614C28" w:rsidRPr="00614C28" w:rsidRDefault="00206E8D" w:rsidP="003B34BF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 xml:space="preserve">8) несоответствие проектной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до-кументации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очерёдности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плани-руемого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развития территории,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предусмотренной проектом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пла-нировки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территории</w:t>
            </w:r>
          </w:p>
        </w:tc>
      </w:tr>
      <w:tr w:rsidR="00614C28" w:rsidRPr="00A26473" w:rsidTr="00B12B35">
        <w:trPr>
          <w:trHeight w:val="70"/>
        </w:trPr>
        <w:tc>
          <w:tcPr>
            <w:tcW w:w="540" w:type="dxa"/>
          </w:tcPr>
          <w:p w:rsidR="00614C28" w:rsidRPr="00614C28" w:rsidRDefault="00614C28" w:rsidP="00614C28">
            <w:pPr>
              <w:pStyle w:val="a3"/>
              <w:ind w:firstLine="0"/>
              <w:contextualSpacing/>
              <w:jc w:val="left"/>
              <w:rPr>
                <w:szCs w:val="24"/>
                <w:shd w:val="clear" w:color="auto" w:fill="FFFFFF"/>
              </w:rPr>
            </w:pPr>
            <w:r w:rsidRPr="00614C28">
              <w:rPr>
                <w:szCs w:val="24"/>
                <w:shd w:val="clear" w:color="auto" w:fill="FFFFFF"/>
              </w:rPr>
              <w:lastRenderedPageBreak/>
              <w:t>2.</w:t>
            </w:r>
          </w:p>
        </w:tc>
        <w:tc>
          <w:tcPr>
            <w:tcW w:w="3396" w:type="dxa"/>
          </w:tcPr>
          <w:p w:rsidR="00206E8D" w:rsidRPr="00206E8D" w:rsidRDefault="00206E8D" w:rsidP="00206E8D">
            <w:pPr>
              <w:pStyle w:val="a3"/>
              <w:ind w:firstLine="0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>Физическое или юридическое ли-</w:t>
            </w:r>
          </w:p>
          <w:p w:rsidR="00206E8D" w:rsidRPr="00206E8D" w:rsidRDefault="00206E8D" w:rsidP="00206E8D">
            <w:pPr>
              <w:pStyle w:val="a3"/>
              <w:ind w:firstLine="0"/>
              <w:contextualSpacing/>
              <w:rPr>
                <w:szCs w:val="24"/>
                <w:shd w:val="clear" w:color="auto" w:fill="FFFFFF"/>
              </w:rPr>
            </w:pPr>
            <w:proofErr w:type="spellStart"/>
            <w:r w:rsidRPr="00206E8D">
              <w:rPr>
                <w:szCs w:val="24"/>
                <w:shd w:val="clear" w:color="auto" w:fill="FFFFFF"/>
              </w:rPr>
              <w:t>цо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, обеспечивающее на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принадле</w:t>
            </w:r>
            <w:proofErr w:type="spellEnd"/>
            <w:r w:rsidRPr="00206E8D">
              <w:rPr>
                <w:szCs w:val="24"/>
                <w:shd w:val="clear" w:color="auto" w:fill="FFFFFF"/>
              </w:rPr>
              <w:t>-</w:t>
            </w:r>
          </w:p>
          <w:p w:rsidR="00206E8D" w:rsidRPr="00206E8D" w:rsidRDefault="00206E8D" w:rsidP="00206E8D">
            <w:pPr>
              <w:pStyle w:val="a3"/>
              <w:ind w:firstLine="0"/>
              <w:contextualSpacing/>
              <w:rPr>
                <w:szCs w:val="24"/>
                <w:shd w:val="clear" w:color="auto" w:fill="FFFFFF"/>
              </w:rPr>
            </w:pPr>
            <w:proofErr w:type="spellStart"/>
            <w:r w:rsidRPr="00206E8D">
              <w:rPr>
                <w:szCs w:val="24"/>
                <w:shd w:val="clear" w:color="auto" w:fill="FFFFFF"/>
              </w:rPr>
              <w:t>жащем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ему земельном участке или</w:t>
            </w:r>
          </w:p>
          <w:p w:rsidR="00206E8D" w:rsidRPr="00206E8D" w:rsidRDefault="00206E8D" w:rsidP="00206E8D">
            <w:pPr>
              <w:pStyle w:val="a3"/>
              <w:ind w:firstLine="0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>на земельном участке иного право-</w:t>
            </w:r>
          </w:p>
          <w:p w:rsidR="00206E8D" w:rsidRPr="00206E8D" w:rsidRDefault="00206E8D" w:rsidP="00206E8D">
            <w:pPr>
              <w:pStyle w:val="a3"/>
              <w:ind w:firstLine="0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 xml:space="preserve">обладателя (которому при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осуще</w:t>
            </w:r>
            <w:proofErr w:type="spellEnd"/>
            <w:r w:rsidRPr="00206E8D">
              <w:rPr>
                <w:szCs w:val="24"/>
                <w:shd w:val="clear" w:color="auto" w:fill="FFFFFF"/>
              </w:rPr>
              <w:t>-</w:t>
            </w:r>
          </w:p>
          <w:p w:rsidR="00206E8D" w:rsidRPr="00206E8D" w:rsidRDefault="00206E8D" w:rsidP="00206E8D">
            <w:pPr>
              <w:pStyle w:val="a3"/>
              <w:ind w:firstLine="0"/>
              <w:contextualSpacing/>
              <w:rPr>
                <w:szCs w:val="24"/>
                <w:shd w:val="clear" w:color="auto" w:fill="FFFFFF"/>
              </w:rPr>
            </w:pPr>
            <w:proofErr w:type="spellStart"/>
            <w:r w:rsidRPr="00206E8D">
              <w:rPr>
                <w:szCs w:val="24"/>
                <w:shd w:val="clear" w:color="auto" w:fill="FFFFFF"/>
              </w:rPr>
              <w:t>ствлении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бюджетных инвестиций в</w:t>
            </w:r>
          </w:p>
          <w:p w:rsidR="00206E8D" w:rsidRPr="00206E8D" w:rsidRDefault="00206E8D" w:rsidP="00206E8D">
            <w:pPr>
              <w:pStyle w:val="a3"/>
              <w:ind w:firstLine="0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>объекты капитального строитель-</w:t>
            </w:r>
          </w:p>
          <w:p w:rsidR="00206E8D" w:rsidRPr="00206E8D" w:rsidRDefault="00206E8D" w:rsidP="00206E8D">
            <w:pPr>
              <w:pStyle w:val="a3"/>
              <w:ind w:firstLine="0"/>
              <w:contextualSpacing/>
              <w:rPr>
                <w:szCs w:val="24"/>
                <w:shd w:val="clear" w:color="auto" w:fill="FFFFFF"/>
              </w:rPr>
            </w:pPr>
            <w:proofErr w:type="spellStart"/>
            <w:r w:rsidRPr="00206E8D">
              <w:rPr>
                <w:szCs w:val="24"/>
                <w:shd w:val="clear" w:color="auto" w:fill="FFFFFF"/>
              </w:rPr>
              <w:t>ства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муниципальной собственно-</w:t>
            </w:r>
          </w:p>
          <w:p w:rsidR="00206E8D" w:rsidRPr="00206E8D" w:rsidRDefault="00206E8D" w:rsidP="00206E8D">
            <w:pPr>
              <w:pStyle w:val="a3"/>
              <w:ind w:firstLine="0"/>
              <w:contextualSpacing/>
              <w:rPr>
                <w:szCs w:val="24"/>
                <w:shd w:val="clear" w:color="auto" w:fill="FFFFFF"/>
              </w:rPr>
            </w:pPr>
            <w:proofErr w:type="spellStart"/>
            <w:r w:rsidRPr="00206E8D">
              <w:rPr>
                <w:szCs w:val="24"/>
                <w:shd w:val="clear" w:color="auto" w:fill="FFFFFF"/>
              </w:rPr>
              <w:t>сти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органы местного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самоуправле</w:t>
            </w:r>
            <w:proofErr w:type="spellEnd"/>
            <w:r w:rsidRPr="00206E8D">
              <w:rPr>
                <w:szCs w:val="24"/>
                <w:shd w:val="clear" w:color="auto" w:fill="FFFFFF"/>
              </w:rPr>
              <w:t>-</w:t>
            </w:r>
          </w:p>
          <w:p w:rsidR="00206E8D" w:rsidRPr="00206E8D" w:rsidRDefault="00206E8D" w:rsidP="00206E8D">
            <w:pPr>
              <w:pStyle w:val="a3"/>
              <w:ind w:firstLine="0"/>
              <w:contextualSpacing/>
              <w:rPr>
                <w:szCs w:val="24"/>
                <w:shd w:val="clear" w:color="auto" w:fill="FFFFFF"/>
              </w:rPr>
            </w:pPr>
            <w:proofErr w:type="spellStart"/>
            <w:r w:rsidRPr="00206E8D">
              <w:rPr>
                <w:szCs w:val="24"/>
                <w:shd w:val="clear" w:color="auto" w:fill="FFFFFF"/>
              </w:rPr>
              <w:t>ния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передали в случаях,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установ</w:t>
            </w:r>
            <w:proofErr w:type="spellEnd"/>
            <w:r w:rsidRPr="00206E8D">
              <w:rPr>
                <w:szCs w:val="24"/>
                <w:shd w:val="clear" w:color="auto" w:fill="FFFFFF"/>
              </w:rPr>
              <w:t>-</w:t>
            </w:r>
          </w:p>
          <w:p w:rsidR="00206E8D" w:rsidRPr="00206E8D" w:rsidRDefault="00206E8D" w:rsidP="00206E8D">
            <w:pPr>
              <w:pStyle w:val="a3"/>
              <w:ind w:firstLine="0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>ленных бюджетным законодатель-</w:t>
            </w:r>
          </w:p>
          <w:p w:rsidR="00614C28" w:rsidRPr="00614C28" w:rsidRDefault="00206E8D" w:rsidP="003B34BF">
            <w:pPr>
              <w:pStyle w:val="a3"/>
              <w:ind w:firstLine="0"/>
              <w:contextualSpacing/>
              <w:rPr>
                <w:szCs w:val="24"/>
                <w:shd w:val="clear" w:color="auto" w:fill="FFFFFF"/>
              </w:rPr>
            </w:pPr>
            <w:proofErr w:type="spellStart"/>
            <w:r w:rsidRPr="00206E8D">
              <w:rPr>
                <w:szCs w:val="24"/>
                <w:shd w:val="clear" w:color="auto" w:fill="FFFFFF"/>
              </w:rPr>
              <w:lastRenderedPageBreak/>
              <w:t>ством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Российской Федерации, на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основании соглашений свои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пол-номочия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муниципального заказчика) строительство, реконструкцию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объектов капитального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строитель-ства</w:t>
            </w:r>
            <w:proofErr w:type="spellEnd"/>
          </w:p>
        </w:tc>
        <w:tc>
          <w:tcPr>
            <w:tcW w:w="4252" w:type="dxa"/>
          </w:tcPr>
          <w:p w:rsidR="00614C28" w:rsidRPr="00614C28" w:rsidRDefault="00A944C7" w:rsidP="00A944C7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Представление заявителем доку</w:t>
            </w:r>
            <w:r w:rsidR="00206E8D" w:rsidRPr="00206E8D">
              <w:rPr>
                <w:szCs w:val="24"/>
                <w:shd w:val="clear" w:color="auto" w:fill="FFFFFF"/>
              </w:rPr>
              <w:t>ментов, оформленных не в соот</w:t>
            </w:r>
            <w:r>
              <w:rPr>
                <w:szCs w:val="24"/>
                <w:shd w:val="clear" w:color="auto" w:fill="FFFFFF"/>
              </w:rPr>
              <w:t>ветствии с установленным поряд</w:t>
            </w:r>
            <w:r w:rsidR="00206E8D" w:rsidRPr="00206E8D">
              <w:rPr>
                <w:szCs w:val="24"/>
                <w:shd w:val="clear" w:color="auto" w:fill="FFFFFF"/>
              </w:rPr>
              <w:t>ком (наличие исправлений,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>
              <w:rPr>
                <w:szCs w:val="24"/>
                <w:shd w:val="clear" w:color="auto" w:fill="FFFFFF"/>
              </w:rPr>
              <w:t>серьёзных повреждений, не поз</w:t>
            </w:r>
            <w:r w:rsidR="00206E8D" w:rsidRPr="00206E8D">
              <w:rPr>
                <w:szCs w:val="24"/>
                <w:shd w:val="clear" w:color="auto" w:fill="FFFFFF"/>
              </w:rPr>
              <w:t>воляющих однозначно истолковать их содержание, отсутствие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="00206E8D" w:rsidRPr="00206E8D">
              <w:rPr>
                <w:szCs w:val="24"/>
                <w:shd w:val="clear" w:color="auto" w:fill="FFFFFF"/>
              </w:rPr>
              <w:t>о</w:t>
            </w:r>
            <w:r>
              <w:rPr>
                <w:szCs w:val="24"/>
                <w:shd w:val="clear" w:color="auto" w:fill="FFFFFF"/>
              </w:rPr>
              <w:t>братного адреса, отсутствие под</w:t>
            </w:r>
            <w:r w:rsidR="00206E8D" w:rsidRPr="00206E8D">
              <w:rPr>
                <w:szCs w:val="24"/>
                <w:shd w:val="clear" w:color="auto" w:fill="FFFFFF"/>
              </w:rPr>
              <w:t>писи, печати (при наличии);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="00206E8D" w:rsidRPr="00206E8D">
              <w:rPr>
                <w:szCs w:val="24"/>
                <w:shd w:val="clear" w:color="auto" w:fill="FFFFFF"/>
              </w:rPr>
              <w:t xml:space="preserve">несоблюдение установленных законодательством Российской </w:t>
            </w:r>
            <w:proofErr w:type="spellStart"/>
            <w:r w:rsidR="00206E8D" w:rsidRPr="00206E8D">
              <w:rPr>
                <w:szCs w:val="24"/>
                <w:shd w:val="clear" w:color="auto" w:fill="FFFFFF"/>
              </w:rPr>
              <w:t>Фе-дерации</w:t>
            </w:r>
            <w:proofErr w:type="spellEnd"/>
            <w:r w:rsidR="00206E8D" w:rsidRPr="00206E8D">
              <w:rPr>
                <w:szCs w:val="24"/>
                <w:shd w:val="clear" w:color="auto" w:fill="FFFFFF"/>
              </w:rPr>
              <w:t xml:space="preserve"> условий признания </w:t>
            </w:r>
            <w:proofErr w:type="spellStart"/>
            <w:r w:rsidR="00206E8D" w:rsidRPr="00206E8D">
              <w:rPr>
                <w:szCs w:val="24"/>
                <w:shd w:val="clear" w:color="auto" w:fill="FFFFFF"/>
              </w:rPr>
              <w:t>дей-</w:t>
            </w:r>
            <w:r>
              <w:rPr>
                <w:szCs w:val="24"/>
                <w:shd w:val="clear" w:color="auto" w:fill="FFFFFF"/>
              </w:rPr>
              <w:t>ствительности</w:t>
            </w:r>
            <w:proofErr w:type="spellEnd"/>
            <w:r>
              <w:rPr>
                <w:szCs w:val="24"/>
                <w:shd w:val="clear" w:color="auto" w:fill="FFFFFF"/>
              </w:rPr>
              <w:t xml:space="preserve"> электронной под</w:t>
            </w:r>
            <w:r w:rsidR="00206E8D" w:rsidRPr="00206E8D">
              <w:rPr>
                <w:szCs w:val="24"/>
                <w:shd w:val="clear" w:color="auto" w:fill="FFFFFF"/>
              </w:rPr>
              <w:t>писи</w:t>
            </w:r>
          </w:p>
        </w:tc>
        <w:tc>
          <w:tcPr>
            <w:tcW w:w="3261" w:type="dxa"/>
          </w:tcPr>
          <w:p w:rsidR="00614C28" w:rsidRPr="00614C28" w:rsidRDefault="00206E8D" w:rsidP="003B34BF">
            <w:pPr>
              <w:pStyle w:val="a3"/>
              <w:ind w:firstLine="0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 xml:space="preserve">Основания для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приостанов-ления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предоставления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муни-ципальной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услуги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законода-тельством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Российской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Феде-рации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не предусмотрены</w:t>
            </w:r>
          </w:p>
        </w:tc>
        <w:tc>
          <w:tcPr>
            <w:tcW w:w="3649" w:type="dxa"/>
          </w:tcPr>
          <w:p w:rsidR="00206E8D" w:rsidRPr="00206E8D" w:rsidRDefault="00206E8D" w:rsidP="00206E8D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>1) отсутствие у заявителя права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(полномочий представителя) на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получение муниципальной услуги;</w:t>
            </w:r>
          </w:p>
          <w:p w:rsidR="00206E8D" w:rsidRPr="00206E8D" w:rsidRDefault="00206E8D" w:rsidP="00206E8D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 xml:space="preserve">2) представление заявления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опредоставлении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муниципальной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услуги с нарушением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установ-ленных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требований, а также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представление документов,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со-держащих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недостоверные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сведе-ния</w:t>
            </w:r>
            <w:proofErr w:type="spellEnd"/>
            <w:r w:rsidRPr="00206E8D">
              <w:rPr>
                <w:szCs w:val="24"/>
                <w:shd w:val="clear" w:color="auto" w:fill="FFFFFF"/>
              </w:rPr>
              <w:t>;</w:t>
            </w:r>
          </w:p>
          <w:p w:rsidR="00206E8D" w:rsidRPr="00206E8D" w:rsidRDefault="00206E8D" w:rsidP="00206E8D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 xml:space="preserve">3) обращение заявителя об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ока-зании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муниципальной услуги,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предоставление которой не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осу-ществляется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уполномоченным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органом;</w:t>
            </w:r>
          </w:p>
          <w:p w:rsidR="00206E8D" w:rsidRPr="00206E8D" w:rsidRDefault="00206E8D" w:rsidP="00206E8D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 xml:space="preserve">4) обращение (в письменном виде) заявителя (представителя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за-</w:t>
            </w:r>
            <w:r w:rsidRPr="00206E8D">
              <w:rPr>
                <w:szCs w:val="24"/>
                <w:shd w:val="clear" w:color="auto" w:fill="FFFFFF"/>
              </w:rPr>
              <w:lastRenderedPageBreak/>
              <w:t>явителя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) с просьбой о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прекраще-нии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предоставления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муници-пальной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услуги;</w:t>
            </w:r>
          </w:p>
          <w:p w:rsidR="00206E8D" w:rsidRPr="00206E8D" w:rsidRDefault="00206E8D" w:rsidP="00206E8D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>5) отсутствие в уведомлении о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переходе прав на земельный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уча-сток</w:t>
            </w:r>
            <w:proofErr w:type="spellEnd"/>
            <w:r w:rsidRPr="00206E8D">
              <w:rPr>
                <w:szCs w:val="24"/>
                <w:shd w:val="clear" w:color="auto" w:fill="FFFFFF"/>
              </w:rPr>
              <w:t>, права пользования недрами, об образовании земельного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участка реквизитов документов,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предусмотренных соответственно пунктами 1 - 4 части 21.10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статьи 51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ГрК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РФ, или отсутствие правоустанавливающего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документа на земельный участок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в случае, указанном в части 21.13статьи 51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ГрК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РФ, либо отсутствие документов, предусмотренных частью 7 статьи 51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ГрК</w:t>
            </w:r>
            <w:proofErr w:type="spellEnd"/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РФ, в случае поступления заявления о внесении изменений в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разрешение на строительство,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кроме заявления о внесении изменений в разрешение на строительство исключительно в связи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с продлением срока действия такого разрешения;</w:t>
            </w:r>
          </w:p>
          <w:p w:rsidR="00206E8D" w:rsidRPr="00206E8D" w:rsidRDefault="00206E8D" w:rsidP="00206E8D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>6) недостоверность сведений,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указанных в уведомлении о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пе-</w:t>
            </w:r>
            <w:r w:rsidR="003B34BF">
              <w:rPr>
                <w:szCs w:val="24"/>
                <w:shd w:val="clear" w:color="auto" w:fill="FFFFFF"/>
              </w:rPr>
              <w:t>реходе</w:t>
            </w:r>
            <w:proofErr w:type="spellEnd"/>
            <w:r w:rsidR="003B34BF">
              <w:rPr>
                <w:szCs w:val="24"/>
                <w:shd w:val="clear" w:color="auto" w:fill="FFFFFF"/>
              </w:rPr>
              <w:t xml:space="preserve"> прав на земельный уча</w:t>
            </w:r>
            <w:r w:rsidRPr="00206E8D">
              <w:rPr>
                <w:szCs w:val="24"/>
                <w:shd w:val="clear" w:color="auto" w:fill="FFFFFF"/>
              </w:rPr>
              <w:t>сток, права пользования недрами, об образовании земельного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участка;</w:t>
            </w:r>
          </w:p>
          <w:p w:rsidR="00206E8D" w:rsidRPr="00206E8D" w:rsidRDefault="00206E8D" w:rsidP="00206E8D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>7) несоответствие планируемого</w:t>
            </w:r>
          </w:p>
          <w:p w:rsidR="00206E8D" w:rsidRPr="00206E8D" w:rsidRDefault="00206E8D" w:rsidP="00206E8D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>размещения объекта капитального строительства требованиям к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строительству, реконструкции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объекта капитального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строитель-ства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, установленным на дату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вы-дачи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градостроительного плана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lastRenderedPageBreak/>
              <w:t>образованного земельного</w:t>
            </w:r>
          </w:p>
          <w:p w:rsidR="00206E8D" w:rsidRPr="00206E8D" w:rsidRDefault="00206E8D" w:rsidP="00206E8D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 xml:space="preserve">участка, в случае,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предусмотрен-ном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частью 21.7 статьи 51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ГрКРФ</w:t>
            </w:r>
            <w:proofErr w:type="spellEnd"/>
            <w:r w:rsidRPr="00206E8D">
              <w:rPr>
                <w:szCs w:val="24"/>
                <w:shd w:val="clear" w:color="auto" w:fill="FFFFFF"/>
              </w:rPr>
              <w:t>. При этом градостроительный план земельного участка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должен быть выдан не ранее чем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за три года до дня направления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уведомления, указанного в части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21.10 статьи 51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ГрК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РФ;</w:t>
            </w:r>
          </w:p>
          <w:p w:rsidR="00206E8D" w:rsidRPr="003B34BF" w:rsidRDefault="00206E8D" w:rsidP="00206E8D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>8) несоответствие планируемого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размещения объекта капитального строительства требованиям к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строительству, реконструкции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объёкта капитального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строитель-ства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, установленным на дату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вы-дачи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представленного для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полу-чения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разрешения на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строитель-ство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или для внесения изменений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в разрешение на строительство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градостроительного плана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зе-мельного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участка в случае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по-ступления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заявления о внесении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изменений в разрешение на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строительство, кроме заявления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о внесении изменений в разрешение на строительство исключительно в связи с продлением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срока действия такого разрешения. В случае представления для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внесения изменений в разрешение на строительство градостроительного плана земельного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участка, выданного после получения разрешения на строительство, такой градостроительный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план должен быть выдан не ранее чем за три года </w:t>
            </w:r>
            <w:r w:rsidRPr="00206E8D">
              <w:rPr>
                <w:szCs w:val="24"/>
                <w:shd w:val="clear" w:color="auto" w:fill="FFFFFF"/>
              </w:rPr>
              <w:lastRenderedPageBreak/>
              <w:t>до дня направления заявления о внесении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изменений в разрешение на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строительство;</w:t>
            </w:r>
            <w:r w:rsidRPr="00206E8D">
              <w:rPr>
                <w:rFonts w:ascii="TimesNewRomanPSMT" w:eastAsiaTheme="minorHAnsi" w:hAnsi="TimesNewRomanPSMT" w:cs="TimesNewRomanPSMT"/>
                <w:kern w:val="0"/>
                <w:szCs w:val="24"/>
                <w:lang w:eastAsia="en-US"/>
              </w:rPr>
              <w:t xml:space="preserve"> </w:t>
            </w:r>
          </w:p>
          <w:p w:rsidR="00206E8D" w:rsidRPr="00206E8D" w:rsidRDefault="00206E8D" w:rsidP="00206E8D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>9) несоответствие планируемого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объекта капитального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строитель-ства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разрешённому использованию земельного участка и (или)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ограничениям, установленным в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соответствии с земельным и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иным законодательством Российской Федерации и действующим на дату принятия решения о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внесении изменений в разрешение на строительство, в случае,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предусмотренном частью 21.7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статьи 51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ГрК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РФ, или в случае</w:t>
            </w:r>
          </w:p>
          <w:p w:rsidR="00206E8D" w:rsidRPr="00206E8D" w:rsidRDefault="00206E8D" w:rsidP="00206E8D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 xml:space="preserve">поступления заявления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застрой-щика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о внесении изменений в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разрешение на строительство,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кроме заявления о внесении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из-менений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в разрешение на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строи-тельство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исключительно в связи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с продлением срока действия такого разрешения;</w:t>
            </w:r>
          </w:p>
          <w:p w:rsidR="00206E8D" w:rsidRPr="00206E8D" w:rsidRDefault="00206E8D" w:rsidP="00206E8D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>10)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разрешённого</w:t>
            </w:r>
            <w:r w:rsidR="003B34BF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строительства, реконструкции, в</w:t>
            </w:r>
          </w:p>
          <w:p w:rsidR="00206E8D" w:rsidRPr="00206E8D" w:rsidRDefault="00206E8D" w:rsidP="00206E8D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>случае поступления заявления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застройщика о внесении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измене-ний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в разрешение на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строитель-ство</w:t>
            </w:r>
            <w:proofErr w:type="spellEnd"/>
            <w:r w:rsidRPr="00206E8D">
              <w:rPr>
                <w:szCs w:val="24"/>
                <w:shd w:val="clear" w:color="auto" w:fill="FFFFFF"/>
              </w:rPr>
              <w:t>, кроме заявления о внесении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изменений в разрешение на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lastRenderedPageBreak/>
              <w:t>строительство исключительно в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связи с продлением срока действия такого разрешения;</w:t>
            </w:r>
          </w:p>
          <w:p w:rsidR="00206E8D" w:rsidRPr="00206E8D" w:rsidRDefault="00206E8D" w:rsidP="00206E8D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>11) наличие у уполномоченных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на выдачу разрешений на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строи-тельство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федерального органа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исполнительной власти,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испол-нительного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органа субъекта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Рос-сийской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Федерации, органа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местного самоуправления,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Госу-дарственной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корпорации по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атомной энергии «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Росатом</w:t>
            </w:r>
            <w:proofErr w:type="spellEnd"/>
            <w:r w:rsidRPr="00206E8D">
              <w:rPr>
                <w:szCs w:val="24"/>
                <w:shd w:val="clear" w:color="auto" w:fill="FFFFFF"/>
              </w:rPr>
              <w:t>» или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Государственной корпорации по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космической деятельности «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Рос-космос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» информации о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выявлен-ном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в рамках государственного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строительного надзора,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феде-рального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государственного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зе-мельного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контроля (надзора) или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муниципального земельного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контроля факте отсутствия начатых работ по строительству,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ре-конструкции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на день подачи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за-явления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о внесении изменений в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разрешение на строительство в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связи с продлением срока действия такого разрешения или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информации органа государ</w:t>
            </w:r>
            <w:r w:rsidR="00B12B35">
              <w:rPr>
                <w:szCs w:val="24"/>
                <w:shd w:val="clear" w:color="auto" w:fill="FFFFFF"/>
              </w:rPr>
              <w:t xml:space="preserve">ственного </w:t>
            </w:r>
            <w:r w:rsidRPr="00206E8D">
              <w:rPr>
                <w:szCs w:val="24"/>
                <w:shd w:val="clear" w:color="auto" w:fill="FFFFFF"/>
              </w:rPr>
              <w:t>строительного надзора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об отсутствии извещения о начале </w:t>
            </w:r>
            <w:r w:rsidR="00B12B35">
              <w:rPr>
                <w:szCs w:val="24"/>
                <w:shd w:val="clear" w:color="auto" w:fill="FFFFFF"/>
              </w:rPr>
              <w:t>данных работ, если направле</w:t>
            </w:r>
            <w:r w:rsidRPr="00206E8D">
              <w:rPr>
                <w:szCs w:val="24"/>
                <w:shd w:val="clear" w:color="auto" w:fill="FFFFFF"/>
              </w:rPr>
              <w:t>ние такого извещения является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обязательным в соответствии с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требованиями части 5 статьи 52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ГрК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РФ, в случае если внесение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изменений в разрешение на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lastRenderedPageBreak/>
              <w:t xml:space="preserve">строительство связано с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продле-нием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срока действия разрешения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на строительство. В этом случае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уполномоченные на выдачу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раз-решений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на строительство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феде-ральный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орган исполнительной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власти, исполнительный орган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субъекта Российской Федерации,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орган местного самоуправления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обязаны запросить такую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ин-формацию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в соответствующих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органе государственной власти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или органе местного самоуправления, в том числе с использованием единой системы межведомственного электронного взаимодействия и подключаемых к ней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региональных систем межведомственного электронного взаимодействия;</w:t>
            </w:r>
          </w:p>
          <w:p w:rsidR="00206E8D" w:rsidRPr="00206E8D" w:rsidRDefault="00206E8D" w:rsidP="00206E8D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>12) подача заявления о внесении</w:t>
            </w:r>
          </w:p>
          <w:p w:rsidR="00614C28" w:rsidRPr="00614C28" w:rsidRDefault="00206E8D" w:rsidP="00B12B35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>изменений в разрешение на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строительство менее чем за 10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рабочих дней до истечения срока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действия разрешения на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строи-тельство</w:t>
            </w:r>
            <w:proofErr w:type="spellEnd"/>
            <w:r w:rsidRPr="00206E8D">
              <w:rPr>
                <w:szCs w:val="24"/>
                <w:shd w:val="clear" w:color="auto" w:fill="FFFFFF"/>
              </w:rPr>
              <w:t>.</w:t>
            </w:r>
          </w:p>
        </w:tc>
      </w:tr>
      <w:tr w:rsidR="00614C28" w:rsidRPr="00A26473" w:rsidTr="00B12B35">
        <w:trPr>
          <w:trHeight w:val="70"/>
        </w:trPr>
        <w:tc>
          <w:tcPr>
            <w:tcW w:w="540" w:type="dxa"/>
          </w:tcPr>
          <w:p w:rsidR="00614C28" w:rsidRPr="00614C28" w:rsidRDefault="00614C28" w:rsidP="00614C28">
            <w:pPr>
              <w:pStyle w:val="a3"/>
              <w:ind w:firstLine="0"/>
              <w:contextualSpacing/>
              <w:jc w:val="left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3396" w:type="dxa"/>
          </w:tcPr>
          <w:p w:rsidR="00614C28" w:rsidRPr="00614C28" w:rsidRDefault="00206E8D" w:rsidP="00B12B35">
            <w:pPr>
              <w:pStyle w:val="a3"/>
              <w:ind w:firstLine="28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>Заявители, ранее обратившиеся за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получением муниципальной услуги по результатам предоставления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которой выданы документы с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до-</w:t>
            </w:r>
            <w:r w:rsidR="00B12B35">
              <w:rPr>
                <w:szCs w:val="24"/>
                <w:shd w:val="clear" w:color="auto" w:fill="FFFFFF"/>
              </w:rPr>
              <w:t>пущенными</w:t>
            </w:r>
            <w:proofErr w:type="spellEnd"/>
            <w:r w:rsidR="00B12B35">
              <w:rPr>
                <w:szCs w:val="24"/>
                <w:shd w:val="clear" w:color="auto" w:fill="FFFFFF"/>
              </w:rPr>
              <w:t xml:space="preserve"> опечатками и ошибка</w:t>
            </w:r>
            <w:r w:rsidRPr="00206E8D">
              <w:rPr>
                <w:szCs w:val="24"/>
                <w:shd w:val="clear" w:color="auto" w:fill="FFFFFF"/>
              </w:rPr>
              <w:t>ми</w:t>
            </w:r>
          </w:p>
        </w:tc>
        <w:tc>
          <w:tcPr>
            <w:tcW w:w="4252" w:type="dxa"/>
          </w:tcPr>
          <w:p w:rsidR="00206E8D" w:rsidRPr="00206E8D" w:rsidRDefault="00206E8D" w:rsidP="00206E8D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 xml:space="preserve">представление заявителем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док</w:t>
            </w:r>
            <w:r w:rsidR="00A944C7">
              <w:rPr>
                <w:szCs w:val="24"/>
                <w:shd w:val="clear" w:color="auto" w:fill="FFFFFF"/>
              </w:rPr>
              <w:t>у-ментов</w:t>
            </w:r>
            <w:proofErr w:type="spellEnd"/>
            <w:r w:rsidR="00A944C7">
              <w:rPr>
                <w:szCs w:val="24"/>
                <w:shd w:val="clear" w:color="auto" w:fill="FFFFFF"/>
              </w:rPr>
              <w:t>, оформленных не в соответствии с установленным поряд</w:t>
            </w:r>
            <w:r w:rsidRPr="00206E8D">
              <w:rPr>
                <w:szCs w:val="24"/>
                <w:shd w:val="clear" w:color="auto" w:fill="FFFFFF"/>
              </w:rPr>
              <w:t>ком (наличие исправлений,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>серьёзных повреждений, не поз-</w:t>
            </w:r>
          </w:p>
          <w:p w:rsidR="00614C28" w:rsidRPr="00614C28" w:rsidRDefault="00206E8D" w:rsidP="00B12B35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proofErr w:type="spellStart"/>
            <w:r w:rsidRPr="00206E8D">
              <w:rPr>
                <w:szCs w:val="24"/>
                <w:shd w:val="clear" w:color="auto" w:fill="FFFFFF"/>
              </w:rPr>
              <w:t>воляющих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однозначно истолковать их содержание, отсутствие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обратного адреса, отсутствие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под-писи</w:t>
            </w:r>
            <w:proofErr w:type="spellEnd"/>
            <w:r w:rsidRPr="00206E8D">
              <w:rPr>
                <w:szCs w:val="24"/>
                <w:shd w:val="clear" w:color="auto" w:fill="FFFFFF"/>
              </w:rPr>
              <w:t>, печати (при наличии);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206E8D">
              <w:rPr>
                <w:szCs w:val="24"/>
                <w:shd w:val="clear" w:color="auto" w:fill="FFFFFF"/>
              </w:rPr>
              <w:t xml:space="preserve">несоблюдение установленных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за-конодательством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Российской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Фе-дерации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условий признания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дей-</w:t>
            </w:r>
            <w:r w:rsidRPr="00206E8D">
              <w:rPr>
                <w:szCs w:val="24"/>
                <w:shd w:val="clear" w:color="auto" w:fill="FFFFFF"/>
              </w:rPr>
              <w:lastRenderedPageBreak/>
              <w:t>ствительности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э</w:t>
            </w:r>
            <w:r w:rsidR="00A944C7">
              <w:rPr>
                <w:szCs w:val="24"/>
                <w:shd w:val="clear" w:color="auto" w:fill="FFFFFF"/>
              </w:rPr>
              <w:t>лектронной под</w:t>
            </w:r>
            <w:r w:rsidRPr="00206E8D">
              <w:rPr>
                <w:szCs w:val="24"/>
                <w:shd w:val="clear" w:color="auto" w:fill="FFFFFF"/>
              </w:rPr>
              <w:t>писи</w:t>
            </w:r>
          </w:p>
        </w:tc>
        <w:tc>
          <w:tcPr>
            <w:tcW w:w="3261" w:type="dxa"/>
          </w:tcPr>
          <w:p w:rsidR="00614C28" w:rsidRPr="00614C28" w:rsidRDefault="00206E8D" w:rsidP="00B12B35">
            <w:pPr>
              <w:pStyle w:val="a3"/>
              <w:ind w:firstLine="41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lastRenderedPageBreak/>
              <w:t xml:space="preserve">Основания для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приостанов-ления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предоставления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муни-ципальной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услуги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законода-тельством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Российской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Феде-рации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не предусмотрены</w:t>
            </w:r>
          </w:p>
        </w:tc>
        <w:tc>
          <w:tcPr>
            <w:tcW w:w="3649" w:type="dxa"/>
          </w:tcPr>
          <w:p w:rsidR="00CF38A1" w:rsidRPr="00CF38A1" w:rsidRDefault="00CF38A1" w:rsidP="00CF38A1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CF38A1">
              <w:rPr>
                <w:szCs w:val="24"/>
                <w:shd w:val="clear" w:color="auto" w:fill="FFFFFF"/>
              </w:rPr>
              <w:t>1) отсутствие у заявителя (</w:t>
            </w:r>
            <w:proofErr w:type="spellStart"/>
            <w:r w:rsidRPr="00CF38A1">
              <w:rPr>
                <w:szCs w:val="24"/>
                <w:shd w:val="clear" w:color="auto" w:fill="FFFFFF"/>
              </w:rPr>
              <w:t>пред-ставителя</w:t>
            </w:r>
            <w:proofErr w:type="spellEnd"/>
            <w:r w:rsidRPr="00CF38A1">
              <w:rPr>
                <w:szCs w:val="24"/>
                <w:shd w:val="clear" w:color="auto" w:fill="FFFFFF"/>
              </w:rPr>
              <w:t xml:space="preserve"> заявителя) права (</w:t>
            </w:r>
            <w:proofErr w:type="spellStart"/>
            <w:r w:rsidRPr="00CF38A1">
              <w:rPr>
                <w:szCs w:val="24"/>
                <w:shd w:val="clear" w:color="auto" w:fill="FFFFFF"/>
              </w:rPr>
              <w:t>пол-номочия</w:t>
            </w:r>
            <w:proofErr w:type="spellEnd"/>
            <w:r w:rsidRPr="00CF38A1">
              <w:rPr>
                <w:szCs w:val="24"/>
                <w:shd w:val="clear" w:color="auto" w:fill="FFFFFF"/>
              </w:rPr>
              <w:t xml:space="preserve">) на получение </w:t>
            </w:r>
            <w:proofErr w:type="spellStart"/>
            <w:r w:rsidRPr="00CF38A1">
              <w:rPr>
                <w:szCs w:val="24"/>
                <w:shd w:val="clear" w:color="auto" w:fill="FFFFFF"/>
              </w:rPr>
              <w:t>муници-пальной</w:t>
            </w:r>
            <w:proofErr w:type="spellEnd"/>
            <w:r w:rsidRPr="00CF38A1">
              <w:rPr>
                <w:szCs w:val="24"/>
                <w:shd w:val="clear" w:color="auto" w:fill="FFFFFF"/>
              </w:rPr>
              <w:t xml:space="preserve"> услуги;</w:t>
            </w:r>
          </w:p>
          <w:p w:rsidR="00CF38A1" w:rsidRPr="00CF38A1" w:rsidRDefault="00CF38A1" w:rsidP="00CF38A1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CF38A1">
              <w:rPr>
                <w:szCs w:val="24"/>
                <w:shd w:val="clear" w:color="auto" w:fill="FFFFFF"/>
              </w:rPr>
              <w:t>2) предоставление документов в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CF38A1">
              <w:rPr>
                <w:szCs w:val="24"/>
                <w:shd w:val="clear" w:color="auto" w:fill="FFFFFF"/>
              </w:rPr>
              <w:t>ненадлежащий орган;</w:t>
            </w:r>
          </w:p>
          <w:p w:rsidR="00CF38A1" w:rsidRPr="00CF38A1" w:rsidRDefault="00CF38A1" w:rsidP="00CF38A1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CF38A1">
              <w:rPr>
                <w:szCs w:val="24"/>
                <w:shd w:val="clear" w:color="auto" w:fill="FFFFFF"/>
              </w:rPr>
              <w:t xml:space="preserve">3) обращение (в письменном </w:t>
            </w:r>
            <w:proofErr w:type="spellStart"/>
            <w:r w:rsidRPr="00CF38A1">
              <w:rPr>
                <w:szCs w:val="24"/>
                <w:shd w:val="clear" w:color="auto" w:fill="FFFFFF"/>
              </w:rPr>
              <w:t>ви</w:t>
            </w:r>
            <w:proofErr w:type="spellEnd"/>
            <w:r w:rsidRPr="00CF38A1">
              <w:rPr>
                <w:szCs w:val="24"/>
                <w:shd w:val="clear" w:color="auto" w:fill="FFFFFF"/>
              </w:rPr>
              <w:t>-</w:t>
            </w:r>
          </w:p>
          <w:p w:rsidR="00CF38A1" w:rsidRPr="00CF38A1" w:rsidRDefault="00CF38A1" w:rsidP="00CF38A1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CF38A1">
              <w:rPr>
                <w:szCs w:val="24"/>
                <w:shd w:val="clear" w:color="auto" w:fill="FFFFFF"/>
              </w:rPr>
              <w:t xml:space="preserve">де) заявителя с просьбой о </w:t>
            </w:r>
            <w:proofErr w:type="spellStart"/>
            <w:r w:rsidRPr="00CF38A1">
              <w:rPr>
                <w:szCs w:val="24"/>
                <w:shd w:val="clear" w:color="auto" w:fill="FFFFFF"/>
              </w:rPr>
              <w:t>пре</w:t>
            </w:r>
            <w:proofErr w:type="spellEnd"/>
            <w:r w:rsidRPr="00CF38A1">
              <w:rPr>
                <w:szCs w:val="24"/>
                <w:shd w:val="clear" w:color="auto" w:fill="FFFFFF"/>
              </w:rPr>
              <w:t>-</w:t>
            </w:r>
          </w:p>
          <w:p w:rsidR="00CF38A1" w:rsidRPr="00CF38A1" w:rsidRDefault="00CF38A1" w:rsidP="00CF38A1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proofErr w:type="spellStart"/>
            <w:r w:rsidRPr="00CF38A1">
              <w:rPr>
                <w:szCs w:val="24"/>
                <w:shd w:val="clear" w:color="auto" w:fill="FFFFFF"/>
              </w:rPr>
              <w:t>кращении</w:t>
            </w:r>
            <w:proofErr w:type="spellEnd"/>
            <w:r w:rsidRPr="00CF38A1">
              <w:rPr>
                <w:szCs w:val="24"/>
                <w:shd w:val="clear" w:color="auto" w:fill="FFFFFF"/>
              </w:rPr>
              <w:t xml:space="preserve"> предоставления </w:t>
            </w:r>
            <w:proofErr w:type="spellStart"/>
            <w:r w:rsidRPr="00CF38A1">
              <w:rPr>
                <w:szCs w:val="24"/>
                <w:shd w:val="clear" w:color="auto" w:fill="FFFFFF"/>
              </w:rPr>
              <w:t>муни</w:t>
            </w:r>
            <w:proofErr w:type="spellEnd"/>
            <w:r w:rsidRPr="00CF38A1">
              <w:rPr>
                <w:szCs w:val="24"/>
                <w:shd w:val="clear" w:color="auto" w:fill="FFFFFF"/>
              </w:rPr>
              <w:t>-</w:t>
            </w:r>
          </w:p>
          <w:p w:rsidR="00CF38A1" w:rsidRPr="00CF38A1" w:rsidRDefault="00CF38A1" w:rsidP="00CF38A1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proofErr w:type="spellStart"/>
            <w:r w:rsidRPr="00CF38A1">
              <w:rPr>
                <w:szCs w:val="24"/>
                <w:shd w:val="clear" w:color="auto" w:fill="FFFFFF"/>
              </w:rPr>
              <w:t>ципальной</w:t>
            </w:r>
            <w:proofErr w:type="spellEnd"/>
            <w:r w:rsidRPr="00CF38A1">
              <w:rPr>
                <w:szCs w:val="24"/>
                <w:shd w:val="clear" w:color="auto" w:fill="FFFFFF"/>
              </w:rPr>
              <w:t xml:space="preserve"> услуги;</w:t>
            </w:r>
          </w:p>
          <w:p w:rsidR="00614C28" w:rsidRPr="00614C28" w:rsidRDefault="00CF38A1" w:rsidP="00B12B35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CF38A1">
              <w:rPr>
                <w:szCs w:val="24"/>
                <w:shd w:val="clear" w:color="auto" w:fill="FFFFFF"/>
              </w:rPr>
              <w:t xml:space="preserve">4) отсутствие допущенных </w:t>
            </w:r>
            <w:proofErr w:type="spellStart"/>
            <w:r w:rsidRPr="00CF38A1">
              <w:rPr>
                <w:szCs w:val="24"/>
                <w:shd w:val="clear" w:color="auto" w:fill="FFFFFF"/>
              </w:rPr>
              <w:t>опе-</w:t>
            </w:r>
            <w:r w:rsidRPr="00CF38A1">
              <w:rPr>
                <w:szCs w:val="24"/>
                <w:shd w:val="clear" w:color="auto" w:fill="FFFFFF"/>
              </w:rPr>
              <w:lastRenderedPageBreak/>
              <w:t>чаток</w:t>
            </w:r>
            <w:proofErr w:type="spellEnd"/>
            <w:r w:rsidRPr="00CF38A1">
              <w:rPr>
                <w:szCs w:val="24"/>
                <w:shd w:val="clear" w:color="auto" w:fill="FFFFFF"/>
              </w:rPr>
              <w:t xml:space="preserve"> и ошибок в выданных </w:t>
            </w:r>
            <w:proofErr w:type="spellStart"/>
            <w:r w:rsidRPr="00CF38A1">
              <w:rPr>
                <w:szCs w:val="24"/>
                <w:shd w:val="clear" w:color="auto" w:fill="FFFFFF"/>
              </w:rPr>
              <w:t>врезультате</w:t>
            </w:r>
            <w:proofErr w:type="spellEnd"/>
            <w:r w:rsidRPr="00CF38A1">
              <w:rPr>
                <w:szCs w:val="24"/>
                <w:shd w:val="clear" w:color="auto" w:fill="FFFFFF"/>
              </w:rPr>
              <w:t xml:space="preserve"> предоставления </w:t>
            </w:r>
            <w:proofErr w:type="spellStart"/>
            <w:r w:rsidRPr="00CF38A1">
              <w:rPr>
                <w:szCs w:val="24"/>
                <w:shd w:val="clear" w:color="auto" w:fill="FFFFFF"/>
              </w:rPr>
              <w:t>му-ниципальной</w:t>
            </w:r>
            <w:proofErr w:type="spellEnd"/>
            <w:r w:rsidRPr="00CF38A1">
              <w:rPr>
                <w:szCs w:val="24"/>
                <w:shd w:val="clear" w:color="auto" w:fill="FFFFFF"/>
              </w:rPr>
              <w:t xml:space="preserve"> услуги документах</w:t>
            </w:r>
          </w:p>
        </w:tc>
      </w:tr>
      <w:tr w:rsidR="00614C28" w:rsidRPr="00A26473" w:rsidTr="00B12B35">
        <w:trPr>
          <w:trHeight w:val="70"/>
        </w:trPr>
        <w:tc>
          <w:tcPr>
            <w:tcW w:w="540" w:type="dxa"/>
          </w:tcPr>
          <w:p w:rsidR="00614C28" w:rsidRPr="00614C28" w:rsidRDefault="00614C28" w:rsidP="00614C28">
            <w:pPr>
              <w:pStyle w:val="a3"/>
              <w:ind w:firstLine="0"/>
              <w:contextualSpacing/>
              <w:jc w:val="left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  <w:shd w:val="clear" w:color="auto" w:fill="FFFFFF"/>
              </w:rPr>
              <w:lastRenderedPageBreak/>
              <w:t>4.</w:t>
            </w:r>
          </w:p>
        </w:tc>
        <w:tc>
          <w:tcPr>
            <w:tcW w:w="3396" w:type="dxa"/>
          </w:tcPr>
          <w:p w:rsidR="00614C28" w:rsidRPr="00614C28" w:rsidRDefault="00CF38A1" w:rsidP="00B12B35">
            <w:pPr>
              <w:pStyle w:val="a3"/>
              <w:ind w:firstLine="0"/>
              <w:contextualSpacing/>
              <w:rPr>
                <w:szCs w:val="24"/>
                <w:shd w:val="clear" w:color="auto" w:fill="FFFFFF"/>
              </w:rPr>
            </w:pPr>
            <w:r w:rsidRPr="00CF38A1">
              <w:rPr>
                <w:szCs w:val="24"/>
                <w:shd w:val="clear" w:color="auto" w:fill="FFFFFF"/>
              </w:rPr>
              <w:t>Заявители, ранее обращавшиеся за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CF38A1">
              <w:rPr>
                <w:szCs w:val="24"/>
                <w:shd w:val="clear" w:color="auto" w:fill="FFFFFF"/>
              </w:rPr>
              <w:t>получением муниципальной услуги за выдачей дубликата документа, выданного по результату её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CF38A1">
              <w:rPr>
                <w:szCs w:val="24"/>
                <w:shd w:val="clear" w:color="auto" w:fill="FFFFFF"/>
              </w:rPr>
              <w:t>предоставления</w:t>
            </w:r>
          </w:p>
        </w:tc>
        <w:tc>
          <w:tcPr>
            <w:tcW w:w="4252" w:type="dxa"/>
          </w:tcPr>
          <w:p w:rsidR="00614C28" w:rsidRPr="00614C28" w:rsidRDefault="00CF38A1" w:rsidP="00B12B35">
            <w:pPr>
              <w:pStyle w:val="a3"/>
              <w:ind w:firstLine="0"/>
              <w:contextualSpacing/>
              <w:rPr>
                <w:szCs w:val="24"/>
                <w:shd w:val="clear" w:color="auto" w:fill="FFFFFF"/>
              </w:rPr>
            </w:pPr>
            <w:r w:rsidRPr="00CF38A1">
              <w:rPr>
                <w:szCs w:val="24"/>
                <w:shd w:val="clear" w:color="auto" w:fill="FFFFFF"/>
              </w:rPr>
              <w:t>представление заявителем док</w:t>
            </w:r>
            <w:r w:rsidR="00A944C7">
              <w:rPr>
                <w:szCs w:val="24"/>
                <w:shd w:val="clear" w:color="auto" w:fill="FFFFFF"/>
              </w:rPr>
              <w:t>ументов, оформленных не в соот</w:t>
            </w:r>
            <w:r w:rsidRPr="00CF38A1">
              <w:rPr>
                <w:szCs w:val="24"/>
                <w:shd w:val="clear" w:color="auto" w:fill="FFFFFF"/>
              </w:rPr>
              <w:t>ве</w:t>
            </w:r>
            <w:r w:rsidR="00B12B35">
              <w:rPr>
                <w:szCs w:val="24"/>
                <w:shd w:val="clear" w:color="auto" w:fill="FFFFFF"/>
              </w:rPr>
              <w:t xml:space="preserve">тствии с установленным порядком </w:t>
            </w:r>
            <w:r w:rsidRPr="00CF38A1">
              <w:rPr>
                <w:szCs w:val="24"/>
                <w:shd w:val="clear" w:color="auto" w:fill="FFFFFF"/>
              </w:rPr>
              <w:t>(наличие исправлений,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CF38A1">
              <w:rPr>
                <w:szCs w:val="24"/>
                <w:shd w:val="clear" w:color="auto" w:fill="FFFFFF"/>
              </w:rPr>
              <w:t>серьёзных повреждений, не позволяющих однозначно истолковать их содержание, отсутствие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CF38A1">
              <w:rPr>
                <w:szCs w:val="24"/>
                <w:shd w:val="clear" w:color="auto" w:fill="FFFFFF"/>
              </w:rPr>
              <w:t>обратного адреса, отсутствие подписи, печати (при наличии);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CF38A1">
              <w:rPr>
                <w:szCs w:val="24"/>
                <w:shd w:val="clear" w:color="auto" w:fill="FFFFFF"/>
              </w:rPr>
              <w:t>несоблюдение установленных законодательством Российской Федерации условий признания дей</w:t>
            </w:r>
            <w:r w:rsidR="00B12B35">
              <w:rPr>
                <w:szCs w:val="24"/>
                <w:shd w:val="clear" w:color="auto" w:fill="FFFFFF"/>
              </w:rPr>
              <w:t>ствительности электронной под</w:t>
            </w:r>
            <w:r w:rsidRPr="00CF38A1">
              <w:rPr>
                <w:szCs w:val="24"/>
                <w:shd w:val="clear" w:color="auto" w:fill="FFFFFF"/>
              </w:rPr>
              <w:t>писи</w:t>
            </w:r>
          </w:p>
        </w:tc>
        <w:tc>
          <w:tcPr>
            <w:tcW w:w="3261" w:type="dxa"/>
          </w:tcPr>
          <w:p w:rsidR="00614C28" w:rsidRPr="00614C28" w:rsidRDefault="00CF38A1" w:rsidP="00B12B35">
            <w:pPr>
              <w:pStyle w:val="a3"/>
              <w:ind w:firstLine="0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 xml:space="preserve">Основания для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приостанов-ления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предоставления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муни-ципальной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услуги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законода-тельством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Российской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Феде-рации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не предусмотрены</w:t>
            </w:r>
          </w:p>
        </w:tc>
        <w:tc>
          <w:tcPr>
            <w:tcW w:w="3649" w:type="dxa"/>
          </w:tcPr>
          <w:p w:rsidR="00CF38A1" w:rsidRPr="00CF38A1" w:rsidRDefault="00CF38A1" w:rsidP="00CF38A1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CF38A1">
              <w:rPr>
                <w:szCs w:val="24"/>
                <w:shd w:val="clear" w:color="auto" w:fill="FFFFFF"/>
              </w:rPr>
              <w:t>1) отсутствие у заявителя права</w:t>
            </w:r>
          </w:p>
          <w:p w:rsidR="00CF38A1" w:rsidRPr="00CF38A1" w:rsidRDefault="00CF38A1" w:rsidP="00CF38A1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CF38A1">
              <w:rPr>
                <w:szCs w:val="24"/>
                <w:shd w:val="clear" w:color="auto" w:fill="FFFFFF"/>
              </w:rPr>
              <w:t>(полномочий представителя за-</w:t>
            </w:r>
          </w:p>
          <w:p w:rsidR="00CF38A1" w:rsidRPr="00CF38A1" w:rsidRDefault="00CF38A1" w:rsidP="00CF38A1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proofErr w:type="spellStart"/>
            <w:r w:rsidRPr="00CF38A1">
              <w:rPr>
                <w:szCs w:val="24"/>
                <w:shd w:val="clear" w:color="auto" w:fill="FFFFFF"/>
              </w:rPr>
              <w:t>явителя</w:t>
            </w:r>
            <w:proofErr w:type="spellEnd"/>
            <w:r w:rsidRPr="00CF38A1">
              <w:rPr>
                <w:szCs w:val="24"/>
                <w:shd w:val="clear" w:color="auto" w:fill="FFFFFF"/>
              </w:rPr>
              <w:t xml:space="preserve">) на получение </w:t>
            </w:r>
            <w:proofErr w:type="spellStart"/>
            <w:r w:rsidRPr="00CF38A1">
              <w:rPr>
                <w:szCs w:val="24"/>
                <w:shd w:val="clear" w:color="auto" w:fill="FFFFFF"/>
              </w:rPr>
              <w:t>муници</w:t>
            </w:r>
            <w:proofErr w:type="spellEnd"/>
            <w:r w:rsidRPr="00CF38A1">
              <w:rPr>
                <w:szCs w:val="24"/>
                <w:shd w:val="clear" w:color="auto" w:fill="FFFFFF"/>
              </w:rPr>
              <w:t>-</w:t>
            </w:r>
          </w:p>
          <w:p w:rsidR="00CF38A1" w:rsidRPr="00CF38A1" w:rsidRDefault="00CF38A1" w:rsidP="00CF38A1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proofErr w:type="spellStart"/>
            <w:r w:rsidRPr="00CF38A1">
              <w:rPr>
                <w:szCs w:val="24"/>
                <w:shd w:val="clear" w:color="auto" w:fill="FFFFFF"/>
              </w:rPr>
              <w:t>пальной</w:t>
            </w:r>
            <w:proofErr w:type="spellEnd"/>
            <w:r w:rsidRPr="00CF38A1">
              <w:rPr>
                <w:szCs w:val="24"/>
                <w:shd w:val="clear" w:color="auto" w:fill="FFFFFF"/>
              </w:rPr>
              <w:t xml:space="preserve"> услуги;</w:t>
            </w:r>
          </w:p>
          <w:p w:rsidR="00CF38A1" w:rsidRPr="00CF38A1" w:rsidRDefault="00CF38A1" w:rsidP="00CF38A1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CF38A1">
              <w:rPr>
                <w:szCs w:val="24"/>
                <w:shd w:val="clear" w:color="auto" w:fill="FFFFFF"/>
              </w:rPr>
              <w:t>2) представление документов в</w:t>
            </w:r>
          </w:p>
          <w:p w:rsidR="00CF38A1" w:rsidRPr="00CF38A1" w:rsidRDefault="00CF38A1" w:rsidP="00CF38A1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CF38A1">
              <w:rPr>
                <w:szCs w:val="24"/>
                <w:shd w:val="clear" w:color="auto" w:fill="FFFFFF"/>
              </w:rPr>
              <w:t>ненадлежащий орган;</w:t>
            </w:r>
          </w:p>
          <w:p w:rsidR="00CF38A1" w:rsidRPr="00CF38A1" w:rsidRDefault="00CF38A1" w:rsidP="00CF38A1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CF38A1">
              <w:rPr>
                <w:szCs w:val="24"/>
                <w:shd w:val="clear" w:color="auto" w:fill="FFFFFF"/>
              </w:rPr>
              <w:t xml:space="preserve">3) обращение (в письменном </w:t>
            </w:r>
            <w:proofErr w:type="spellStart"/>
            <w:r w:rsidRPr="00CF38A1">
              <w:rPr>
                <w:szCs w:val="24"/>
                <w:shd w:val="clear" w:color="auto" w:fill="FFFFFF"/>
              </w:rPr>
              <w:t>ви</w:t>
            </w:r>
            <w:proofErr w:type="spellEnd"/>
            <w:r w:rsidRPr="00CF38A1">
              <w:rPr>
                <w:szCs w:val="24"/>
                <w:shd w:val="clear" w:color="auto" w:fill="FFFFFF"/>
              </w:rPr>
              <w:t>-</w:t>
            </w:r>
          </w:p>
          <w:p w:rsidR="00CF38A1" w:rsidRPr="00CF38A1" w:rsidRDefault="00CF38A1" w:rsidP="00CF38A1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CF38A1">
              <w:rPr>
                <w:szCs w:val="24"/>
                <w:shd w:val="clear" w:color="auto" w:fill="FFFFFF"/>
              </w:rPr>
              <w:t xml:space="preserve">де) заявителя с просьбой о </w:t>
            </w:r>
            <w:proofErr w:type="spellStart"/>
            <w:r w:rsidRPr="00CF38A1">
              <w:rPr>
                <w:szCs w:val="24"/>
                <w:shd w:val="clear" w:color="auto" w:fill="FFFFFF"/>
              </w:rPr>
              <w:t>пре</w:t>
            </w:r>
            <w:proofErr w:type="spellEnd"/>
            <w:r w:rsidRPr="00CF38A1">
              <w:rPr>
                <w:szCs w:val="24"/>
                <w:shd w:val="clear" w:color="auto" w:fill="FFFFFF"/>
              </w:rPr>
              <w:t>-</w:t>
            </w:r>
          </w:p>
          <w:p w:rsidR="00CF38A1" w:rsidRPr="00CF38A1" w:rsidRDefault="00CF38A1" w:rsidP="00CF38A1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proofErr w:type="spellStart"/>
            <w:r w:rsidRPr="00CF38A1">
              <w:rPr>
                <w:szCs w:val="24"/>
                <w:shd w:val="clear" w:color="auto" w:fill="FFFFFF"/>
              </w:rPr>
              <w:t>кращении</w:t>
            </w:r>
            <w:proofErr w:type="spellEnd"/>
            <w:r w:rsidRPr="00CF38A1">
              <w:rPr>
                <w:szCs w:val="24"/>
                <w:shd w:val="clear" w:color="auto" w:fill="FFFFFF"/>
              </w:rPr>
              <w:t xml:space="preserve"> предоставления </w:t>
            </w:r>
            <w:proofErr w:type="spellStart"/>
            <w:r w:rsidRPr="00CF38A1">
              <w:rPr>
                <w:szCs w:val="24"/>
                <w:shd w:val="clear" w:color="auto" w:fill="FFFFFF"/>
              </w:rPr>
              <w:t>муни</w:t>
            </w:r>
            <w:proofErr w:type="spellEnd"/>
            <w:r w:rsidRPr="00CF38A1">
              <w:rPr>
                <w:szCs w:val="24"/>
                <w:shd w:val="clear" w:color="auto" w:fill="FFFFFF"/>
              </w:rPr>
              <w:t>-</w:t>
            </w:r>
          </w:p>
          <w:p w:rsidR="00CF38A1" w:rsidRPr="00CF38A1" w:rsidRDefault="00CF38A1" w:rsidP="00CF38A1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proofErr w:type="spellStart"/>
            <w:r w:rsidRPr="00CF38A1">
              <w:rPr>
                <w:szCs w:val="24"/>
                <w:shd w:val="clear" w:color="auto" w:fill="FFFFFF"/>
              </w:rPr>
              <w:t>ципальной</w:t>
            </w:r>
            <w:proofErr w:type="spellEnd"/>
            <w:r w:rsidRPr="00CF38A1">
              <w:rPr>
                <w:szCs w:val="24"/>
                <w:shd w:val="clear" w:color="auto" w:fill="FFFFFF"/>
              </w:rPr>
              <w:t xml:space="preserve"> услуги;</w:t>
            </w:r>
          </w:p>
          <w:p w:rsidR="00CF38A1" w:rsidRPr="00CF38A1" w:rsidRDefault="00CF38A1" w:rsidP="00CF38A1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CF38A1">
              <w:rPr>
                <w:szCs w:val="24"/>
                <w:shd w:val="clear" w:color="auto" w:fill="FFFFFF"/>
              </w:rPr>
              <w:t>4) отсутствие факта обращения</w:t>
            </w:r>
          </w:p>
          <w:p w:rsidR="00CF38A1" w:rsidRPr="00CF38A1" w:rsidRDefault="00CF38A1" w:rsidP="00CF38A1">
            <w:pPr>
              <w:pStyle w:val="a3"/>
              <w:ind w:firstLine="31"/>
              <w:contextualSpacing/>
              <w:rPr>
                <w:szCs w:val="24"/>
                <w:shd w:val="clear" w:color="auto" w:fill="FFFFFF"/>
              </w:rPr>
            </w:pPr>
            <w:r w:rsidRPr="00CF38A1">
              <w:rPr>
                <w:szCs w:val="24"/>
                <w:shd w:val="clear" w:color="auto" w:fill="FFFFFF"/>
              </w:rPr>
              <w:t xml:space="preserve">заявителя за получением </w:t>
            </w:r>
            <w:proofErr w:type="spellStart"/>
            <w:r w:rsidRPr="00CF38A1">
              <w:rPr>
                <w:szCs w:val="24"/>
                <w:shd w:val="clear" w:color="auto" w:fill="FFFFFF"/>
              </w:rPr>
              <w:t>муни</w:t>
            </w:r>
            <w:proofErr w:type="spellEnd"/>
            <w:r w:rsidRPr="00CF38A1">
              <w:rPr>
                <w:szCs w:val="24"/>
                <w:shd w:val="clear" w:color="auto" w:fill="FFFFFF"/>
              </w:rPr>
              <w:t>-</w:t>
            </w:r>
          </w:p>
          <w:p w:rsidR="00CF38A1" w:rsidRPr="00CF38A1" w:rsidRDefault="00CF38A1" w:rsidP="00CF38A1">
            <w:pPr>
              <w:pStyle w:val="a3"/>
              <w:ind w:firstLine="0"/>
              <w:contextualSpacing/>
              <w:rPr>
                <w:szCs w:val="24"/>
                <w:shd w:val="clear" w:color="auto" w:fill="FFFFFF"/>
              </w:rPr>
            </w:pPr>
            <w:proofErr w:type="spellStart"/>
            <w:r w:rsidRPr="00CF38A1">
              <w:rPr>
                <w:szCs w:val="24"/>
                <w:shd w:val="clear" w:color="auto" w:fill="FFFFFF"/>
              </w:rPr>
              <w:t>ципальной</w:t>
            </w:r>
            <w:proofErr w:type="spellEnd"/>
            <w:r w:rsidRPr="00CF38A1">
              <w:rPr>
                <w:szCs w:val="24"/>
                <w:shd w:val="clear" w:color="auto" w:fill="FFFFFF"/>
              </w:rPr>
              <w:t xml:space="preserve"> услуги, по </w:t>
            </w:r>
            <w:proofErr w:type="spellStart"/>
            <w:r w:rsidRPr="00CF38A1">
              <w:rPr>
                <w:szCs w:val="24"/>
                <w:shd w:val="clear" w:color="auto" w:fill="FFFFFF"/>
              </w:rPr>
              <w:t>результа</w:t>
            </w:r>
            <w:proofErr w:type="spellEnd"/>
            <w:r w:rsidRPr="00CF38A1">
              <w:rPr>
                <w:szCs w:val="24"/>
                <w:shd w:val="clear" w:color="auto" w:fill="FFFFFF"/>
              </w:rPr>
              <w:t>-</w:t>
            </w:r>
          </w:p>
          <w:p w:rsidR="00CF38A1" w:rsidRPr="00CF38A1" w:rsidRDefault="00CF38A1" w:rsidP="00CF38A1">
            <w:pPr>
              <w:pStyle w:val="a3"/>
              <w:ind w:firstLine="0"/>
              <w:contextualSpacing/>
              <w:rPr>
                <w:szCs w:val="24"/>
                <w:shd w:val="clear" w:color="auto" w:fill="FFFFFF"/>
              </w:rPr>
            </w:pPr>
            <w:r w:rsidRPr="00CF38A1">
              <w:rPr>
                <w:szCs w:val="24"/>
                <w:shd w:val="clear" w:color="auto" w:fill="FFFFFF"/>
              </w:rPr>
              <w:t xml:space="preserve">там которой выдан </w:t>
            </w:r>
            <w:proofErr w:type="spellStart"/>
            <w:r w:rsidRPr="00CF38A1">
              <w:rPr>
                <w:szCs w:val="24"/>
                <w:shd w:val="clear" w:color="auto" w:fill="FFFFFF"/>
              </w:rPr>
              <w:t>соответству</w:t>
            </w:r>
            <w:proofErr w:type="spellEnd"/>
            <w:r w:rsidRPr="00CF38A1">
              <w:rPr>
                <w:szCs w:val="24"/>
                <w:shd w:val="clear" w:color="auto" w:fill="FFFFFF"/>
              </w:rPr>
              <w:t>-</w:t>
            </w:r>
          </w:p>
          <w:p w:rsidR="00614C28" w:rsidRPr="00614C28" w:rsidRDefault="00CF38A1" w:rsidP="00CF38A1">
            <w:pPr>
              <w:pStyle w:val="a3"/>
              <w:ind w:firstLine="0"/>
              <w:contextualSpacing/>
              <w:jc w:val="left"/>
              <w:rPr>
                <w:szCs w:val="24"/>
                <w:shd w:val="clear" w:color="auto" w:fill="FFFFFF"/>
              </w:rPr>
            </w:pPr>
            <w:proofErr w:type="spellStart"/>
            <w:r w:rsidRPr="00CF38A1">
              <w:rPr>
                <w:szCs w:val="24"/>
                <w:shd w:val="clear" w:color="auto" w:fill="FFFFFF"/>
              </w:rPr>
              <w:t>ющий</w:t>
            </w:r>
            <w:proofErr w:type="spellEnd"/>
            <w:r w:rsidRPr="00CF38A1">
              <w:rPr>
                <w:szCs w:val="24"/>
                <w:shd w:val="clear" w:color="auto" w:fill="FFFFFF"/>
              </w:rPr>
              <w:t xml:space="preserve"> документ</w:t>
            </w:r>
          </w:p>
        </w:tc>
      </w:tr>
      <w:tr w:rsidR="00CF38A1" w:rsidRPr="00A26473" w:rsidTr="00B12B35">
        <w:trPr>
          <w:trHeight w:val="70"/>
        </w:trPr>
        <w:tc>
          <w:tcPr>
            <w:tcW w:w="540" w:type="dxa"/>
          </w:tcPr>
          <w:p w:rsidR="00CF38A1" w:rsidRPr="00614C28" w:rsidRDefault="00CF38A1" w:rsidP="00CF38A1">
            <w:pPr>
              <w:pStyle w:val="a3"/>
              <w:ind w:firstLine="0"/>
              <w:contextualSpacing/>
              <w:jc w:val="left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  <w:shd w:val="clear" w:color="auto" w:fill="FFFFFF"/>
              </w:rPr>
              <w:t>5.</w:t>
            </w:r>
          </w:p>
        </w:tc>
        <w:tc>
          <w:tcPr>
            <w:tcW w:w="3396" w:type="dxa"/>
          </w:tcPr>
          <w:p w:rsidR="00CF38A1" w:rsidRPr="00614C28" w:rsidRDefault="00CF38A1" w:rsidP="00CF38A1">
            <w:pPr>
              <w:pStyle w:val="a3"/>
              <w:ind w:firstLine="28"/>
              <w:contextualSpacing/>
              <w:rPr>
                <w:szCs w:val="24"/>
                <w:shd w:val="clear" w:color="auto" w:fill="FFFFFF"/>
              </w:rPr>
            </w:pPr>
            <w:r w:rsidRPr="00CF38A1">
              <w:rPr>
                <w:szCs w:val="24"/>
                <w:shd w:val="clear" w:color="auto" w:fill="FFFFFF"/>
              </w:rPr>
              <w:t>От имени заявителя могут действовать его представители, наделённые соответствующими полномочиями в порядке, установленном</w:t>
            </w:r>
            <w:r>
              <w:rPr>
                <w:szCs w:val="24"/>
                <w:shd w:val="clear" w:color="auto" w:fill="FFFFFF"/>
              </w:rPr>
              <w:t xml:space="preserve"> </w:t>
            </w:r>
            <w:r w:rsidRPr="00CF38A1">
              <w:rPr>
                <w:szCs w:val="24"/>
                <w:shd w:val="clear" w:color="auto" w:fill="FFFFFF"/>
              </w:rPr>
              <w:t>законодательством Российской</w:t>
            </w:r>
            <w:r>
              <w:rPr>
                <w:szCs w:val="24"/>
                <w:shd w:val="clear" w:color="auto" w:fill="FFFFFF"/>
              </w:rPr>
              <w:t xml:space="preserve"> </w:t>
            </w:r>
            <w:r w:rsidRPr="00CF38A1">
              <w:rPr>
                <w:szCs w:val="24"/>
                <w:shd w:val="clear" w:color="auto" w:fill="FFFFFF"/>
              </w:rPr>
              <w:t>Федерации</w:t>
            </w:r>
          </w:p>
        </w:tc>
        <w:tc>
          <w:tcPr>
            <w:tcW w:w="4252" w:type="dxa"/>
          </w:tcPr>
          <w:p w:rsidR="00B12B35" w:rsidRDefault="00CF38A1" w:rsidP="00CF38A1">
            <w:pPr>
              <w:pStyle w:val="a3"/>
              <w:ind w:firstLine="0"/>
              <w:contextualSpacing/>
              <w:rPr>
                <w:szCs w:val="24"/>
                <w:shd w:val="clear" w:color="auto" w:fill="FFFFFF"/>
              </w:rPr>
            </w:pPr>
            <w:r w:rsidRPr="00CF38A1">
              <w:rPr>
                <w:szCs w:val="24"/>
                <w:shd w:val="clear" w:color="auto" w:fill="FFFFFF"/>
              </w:rPr>
              <w:t>представление заявителем док</w:t>
            </w:r>
            <w:r w:rsidR="00A944C7">
              <w:rPr>
                <w:szCs w:val="24"/>
                <w:shd w:val="clear" w:color="auto" w:fill="FFFFFF"/>
              </w:rPr>
              <w:t>ументов, оформленных не в соот</w:t>
            </w:r>
            <w:r w:rsidRPr="00CF38A1">
              <w:rPr>
                <w:szCs w:val="24"/>
                <w:shd w:val="clear" w:color="auto" w:fill="FFFFFF"/>
              </w:rPr>
              <w:t>ве</w:t>
            </w:r>
            <w:r w:rsidR="00B12B35">
              <w:rPr>
                <w:szCs w:val="24"/>
                <w:shd w:val="clear" w:color="auto" w:fill="FFFFFF"/>
              </w:rPr>
              <w:t xml:space="preserve">тствии с установленным порядком </w:t>
            </w:r>
            <w:r w:rsidRPr="00CF38A1">
              <w:rPr>
                <w:szCs w:val="24"/>
                <w:shd w:val="clear" w:color="auto" w:fill="FFFFFF"/>
              </w:rPr>
              <w:t>(наличие исправлений,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CF38A1">
              <w:rPr>
                <w:szCs w:val="24"/>
                <w:shd w:val="clear" w:color="auto" w:fill="FFFFFF"/>
              </w:rPr>
              <w:t>серьёзных повреждений, не позволяющих однозначно истолко</w:t>
            </w:r>
            <w:r w:rsidR="00B12B35">
              <w:rPr>
                <w:szCs w:val="24"/>
                <w:shd w:val="clear" w:color="auto" w:fill="FFFFFF"/>
              </w:rPr>
              <w:t xml:space="preserve">вать их </w:t>
            </w:r>
            <w:r w:rsidRPr="00CF38A1">
              <w:rPr>
                <w:szCs w:val="24"/>
                <w:shd w:val="clear" w:color="auto" w:fill="FFFFFF"/>
              </w:rPr>
              <w:t>содержание, отсутствие</w:t>
            </w:r>
            <w:r w:rsidR="00B12B35">
              <w:rPr>
                <w:szCs w:val="24"/>
                <w:shd w:val="clear" w:color="auto" w:fill="FFFFFF"/>
              </w:rPr>
              <w:t xml:space="preserve"> </w:t>
            </w:r>
            <w:r w:rsidRPr="00CF38A1">
              <w:rPr>
                <w:szCs w:val="24"/>
                <w:shd w:val="clear" w:color="auto" w:fill="FFFFFF"/>
              </w:rPr>
              <w:t>обратного адреса, отсутствие подписи, печати (при наличии);</w:t>
            </w:r>
          </w:p>
          <w:p w:rsidR="00CF38A1" w:rsidRPr="00614C28" w:rsidRDefault="00CF38A1" w:rsidP="00B12B35">
            <w:pPr>
              <w:pStyle w:val="a3"/>
              <w:ind w:firstLine="0"/>
              <w:contextualSpacing/>
              <w:rPr>
                <w:szCs w:val="24"/>
                <w:shd w:val="clear" w:color="auto" w:fill="FFFFFF"/>
              </w:rPr>
            </w:pPr>
            <w:r w:rsidRPr="00CF38A1">
              <w:rPr>
                <w:szCs w:val="24"/>
                <w:shd w:val="clear" w:color="auto" w:fill="FFFFFF"/>
              </w:rPr>
              <w:t xml:space="preserve">несоблюдение установленных </w:t>
            </w:r>
            <w:proofErr w:type="spellStart"/>
            <w:r w:rsidRPr="00CF38A1">
              <w:rPr>
                <w:szCs w:val="24"/>
                <w:shd w:val="clear" w:color="auto" w:fill="FFFFFF"/>
              </w:rPr>
              <w:t>з</w:t>
            </w:r>
            <w:r w:rsidR="00A944C7">
              <w:rPr>
                <w:szCs w:val="24"/>
                <w:shd w:val="clear" w:color="auto" w:fill="FFFFFF"/>
              </w:rPr>
              <w:t>а-конодательством</w:t>
            </w:r>
            <w:proofErr w:type="spellEnd"/>
            <w:r w:rsidR="00A944C7">
              <w:rPr>
                <w:szCs w:val="24"/>
                <w:shd w:val="clear" w:color="auto" w:fill="FFFFFF"/>
              </w:rPr>
              <w:t xml:space="preserve"> Российской Федерации условий признания дей</w:t>
            </w:r>
            <w:r w:rsidRPr="00CF38A1">
              <w:rPr>
                <w:szCs w:val="24"/>
                <w:shd w:val="clear" w:color="auto" w:fill="FFFFFF"/>
              </w:rPr>
              <w:t xml:space="preserve">ствительности электронной </w:t>
            </w:r>
            <w:proofErr w:type="spellStart"/>
            <w:r w:rsidRPr="00CF38A1">
              <w:rPr>
                <w:szCs w:val="24"/>
                <w:shd w:val="clear" w:color="auto" w:fill="FFFFFF"/>
              </w:rPr>
              <w:t>под-писи</w:t>
            </w:r>
            <w:proofErr w:type="spellEnd"/>
          </w:p>
        </w:tc>
        <w:tc>
          <w:tcPr>
            <w:tcW w:w="3261" w:type="dxa"/>
          </w:tcPr>
          <w:p w:rsidR="00CF38A1" w:rsidRPr="00614C28" w:rsidRDefault="00CF38A1" w:rsidP="00B12B35">
            <w:pPr>
              <w:pStyle w:val="a3"/>
              <w:ind w:firstLine="0"/>
              <w:contextualSpacing/>
              <w:rPr>
                <w:szCs w:val="24"/>
                <w:shd w:val="clear" w:color="auto" w:fill="FFFFFF"/>
              </w:rPr>
            </w:pPr>
            <w:r w:rsidRPr="00206E8D">
              <w:rPr>
                <w:szCs w:val="24"/>
                <w:shd w:val="clear" w:color="auto" w:fill="FFFFFF"/>
              </w:rPr>
              <w:t xml:space="preserve">Основания для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приостанов-ления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предоставления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муни-ципальной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услуги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законода-тельством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Российской </w:t>
            </w:r>
            <w:proofErr w:type="spellStart"/>
            <w:r w:rsidRPr="00206E8D">
              <w:rPr>
                <w:szCs w:val="24"/>
                <w:shd w:val="clear" w:color="auto" w:fill="FFFFFF"/>
              </w:rPr>
              <w:t>Феде-рации</w:t>
            </w:r>
            <w:proofErr w:type="spellEnd"/>
            <w:r w:rsidRPr="00206E8D">
              <w:rPr>
                <w:szCs w:val="24"/>
                <w:shd w:val="clear" w:color="auto" w:fill="FFFFFF"/>
              </w:rPr>
              <w:t xml:space="preserve"> не предусмотрены</w:t>
            </w:r>
          </w:p>
        </w:tc>
        <w:tc>
          <w:tcPr>
            <w:tcW w:w="3649" w:type="dxa"/>
          </w:tcPr>
          <w:p w:rsidR="00CF38A1" w:rsidRPr="00CF38A1" w:rsidRDefault="00CF38A1" w:rsidP="00CF38A1">
            <w:pPr>
              <w:pStyle w:val="a3"/>
              <w:ind w:firstLine="0"/>
              <w:contextualSpacing/>
              <w:rPr>
                <w:szCs w:val="24"/>
                <w:shd w:val="clear" w:color="auto" w:fill="FFFFFF"/>
              </w:rPr>
            </w:pPr>
            <w:r w:rsidRPr="00CF38A1">
              <w:rPr>
                <w:szCs w:val="24"/>
                <w:shd w:val="clear" w:color="auto" w:fill="FFFFFF"/>
              </w:rPr>
              <w:t>Перечень оснований для отказа в</w:t>
            </w:r>
          </w:p>
          <w:p w:rsidR="00CF38A1" w:rsidRPr="00CF38A1" w:rsidRDefault="00CF38A1" w:rsidP="00CF38A1">
            <w:pPr>
              <w:pStyle w:val="a3"/>
              <w:ind w:firstLine="0"/>
              <w:contextualSpacing/>
              <w:rPr>
                <w:szCs w:val="24"/>
                <w:shd w:val="clear" w:color="auto" w:fill="FFFFFF"/>
              </w:rPr>
            </w:pPr>
            <w:r w:rsidRPr="00CF38A1">
              <w:rPr>
                <w:szCs w:val="24"/>
                <w:shd w:val="clear" w:color="auto" w:fill="FFFFFF"/>
              </w:rPr>
              <w:t>предоставлении муниципальной</w:t>
            </w:r>
          </w:p>
          <w:p w:rsidR="00CF38A1" w:rsidRPr="00CF38A1" w:rsidRDefault="00CF38A1" w:rsidP="00CF38A1">
            <w:pPr>
              <w:pStyle w:val="a3"/>
              <w:ind w:firstLine="0"/>
              <w:contextualSpacing/>
              <w:rPr>
                <w:szCs w:val="24"/>
                <w:shd w:val="clear" w:color="auto" w:fill="FFFFFF"/>
              </w:rPr>
            </w:pPr>
            <w:r w:rsidRPr="00CF38A1">
              <w:rPr>
                <w:szCs w:val="24"/>
                <w:shd w:val="clear" w:color="auto" w:fill="FFFFFF"/>
              </w:rPr>
              <w:t>услуги используется в</w:t>
            </w:r>
          </w:p>
          <w:p w:rsidR="00CF38A1" w:rsidRPr="00CF38A1" w:rsidRDefault="00CF38A1" w:rsidP="00CF38A1">
            <w:pPr>
              <w:pStyle w:val="a3"/>
              <w:ind w:firstLine="0"/>
              <w:contextualSpacing/>
              <w:rPr>
                <w:szCs w:val="24"/>
                <w:shd w:val="clear" w:color="auto" w:fill="FFFFFF"/>
              </w:rPr>
            </w:pPr>
            <w:r w:rsidRPr="00CF38A1">
              <w:rPr>
                <w:szCs w:val="24"/>
                <w:shd w:val="clear" w:color="auto" w:fill="FFFFFF"/>
              </w:rPr>
              <w:t>зависимости от идентификаторов</w:t>
            </w:r>
          </w:p>
          <w:p w:rsidR="00CF38A1" w:rsidRPr="00CF38A1" w:rsidRDefault="00CF38A1" w:rsidP="00CF38A1">
            <w:pPr>
              <w:pStyle w:val="a3"/>
              <w:ind w:firstLine="0"/>
              <w:contextualSpacing/>
              <w:rPr>
                <w:szCs w:val="24"/>
                <w:shd w:val="clear" w:color="auto" w:fill="FFFFFF"/>
              </w:rPr>
            </w:pPr>
            <w:r w:rsidRPr="00CF38A1">
              <w:rPr>
                <w:szCs w:val="24"/>
                <w:shd w:val="clear" w:color="auto" w:fill="FFFFFF"/>
              </w:rPr>
              <w:t>категории (признаков)</w:t>
            </w:r>
          </w:p>
          <w:p w:rsidR="00CF38A1" w:rsidRPr="00CF38A1" w:rsidRDefault="00CF38A1" w:rsidP="00CF38A1">
            <w:pPr>
              <w:pStyle w:val="a3"/>
              <w:ind w:firstLine="0"/>
              <w:contextualSpacing/>
              <w:rPr>
                <w:szCs w:val="24"/>
                <w:shd w:val="clear" w:color="auto" w:fill="FFFFFF"/>
              </w:rPr>
            </w:pPr>
            <w:r w:rsidRPr="00CF38A1">
              <w:rPr>
                <w:szCs w:val="24"/>
                <w:shd w:val="clear" w:color="auto" w:fill="FFFFFF"/>
              </w:rPr>
              <w:t>заявителей, чьи интересы</w:t>
            </w:r>
          </w:p>
          <w:p w:rsidR="00CF38A1" w:rsidRPr="00CF38A1" w:rsidRDefault="00CF38A1" w:rsidP="00CF38A1">
            <w:pPr>
              <w:pStyle w:val="a3"/>
              <w:ind w:firstLine="0"/>
              <w:contextualSpacing/>
              <w:rPr>
                <w:szCs w:val="24"/>
                <w:shd w:val="clear" w:color="auto" w:fill="FFFFFF"/>
              </w:rPr>
            </w:pPr>
            <w:r w:rsidRPr="00CF38A1">
              <w:rPr>
                <w:szCs w:val="24"/>
                <w:shd w:val="clear" w:color="auto" w:fill="FFFFFF"/>
              </w:rPr>
              <w:t>представляет уполномоченное</w:t>
            </w:r>
          </w:p>
          <w:p w:rsidR="00CF38A1" w:rsidRPr="00614C28" w:rsidRDefault="00CF38A1" w:rsidP="00CF38A1">
            <w:pPr>
              <w:pStyle w:val="a3"/>
              <w:ind w:firstLine="0"/>
              <w:contextualSpacing/>
              <w:jc w:val="left"/>
              <w:rPr>
                <w:szCs w:val="24"/>
                <w:shd w:val="clear" w:color="auto" w:fill="FFFFFF"/>
              </w:rPr>
            </w:pPr>
            <w:r w:rsidRPr="00CF38A1">
              <w:rPr>
                <w:szCs w:val="24"/>
                <w:shd w:val="clear" w:color="auto" w:fill="FFFFFF"/>
              </w:rPr>
              <w:t>лицо</w:t>
            </w:r>
          </w:p>
        </w:tc>
      </w:tr>
    </w:tbl>
    <w:p w:rsidR="001D6E76" w:rsidRPr="00A26473" w:rsidRDefault="001D6E76" w:rsidP="001D6E76">
      <w:pPr>
        <w:pStyle w:val="a3"/>
        <w:contextualSpacing/>
        <w:rPr>
          <w:szCs w:val="24"/>
        </w:rPr>
      </w:pPr>
    </w:p>
    <w:p w:rsidR="003C5C12" w:rsidRDefault="003C5C12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</w:p>
    <w:p w:rsidR="00284734" w:rsidRPr="00245ACD" w:rsidRDefault="00284734" w:rsidP="00284734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Pr="00245AC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284734" w:rsidRDefault="00284734" w:rsidP="0028473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DF5A9C" w:rsidRDefault="00284734" w:rsidP="00B12B35">
      <w:pPr>
        <w:jc w:val="both"/>
      </w:pPr>
      <w:r>
        <w:rPr>
          <w:sz w:val="28"/>
          <w:szCs w:val="28"/>
        </w:rPr>
        <w:t>Павловский район                                                                                                                                                            А.С. Курилов</w:t>
      </w:r>
    </w:p>
    <w:sectPr w:rsidR="00DF5A9C" w:rsidSect="001D6E76">
      <w:headerReference w:type="default" r:id="rId7"/>
      <w:pgSz w:w="16838" w:h="11906" w:orient="landscape"/>
      <w:pgMar w:top="1701" w:right="1134" w:bottom="85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A0A" w:rsidRDefault="00D57A0A" w:rsidP="001D6E76">
      <w:r>
        <w:separator/>
      </w:r>
    </w:p>
  </w:endnote>
  <w:endnote w:type="continuationSeparator" w:id="0">
    <w:p w:rsidR="00D57A0A" w:rsidRDefault="00D57A0A" w:rsidP="001D6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A0A" w:rsidRDefault="00D57A0A" w:rsidP="001D6E76">
      <w:r>
        <w:separator/>
      </w:r>
    </w:p>
  </w:footnote>
  <w:footnote w:type="continuationSeparator" w:id="0">
    <w:p w:rsidR="00D57A0A" w:rsidRDefault="00D57A0A" w:rsidP="001D6E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368287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D6E76" w:rsidRPr="006A7A43" w:rsidRDefault="00CF6C3C">
        <w:pPr>
          <w:pStyle w:val="a9"/>
          <w:jc w:val="center"/>
          <w:rPr>
            <w:sz w:val="28"/>
            <w:szCs w:val="28"/>
          </w:rPr>
        </w:pPr>
        <w:r w:rsidRPr="006A7A43">
          <w:rPr>
            <w:sz w:val="28"/>
            <w:szCs w:val="28"/>
          </w:rPr>
          <w:fldChar w:fldCharType="begin"/>
        </w:r>
        <w:r w:rsidR="001D6E76" w:rsidRPr="006A7A43">
          <w:rPr>
            <w:sz w:val="28"/>
            <w:szCs w:val="28"/>
          </w:rPr>
          <w:instrText>PAGE   \* MERGEFORMAT</w:instrText>
        </w:r>
        <w:r w:rsidRPr="006A7A43">
          <w:rPr>
            <w:sz w:val="28"/>
            <w:szCs w:val="28"/>
          </w:rPr>
          <w:fldChar w:fldCharType="separate"/>
        </w:r>
        <w:r w:rsidR="00A944C7">
          <w:rPr>
            <w:noProof/>
            <w:sz w:val="28"/>
            <w:szCs w:val="28"/>
          </w:rPr>
          <w:t>2</w:t>
        </w:r>
        <w:r w:rsidRPr="006A7A43">
          <w:rPr>
            <w:sz w:val="28"/>
            <w:szCs w:val="28"/>
          </w:rPr>
          <w:fldChar w:fldCharType="end"/>
        </w:r>
      </w:p>
    </w:sdtContent>
  </w:sdt>
  <w:p w:rsidR="001D6E76" w:rsidRDefault="001D6E7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B01A1"/>
    <w:multiLevelType w:val="hybridMultilevel"/>
    <w:tmpl w:val="830837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3C9"/>
    <w:rsid w:val="000023C2"/>
    <w:rsid w:val="00007B6F"/>
    <w:rsid w:val="000108C7"/>
    <w:rsid w:val="000127A9"/>
    <w:rsid w:val="000405CA"/>
    <w:rsid w:val="00044F3A"/>
    <w:rsid w:val="000731C5"/>
    <w:rsid w:val="00085BCF"/>
    <w:rsid w:val="000A0F91"/>
    <w:rsid w:val="000A1943"/>
    <w:rsid w:val="000B1792"/>
    <w:rsid w:val="000D2083"/>
    <w:rsid w:val="001103F3"/>
    <w:rsid w:val="00116D30"/>
    <w:rsid w:val="00120AAA"/>
    <w:rsid w:val="00141658"/>
    <w:rsid w:val="0016086D"/>
    <w:rsid w:val="00166F0A"/>
    <w:rsid w:val="00180FCA"/>
    <w:rsid w:val="00184B45"/>
    <w:rsid w:val="00196333"/>
    <w:rsid w:val="001D6E76"/>
    <w:rsid w:val="001E3D60"/>
    <w:rsid w:val="001F79B8"/>
    <w:rsid w:val="00206E8D"/>
    <w:rsid w:val="002451BB"/>
    <w:rsid w:val="00270473"/>
    <w:rsid w:val="002752A5"/>
    <w:rsid w:val="00280D15"/>
    <w:rsid w:val="00284734"/>
    <w:rsid w:val="00291E91"/>
    <w:rsid w:val="002A3A18"/>
    <w:rsid w:val="002A4595"/>
    <w:rsid w:val="002C288D"/>
    <w:rsid w:val="002D25C7"/>
    <w:rsid w:val="002F2B2D"/>
    <w:rsid w:val="00325D58"/>
    <w:rsid w:val="0033430E"/>
    <w:rsid w:val="0034271D"/>
    <w:rsid w:val="0038295F"/>
    <w:rsid w:val="00384E2B"/>
    <w:rsid w:val="00392FEA"/>
    <w:rsid w:val="003963A3"/>
    <w:rsid w:val="003B34BF"/>
    <w:rsid w:val="003B5F07"/>
    <w:rsid w:val="003C5171"/>
    <w:rsid w:val="003C5505"/>
    <w:rsid w:val="003C5C12"/>
    <w:rsid w:val="003D5407"/>
    <w:rsid w:val="00407079"/>
    <w:rsid w:val="00413748"/>
    <w:rsid w:val="004340D8"/>
    <w:rsid w:val="00437DFD"/>
    <w:rsid w:val="00445D87"/>
    <w:rsid w:val="004755DC"/>
    <w:rsid w:val="00481F3A"/>
    <w:rsid w:val="0048644E"/>
    <w:rsid w:val="004D6032"/>
    <w:rsid w:val="00532264"/>
    <w:rsid w:val="005352BF"/>
    <w:rsid w:val="00542748"/>
    <w:rsid w:val="00543F85"/>
    <w:rsid w:val="00563A2D"/>
    <w:rsid w:val="00572AEC"/>
    <w:rsid w:val="00576DD9"/>
    <w:rsid w:val="00584732"/>
    <w:rsid w:val="005979AD"/>
    <w:rsid w:val="005A409A"/>
    <w:rsid w:val="005A4465"/>
    <w:rsid w:val="005B0E09"/>
    <w:rsid w:val="005D4FBB"/>
    <w:rsid w:val="005F3BB1"/>
    <w:rsid w:val="0060062D"/>
    <w:rsid w:val="00614C28"/>
    <w:rsid w:val="006333E5"/>
    <w:rsid w:val="00640DB8"/>
    <w:rsid w:val="00663A90"/>
    <w:rsid w:val="00676992"/>
    <w:rsid w:val="00684959"/>
    <w:rsid w:val="00687D55"/>
    <w:rsid w:val="006969DE"/>
    <w:rsid w:val="006A5ACC"/>
    <w:rsid w:val="006A7A43"/>
    <w:rsid w:val="006B499B"/>
    <w:rsid w:val="006E793C"/>
    <w:rsid w:val="006F5626"/>
    <w:rsid w:val="00700982"/>
    <w:rsid w:val="00706407"/>
    <w:rsid w:val="0073368D"/>
    <w:rsid w:val="0078327E"/>
    <w:rsid w:val="00783351"/>
    <w:rsid w:val="007864AA"/>
    <w:rsid w:val="007A15FB"/>
    <w:rsid w:val="007A4F53"/>
    <w:rsid w:val="007B47B7"/>
    <w:rsid w:val="007D04EA"/>
    <w:rsid w:val="007D2F69"/>
    <w:rsid w:val="007D7268"/>
    <w:rsid w:val="007E1ACB"/>
    <w:rsid w:val="008133E5"/>
    <w:rsid w:val="008253AE"/>
    <w:rsid w:val="008462ED"/>
    <w:rsid w:val="008808A9"/>
    <w:rsid w:val="00880963"/>
    <w:rsid w:val="00880AE7"/>
    <w:rsid w:val="00880D6F"/>
    <w:rsid w:val="008A3BAF"/>
    <w:rsid w:val="008E203B"/>
    <w:rsid w:val="008E2B20"/>
    <w:rsid w:val="008F4C63"/>
    <w:rsid w:val="0090262C"/>
    <w:rsid w:val="00917B82"/>
    <w:rsid w:val="0093707E"/>
    <w:rsid w:val="009721D1"/>
    <w:rsid w:val="009B336F"/>
    <w:rsid w:val="009C4661"/>
    <w:rsid w:val="009D44EF"/>
    <w:rsid w:val="009F23F6"/>
    <w:rsid w:val="009F505C"/>
    <w:rsid w:val="00A06A18"/>
    <w:rsid w:val="00A10D61"/>
    <w:rsid w:val="00A216FD"/>
    <w:rsid w:val="00A225DA"/>
    <w:rsid w:val="00A26473"/>
    <w:rsid w:val="00A54E44"/>
    <w:rsid w:val="00A57EBE"/>
    <w:rsid w:val="00A6488F"/>
    <w:rsid w:val="00A944C7"/>
    <w:rsid w:val="00A96527"/>
    <w:rsid w:val="00AC10E2"/>
    <w:rsid w:val="00AC6C95"/>
    <w:rsid w:val="00AD3D3E"/>
    <w:rsid w:val="00AE0491"/>
    <w:rsid w:val="00AE6775"/>
    <w:rsid w:val="00B03E37"/>
    <w:rsid w:val="00B12B35"/>
    <w:rsid w:val="00B309BD"/>
    <w:rsid w:val="00B33451"/>
    <w:rsid w:val="00B443FB"/>
    <w:rsid w:val="00B55855"/>
    <w:rsid w:val="00B81C1C"/>
    <w:rsid w:val="00B83541"/>
    <w:rsid w:val="00B937AA"/>
    <w:rsid w:val="00BB2F06"/>
    <w:rsid w:val="00BB4479"/>
    <w:rsid w:val="00BF4B37"/>
    <w:rsid w:val="00C347C2"/>
    <w:rsid w:val="00C67617"/>
    <w:rsid w:val="00C737E9"/>
    <w:rsid w:val="00C75591"/>
    <w:rsid w:val="00C81DBC"/>
    <w:rsid w:val="00C85173"/>
    <w:rsid w:val="00C90EEB"/>
    <w:rsid w:val="00C948FF"/>
    <w:rsid w:val="00CA51F4"/>
    <w:rsid w:val="00CA7060"/>
    <w:rsid w:val="00CB0859"/>
    <w:rsid w:val="00CF38A1"/>
    <w:rsid w:val="00CF6C3C"/>
    <w:rsid w:val="00D04BC8"/>
    <w:rsid w:val="00D07CF1"/>
    <w:rsid w:val="00D16811"/>
    <w:rsid w:val="00D56351"/>
    <w:rsid w:val="00D57A0A"/>
    <w:rsid w:val="00D74977"/>
    <w:rsid w:val="00D92497"/>
    <w:rsid w:val="00DB5A10"/>
    <w:rsid w:val="00DC0115"/>
    <w:rsid w:val="00DD6364"/>
    <w:rsid w:val="00DE43AE"/>
    <w:rsid w:val="00DE74DB"/>
    <w:rsid w:val="00DF15C9"/>
    <w:rsid w:val="00DF5A9C"/>
    <w:rsid w:val="00E1091E"/>
    <w:rsid w:val="00E32597"/>
    <w:rsid w:val="00E33B51"/>
    <w:rsid w:val="00E4009B"/>
    <w:rsid w:val="00E433C9"/>
    <w:rsid w:val="00E46F5E"/>
    <w:rsid w:val="00E8197A"/>
    <w:rsid w:val="00E9444C"/>
    <w:rsid w:val="00EA02A1"/>
    <w:rsid w:val="00EA1870"/>
    <w:rsid w:val="00EA4F4E"/>
    <w:rsid w:val="00EC65C7"/>
    <w:rsid w:val="00EF3527"/>
    <w:rsid w:val="00F03465"/>
    <w:rsid w:val="00F23565"/>
    <w:rsid w:val="00F2449C"/>
    <w:rsid w:val="00F57D78"/>
    <w:rsid w:val="00F60650"/>
    <w:rsid w:val="00F73F42"/>
    <w:rsid w:val="00F77BEC"/>
    <w:rsid w:val="00F83634"/>
    <w:rsid w:val="00F87FAD"/>
    <w:rsid w:val="00F93B12"/>
    <w:rsid w:val="00F94710"/>
    <w:rsid w:val="00FD2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styleId="a4">
    <w:name w:val="Hyperlink"/>
    <w:basedOn w:val="a0"/>
    <w:rsid w:val="001E3D60"/>
    <w:rPr>
      <w:color w:val="0000FF"/>
      <w:u w:val="single"/>
    </w:rPr>
  </w:style>
  <w:style w:type="paragraph" w:styleId="a5">
    <w:name w:val="No Spacing"/>
    <w:rsid w:val="001E3D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2F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F69"/>
    <w:rPr>
      <w:rFonts w:ascii="Tahoma" w:eastAsia="Times New Roman" w:hAnsi="Tahoma" w:cs="Tahoma"/>
      <w:kern w:val="3"/>
      <w:sz w:val="16"/>
      <w:szCs w:val="16"/>
      <w:lang w:eastAsia="ru-RU"/>
    </w:rPr>
  </w:style>
  <w:style w:type="table" w:styleId="a8">
    <w:name w:val="Table Grid"/>
    <w:basedOn w:val="a1"/>
    <w:uiPriority w:val="59"/>
    <w:rsid w:val="00E94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D6E7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D6E76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b">
    <w:name w:val="footer"/>
    <w:basedOn w:val="a"/>
    <w:link w:val="ac"/>
    <w:uiPriority w:val="99"/>
    <w:unhideWhenUsed/>
    <w:rsid w:val="001D6E7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D6E76"/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2293</Words>
  <Characters>13074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14</cp:revision>
  <cp:lastPrinted>2025-08-27T11:06:00Z</cp:lastPrinted>
  <dcterms:created xsi:type="dcterms:W3CDTF">2025-08-25T11:53:00Z</dcterms:created>
  <dcterms:modified xsi:type="dcterms:W3CDTF">2025-12-23T14:42:00Z</dcterms:modified>
</cp:coreProperties>
</file>