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6E04F489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99080C">
        <w:rPr>
          <w:rFonts w:cs="Arial"/>
          <w:b/>
          <w:szCs w:val="28"/>
        </w:rPr>
        <w:t>1 августа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99080C">
        <w:rPr>
          <w:rFonts w:cs="Arial"/>
          <w:b/>
          <w:szCs w:val="28"/>
        </w:rPr>
        <w:t>4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F30E87">
        <w:rPr>
          <w:rFonts w:cs="Arial"/>
          <w:b/>
          <w:szCs w:val="28"/>
        </w:rPr>
        <w:t>7</w:t>
      </w:r>
      <w:r w:rsidR="0099080C">
        <w:rPr>
          <w:rFonts w:cs="Arial"/>
          <w:b/>
          <w:szCs w:val="28"/>
        </w:rPr>
        <w:t>4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3F412E2B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99080C">
        <w:rPr>
          <w:b/>
          <w:szCs w:val="28"/>
        </w:rPr>
        <w:t>Левченко Сергея Анатольевича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62BACF28" w:rsidR="005B68FD" w:rsidRPr="00EA4AF8" w:rsidRDefault="0099080C" w:rsidP="005B68FD">
      <w:pPr>
        <w:jc w:val="center"/>
        <w:rPr>
          <w:b/>
          <w:szCs w:val="28"/>
        </w:rPr>
      </w:pPr>
      <w:r>
        <w:rPr>
          <w:b/>
          <w:szCs w:val="28"/>
        </w:rPr>
        <w:t>Незамаевского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0D5F8354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1D0AE2">
        <w:rPr>
          <w:szCs w:val="28"/>
        </w:rPr>
        <w:t>2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99080C">
        <w:rPr>
          <w:szCs w:val="28"/>
        </w:rPr>
        <w:t>С.А. Левченко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 xml:space="preserve">на должность главы </w:t>
      </w:r>
      <w:r w:rsidR="0099080C">
        <w:rPr>
          <w:szCs w:val="28"/>
        </w:rPr>
        <w:t>Незамаевского</w:t>
      </w:r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3186B4B5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99080C">
        <w:rPr>
          <w:szCs w:val="28"/>
        </w:rPr>
        <w:t>С.А. Левченко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</w:t>
      </w:r>
      <w:r w:rsidR="0099080C">
        <w:rPr>
          <w:szCs w:val="28"/>
        </w:rPr>
        <w:t>Незамаевское</w:t>
      </w:r>
      <w:r w:rsidR="00457DF4" w:rsidRPr="00457DF4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744256E4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99080C">
        <w:rPr>
          <w:szCs w:val="28"/>
        </w:rPr>
        <w:t>Сергея Анатольевича Левченко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1D0AE2">
        <w:rPr>
          <w:szCs w:val="28"/>
        </w:rPr>
        <w:t>7</w:t>
      </w:r>
      <w:r w:rsidR="0099080C">
        <w:rPr>
          <w:szCs w:val="28"/>
        </w:rPr>
        <w:t>2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</w:t>
      </w:r>
      <w:r w:rsidR="0099080C">
        <w:rPr>
          <w:szCs w:val="28"/>
        </w:rPr>
        <w:t>Незамаевского</w:t>
      </w:r>
      <w:r w:rsidR="00457DF4" w:rsidRPr="00457DF4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99080C">
        <w:rPr>
          <w:szCs w:val="28"/>
        </w:rPr>
        <w:t>1 августа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1522A756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99080C">
        <w:rPr>
          <w:szCs w:val="28"/>
        </w:rPr>
        <w:t>С.А. Левченко</w:t>
      </w:r>
      <w:r w:rsidR="001D0AE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660B6"/>
    <w:rsid w:val="001C0908"/>
    <w:rsid w:val="001D0AE2"/>
    <w:rsid w:val="001D2CF3"/>
    <w:rsid w:val="001E40BA"/>
    <w:rsid w:val="001F62AB"/>
    <w:rsid w:val="00207483"/>
    <w:rsid w:val="002B0740"/>
    <w:rsid w:val="00387FDF"/>
    <w:rsid w:val="003B17B7"/>
    <w:rsid w:val="003C039E"/>
    <w:rsid w:val="003F4A02"/>
    <w:rsid w:val="0044725D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080C"/>
    <w:rsid w:val="009915F9"/>
    <w:rsid w:val="009B50A1"/>
    <w:rsid w:val="00A16D7C"/>
    <w:rsid w:val="00A21CAC"/>
    <w:rsid w:val="00A45CC7"/>
    <w:rsid w:val="00AA5913"/>
    <w:rsid w:val="00AC69CE"/>
    <w:rsid w:val="00AD03DD"/>
    <w:rsid w:val="00B629DF"/>
    <w:rsid w:val="00B93AF3"/>
    <w:rsid w:val="00BA50B7"/>
    <w:rsid w:val="00BC661A"/>
    <w:rsid w:val="00BD2DD8"/>
    <w:rsid w:val="00C337CC"/>
    <w:rsid w:val="00C6692C"/>
    <w:rsid w:val="00CD3A4B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30E87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2022-07-29T12:34:00Z</cp:lastPrinted>
  <dcterms:created xsi:type="dcterms:W3CDTF">2022-08-01T07:33:00Z</dcterms:created>
  <dcterms:modified xsi:type="dcterms:W3CDTF">2022-08-01T07:36:00Z</dcterms:modified>
</cp:coreProperties>
</file>