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7B2E5A" w:rsidRDefault="0092405E" w:rsidP="007B2E5A">
      <w:pPr>
        <w:pStyle w:val="FR1"/>
        <w:spacing w:before="0" w:line="240" w:lineRule="auto"/>
        <w:ind w:left="0" w:right="38"/>
        <w:rPr>
          <w:rFonts w:ascii="Times New Roman" w:hAnsi="Times New Roman"/>
          <w:szCs w:val="28"/>
          <w:lang w:val="ru-RU"/>
        </w:rPr>
      </w:pPr>
      <w:r w:rsidRPr="007B2E5A">
        <w:rPr>
          <w:rFonts w:ascii="Times New Roman" w:hAnsi="Times New Roman"/>
          <w:szCs w:val="28"/>
          <w:lang w:val="ru-RU"/>
        </w:rPr>
        <w:t>Об утверждении административного регламента по предоставлению</w:t>
      </w:r>
      <w:r w:rsidR="007B2E5A">
        <w:rPr>
          <w:rFonts w:ascii="Times New Roman" w:hAnsi="Times New Roman"/>
          <w:szCs w:val="28"/>
          <w:lang w:val="ru-RU"/>
        </w:rPr>
        <w:t xml:space="preserve"> </w:t>
      </w:r>
      <w:r w:rsidRPr="007B2E5A">
        <w:rPr>
          <w:rFonts w:ascii="Times New Roman" w:hAnsi="Times New Roman"/>
          <w:szCs w:val="28"/>
          <w:lang w:val="ru-RU"/>
        </w:rPr>
        <w:t>м</w:t>
      </w:r>
      <w:r w:rsidRPr="007B2E5A">
        <w:rPr>
          <w:rFonts w:ascii="Times New Roman" w:hAnsi="Times New Roman"/>
          <w:szCs w:val="28"/>
          <w:lang w:val="ru-RU"/>
        </w:rPr>
        <w:t>у</w:t>
      </w:r>
      <w:r w:rsidRPr="007B2E5A">
        <w:rPr>
          <w:rFonts w:ascii="Times New Roman" w:hAnsi="Times New Roman"/>
          <w:szCs w:val="28"/>
          <w:lang w:val="ru-RU"/>
        </w:rPr>
        <w:t xml:space="preserve">ниципальной услуги </w:t>
      </w:r>
      <w:r w:rsidR="00BF7487" w:rsidRPr="007B2E5A">
        <w:rPr>
          <w:rFonts w:ascii="Times New Roman" w:hAnsi="Times New Roman"/>
          <w:szCs w:val="28"/>
          <w:lang w:val="ru-RU"/>
        </w:rPr>
        <w:t>"</w:t>
      </w:r>
      <w:r w:rsidRPr="007B2E5A">
        <w:rPr>
          <w:rFonts w:ascii="Times New Roman" w:hAnsi="Times New Roman"/>
          <w:bCs/>
          <w:szCs w:val="28"/>
          <w:lang w:val="ru-RU"/>
        </w:rPr>
        <w:t xml:space="preserve">Выдача разрешений </w:t>
      </w:r>
      <w:r w:rsidR="007617DF" w:rsidRPr="007B2E5A">
        <w:rPr>
          <w:rFonts w:ascii="Times New Roman" w:hAnsi="Times New Roman"/>
          <w:bCs/>
          <w:szCs w:val="28"/>
          <w:lang w:val="ru-RU"/>
        </w:rPr>
        <w:t>на ввод в эксплуатацию п</w:t>
      </w:r>
      <w:r w:rsidR="007617DF" w:rsidRPr="007B2E5A">
        <w:rPr>
          <w:rFonts w:ascii="Times New Roman" w:hAnsi="Times New Roman"/>
          <w:bCs/>
          <w:szCs w:val="28"/>
          <w:lang w:val="ru-RU"/>
        </w:rPr>
        <w:t>о</w:t>
      </w:r>
      <w:r w:rsidR="007617DF" w:rsidRPr="007B2E5A">
        <w:rPr>
          <w:rFonts w:ascii="Times New Roman" w:hAnsi="Times New Roman"/>
          <w:bCs/>
          <w:szCs w:val="28"/>
          <w:lang w:val="ru-RU"/>
        </w:rPr>
        <w:t>строенных, реконструированных объектов капитального строительства</w:t>
      </w:r>
      <w:r w:rsidR="00BF7487" w:rsidRPr="007B2E5A">
        <w:rPr>
          <w:rFonts w:ascii="Times New Roman" w:hAnsi="Times New Roman"/>
          <w:szCs w:val="28"/>
          <w:lang w:val="ru-RU"/>
        </w:rPr>
        <w:t>"</w:t>
      </w:r>
    </w:p>
    <w:p w:rsidR="0092405E" w:rsidRPr="007B2E5A" w:rsidRDefault="0092405E" w:rsidP="0092405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487" w:rsidRPr="007B2E5A" w:rsidRDefault="00BF7487" w:rsidP="0092405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05E" w:rsidRPr="007B2E5A" w:rsidRDefault="0092405E" w:rsidP="006C3E7F">
      <w:pPr>
        <w:spacing w:line="240" w:lineRule="atLeast"/>
        <w:ind w:firstLine="709"/>
        <w:jc w:val="both"/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В целях реализации положений  Федеральных  законов от 6 октября 2003 года № 131-ФЗ </w:t>
      </w:r>
      <w:r w:rsidR="00BF7487" w:rsidRPr="007B2E5A">
        <w:rPr>
          <w:rFonts w:ascii="Times New Roman" w:hAnsi="Times New Roman"/>
          <w:sz w:val="28"/>
          <w:szCs w:val="28"/>
          <w:lang w:val="ru-RU"/>
        </w:rPr>
        <w:t>"</w:t>
      </w:r>
      <w:r w:rsidRPr="007B2E5A">
        <w:rPr>
          <w:rFonts w:ascii="Times New Roman" w:hAnsi="Times New Roman"/>
          <w:sz w:val="28"/>
          <w:szCs w:val="28"/>
          <w:lang w:val="ru-RU"/>
        </w:rPr>
        <w:t>Об общих принципах  организации местного самоуправления в Российской Федерации</w:t>
      </w:r>
      <w:r w:rsidR="00BF7487" w:rsidRPr="007B2E5A">
        <w:rPr>
          <w:rFonts w:ascii="Times New Roman" w:hAnsi="Times New Roman"/>
          <w:sz w:val="28"/>
          <w:szCs w:val="28"/>
          <w:lang w:val="ru-RU"/>
        </w:rPr>
        <w:t>"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, от 27 июня 2010 года № 210-ФЗ </w:t>
      </w:r>
      <w:r w:rsidR="00BF7487" w:rsidRPr="007B2E5A">
        <w:rPr>
          <w:rFonts w:ascii="Times New Roman" w:hAnsi="Times New Roman"/>
          <w:sz w:val="28"/>
          <w:szCs w:val="28"/>
          <w:lang w:val="ru-RU"/>
        </w:rPr>
        <w:t>"</w:t>
      </w:r>
      <w:r w:rsidRPr="007B2E5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BF7487" w:rsidRPr="007B2E5A">
        <w:rPr>
          <w:rFonts w:ascii="Times New Roman" w:hAnsi="Times New Roman"/>
          <w:sz w:val="28"/>
          <w:szCs w:val="28"/>
          <w:lang w:val="ru-RU"/>
        </w:rPr>
        <w:t>"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B2E5A">
        <w:rPr>
          <w:rStyle w:val="a5"/>
          <w:rFonts w:ascii="Times New Roman" w:hAnsi="Times New Roman"/>
          <w:color w:val="000000"/>
          <w:sz w:val="28"/>
          <w:szCs w:val="28"/>
          <w:u w:val="none"/>
          <w:lang w:val="ru-RU"/>
        </w:rPr>
        <w:t xml:space="preserve">от 29 декабря 2004 года № 190-ФЗ </w:t>
      </w:r>
      <w:r w:rsidR="00BF7487" w:rsidRPr="007B2E5A">
        <w:rPr>
          <w:rStyle w:val="a5"/>
          <w:rFonts w:ascii="Times New Roman" w:hAnsi="Times New Roman"/>
          <w:color w:val="000000"/>
          <w:sz w:val="28"/>
          <w:szCs w:val="28"/>
          <w:u w:val="none"/>
          <w:lang w:val="ru-RU"/>
        </w:rPr>
        <w:t>"</w:t>
      </w:r>
      <w:r w:rsidRPr="007B2E5A">
        <w:rPr>
          <w:rStyle w:val="a5"/>
          <w:rFonts w:ascii="Times New Roman" w:hAnsi="Times New Roman"/>
          <w:color w:val="000000"/>
          <w:sz w:val="28"/>
          <w:szCs w:val="28"/>
          <w:u w:val="none"/>
          <w:lang w:val="ru-RU"/>
        </w:rPr>
        <w:t>Градостроительный кодекс Российской Федерации</w:t>
      </w:r>
      <w:r w:rsidR="007675FB" w:rsidRPr="007B2E5A">
        <w:rPr>
          <w:rStyle w:val="a5"/>
          <w:rFonts w:ascii="Times New Roman" w:hAnsi="Times New Roman"/>
          <w:color w:val="000000"/>
          <w:sz w:val="28"/>
          <w:szCs w:val="28"/>
          <w:u w:val="none"/>
          <w:lang w:val="ru-RU"/>
        </w:rPr>
        <w:t>,</w:t>
      </w:r>
      <w:r w:rsidRPr="007B2E5A">
        <w:rPr>
          <w:rStyle w:val="af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повышения эффективности организации работы по проведению административной реформы в муниципальном образовании </w:t>
      </w:r>
      <w:r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>Павловский район</w:t>
      </w:r>
      <w:r w:rsidRPr="007B2E5A">
        <w:rPr>
          <w:rStyle w:val="af1"/>
          <w:rFonts w:ascii="Times New Roman" w:hAnsi="Times New Roman"/>
          <w:b w:val="0"/>
          <w:sz w:val="28"/>
          <w:szCs w:val="28"/>
          <w:lang w:val="ru-RU"/>
        </w:rPr>
        <w:t xml:space="preserve">, руководствуясь </w:t>
      </w:r>
      <w:r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постановлением Правительства Российской Федерации от 16 мая 2011 года № 373 </w:t>
      </w:r>
      <w:r w:rsidR="00BF7487"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>"</w:t>
      </w:r>
      <w:r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BF7487"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>"</w:t>
      </w:r>
      <w:r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r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7B2E5A">
        <w:rPr>
          <w:rStyle w:val="af1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92405E" w:rsidRPr="007B2E5A" w:rsidRDefault="0092405E" w:rsidP="006C3E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="00BF7487" w:rsidRPr="007B2E5A">
        <w:rPr>
          <w:rFonts w:ascii="Times New Roman" w:hAnsi="Times New Roman"/>
          <w:sz w:val="28"/>
          <w:szCs w:val="28"/>
          <w:lang w:val="ru-RU"/>
        </w:rPr>
        <w:t>"</w:t>
      </w:r>
      <w:r w:rsidR="007667C7" w:rsidRPr="007B2E5A">
        <w:rPr>
          <w:rFonts w:ascii="Times New Roman" w:hAnsi="Times New Roman"/>
          <w:bCs/>
          <w:sz w:val="28"/>
          <w:szCs w:val="28"/>
          <w:lang w:val="ru-RU"/>
        </w:rPr>
        <w:t>Выдача разрешений на ввод в эксплуатацию построенных, реконструированных объектов капитального строительств</w:t>
      </w:r>
      <w:r w:rsidR="00BF7487" w:rsidRPr="007B2E5A">
        <w:rPr>
          <w:rFonts w:ascii="Times New Roman" w:hAnsi="Times New Roman"/>
          <w:bCs/>
          <w:color w:val="26282F"/>
          <w:sz w:val="28"/>
          <w:szCs w:val="28"/>
          <w:lang w:val="ru-RU"/>
        </w:rPr>
        <w:t>"</w:t>
      </w:r>
      <w:r w:rsidR="007667C7" w:rsidRPr="007B2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2E5A">
        <w:rPr>
          <w:rFonts w:ascii="Times New Roman" w:hAnsi="Times New Roman"/>
          <w:sz w:val="28"/>
          <w:szCs w:val="28"/>
          <w:lang w:val="ru-RU"/>
        </w:rPr>
        <w:t>(приложение).</w:t>
      </w:r>
    </w:p>
    <w:p w:rsidR="003A43B4" w:rsidRPr="007B2E5A" w:rsidRDefault="0092405E" w:rsidP="006060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3A43B4" w:rsidRPr="007B2E5A">
        <w:rPr>
          <w:rFonts w:ascii="Times New Roman" w:hAnsi="Times New Roman"/>
          <w:sz w:val="28"/>
          <w:szCs w:val="28"/>
          <w:lang w:val="ru-RU"/>
        </w:rPr>
        <w:t>Постановления администрации муниципального образования Павловский район от 26 апреля 2019 года № 598 "Об утверждении административного регламента по предоставлению муниципальной услуги "</w:t>
      </w:r>
      <w:r w:rsidR="003A43B4" w:rsidRPr="007B2E5A">
        <w:rPr>
          <w:rFonts w:ascii="Times New Roman" w:hAnsi="Times New Roman"/>
          <w:bCs/>
          <w:sz w:val="28"/>
          <w:szCs w:val="28"/>
          <w:lang w:val="ru-RU"/>
        </w:rPr>
        <w:t xml:space="preserve">Выдача разрешений 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на ввод в эксплуатацию построенных, реконструированных объектов капитального строительства</w:t>
      </w:r>
      <w:r w:rsidR="003A43B4" w:rsidRPr="007B2E5A">
        <w:rPr>
          <w:rFonts w:ascii="Times New Roman" w:hAnsi="Times New Roman"/>
          <w:sz w:val="28"/>
          <w:szCs w:val="28"/>
          <w:lang w:val="ru-RU"/>
        </w:rPr>
        <w:t>", от 1 июля 2019 года № 99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7</w:t>
      </w:r>
      <w:r w:rsidR="003A43B4" w:rsidRPr="007B2E5A">
        <w:rPr>
          <w:rFonts w:ascii="Times New Roman" w:hAnsi="Times New Roman"/>
          <w:sz w:val="28"/>
          <w:szCs w:val="28"/>
          <w:lang w:val="ru-RU"/>
        </w:rPr>
        <w:t xml:space="preserve"> "О внесении изменений в постановление администрации муниц</w:t>
      </w:r>
      <w:r w:rsidR="003A43B4" w:rsidRPr="007B2E5A">
        <w:rPr>
          <w:rFonts w:ascii="Times New Roman" w:hAnsi="Times New Roman"/>
          <w:sz w:val="28"/>
          <w:szCs w:val="28"/>
          <w:lang w:val="ru-RU"/>
        </w:rPr>
        <w:t>и</w:t>
      </w:r>
      <w:r w:rsidR="003A43B4" w:rsidRPr="007B2E5A">
        <w:rPr>
          <w:rFonts w:ascii="Times New Roman" w:hAnsi="Times New Roman"/>
          <w:sz w:val="28"/>
          <w:szCs w:val="28"/>
          <w:lang w:val="ru-RU"/>
        </w:rPr>
        <w:lastRenderedPageBreak/>
        <w:t xml:space="preserve">пального образования Павловский район от 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26 апреля 2019 года № 598 "Об у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т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верждении административного регламента по предоставлению муниципальной услуги "</w:t>
      </w:r>
      <w:r w:rsidR="0096280E" w:rsidRPr="007B2E5A">
        <w:rPr>
          <w:rFonts w:ascii="Times New Roman" w:hAnsi="Times New Roman"/>
          <w:bCs/>
          <w:sz w:val="28"/>
          <w:szCs w:val="28"/>
          <w:lang w:val="ru-RU"/>
        </w:rPr>
        <w:t xml:space="preserve">Выдача разрешений 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на ввод в эксплуатацию построенных, реконстру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и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рованных объектов капитального строительства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"</w:t>
      </w:r>
      <w:r w:rsidR="003A43B4" w:rsidRPr="007B2E5A">
        <w:rPr>
          <w:rFonts w:ascii="Times New Roman" w:hAnsi="Times New Roman"/>
          <w:sz w:val="28"/>
          <w:szCs w:val="28"/>
          <w:lang w:val="ru-RU"/>
        </w:rPr>
        <w:t>, от 13 ноября 2019 года № 191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1</w:t>
      </w:r>
      <w:r w:rsidR="003A43B4" w:rsidRPr="007B2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"О внесении изменений в постановление администрации муниципального образования Павловский район от 26 апреля 2019 года № 598 "Об утверждении административного регламента по предоставлению муниципальной услуги "</w:t>
      </w:r>
      <w:r w:rsidR="0096280E" w:rsidRPr="007B2E5A">
        <w:rPr>
          <w:rFonts w:ascii="Times New Roman" w:hAnsi="Times New Roman"/>
          <w:bCs/>
          <w:sz w:val="28"/>
          <w:szCs w:val="28"/>
          <w:lang w:val="ru-RU"/>
        </w:rPr>
        <w:t xml:space="preserve">Выдача разрешений 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на ввод в эксплуатацию построенных, реконструирова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ных объектов капитального строительства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",</w:t>
      </w:r>
      <w:r w:rsidR="003B641E" w:rsidRPr="007B2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3B4" w:rsidRPr="007B2E5A">
        <w:rPr>
          <w:rFonts w:ascii="Times New Roman" w:hAnsi="Times New Roman"/>
          <w:bCs/>
          <w:sz w:val="28"/>
          <w:szCs w:val="28"/>
          <w:lang w:val="ru-RU"/>
        </w:rPr>
        <w:t>от 22 октября 2020 года № 187</w:t>
      </w:r>
      <w:r w:rsidR="0096280E" w:rsidRPr="007B2E5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3A43B4" w:rsidRPr="007B2E5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"О внесении изменений в постановление администрации муниципального образ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о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вания Павловский район от 26 апреля 2019 года № 598 "Об утверждении адм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и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нистративного регламента по предоставлению муниципальной услуги "</w:t>
      </w:r>
      <w:r w:rsidR="0096280E" w:rsidRPr="007B2E5A">
        <w:rPr>
          <w:rFonts w:ascii="Times New Roman" w:hAnsi="Times New Roman"/>
          <w:bCs/>
          <w:sz w:val="28"/>
          <w:szCs w:val="28"/>
          <w:lang w:val="ru-RU"/>
        </w:rPr>
        <w:t xml:space="preserve">Выдача разрешений 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на ввод в эксплуатацию построенных, реконструированных объе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</w:t>
      </w:r>
      <w:r w:rsidR="0096280E" w:rsidRPr="007B2E5A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тов капитального строительства</w:t>
      </w:r>
      <w:r w:rsidR="0096280E" w:rsidRPr="007B2E5A">
        <w:rPr>
          <w:rFonts w:ascii="Times New Roman" w:hAnsi="Times New Roman"/>
          <w:sz w:val="28"/>
          <w:szCs w:val="28"/>
          <w:lang w:val="ru-RU"/>
        </w:rPr>
        <w:t>"</w:t>
      </w:r>
      <w:r w:rsidR="003A43B4" w:rsidRPr="007B2E5A">
        <w:rPr>
          <w:rFonts w:ascii="Times New Roman" w:hAnsi="Times New Roman"/>
          <w:sz w:val="28"/>
          <w:szCs w:val="28"/>
          <w:lang w:val="ru-RU"/>
        </w:rPr>
        <w:t xml:space="preserve"> признать утратившими силу.</w:t>
      </w:r>
    </w:p>
    <w:p w:rsidR="003B641E" w:rsidRPr="007B2E5A" w:rsidRDefault="003B641E" w:rsidP="003B641E">
      <w:pPr>
        <w:pStyle w:val="Standard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2E5A">
        <w:rPr>
          <w:rFonts w:ascii="Times New Roman" w:eastAsia="Times New Roman" w:hAnsi="Times New Roman" w:cs="Times New Roman"/>
          <w:sz w:val="28"/>
          <w:szCs w:val="28"/>
          <w:lang w:val="ru-RU"/>
        </w:rPr>
        <w:t>3.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"Интернет" (</w:t>
      </w:r>
      <w:hyperlink r:id="rId8" w:history="1">
        <w:r w:rsidRPr="007B2E5A">
          <w:rPr>
            <w:rFonts w:ascii="Times New Roman" w:eastAsia="Times New Roman" w:hAnsi="Times New Roman" w:cs="Times New Roman"/>
            <w:sz w:val="28"/>
            <w:szCs w:val="28"/>
          </w:rPr>
          <w:t>www</w:t>
        </w:r>
      </w:hyperlink>
      <w:hyperlink r:id="rId9" w:history="1">
        <w:r w:rsidRPr="007B2E5A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</w:hyperlink>
      <w:hyperlink r:id="rId10" w:history="1">
        <w:proofErr w:type="spellStart"/>
        <w:r w:rsidRPr="007B2E5A">
          <w:rPr>
            <w:rFonts w:ascii="Times New Roman" w:eastAsia="Times New Roman" w:hAnsi="Times New Roman" w:cs="Times New Roman"/>
            <w:sz w:val="28"/>
            <w:szCs w:val="28"/>
          </w:rPr>
          <w:t>pavl</w:t>
        </w:r>
        <w:proofErr w:type="spellEnd"/>
      </w:hyperlink>
      <w:hyperlink r:id="rId11" w:history="1">
        <w:r w:rsidRPr="007B2E5A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23.</w:t>
        </w:r>
      </w:hyperlink>
      <w:hyperlink r:id="rId12" w:history="1">
        <w:proofErr w:type="spellStart"/>
        <w:r w:rsidRPr="007B2E5A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7B2E5A">
        <w:rPr>
          <w:rFonts w:ascii="Times New Roman" w:eastAsia="Times New Roman" w:hAnsi="Times New Roman" w:cs="Times New Roman"/>
          <w:sz w:val="28"/>
          <w:szCs w:val="28"/>
          <w:lang w:val="ru-RU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053AED" w:rsidRPr="007B2E5A" w:rsidRDefault="003B641E" w:rsidP="006C3E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4</w:t>
      </w:r>
      <w:r w:rsidR="0092405E" w:rsidRPr="007B2E5A">
        <w:rPr>
          <w:rFonts w:ascii="Times New Roman" w:hAnsi="Times New Roman"/>
          <w:sz w:val="28"/>
          <w:szCs w:val="28"/>
          <w:lang w:val="ru-RU"/>
        </w:rPr>
        <w:t xml:space="preserve">. Контроль </w:t>
      </w:r>
      <w:r w:rsidR="00C92AB7" w:rsidRPr="007B2E5A">
        <w:rPr>
          <w:rFonts w:ascii="Times New Roman" w:hAnsi="Times New Roman"/>
          <w:sz w:val="28"/>
          <w:szCs w:val="28"/>
          <w:lang w:val="ru-RU"/>
        </w:rPr>
        <w:t>за</w:t>
      </w:r>
      <w:r w:rsidR="0092405E" w:rsidRPr="007B2E5A">
        <w:rPr>
          <w:rFonts w:ascii="Times New Roman" w:hAnsi="Times New Roman"/>
          <w:sz w:val="28"/>
          <w:szCs w:val="28"/>
          <w:lang w:val="ru-RU"/>
        </w:rPr>
        <w:t xml:space="preserve"> выполнени</w:t>
      </w:r>
      <w:r w:rsidR="00C92AB7" w:rsidRPr="007B2E5A">
        <w:rPr>
          <w:rFonts w:ascii="Times New Roman" w:hAnsi="Times New Roman"/>
          <w:sz w:val="28"/>
          <w:szCs w:val="28"/>
          <w:lang w:val="ru-RU"/>
        </w:rPr>
        <w:t>ем</w:t>
      </w:r>
      <w:r w:rsidR="0092405E" w:rsidRPr="007B2E5A">
        <w:rPr>
          <w:rFonts w:ascii="Times New Roman" w:hAnsi="Times New Roman"/>
          <w:sz w:val="28"/>
          <w:szCs w:val="28"/>
          <w:lang w:val="ru-RU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 w:rsidRPr="007B2E5A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025E2F" w:rsidRPr="007B2E5A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92405E" w:rsidRPr="007B2E5A">
        <w:rPr>
          <w:rFonts w:ascii="Times New Roman" w:hAnsi="Times New Roman"/>
          <w:sz w:val="28"/>
          <w:szCs w:val="28"/>
          <w:lang w:val="ru-RU"/>
        </w:rPr>
        <w:t>.</w:t>
      </w:r>
    </w:p>
    <w:p w:rsidR="0092405E" w:rsidRPr="007B2E5A" w:rsidRDefault="003B641E" w:rsidP="006C3E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5</w:t>
      </w:r>
      <w:r w:rsidR="0092405E" w:rsidRPr="007B2E5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обнародования.</w:t>
      </w:r>
    </w:p>
    <w:p w:rsidR="0092405E" w:rsidRPr="007B2E5A" w:rsidRDefault="0092405E" w:rsidP="0092405E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05E" w:rsidRPr="007B2E5A" w:rsidRDefault="0092405E" w:rsidP="0092405E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05E" w:rsidRPr="007B2E5A" w:rsidRDefault="00FC3551" w:rsidP="0092405E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Г</w:t>
      </w:r>
      <w:r w:rsidR="0092405E" w:rsidRPr="007B2E5A">
        <w:rPr>
          <w:rFonts w:ascii="Times New Roman" w:hAnsi="Times New Roman"/>
          <w:sz w:val="28"/>
          <w:szCs w:val="28"/>
          <w:lang w:val="ru-RU"/>
        </w:rPr>
        <w:t>лав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2405E" w:rsidRPr="007B2E5A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B656F7" w:rsidRPr="007B2E5A" w:rsidRDefault="0092405E" w:rsidP="00025E2F">
      <w:pPr>
        <w:spacing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</w:t>
      </w:r>
      <w:r w:rsidR="0075719F" w:rsidRPr="007B2E5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C3551" w:rsidRPr="007B2E5A">
        <w:rPr>
          <w:rFonts w:ascii="Times New Roman" w:hAnsi="Times New Roman"/>
          <w:sz w:val="28"/>
          <w:szCs w:val="28"/>
          <w:lang w:val="ru-RU"/>
        </w:rPr>
        <w:t xml:space="preserve">   Б.И. Зуев</w:t>
      </w:r>
    </w:p>
    <w:p w:rsidR="00B656F7" w:rsidRPr="007B2E5A" w:rsidRDefault="00B656F7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B7557E" w:rsidRPr="007B2E5A" w:rsidRDefault="00B7557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FC3551" w:rsidRPr="007B2E5A" w:rsidRDefault="00FC3551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FC3551" w:rsidRPr="007B2E5A" w:rsidRDefault="00FC3551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FC3551" w:rsidRPr="007B2E5A" w:rsidRDefault="00FC3551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3A43B4" w:rsidRPr="007B2E5A" w:rsidRDefault="003A43B4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1D141B" w:rsidRDefault="00164EC6" w:rsidP="00164EC6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164EC6" w:rsidRPr="001D141B" w:rsidRDefault="00164EC6" w:rsidP="00164EC6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64EC6" w:rsidRPr="001D141B" w:rsidRDefault="00164EC6" w:rsidP="00164EC6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64EC6" w:rsidRPr="001D141B" w:rsidRDefault="00164EC6" w:rsidP="00164EC6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64EC6" w:rsidRPr="001D141B" w:rsidRDefault="00164EC6" w:rsidP="00164EC6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64EC6" w:rsidRPr="001D141B" w:rsidRDefault="00164EC6" w:rsidP="00164EC6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 ___________ № _________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496E92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E92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164EC6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E92">
        <w:rPr>
          <w:rFonts w:ascii="Times New Roman" w:hAnsi="Times New Roman"/>
          <w:b/>
          <w:sz w:val="28"/>
          <w:szCs w:val="28"/>
          <w:lang w:val="ru-RU"/>
        </w:rPr>
        <w:t xml:space="preserve">по предоставлению муниципальной услуги </w:t>
      </w:r>
      <w:r>
        <w:rPr>
          <w:rFonts w:ascii="Times New Roman" w:hAnsi="Times New Roman"/>
          <w:b/>
          <w:sz w:val="28"/>
          <w:szCs w:val="28"/>
          <w:lang w:val="ru-RU"/>
        </w:rPr>
        <w:t>"</w:t>
      </w:r>
      <w:r w:rsidRPr="00496E92">
        <w:rPr>
          <w:rFonts w:ascii="Times New Roman" w:hAnsi="Times New Roman"/>
          <w:b/>
          <w:sz w:val="28"/>
          <w:szCs w:val="28"/>
          <w:lang w:val="ru-RU"/>
        </w:rPr>
        <w:t>Выдача разрешений на ввод в эксплуатацию построенных, реконструированных объектов</w:t>
      </w:r>
    </w:p>
    <w:p w:rsidR="00164EC6" w:rsidRPr="00496E92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E92">
        <w:rPr>
          <w:rFonts w:ascii="Times New Roman" w:hAnsi="Times New Roman"/>
          <w:b/>
          <w:sz w:val="28"/>
          <w:szCs w:val="28"/>
          <w:lang w:val="ru-RU"/>
        </w:rPr>
        <w:t>капитального строительства</w:t>
      </w:r>
      <w:r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164EC6" w:rsidRPr="00496E92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4EC6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sub_51"/>
      <w:r w:rsidRPr="00496E92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164EC6" w:rsidRPr="00496E92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0"/>
    <w:p w:rsidR="00164EC6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6E92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</w:t>
      </w:r>
      <w:r w:rsidRPr="007D2710">
        <w:rPr>
          <w:rFonts w:ascii="Times New Roman" w:hAnsi="Times New Roman"/>
          <w:b/>
          <w:sz w:val="28"/>
          <w:szCs w:val="28"/>
          <w:lang w:val="ru-RU"/>
        </w:rPr>
        <w:t xml:space="preserve"> административного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D2710">
        <w:rPr>
          <w:rFonts w:ascii="Times New Roman" w:hAnsi="Times New Roman"/>
          <w:b/>
          <w:sz w:val="28"/>
          <w:szCs w:val="28"/>
          <w:lang w:val="ru-RU"/>
        </w:rPr>
        <w:t>регламента</w:t>
      </w:r>
    </w:p>
    <w:p w:rsidR="00164EC6" w:rsidRPr="001D141B" w:rsidRDefault="00164EC6" w:rsidP="00164EC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1.1.1. Административный регламент предоставления администрацией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Павловский район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построенных, реконструированных объе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тов капитального строительства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(далее – Регламент) определяет стандарты, сроки и последовательность административных процедур (действий) по пр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доставлению администрацией муниципального образования Павловский район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ных, реконструированных объектов капитального строительства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r w:rsidRPr="001D141B">
        <w:rPr>
          <w:rFonts w:ascii="Times New Roman" w:hAnsi="Times New Roman"/>
          <w:sz w:val="28"/>
          <w:szCs w:val="28"/>
          <w:lang w:val="ru-RU"/>
        </w:rPr>
        <w:t>(далее – м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ниципальная услуга).</w:t>
      </w:r>
    </w:p>
    <w:p w:rsidR="00164EC6" w:rsidRPr="000734DA" w:rsidRDefault="00164EC6" w:rsidP="00164EC6">
      <w:pPr>
        <w:ind w:firstLine="709"/>
        <w:jc w:val="both"/>
        <w:rPr>
          <w:rFonts w:ascii="Arial" w:hAnsi="Arial" w:cs="Arial"/>
          <w:lang w:val="ru-RU" w:bidi="ar-SA"/>
        </w:rPr>
      </w:pPr>
      <w:r w:rsidRPr="00611C67">
        <w:rPr>
          <w:rFonts w:ascii="Times New Roman" w:hAnsi="Times New Roman"/>
          <w:sz w:val="28"/>
          <w:szCs w:val="28"/>
          <w:lang w:val="ru-RU"/>
        </w:rPr>
        <w:t xml:space="preserve">1.1.2. </w:t>
      </w:r>
      <w:hyperlink r:id="rId13" w:history="1">
        <w:r w:rsidRPr="000734DA">
          <w:rPr>
            <w:rFonts w:ascii="Times New Roman" w:hAnsi="Times New Roman"/>
            <w:sz w:val="28"/>
            <w:szCs w:val="28"/>
            <w:lang w:val="ru-RU" w:bidi="ar-SA"/>
          </w:rPr>
          <w:t>Разрешение</w:t>
        </w:r>
      </w:hyperlink>
      <w:r w:rsidRPr="000734DA">
        <w:rPr>
          <w:rFonts w:ascii="Times New Roman" w:hAnsi="Times New Roman"/>
          <w:sz w:val="28"/>
          <w:szCs w:val="28"/>
          <w:lang w:val="ru-RU" w:bidi="ar-SA"/>
        </w:rPr>
        <w:t xml:space="preserve">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е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шением на строительство, проектной документацией, а также соответствие п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о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строенного, реконструированного объекта капитального строительства треб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о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р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ритории (за исключением случаев, при которых для строительства, реконстру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к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>т</w:t>
      </w:r>
      <w:r w:rsidRPr="000734DA">
        <w:rPr>
          <w:rFonts w:ascii="Times New Roman" w:hAnsi="Times New Roman"/>
          <w:sz w:val="28"/>
          <w:szCs w:val="28"/>
          <w:lang w:val="ru-RU" w:bidi="ar-SA"/>
        </w:rPr>
        <w:t xml:space="preserve">ветствии с </w:t>
      </w:r>
      <w:hyperlink r:id="rId14" w:history="1">
        <w:r w:rsidRPr="000734DA">
          <w:rPr>
            <w:rFonts w:ascii="Times New Roman" w:hAnsi="Times New Roman"/>
            <w:sz w:val="28"/>
            <w:szCs w:val="28"/>
            <w:lang w:val="ru-RU" w:bidi="ar-SA"/>
          </w:rPr>
          <w:t>земельным</w:t>
        </w:r>
      </w:hyperlink>
      <w:r w:rsidRPr="000734DA">
        <w:rPr>
          <w:rFonts w:ascii="Times New Roman" w:hAnsi="Times New Roman"/>
          <w:sz w:val="28"/>
          <w:szCs w:val="28"/>
          <w:lang w:val="ru-RU" w:bidi="ar-SA"/>
        </w:rPr>
        <w:t xml:space="preserve"> и иным законодательством Российской Федерации.</w:t>
      </w:r>
    </w:p>
    <w:p w:rsidR="00164EC6" w:rsidRPr="006E1249" w:rsidRDefault="00164EC6" w:rsidP="00164E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1.1.3. Разрешение на ввод объекта в эксплуатацию является основанием 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для постановки на государственный учет построенного объекта капитального строительства, внесения изменений в документы государственного учета р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конструированного объекта капитального строительства.</w:t>
      </w:r>
    </w:p>
    <w:p w:rsidR="00164EC6" w:rsidRPr="006E1249" w:rsidRDefault="00164EC6" w:rsidP="00164E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1.1.4. Обязательным приложением к разрешению на ввод объекта в эк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плуатацию является представленный заявителем технический план объекта к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питального строительства, подготовленный в соответствии с </w:t>
      </w:r>
      <w:hyperlink r:id="rId15" w:history="1"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Федеральным з</w:t>
        </w:r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а</w:t>
        </w:r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коном</w:t>
        </w:r>
      </w:hyperlink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 от 13 июля 2015 года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№ 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218-ФЗ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О государст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венной регистрации недв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жимости"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164EC6" w:rsidRPr="006E12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 xml:space="preserve">1.1.5. Разрешение на ввод объекта в эксплуатацию не требуется в случае, если в соответствии с </w:t>
      </w:r>
      <w:hyperlink w:anchor="sub_51017" w:history="1">
        <w:r w:rsidRPr="006E1249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17 статьи 51</w:t>
        </w:r>
      </w:hyperlink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Гр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достроительного кодекса Росси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ской Федерации (далее - Кодекс) </w:t>
      </w:r>
      <w:r w:rsidRPr="006E1249">
        <w:rPr>
          <w:rFonts w:ascii="Times New Roman" w:hAnsi="Times New Roman"/>
          <w:sz w:val="28"/>
          <w:szCs w:val="28"/>
          <w:lang w:val="ru-RU" w:eastAsia="ru-RU" w:bidi="ar-SA"/>
        </w:rPr>
        <w:t>для строительства или реконструкции объекта не требуется выдача разрешения на строительство.</w:t>
      </w:r>
    </w:p>
    <w:p w:rsidR="00164EC6" w:rsidRDefault="00164EC6" w:rsidP="00164EC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EC6" w:rsidRPr="007E16E4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16E4">
        <w:rPr>
          <w:rFonts w:ascii="Times New Roman" w:hAnsi="Times New Roman"/>
          <w:b/>
          <w:sz w:val="28"/>
          <w:szCs w:val="28"/>
          <w:lang w:val="ru-RU"/>
        </w:rPr>
        <w:t>1.2. Круг заявителей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Заявителями в соответствии с Регламентом являются: физические и юр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дические лица, которые являются застройщиками в соответствии с действу</w:t>
      </w:r>
      <w:r w:rsidRPr="001D141B">
        <w:rPr>
          <w:rFonts w:ascii="Times New Roman" w:hAnsi="Times New Roman"/>
          <w:sz w:val="28"/>
          <w:szCs w:val="28"/>
          <w:lang w:val="ru-RU"/>
        </w:rPr>
        <w:t>ю</w:t>
      </w:r>
      <w:r w:rsidRPr="001D141B">
        <w:rPr>
          <w:rFonts w:ascii="Times New Roman" w:hAnsi="Times New Roman"/>
          <w:sz w:val="28"/>
          <w:szCs w:val="28"/>
          <w:lang w:val="ru-RU"/>
        </w:rPr>
        <w:t>щим градостроительным законодательством Российской Федерации либо их уполномоченные представители.</w:t>
      </w:r>
    </w:p>
    <w:p w:rsidR="00164EC6" w:rsidRPr="004A2AD4" w:rsidRDefault="00164EC6" w:rsidP="00164EC6">
      <w:pPr>
        <w:ind w:firstLine="709"/>
        <w:jc w:val="both"/>
        <w:rPr>
          <w:rFonts w:ascii="Arial" w:hAnsi="Arial" w:cs="Arial"/>
          <w:lang w:val="ru-RU" w:bidi="ar-SA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Росатом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Государственная корпорация по космической деятельности </w:t>
      </w:r>
      <w:r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Роскосмос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16" w:history="1">
        <w:r w:rsidRPr="007B2E5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бюджетным законодательством</w:t>
        </w:r>
      </w:hyperlink>
      <w:r w:rsidRPr="001D141B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ции, на основании соглашений свои полномочия государственного (муниц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пального) заказчика 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или которому</w:t>
      </w:r>
      <w:r w:rsidRPr="004A2AD4">
        <w:rPr>
          <w:rFonts w:ascii="Arial" w:hAnsi="Arial" w:cs="Arial"/>
          <w:lang w:val="ru-RU" w:bidi="ar-SA"/>
        </w:rPr>
        <w:t xml:space="preserve"> 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 xml:space="preserve">в соответствии со </w:t>
      </w:r>
      <w:hyperlink r:id="rId17" w:history="1">
        <w:r w:rsidRPr="004A2AD4">
          <w:rPr>
            <w:rFonts w:ascii="Times New Roman" w:hAnsi="Times New Roman"/>
            <w:sz w:val="28"/>
            <w:szCs w:val="28"/>
            <w:lang w:val="ru-RU" w:bidi="ar-SA"/>
          </w:rPr>
          <w:t>статьей 13.3</w:t>
        </w:r>
      </w:hyperlink>
      <w:r w:rsidRPr="004A2AD4">
        <w:rPr>
          <w:rFonts w:ascii="Times New Roman" w:hAnsi="Times New Roman"/>
          <w:sz w:val="28"/>
          <w:szCs w:val="28"/>
          <w:lang w:val="ru-RU" w:bidi="ar-SA"/>
        </w:rPr>
        <w:t xml:space="preserve"> Федерального закона от 29 июля 2017 года </w:t>
      </w:r>
      <w:r>
        <w:rPr>
          <w:rFonts w:ascii="Times New Roman" w:hAnsi="Times New Roman"/>
          <w:sz w:val="28"/>
          <w:szCs w:val="28"/>
          <w:lang w:val="ru-RU" w:bidi="ar-SA"/>
        </w:rPr>
        <w:t>№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 218-ФЗ "О публично-правовой компании по з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а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щите прав граждан - участников долевого строительства при несостоятельности (банкротстве) застройщиков и о внесении изменений в отдельные законод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а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тельные акты Российской Федерации" передали на основании соглашений свои функции з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а</w:t>
      </w:r>
      <w:r w:rsidRPr="004A2AD4">
        <w:rPr>
          <w:rFonts w:ascii="Times New Roman" w:hAnsi="Times New Roman"/>
          <w:sz w:val="28"/>
          <w:szCs w:val="28"/>
          <w:lang w:val="ru-RU" w:bidi="ar-SA"/>
        </w:rPr>
        <w:t>стройщика)</w:t>
      </w:r>
      <w:r w:rsidRPr="004A2AD4">
        <w:rPr>
          <w:rFonts w:ascii="Arial" w:hAnsi="Arial" w:cs="Arial"/>
          <w:lang w:val="ru-RU" w:bidi="ar-SA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Pr="001D141B">
        <w:rPr>
          <w:rFonts w:ascii="Times New Roman" w:hAnsi="Times New Roman"/>
          <w:sz w:val="28"/>
          <w:szCs w:val="28"/>
          <w:lang w:val="ru-RU"/>
        </w:rPr>
        <w:t>н</w:t>
      </w:r>
      <w:r w:rsidRPr="001D141B">
        <w:rPr>
          <w:rFonts w:ascii="Times New Roman" w:hAnsi="Times New Roman"/>
          <w:sz w:val="28"/>
          <w:szCs w:val="28"/>
          <w:lang w:val="ru-RU"/>
        </w:rPr>
        <w:t>струкции, кап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тального ремонта. Застройщик вправе передать свои функции, предусмотренные законодательством о градостроительной деятельности, те</w:t>
      </w:r>
      <w:r w:rsidRPr="001D141B">
        <w:rPr>
          <w:rFonts w:ascii="Times New Roman" w:hAnsi="Times New Roman"/>
          <w:sz w:val="28"/>
          <w:szCs w:val="28"/>
          <w:lang w:val="ru-RU"/>
        </w:rPr>
        <w:t>х</w:t>
      </w:r>
      <w:r w:rsidRPr="001D141B">
        <w:rPr>
          <w:rFonts w:ascii="Times New Roman" w:hAnsi="Times New Roman"/>
          <w:sz w:val="28"/>
          <w:szCs w:val="28"/>
          <w:lang w:val="ru-RU"/>
        </w:rPr>
        <w:t>ническому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казчику.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E16E4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16E4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предоставлении мун</w:t>
      </w:r>
      <w:r w:rsidRPr="007E16E4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7E16E4">
        <w:rPr>
          <w:rFonts w:ascii="Times New Roman" w:hAnsi="Times New Roman"/>
          <w:b/>
          <w:sz w:val="28"/>
          <w:szCs w:val="28"/>
          <w:lang w:val="ru-RU"/>
        </w:rPr>
        <w:t>ципальной услуги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" w:name="sub_52"/>
      <w:r w:rsidRPr="00F26172">
        <w:rPr>
          <w:rFonts w:ascii="Times New Roman" w:hAnsi="Times New Roman"/>
          <w:sz w:val="28"/>
          <w:szCs w:val="28"/>
          <w:lang w:val="ru-RU"/>
        </w:rPr>
        <w:lastRenderedPageBreak/>
        <w:t xml:space="preserve">1.3.1.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 получения информации заявителями по вопросам предо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  <w:lang w:val="ru-RU" w:bidi="ar-SA"/>
        </w:rPr>
        <w:t>муниципальной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F26172">
        <w:rPr>
          <w:rFonts w:ascii="Times New Roman" w:hAnsi="Times New Roman"/>
          <w:sz w:val="28"/>
          <w:szCs w:val="28"/>
          <w:lang w:val="ru-RU"/>
        </w:rPr>
        <w:t>я</w:t>
      </w:r>
      <w:r w:rsidRPr="00F26172">
        <w:rPr>
          <w:rFonts w:ascii="Times New Roman" w:hAnsi="Times New Roman"/>
          <w:sz w:val="28"/>
          <w:szCs w:val="28"/>
          <w:lang w:val="ru-RU"/>
        </w:rPr>
        <w:t>ется: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В ГАУ КК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государстве</w:t>
      </w:r>
      <w:r w:rsidRPr="00F26172">
        <w:rPr>
          <w:rFonts w:ascii="Times New Roman" w:hAnsi="Times New Roman"/>
          <w:sz w:val="28"/>
          <w:szCs w:val="28"/>
          <w:lang w:val="ru-RU"/>
        </w:rPr>
        <w:t>н</w:t>
      </w:r>
      <w:r w:rsidRPr="00F26172">
        <w:rPr>
          <w:rFonts w:ascii="Times New Roman" w:hAnsi="Times New Roman"/>
          <w:sz w:val="28"/>
          <w:szCs w:val="28"/>
          <w:lang w:val="ru-RU"/>
        </w:rPr>
        <w:t>ных и муниципа</w:t>
      </w:r>
      <w:r>
        <w:rPr>
          <w:rFonts w:ascii="Times New Roman" w:hAnsi="Times New Roman"/>
          <w:sz w:val="28"/>
          <w:szCs w:val="28"/>
          <w:lang w:val="ru-RU"/>
        </w:rPr>
        <w:t>льных услуг Краснодарского края"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(далее – МФЦ):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F26172">
        <w:rPr>
          <w:rFonts w:ascii="Times New Roman" w:hAnsi="Times New Roman"/>
          <w:sz w:val="28"/>
          <w:szCs w:val="28"/>
          <w:lang w:val="ru-RU"/>
        </w:rPr>
        <w:t>в</w:t>
      </w:r>
      <w:r w:rsidRPr="00F26172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r:id="rId18" w:history="1">
        <w:r w:rsidRPr="007E16E4">
          <w:rPr>
            <w:rStyle w:val="a5"/>
            <w:rFonts w:ascii="Times New Roman" w:hAnsi="Times New Roman"/>
          </w:rPr>
          <w:t>http</w:t>
        </w:r>
        <w:r w:rsidRPr="007E16E4">
          <w:rPr>
            <w:rStyle w:val="a5"/>
            <w:rFonts w:ascii="Times New Roman" w:hAnsi="Times New Roman"/>
            <w:lang w:val="ru-RU"/>
          </w:rPr>
          <w:t>://</w:t>
        </w:r>
        <w:r w:rsidRPr="007E16E4">
          <w:rPr>
            <w:rStyle w:val="a5"/>
            <w:rFonts w:ascii="Times New Roman" w:hAnsi="Times New Roman"/>
          </w:rPr>
          <w:t>www</w:t>
        </w:r>
        <w:r w:rsidRPr="007E16E4">
          <w:rPr>
            <w:rStyle w:val="a5"/>
            <w:rFonts w:ascii="Times New Roman" w:hAnsi="Times New Roman"/>
            <w:lang w:val="ru-RU"/>
          </w:rPr>
          <w:t>.</w:t>
        </w:r>
        <w:r w:rsidRPr="007E16E4">
          <w:rPr>
            <w:rStyle w:val="a5"/>
            <w:rFonts w:ascii="Times New Roman" w:hAnsi="Times New Roman"/>
          </w:rPr>
          <w:t>e</w:t>
        </w:r>
        <w:r w:rsidRPr="007E16E4">
          <w:rPr>
            <w:rStyle w:val="a5"/>
            <w:rFonts w:ascii="Times New Roman" w:hAnsi="Times New Roman"/>
            <w:lang w:val="ru-RU"/>
          </w:rPr>
          <w:t>-</w:t>
        </w:r>
        <w:proofErr w:type="spellStart"/>
        <w:r w:rsidRPr="007E16E4">
          <w:rPr>
            <w:rStyle w:val="a5"/>
            <w:rFonts w:ascii="Times New Roman" w:hAnsi="Times New Roman"/>
          </w:rPr>
          <w:t>mfc</w:t>
        </w:r>
        <w:proofErr w:type="spellEnd"/>
        <w:r w:rsidRPr="007E16E4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7E16E4">
          <w:rPr>
            <w:rStyle w:val="a5"/>
            <w:rFonts w:ascii="Times New Roman" w:hAnsi="Times New Roman"/>
          </w:rPr>
          <w:t>ru</w:t>
        </w:r>
        <w:proofErr w:type="spellEnd"/>
      </w:hyperlink>
      <w:r w:rsidRPr="006F4ABA">
        <w:rPr>
          <w:rFonts w:ascii="Times New Roman" w:hAnsi="Times New Roman"/>
          <w:sz w:val="28"/>
          <w:szCs w:val="28"/>
          <w:lang w:val="ru-RU"/>
        </w:rPr>
        <w:t>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F26172">
        <w:rPr>
          <w:rFonts w:ascii="Times New Roman" w:hAnsi="Times New Roman"/>
          <w:sz w:val="28"/>
          <w:szCs w:val="28"/>
          <w:lang w:val="ru-RU"/>
        </w:rPr>
        <w:t>о</w:t>
      </w:r>
      <w:r w:rsidRPr="00F26172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26172">
        <w:rPr>
          <w:rFonts w:ascii="Times New Roman" w:hAnsi="Times New Roman"/>
          <w:sz w:val="28"/>
          <w:szCs w:val="28"/>
          <w:lang w:val="ru-RU"/>
        </w:rPr>
        <w:t>р</w:t>
      </w:r>
      <w:r w:rsidRPr="00F26172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F26172">
        <w:rPr>
          <w:rFonts w:ascii="Times New Roman" w:hAnsi="Times New Roman"/>
          <w:sz w:val="28"/>
          <w:szCs w:val="28"/>
          <w:lang w:val="ru-RU"/>
        </w:rPr>
        <w:t>д</w:t>
      </w:r>
      <w:r w:rsidRPr="00F26172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26172">
        <w:rPr>
          <w:rFonts w:ascii="Times New Roman" w:hAnsi="Times New Roman"/>
          <w:sz w:val="28"/>
          <w:szCs w:val="28"/>
          <w:lang w:val="ru-RU"/>
        </w:rPr>
        <w:t>е</w:t>
      </w:r>
      <w:r w:rsidRPr="00F26172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164EC6" w:rsidRPr="00F26172" w:rsidRDefault="00164EC6" w:rsidP="00164EC6">
      <w:pPr>
        <w:ind w:firstLine="709"/>
        <w:jc w:val="both"/>
        <w:rPr>
          <w:rFonts w:ascii="Arial" w:hAnsi="Arial" w:cs="Arial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Порядок, форма, место размещения и способы получения справо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ч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ной информации, в том числе на стендах в местах предоставления государс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т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164EC6" w:rsidRPr="00F26172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" w:name="sub_21334"/>
      <w:r w:rsidRPr="00F26172">
        <w:rPr>
          <w:rFonts w:ascii="Times New Roman" w:hAnsi="Times New Roman"/>
          <w:sz w:val="28"/>
          <w:szCs w:val="28"/>
          <w:lang w:val="ru-RU" w:bidi="ar-SA"/>
        </w:rPr>
        <w:t>К справочной информации относится следующая информация:</w:t>
      </w:r>
    </w:p>
    <w:bookmarkEnd w:id="2"/>
    <w:p w:rsidR="00164EC6" w:rsidRPr="00F26172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lastRenderedPageBreak/>
        <w:t>место нахождения и графики работы органа, предоставляющего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его структурных подразделений, предоставляющих госуда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р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у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ниципальных услуг;</w:t>
      </w:r>
    </w:p>
    <w:p w:rsidR="00164EC6" w:rsidRPr="00F26172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3" w:name="sub_21336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справочные телефоны структурных подразделений органа, предоста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в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ляющего государственную услугу, организаций, участвующих в предоставл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>е</w:t>
      </w:r>
      <w:r w:rsidRPr="00F26172">
        <w:rPr>
          <w:rFonts w:ascii="Times New Roman" w:hAnsi="Times New Roman"/>
          <w:sz w:val="28"/>
          <w:szCs w:val="28"/>
          <w:lang w:val="ru-RU" w:bidi="ar-SA"/>
        </w:rPr>
        <w:t xml:space="preserve">нии государственной услуги, в том числе номер </w:t>
      </w:r>
      <w:proofErr w:type="spellStart"/>
      <w:r w:rsidRPr="00F26172">
        <w:rPr>
          <w:rFonts w:ascii="Times New Roman" w:hAnsi="Times New Roman"/>
          <w:sz w:val="28"/>
          <w:szCs w:val="28"/>
          <w:lang w:val="ru-RU" w:bidi="ar-SA"/>
        </w:rPr>
        <w:t>телефона-автоинформатора</w:t>
      </w:r>
      <w:proofErr w:type="spellEnd"/>
      <w:r w:rsidRPr="00F26172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164EC6" w:rsidRPr="00F26172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4" w:name="sub_201310"/>
      <w:bookmarkEnd w:id="3"/>
      <w:r w:rsidRPr="00F26172">
        <w:rPr>
          <w:rFonts w:ascii="Times New Roman" w:hAnsi="Times New Roman"/>
          <w:sz w:val="28"/>
          <w:szCs w:val="28"/>
          <w:lang w:val="ru-RU" w:bidi="ar-SA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sub_21311"/>
      <w:bookmarkEnd w:id="4"/>
      <w:r w:rsidRPr="00F26172">
        <w:rPr>
          <w:rFonts w:ascii="Times New Roman" w:hAnsi="Times New Roman"/>
          <w:sz w:val="28"/>
          <w:szCs w:val="28"/>
          <w:lang w:val="ru-RU" w:bidi="ar-SA"/>
        </w:rPr>
        <w:t>Справочная информация размещается: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164EC6" w:rsidRPr="00F2617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6172">
        <w:rPr>
          <w:rFonts w:ascii="Times New Roman" w:hAnsi="Times New Roman"/>
          <w:sz w:val="28"/>
          <w:szCs w:val="28"/>
        </w:rPr>
        <w:t>http</w:t>
      </w:r>
      <w:r w:rsidRPr="00F26172">
        <w:rPr>
          <w:rFonts w:ascii="Times New Roman" w:hAnsi="Times New Roman"/>
          <w:sz w:val="28"/>
          <w:szCs w:val="28"/>
          <w:lang w:val="ru-RU"/>
        </w:rPr>
        <w:t>://</w:t>
      </w:r>
      <w:r w:rsidRPr="00F26172">
        <w:rPr>
          <w:rFonts w:ascii="Times New Roman" w:hAnsi="Times New Roman"/>
          <w:sz w:val="28"/>
          <w:szCs w:val="28"/>
        </w:rPr>
        <w:t>www</w:t>
      </w:r>
      <w:r w:rsidRPr="00F26172">
        <w:rPr>
          <w:rFonts w:ascii="Times New Roman" w:hAnsi="Times New Roman"/>
          <w:sz w:val="28"/>
          <w:szCs w:val="28"/>
          <w:lang w:val="ru-RU"/>
        </w:rPr>
        <w:t>.</w:t>
      </w:r>
      <w:r w:rsidRPr="00F26172">
        <w:rPr>
          <w:rFonts w:ascii="Times New Roman" w:hAnsi="Times New Roman"/>
          <w:sz w:val="28"/>
          <w:szCs w:val="28"/>
        </w:rPr>
        <w:t>pavl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23.</w:t>
      </w:r>
      <w:r w:rsidRPr="00F26172">
        <w:rPr>
          <w:rFonts w:ascii="Times New Roman" w:hAnsi="Times New Roman"/>
          <w:sz w:val="28"/>
          <w:szCs w:val="28"/>
        </w:rPr>
        <w:t>ru</w:t>
      </w:r>
      <w:r w:rsidRPr="00F26172">
        <w:rPr>
          <w:rFonts w:ascii="Times New Roman" w:hAnsi="Times New Roman"/>
          <w:sz w:val="28"/>
          <w:szCs w:val="28"/>
          <w:lang w:val="ru-RU"/>
        </w:rPr>
        <w:t>;</w:t>
      </w:r>
    </w:p>
    <w:p w:rsidR="00164EC6" w:rsidRPr="00F26172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164EC6" w:rsidRPr="00F26172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26172">
        <w:rPr>
          <w:rFonts w:ascii="Times New Roman" w:hAnsi="Times New Roman"/>
          <w:sz w:val="28"/>
          <w:szCs w:val="28"/>
          <w:lang w:val="ru-RU" w:bidi="ar-SA"/>
        </w:rPr>
        <w:t>на Едином портале государственных и муниципальных услуг (функций)</w:t>
      </w:r>
      <w:r w:rsidRPr="00F2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ABA">
        <w:rPr>
          <w:rFonts w:ascii="Times New Roman" w:hAnsi="Times New Roman"/>
          <w:sz w:val="28"/>
          <w:szCs w:val="28"/>
          <w:lang w:val="ru-RU"/>
        </w:rPr>
        <w:t>(</w:t>
      </w:r>
      <w:hyperlink r:id="rId19" w:history="1">
        <w:r w:rsidRPr="00831BFD">
          <w:rPr>
            <w:rStyle w:val="a5"/>
            <w:rFonts w:ascii="Times New Roman" w:hAnsi="Times New Roman"/>
          </w:rPr>
          <w:t>www</w:t>
        </w:r>
        <w:r w:rsidRPr="00831BFD">
          <w:rPr>
            <w:rStyle w:val="a5"/>
            <w:rFonts w:ascii="Times New Roman" w:hAnsi="Times New Roman"/>
            <w:lang w:val="ru-RU"/>
          </w:rPr>
          <w:t>.</w:t>
        </w:r>
        <w:r w:rsidRPr="00831BFD">
          <w:rPr>
            <w:rStyle w:val="a5"/>
            <w:rFonts w:ascii="Times New Roman" w:hAnsi="Times New Roman"/>
          </w:rPr>
          <w:t>gosuslugi</w:t>
        </w:r>
        <w:r w:rsidRPr="00831BFD">
          <w:rPr>
            <w:rStyle w:val="a5"/>
            <w:rFonts w:ascii="Times New Roman" w:hAnsi="Times New Roman"/>
            <w:lang w:val="ru-RU"/>
          </w:rPr>
          <w:t>.</w:t>
        </w:r>
        <w:r w:rsidRPr="00831BFD">
          <w:rPr>
            <w:rStyle w:val="a5"/>
            <w:rFonts w:ascii="Times New Roman" w:hAnsi="Times New Roman"/>
          </w:rPr>
          <w:t>ru</w:t>
        </w:r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hyperlink r:id="rId20" w:history="1">
        <w:r w:rsidRPr="00831BFD">
          <w:rPr>
            <w:rStyle w:val="a5"/>
            <w:rFonts w:ascii="Times New Roman" w:hAnsi="Times New Roman"/>
          </w:rPr>
          <w:t>www</w:t>
        </w:r>
        <w:r w:rsidRPr="00831BFD">
          <w:rPr>
            <w:rStyle w:val="a5"/>
            <w:rFonts w:ascii="Times New Roman" w:hAnsi="Times New Roman"/>
            <w:lang w:val="ru-RU"/>
          </w:rPr>
          <w:t>.</w:t>
        </w:r>
        <w:r w:rsidRPr="00831BFD">
          <w:rPr>
            <w:rStyle w:val="a5"/>
            <w:rFonts w:ascii="Times New Roman" w:hAnsi="Times New Roman"/>
          </w:rPr>
          <w:t>pgu</w:t>
        </w:r>
        <w:r w:rsidRPr="00831BFD">
          <w:rPr>
            <w:rStyle w:val="a5"/>
            <w:rFonts w:ascii="Times New Roman" w:hAnsi="Times New Roman"/>
            <w:lang w:val="ru-RU"/>
          </w:rPr>
          <w:t>.</w:t>
        </w:r>
        <w:r w:rsidRPr="00831BFD">
          <w:rPr>
            <w:rStyle w:val="a5"/>
            <w:rFonts w:ascii="Times New Roman" w:hAnsi="Times New Roman"/>
          </w:rPr>
          <w:t>krasnodar</w:t>
        </w:r>
        <w:r w:rsidRPr="00831BFD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831BFD">
          <w:rPr>
            <w:rStyle w:val="a5"/>
            <w:rFonts w:ascii="Times New Roman" w:hAnsi="Times New Roman"/>
          </w:rPr>
          <w:t>ru</w:t>
        </w:r>
        <w:proofErr w:type="spellEnd"/>
      </w:hyperlink>
      <w:r w:rsidRPr="00F26172">
        <w:rPr>
          <w:rFonts w:ascii="Times New Roman" w:hAnsi="Times New Roman"/>
          <w:sz w:val="28"/>
          <w:szCs w:val="28"/>
          <w:lang w:val="ru-RU"/>
        </w:rPr>
        <w:t xml:space="preserve"> - Региональный портал).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6172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F26172">
        <w:rPr>
          <w:rFonts w:ascii="Times New Roman" w:hAnsi="Times New Roman"/>
          <w:sz w:val="28"/>
          <w:szCs w:val="28"/>
          <w:lang w:val="ru-RU"/>
        </w:rPr>
        <w:t>а</w:t>
      </w:r>
      <w:r w:rsidRPr="00F26172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164EC6" w:rsidRPr="0023353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046">
        <w:rPr>
          <w:rFonts w:ascii="Times New Roman" w:hAnsi="Times New Roman"/>
          <w:sz w:val="28"/>
          <w:szCs w:val="28"/>
          <w:lang w:val="ru-RU"/>
        </w:rPr>
        <w:t>При однократном обращении в МФЦ заявитель имеет возможность пол</w:t>
      </w:r>
      <w:r w:rsidRPr="001D0046">
        <w:rPr>
          <w:rFonts w:ascii="Times New Roman" w:hAnsi="Times New Roman"/>
          <w:sz w:val="28"/>
          <w:szCs w:val="28"/>
          <w:lang w:val="ru-RU"/>
        </w:rPr>
        <w:t>у</w:t>
      </w:r>
      <w:r w:rsidRPr="001D0046">
        <w:rPr>
          <w:rFonts w:ascii="Times New Roman" w:hAnsi="Times New Roman"/>
          <w:sz w:val="28"/>
          <w:szCs w:val="28"/>
          <w:lang w:val="ru-RU"/>
        </w:rPr>
        <w:t>чения двух и более муниципальных услуг.</w:t>
      </w:r>
    </w:p>
    <w:bookmarkEnd w:id="5"/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A26BAC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164EC6" w:rsidRPr="00A26BAC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4EC6" w:rsidRPr="00A26BAC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164EC6" w:rsidRPr="00F5462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Муниципальная услуга -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построенных, реконструированных объектов капитального строительства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>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2.2. Наименование органа, предоставляющего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Pr="00A26BAC">
        <w:rPr>
          <w:rFonts w:ascii="Times New Roman" w:hAnsi="Times New Roman"/>
          <w:b/>
          <w:sz w:val="28"/>
          <w:szCs w:val="28"/>
          <w:lang w:val="ru-RU"/>
        </w:rPr>
        <w:t>униципальную</w:t>
      </w:r>
    </w:p>
    <w:p w:rsidR="00164EC6" w:rsidRPr="00A26BAC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6BAC">
        <w:rPr>
          <w:rFonts w:ascii="Times New Roman" w:hAnsi="Times New Roman"/>
          <w:b/>
          <w:sz w:val="28"/>
          <w:szCs w:val="28"/>
          <w:lang w:val="ru-RU"/>
        </w:rPr>
        <w:t>услугу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ind w:firstLine="709"/>
        <w:jc w:val="both"/>
        <w:rPr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2.2.1. </w:t>
      </w:r>
      <w:r w:rsidRPr="006741C9">
        <w:rPr>
          <w:rFonts w:ascii="Times New Roman" w:hAnsi="Times New Roman"/>
          <w:kern w:val="1"/>
          <w:sz w:val="28"/>
          <w:szCs w:val="28"/>
          <w:lang w:val="ru-RU"/>
        </w:rPr>
        <w:t xml:space="preserve">Муниципальная услуга </w:t>
      </w:r>
      <w:r w:rsidRPr="006741C9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Pr="006741C9">
        <w:rPr>
          <w:rFonts w:ascii="Times New Roman" w:hAnsi="Times New Roman"/>
          <w:sz w:val="28"/>
          <w:szCs w:val="28"/>
          <w:lang w:val="ru-RU"/>
        </w:rPr>
        <w:t>и</w:t>
      </w:r>
      <w:r w:rsidRPr="006741C9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- Управление).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164EC6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жительства, места нахождения объе</w:t>
      </w:r>
      <w:r w:rsidRPr="006B0837">
        <w:rPr>
          <w:rFonts w:ascii="Times New Roman" w:hAnsi="Times New Roman"/>
          <w:sz w:val="28"/>
          <w:szCs w:val="28"/>
          <w:lang w:val="ru-RU"/>
        </w:rPr>
        <w:t>к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та недвижимости в соответствии с действием экстерриториального принципа. </w:t>
      </w:r>
      <w:r w:rsidRPr="006B0837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Предоставление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обеспечивается при личном обращении заявителя по месту пребывания заяв</w:t>
      </w:r>
      <w:r w:rsidRPr="006B0837">
        <w:rPr>
          <w:rFonts w:ascii="Times New Roman" w:hAnsi="Times New Roman"/>
          <w:sz w:val="28"/>
          <w:szCs w:val="28"/>
          <w:lang w:val="ru-RU"/>
        </w:rPr>
        <w:t>и</w:t>
      </w:r>
      <w:r w:rsidRPr="006B0837">
        <w:rPr>
          <w:rFonts w:ascii="Times New Roman" w:hAnsi="Times New Roman"/>
          <w:sz w:val="28"/>
          <w:szCs w:val="28"/>
          <w:lang w:val="ru-RU"/>
        </w:rPr>
        <w:t xml:space="preserve">теля в МФЦ с заявлением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64EC6" w:rsidRPr="006A2979" w:rsidRDefault="00164EC6" w:rsidP="00164EC6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2979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164EC6" w:rsidRPr="006A2979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2979">
        <w:rPr>
          <w:rFonts w:ascii="Times New Roman" w:hAnsi="Times New Roman"/>
          <w:i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164EC6" w:rsidRPr="006B0837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 xml:space="preserve">2.2.3. В процессе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0837">
        <w:rPr>
          <w:rFonts w:ascii="Times New Roman" w:hAnsi="Times New Roman"/>
          <w:sz w:val="28"/>
          <w:szCs w:val="28"/>
          <w:lang w:val="ru-RU"/>
        </w:rPr>
        <w:t>униципальной услуги Управление взаимодействует с:</w:t>
      </w:r>
    </w:p>
    <w:p w:rsidR="00164EC6" w:rsidRPr="006B0837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0837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6B0837">
        <w:rPr>
          <w:rFonts w:ascii="Times New Roman" w:hAnsi="Times New Roman"/>
          <w:sz w:val="28"/>
          <w:szCs w:val="28"/>
          <w:lang w:val="ru-RU"/>
        </w:rPr>
        <w:t>а</w:t>
      </w:r>
      <w:r w:rsidRPr="006B0837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ЕГРН);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поселений.</w:t>
      </w:r>
    </w:p>
    <w:p w:rsidR="00164EC6" w:rsidRPr="00672F4D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</w:t>
      </w:r>
      <w:r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672F4D">
        <w:rPr>
          <w:rFonts w:ascii="Times New Roman" w:hAnsi="Times New Roman"/>
          <w:sz w:val="28"/>
          <w:szCs w:val="28"/>
          <w:lang w:val="ru-RU"/>
        </w:rPr>
        <w:t xml:space="preserve">2010 года № 210-ФЗ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672F4D">
        <w:rPr>
          <w:rFonts w:ascii="Times New Roman" w:hAnsi="Times New Roman"/>
          <w:sz w:val="28"/>
          <w:szCs w:val="28"/>
          <w:lang w:val="ru-RU"/>
        </w:rPr>
        <w:t>, органам, предоставляющим муниципальные услуги, установлен запрет требовать от заявителя осуществления иных дейс</w:t>
      </w:r>
      <w:r w:rsidRPr="00672F4D">
        <w:rPr>
          <w:rFonts w:ascii="Times New Roman" w:hAnsi="Times New Roman"/>
          <w:sz w:val="28"/>
          <w:szCs w:val="28"/>
          <w:lang w:val="ru-RU"/>
        </w:rPr>
        <w:t>т</w:t>
      </w:r>
      <w:r w:rsidRPr="00672F4D">
        <w:rPr>
          <w:rFonts w:ascii="Times New Roman" w:hAnsi="Times New Roman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672F4D">
        <w:rPr>
          <w:rFonts w:ascii="Times New Roman" w:hAnsi="Times New Roman"/>
          <w:sz w:val="28"/>
          <w:szCs w:val="28"/>
          <w:lang w:val="ru-RU"/>
        </w:rPr>
        <w:t>ю</w:t>
      </w:r>
      <w:r w:rsidRPr="00672F4D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672F4D">
        <w:rPr>
          <w:rFonts w:ascii="Times New Roman" w:hAnsi="Times New Roman"/>
          <w:sz w:val="28"/>
          <w:szCs w:val="28"/>
          <w:lang w:val="ru-RU"/>
        </w:rPr>
        <w:t>а</w:t>
      </w:r>
      <w:r w:rsidRPr="00672F4D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6741C9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41C9">
        <w:rPr>
          <w:rFonts w:ascii="Times New Roman" w:hAnsi="Times New Roman"/>
          <w:b/>
          <w:sz w:val="28"/>
          <w:szCs w:val="28"/>
          <w:lang w:val="ru-RU"/>
        </w:rPr>
        <w:t>2.3. Описание результата предоставления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41C9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210AB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2.3.1.</w:t>
      </w:r>
      <w:r w:rsidRPr="00210AB4">
        <w:rPr>
          <w:rFonts w:ascii="Times New Roman" w:hAnsi="Times New Roman"/>
          <w:sz w:val="28"/>
          <w:szCs w:val="28"/>
          <w:lang w:val="ru-RU"/>
        </w:rPr>
        <w:t xml:space="preserve"> Результатом предоставления муниципальной услуги являются:</w:t>
      </w:r>
    </w:p>
    <w:p w:rsidR="00164EC6" w:rsidRPr="00210AB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>При принятии решения о выдаче разрешения на ввод объекта в эксплу</w:t>
      </w:r>
      <w:r w:rsidRPr="00210AB4">
        <w:rPr>
          <w:rFonts w:ascii="Times New Roman" w:hAnsi="Times New Roman"/>
          <w:sz w:val="28"/>
          <w:szCs w:val="28"/>
          <w:lang w:val="ru-RU"/>
        </w:rPr>
        <w:t>а</w:t>
      </w:r>
      <w:r w:rsidRPr="00210AB4">
        <w:rPr>
          <w:rFonts w:ascii="Times New Roman" w:hAnsi="Times New Roman"/>
          <w:sz w:val="28"/>
          <w:szCs w:val="28"/>
          <w:lang w:val="ru-RU"/>
        </w:rPr>
        <w:t>тацию:</w:t>
      </w:r>
    </w:p>
    <w:p w:rsidR="00164EC6" w:rsidRPr="00210AB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 xml:space="preserve">разрешение на </w:t>
      </w:r>
      <w:r>
        <w:rPr>
          <w:rFonts w:ascii="Times New Roman" w:hAnsi="Times New Roman"/>
          <w:sz w:val="28"/>
          <w:szCs w:val="28"/>
          <w:lang w:val="ru-RU"/>
        </w:rPr>
        <w:t>ввод объекта в эксплуатацию.</w:t>
      </w:r>
    </w:p>
    <w:p w:rsidR="00164EC6" w:rsidRPr="00210AB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>При принятии решения об отказе в предоставлении муниципальной усл</w:t>
      </w:r>
      <w:r w:rsidRPr="00210AB4">
        <w:rPr>
          <w:rFonts w:ascii="Times New Roman" w:hAnsi="Times New Roman"/>
          <w:sz w:val="28"/>
          <w:szCs w:val="28"/>
          <w:lang w:val="ru-RU"/>
        </w:rPr>
        <w:t>у</w:t>
      </w:r>
      <w:r w:rsidRPr="00210AB4">
        <w:rPr>
          <w:rFonts w:ascii="Times New Roman" w:hAnsi="Times New Roman"/>
          <w:sz w:val="28"/>
          <w:szCs w:val="28"/>
          <w:lang w:val="ru-RU"/>
        </w:rPr>
        <w:t>ги:</w:t>
      </w:r>
    </w:p>
    <w:p w:rsidR="00164EC6" w:rsidRPr="00210AB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>уведомление администрации муниципального образования Павловский район об отказе в предоставлении муниципальной услуги с указанием причин отказа.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3E068C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2.4. Срок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в том числе </w:t>
      </w:r>
    </w:p>
    <w:p w:rsidR="00164EC6" w:rsidRPr="003E068C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с учетом необходимости обращения в организации, участвующие 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в предоставлении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E068C">
        <w:rPr>
          <w:rFonts w:ascii="Times New Roman" w:hAnsi="Times New Roman"/>
          <w:b/>
          <w:sz w:val="28"/>
          <w:szCs w:val="28"/>
          <w:lang w:val="ru-RU"/>
        </w:rPr>
        <w:t>униципальной услуги, срок приостановления</w:t>
      </w:r>
    </w:p>
    <w:p w:rsidR="00164EC6" w:rsidRPr="003E068C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срок выдачи </w:t>
      </w:r>
    </w:p>
    <w:p w:rsidR="00164EC6" w:rsidRPr="003E068C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068C">
        <w:rPr>
          <w:rFonts w:ascii="Times New Roman" w:hAnsi="Times New Roman"/>
          <w:b/>
          <w:sz w:val="28"/>
          <w:szCs w:val="28"/>
          <w:lang w:val="ru-RU"/>
        </w:rPr>
        <w:t xml:space="preserve">документов, являющихся результатом предоставления 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E068C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164EC6" w:rsidRPr="003E068C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2.4.1. </w:t>
      </w:r>
      <w:r>
        <w:rPr>
          <w:rFonts w:ascii="Times New Roman" w:hAnsi="Times New Roman"/>
          <w:sz w:val="28"/>
          <w:szCs w:val="28"/>
          <w:lang w:val="ru-RU"/>
        </w:rPr>
        <w:t xml:space="preserve">Орган, </w:t>
      </w:r>
      <w:r w:rsidRPr="00215BDC">
        <w:rPr>
          <w:rFonts w:ascii="Times New Roman" w:hAnsi="Times New Roman"/>
          <w:sz w:val="28"/>
          <w:szCs w:val="28"/>
          <w:lang w:val="ru-RU"/>
        </w:rPr>
        <w:t xml:space="preserve">выдавший разрешение на строительство, в течение </w:t>
      </w:r>
      <w:r>
        <w:rPr>
          <w:rFonts w:ascii="Times New Roman" w:hAnsi="Times New Roman"/>
          <w:sz w:val="28"/>
          <w:szCs w:val="28"/>
          <w:lang w:val="ru-RU"/>
        </w:rPr>
        <w:t xml:space="preserve">5 (пяти) </w:t>
      </w:r>
      <w:r w:rsidRPr="00215BDC">
        <w:rPr>
          <w:rFonts w:ascii="Times New Roman" w:hAnsi="Times New Roman"/>
          <w:sz w:val="28"/>
          <w:szCs w:val="28"/>
          <w:lang w:val="ru-RU"/>
        </w:rPr>
        <w:t>рабочих дней со дня поступления заявления о выдаче разрешения на ввод об</w:t>
      </w:r>
      <w:r w:rsidRPr="00215BDC">
        <w:rPr>
          <w:rFonts w:ascii="Times New Roman" w:hAnsi="Times New Roman"/>
          <w:sz w:val="28"/>
          <w:szCs w:val="28"/>
          <w:lang w:val="ru-RU"/>
        </w:rPr>
        <w:t>ъ</w:t>
      </w:r>
      <w:r w:rsidRPr="00215BDC">
        <w:rPr>
          <w:rFonts w:ascii="Times New Roman" w:hAnsi="Times New Roman"/>
          <w:sz w:val="28"/>
          <w:szCs w:val="28"/>
          <w:lang w:val="ru-RU"/>
        </w:rPr>
        <w:t xml:space="preserve">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Pr="00215BDC">
          <w:rPr>
            <w:rStyle w:val="af3"/>
            <w:rFonts w:ascii="Times New Roman" w:hAnsi="Times New Roman"/>
            <w:color w:val="000000" w:themeColor="text1"/>
            <w:sz w:val="28"/>
            <w:szCs w:val="28"/>
            <w:lang w:val="ru-RU"/>
          </w:rPr>
          <w:t>пункте</w:t>
        </w:r>
      </w:hyperlink>
      <w:r w:rsidRPr="00215BDC">
        <w:rPr>
          <w:rStyle w:val="af3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2.6.1 подраздела 2.6</w:t>
      </w:r>
      <w:r w:rsidRPr="00215BDC">
        <w:rPr>
          <w:rFonts w:ascii="Times New Roman" w:hAnsi="Times New Roman"/>
          <w:sz w:val="28"/>
          <w:szCs w:val="28"/>
          <w:lang w:val="ru-RU"/>
        </w:rPr>
        <w:t xml:space="preserve"> настояще</w:t>
      </w:r>
      <w:r>
        <w:rPr>
          <w:rFonts w:ascii="Times New Roman" w:hAnsi="Times New Roman"/>
          <w:sz w:val="28"/>
          <w:szCs w:val="28"/>
          <w:lang w:val="ru-RU"/>
        </w:rPr>
        <w:t>го Регламента</w:t>
      </w:r>
      <w:r w:rsidRPr="00215BDC">
        <w:rPr>
          <w:rFonts w:ascii="Times New Roman" w:hAnsi="Times New Roman"/>
          <w:sz w:val="28"/>
          <w:szCs w:val="28"/>
          <w:lang w:val="ru-RU"/>
        </w:rPr>
        <w:t>, осмотр объекта капитального строительства и выдать заявителю разрешение на ввод объекта в эксплуатацию или отказать в выдаче такого ра</w:t>
      </w:r>
      <w:r w:rsidRPr="00215BDC">
        <w:rPr>
          <w:rFonts w:ascii="Times New Roman" w:hAnsi="Times New Roman"/>
          <w:sz w:val="28"/>
          <w:szCs w:val="28"/>
          <w:lang w:val="ru-RU"/>
        </w:rPr>
        <w:t>з</w:t>
      </w:r>
      <w:r w:rsidRPr="00215BDC">
        <w:rPr>
          <w:rFonts w:ascii="Times New Roman" w:hAnsi="Times New Roman"/>
          <w:sz w:val="28"/>
          <w:szCs w:val="28"/>
          <w:lang w:val="ru-RU"/>
        </w:rPr>
        <w:t>решения с указанием причин отказа.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2.4.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1D141B">
        <w:rPr>
          <w:rFonts w:ascii="Times New Roman" w:hAnsi="Times New Roman"/>
          <w:sz w:val="28"/>
          <w:szCs w:val="28"/>
          <w:lang w:val="ru-RU"/>
        </w:rPr>
        <w:t>. Срок приостановления предоставления муниципальной услуги з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2.5. Переч</w:t>
      </w:r>
      <w:r>
        <w:rPr>
          <w:rFonts w:ascii="Times New Roman" w:hAnsi="Times New Roman"/>
          <w:b/>
          <w:sz w:val="28"/>
          <w:szCs w:val="28"/>
          <w:lang w:val="ru-RU"/>
        </w:rPr>
        <w:t>ень нормативных правовых актов, регулирующих</w:t>
      </w:r>
    </w:p>
    <w:p w:rsidR="00164EC6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отношения, возникающие в связи с предоставлением муниципальной услуги, с указанием их рекви</w:t>
      </w:r>
      <w:r>
        <w:rPr>
          <w:rFonts w:ascii="Times New Roman" w:hAnsi="Times New Roman"/>
          <w:b/>
          <w:sz w:val="28"/>
          <w:szCs w:val="28"/>
          <w:lang w:val="ru-RU"/>
        </w:rPr>
        <w:t>зитов и источников</w:t>
      </w:r>
    </w:p>
    <w:p w:rsidR="00164EC6" w:rsidRPr="001E0FCF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официального 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>опубликования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C4126D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4126D">
        <w:rPr>
          <w:rFonts w:ascii="Times New Roman" w:hAnsi="Times New Roman"/>
          <w:sz w:val="28"/>
          <w:szCs w:val="28"/>
          <w:lang w:val="ru-RU" w:bidi="ar-SA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>униципальной услуги и услуг, которые являются необходимыми и обязательными для предо</w:t>
      </w:r>
      <w:r>
        <w:rPr>
          <w:rFonts w:ascii="Times New Roman" w:hAnsi="Times New Roman"/>
          <w:b/>
          <w:sz w:val="28"/>
          <w:szCs w:val="28"/>
          <w:lang w:val="ru-RU"/>
        </w:rPr>
        <w:t>ставления муниципальной услуги, подлежащих представлению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0FCF">
        <w:rPr>
          <w:rFonts w:ascii="Times New Roman" w:hAnsi="Times New Roman"/>
          <w:b/>
          <w:sz w:val="28"/>
          <w:szCs w:val="28"/>
          <w:lang w:val="ru-RU"/>
        </w:rPr>
        <w:t>з</w:t>
      </w:r>
      <w:r>
        <w:rPr>
          <w:rFonts w:ascii="Times New Roman" w:hAnsi="Times New Roman"/>
          <w:b/>
          <w:sz w:val="28"/>
          <w:szCs w:val="28"/>
          <w:lang w:val="ru-RU"/>
        </w:rPr>
        <w:t>аявителем, способы их получения з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 xml:space="preserve">аявителем, в том числе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электронной форме, порядок их </w:t>
      </w:r>
      <w:r w:rsidRPr="001E0FCF">
        <w:rPr>
          <w:rFonts w:ascii="Times New Roman" w:hAnsi="Times New Roman"/>
          <w:b/>
          <w:sz w:val="28"/>
          <w:szCs w:val="28"/>
          <w:lang w:val="ru-RU"/>
        </w:rPr>
        <w:t>представления</w:t>
      </w:r>
    </w:p>
    <w:p w:rsidR="00164EC6" w:rsidRPr="001D141B" w:rsidRDefault="00164EC6" w:rsidP="00164EC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2.6.1. Основанием для предоставления муниципальной услуги является подача заявителем заявлени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выдаче разрешения на </w:t>
      </w:r>
      <w:r>
        <w:rPr>
          <w:rFonts w:ascii="Times New Roman" w:hAnsi="Times New Roman"/>
          <w:sz w:val="28"/>
          <w:szCs w:val="28"/>
          <w:lang w:val="ru-RU"/>
        </w:rPr>
        <w:t xml:space="preserve">ввод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оъекта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эксплуат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цию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(далее – заявление), по форме, согласно Приложению </w:t>
      </w:r>
      <w:r w:rsidRPr="00E12527">
        <w:rPr>
          <w:rFonts w:ascii="Times New Roman" w:hAnsi="Times New Roman"/>
          <w:sz w:val="28"/>
          <w:szCs w:val="28"/>
          <w:lang w:val="ru-RU"/>
        </w:rPr>
        <w:t xml:space="preserve">№ 1 к настоящему Регламенту. </w:t>
      </w:r>
      <w:r w:rsidRPr="001D141B">
        <w:rPr>
          <w:rFonts w:ascii="Times New Roman" w:hAnsi="Times New Roman"/>
          <w:sz w:val="28"/>
          <w:szCs w:val="28"/>
          <w:lang w:val="ru-RU"/>
        </w:rPr>
        <w:t>Образец заполнения заявления приведен в Приложении № 2 к н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стоящему Регламенту.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2.6.1. </w:t>
      </w:r>
      <w:r w:rsidRPr="001D141B">
        <w:rPr>
          <w:rFonts w:ascii="Times New Roman" w:hAnsi="Times New Roman"/>
          <w:sz w:val="28"/>
          <w:szCs w:val="28"/>
          <w:lang w:val="ru-RU"/>
        </w:rPr>
        <w:t>К указанному заявлению прилагаются следующие документы: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2) градостроительный план земельного участка, представленный для п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лучения разрешения на строительство, или в случае строительства, реконстру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к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ции линейного объекта проект планировки территории и проект межевания территории (за исключением </w:t>
      </w:r>
      <w:hyperlink r:id="rId21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случаев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>, при которых для строительства, реконс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т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рукции линейного объекта не требуется подготовка документации по план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ровке территории), проект планировки территории в случае выдачи разрешения на ввод в эксплуатацию линейного объекта, для размещения которого не треб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у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ется образование земельного участка;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3) разрешение на строительство;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4) акт приемки объекта капитального строительства (в случае осущест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в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ления строительства, реконструкции на основании договора строительного подряда);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5) акт, подтверждающий соответствие параметров построенного, реко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w:anchor="sub_4951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пункте 1 части 5 статьи 49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К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одекса), в том числе требованиям энергетической эффективности и требованиям оснащенности объекта капитального строител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ь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ства приборами учета используемых энергетических ресурсов, и подписанный лицом, осуществляющим строительство (лицом, осуществляющим строител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ь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ство, и застройщиком или техническим заказчиком в случае осуществления строительства, </w:t>
      </w:r>
      <w:hyperlink w:anchor="sub_1014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реконструкции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на основании договора строительного подряда, а также лицом, осуществляющим строительный контроль, в случае осуществл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ния строительного контроля на основании договора);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6) документы, подтверждающие соответствие построенного, реконстру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рованного объекта капитального строительства техническим условиям и по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д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7) схема, отображающая расположение построенного, реконструирова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ного объекта капитального строительства, расположение сетей инженерно-технического обеспечения в границах земельного участка и планировочную 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ганизацию земельного участка и подписанная лицом, осуществляющим стро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тельство (лицом, осуществляющим строительство, и застройщиком или техн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ческим заказчиком в случае осуществления строительства, реконструкции на основании договора строительного подряда), за исключением случаев стро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тельства, реконструкции линейного объекта;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sub_5401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частью 1 статьи 54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Кодекса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) о соответствии построенного, 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конструированного объекта капитального строительства указанным в </w:t>
      </w:r>
      <w:hyperlink w:anchor="sub_4951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пункте 1 части 5 статьи 49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Кодекса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требованиям проектной документации (включая пр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о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ектную документацию, в которой учтены изменения, внесенные в соответствии с </w:t>
      </w:r>
      <w:hyperlink w:anchor="sub_4938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частями 3.8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4939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3.9 статьи 49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Кодекса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), в том числе требованиям энергетической эффективности и требованиям оснащенности объекта капитального строител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ь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ства приборами учета используемых энергетических ресурсов, заключение уполномоченного на осуществление федерального государственного эколог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и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ческого надзора федерального органа исполнительной власти (далее - орган ф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дерального государственного экологического надзора), выдаваемое в случаях, предусмотренных </w:t>
      </w:r>
      <w:hyperlink w:anchor="sub_5407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частью 7 статьи 54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Кодекса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9) документ, подтверждающий заключение договора обязательного стр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а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хования гражданской ответственности владельца опасного объекта за причин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ние вреда в результате аварии на опасном объекте в соответствии с </w:t>
      </w:r>
      <w:hyperlink r:id="rId22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законод</w:t>
        </w:r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а</w:t>
        </w:r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тельством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р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ного наследия, определенным </w:t>
      </w:r>
      <w:hyperlink r:id="rId23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Федеральным законом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от 25 июня 2002 года №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164EC6" w:rsidRPr="002013D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013D3">
        <w:rPr>
          <w:rFonts w:ascii="Times New Roman" w:hAnsi="Times New Roman"/>
          <w:sz w:val="28"/>
          <w:szCs w:val="28"/>
          <w:lang w:val="ru-RU" w:bidi="ar-SA"/>
        </w:rPr>
        <w:t>11) технический план объекта капитального строительства, подготовле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>н</w:t>
      </w:r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ный в соответствии с </w:t>
      </w:r>
      <w:hyperlink r:id="rId24" w:history="1">
        <w:r w:rsidRPr="002013D3">
          <w:rPr>
            <w:rFonts w:ascii="Times New Roman" w:hAnsi="Times New Roman"/>
            <w:sz w:val="28"/>
            <w:szCs w:val="28"/>
            <w:lang w:val="ru-RU" w:bidi="ar-SA"/>
          </w:rPr>
          <w:t>Федеральным законом</w:t>
        </w:r>
      </w:hyperlink>
      <w:r w:rsidRPr="002013D3">
        <w:rPr>
          <w:rFonts w:ascii="Times New Roman" w:hAnsi="Times New Roman"/>
          <w:sz w:val="28"/>
          <w:szCs w:val="28"/>
          <w:lang w:val="ru-RU" w:bidi="ar-SA"/>
        </w:rPr>
        <w:t xml:space="preserve"> от 13 июля 2015 года № 218-ФЗ "О государственной регистрации недвижимости".</w:t>
      </w:r>
    </w:p>
    <w:p w:rsidR="00164EC6" w:rsidRPr="00210AB4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10AB4">
        <w:rPr>
          <w:rFonts w:ascii="Times New Roman" w:hAnsi="Times New Roman"/>
          <w:sz w:val="28"/>
          <w:szCs w:val="28"/>
          <w:lang w:val="ru-RU"/>
        </w:rPr>
        <w:t>2.6.1.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10AB4">
        <w:rPr>
          <w:rFonts w:ascii="Times New Roman" w:hAnsi="Times New Roman"/>
          <w:sz w:val="28"/>
          <w:szCs w:val="28"/>
          <w:lang w:val="ru-RU"/>
        </w:rPr>
        <w:t>. В случае, если подано заявление о выдаче разрешения на ввод объекта в эксплуатацию в отношении этапа строительства, реконструкции об</w:t>
      </w:r>
      <w:r w:rsidRPr="00210AB4">
        <w:rPr>
          <w:rFonts w:ascii="Times New Roman" w:hAnsi="Times New Roman"/>
          <w:sz w:val="28"/>
          <w:szCs w:val="28"/>
          <w:lang w:val="ru-RU"/>
        </w:rPr>
        <w:t>ъ</w:t>
      </w:r>
      <w:r w:rsidRPr="00210AB4">
        <w:rPr>
          <w:rFonts w:ascii="Times New Roman" w:hAnsi="Times New Roman"/>
          <w:sz w:val="28"/>
          <w:szCs w:val="28"/>
          <w:lang w:val="ru-RU"/>
        </w:rPr>
        <w:t xml:space="preserve">екта капитального строительства, документы, указанные в подпунктах </w:t>
      </w:r>
      <w:hyperlink w:anchor="sub_55034" w:history="1">
        <w:r w:rsidRPr="00210AB4">
          <w:rPr>
            <w:rFonts w:ascii="Times New Roman" w:hAnsi="Times New Roman"/>
            <w:sz w:val="28"/>
            <w:szCs w:val="28"/>
            <w:lang w:val="ru-RU"/>
          </w:rPr>
          <w:t xml:space="preserve"> 4</w:t>
        </w:r>
      </w:hyperlink>
      <w:hyperlink w:anchor="sub_55036" w:history="1">
        <w:r w:rsidRPr="00210AB4">
          <w:rPr>
            <w:rFonts w:ascii="Times New Roman" w:hAnsi="Times New Roman"/>
            <w:sz w:val="28"/>
            <w:szCs w:val="28"/>
            <w:lang w:val="ru-RU"/>
          </w:rPr>
          <w:t xml:space="preserve"> - 11  </w:t>
        </w:r>
      </w:hyperlink>
      <w:r w:rsidRPr="00210AB4">
        <w:rPr>
          <w:rFonts w:ascii="Times New Roman" w:hAnsi="Times New Roman"/>
          <w:sz w:val="28"/>
          <w:szCs w:val="28"/>
          <w:lang w:val="ru-RU"/>
        </w:rPr>
        <w:t xml:space="preserve"> пункта 2.6.1 настоящего Регламента, оформляются в части, относящейся к с</w:t>
      </w:r>
      <w:r w:rsidRPr="00210AB4">
        <w:rPr>
          <w:rFonts w:ascii="Times New Roman" w:hAnsi="Times New Roman"/>
          <w:sz w:val="28"/>
          <w:szCs w:val="28"/>
          <w:lang w:val="ru-RU"/>
        </w:rPr>
        <w:t>о</w:t>
      </w:r>
      <w:r w:rsidRPr="00210AB4">
        <w:rPr>
          <w:rFonts w:ascii="Times New Roman" w:hAnsi="Times New Roman"/>
          <w:sz w:val="28"/>
          <w:szCs w:val="28"/>
          <w:lang w:val="ru-RU"/>
        </w:rPr>
        <w:t>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</w:t>
      </w:r>
      <w:r w:rsidRPr="00210AB4">
        <w:rPr>
          <w:rFonts w:ascii="Times New Roman" w:hAnsi="Times New Roman"/>
          <w:sz w:val="28"/>
          <w:szCs w:val="28"/>
          <w:lang w:val="ru-RU"/>
        </w:rPr>
        <w:t>ъ</w:t>
      </w:r>
      <w:r w:rsidRPr="00210AB4">
        <w:rPr>
          <w:rFonts w:ascii="Times New Roman" w:hAnsi="Times New Roman"/>
          <w:sz w:val="28"/>
          <w:szCs w:val="28"/>
          <w:lang w:val="ru-RU"/>
        </w:rPr>
        <w:t>екта капитального строительства указываются сведения о ранее выданных ра</w:t>
      </w:r>
      <w:r w:rsidRPr="00210AB4">
        <w:rPr>
          <w:rFonts w:ascii="Times New Roman" w:hAnsi="Times New Roman"/>
          <w:sz w:val="28"/>
          <w:szCs w:val="28"/>
          <w:lang w:val="ru-RU"/>
        </w:rPr>
        <w:t>з</w:t>
      </w:r>
      <w:r w:rsidRPr="00210AB4">
        <w:rPr>
          <w:rFonts w:ascii="Times New Roman" w:hAnsi="Times New Roman"/>
          <w:sz w:val="28"/>
          <w:szCs w:val="28"/>
          <w:lang w:val="ru-RU"/>
        </w:rPr>
        <w:t>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64EC6" w:rsidRPr="007B4F25" w:rsidRDefault="00164EC6" w:rsidP="00164E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2.6.2. 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>Правительством Российской Федерации могут устанавливаться п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 xml:space="preserve">мимо предусмотренных </w:t>
      </w:r>
      <w:hyperlink w:anchor="sub_51074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пункт</w:t>
        </w:r>
        <w:r>
          <w:rPr>
            <w:rFonts w:ascii="Times New Roman" w:hAnsi="Times New Roman"/>
            <w:sz w:val="28"/>
            <w:szCs w:val="28"/>
            <w:lang w:val="ru-RU" w:bidi="ar-SA"/>
          </w:rPr>
          <w:t>ом</w:t>
        </w:r>
      </w:hyperlink>
      <w:r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подраздела 2.6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его 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7B4F25">
        <w:rPr>
          <w:rFonts w:ascii="Times New Roman" w:hAnsi="Times New Roman"/>
          <w:sz w:val="28"/>
          <w:szCs w:val="28"/>
          <w:lang w:val="ru-RU" w:eastAsia="ru-RU" w:bidi="ar-SA"/>
        </w:rPr>
        <w:t xml:space="preserve">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164EC6" w:rsidRPr="00976815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2.6.3.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Документы (их копии или сведения, содержащиеся в них), указа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ные в </w:t>
      </w:r>
      <w:hyperlink w:anchor="sub_51071" w:history="1">
        <w:r>
          <w:rPr>
            <w:rFonts w:ascii="Times New Roman" w:hAnsi="Times New Roman"/>
            <w:sz w:val="28"/>
            <w:szCs w:val="28"/>
            <w:lang w:val="ru-RU" w:bidi="ar-SA"/>
          </w:rPr>
          <w:t>пунктах 1, 2, 3</w:t>
        </w:r>
      </w:hyperlink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51079" w:history="1">
        <w:r>
          <w:rPr>
            <w:rFonts w:ascii="Times New Roman" w:hAnsi="Times New Roman"/>
            <w:sz w:val="28"/>
            <w:szCs w:val="28"/>
            <w:lang w:val="ru-RU" w:bidi="ar-SA"/>
          </w:rPr>
          <w:t>8</w:t>
        </w:r>
      </w:hyperlink>
      <w:r>
        <w:rPr>
          <w:lang w:val="ru-RU"/>
        </w:rPr>
        <w:t xml:space="preserve"> </w:t>
      </w:r>
      <w:hyperlink w:anchor="sub_51074" w:history="1">
        <w:r w:rsidRPr="00A52E87">
          <w:rPr>
            <w:rFonts w:ascii="Times New Roman" w:hAnsi="Times New Roman"/>
            <w:sz w:val="28"/>
            <w:szCs w:val="28"/>
            <w:lang w:val="ru-RU" w:bidi="ar-SA"/>
          </w:rPr>
          <w:t>пункта</w:t>
        </w:r>
      </w:hyperlink>
      <w:r w:rsidRPr="00A52E87">
        <w:rPr>
          <w:rFonts w:ascii="Times New Roman" w:hAnsi="Times New Roman"/>
          <w:sz w:val="28"/>
          <w:szCs w:val="28"/>
          <w:lang w:val="ru-RU" w:bidi="ar-SA"/>
        </w:rPr>
        <w:t xml:space="preserve"> 2.6.1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подраздела 2.6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настоящ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его 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Регламена</w:t>
      </w:r>
      <w:proofErr w:type="spellEnd"/>
      <w:r w:rsidRPr="00976815">
        <w:rPr>
          <w:rFonts w:ascii="Times New Roman" w:hAnsi="Times New Roman"/>
          <w:sz w:val="28"/>
          <w:szCs w:val="28"/>
          <w:lang w:val="ru-RU" w:bidi="ar-SA"/>
        </w:rPr>
        <w:t>, з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 xml:space="preserve">прашиваются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уполномоченным 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орган</w:t>
      </w:r>
      <w:r w:rsidRPr="00A52E87">
        <w:rPr>
          <w:rFonts w:ascii="Times New Roman" w:hAnsi="Times New Roman"/>
          <w:sz w:val="28"/>
          <w:szCs w:val="28"/>
          <w:lang w:val="ru-RU" w:bidi="ar-SA"/>
        </w:rPr>
        <w:t>ом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а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ходятся указанные документы, если застройщик не представил указанные д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о</w:t>
      </w:r>
      <w:r w:rsidRPr="00976815">
        <w:rPr>
          <w:rFonts w:ascii="Times New Roman" w:hAnsi="Times New Roman"/>
          <w:sz w:val="28"/>
          <w:szCs w:val="28"/>
          <w:lang w:val="ru-RU" w:bidi="ar-SA"/>
        </w:rPr>
        <w:t>кументы самостоятельно.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 xml:space="preserve">Документы, указанные в </w:t>
      </w:r>
      <w:hyperlink w:anchor="sub_55031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пунктах 1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4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4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5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5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6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6</w:t>
        </w:r>
      </w:hyperlink>
      <w:r w:rsidRPr="003C39A8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hyperlink w:anchor="sub_55037" w:history="1">
        <w:r w:rsidRPr="003C39A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7</w:t>
        </w:r>
      </w:hyperlink>
      <w:r>
        <w:rPr>
          <w:lang w:val="ru-RU"/>
        </w:rPr>
        <w:t xml:space="preserve"> 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раздела 2.6.1 настоящего подраздела, направляются заявителем самостоятельно, если указанные док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менты (их копии или сведения, содержащиеся в них) отсутствуют в распоряж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нии органов государственной власти, органов местного самоуправления либо подведомственных государственным органам или органам местного сам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управления организаций. Если документы, указанные в настоящей части, нах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дятся в распоряжении органов государственной власти, органов местного сам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управления либо подведомственных государственным органам или органам м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стного самоуправления организаций, такие документы запрашиваются уполн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 xml:space="preserve">моченным </w:t>
      </w:r>
      <w:proofErr w:type="spellStart"/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органомв</w:t>
      </w:r>
      <w:proofErr w:type="spellEnd"/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 xml:space="preserve"> органах и организациях, в распоряжении которых находя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3C39A8">
        <w:rPr>
          <w:rFonts w:ascii="Times New Roman" w:hAnsi="Times New Roman"/>
          <w:sz w:val="28"/>
          <w:szCs w:val="28"/>
          <w:lang w:val="ru-RU" w:eastAsia="ru-RU" w:bidi="ar-SA"/>
        </w:rPr>
        <w:t>ся указанные документы, если застройщик не представил указанные документы самостоятельно.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При подаче заявителем уведомления 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Pr="001D141B">
        <w:rPr>
          <w:rFonts w:ascii="Times New Roman" w:hAnsi="Times New Roman"/>
          <w:sz w:val="28"/>
          <w:szCs w:val="28"/>
          <w:lang w:val="ru-RU"/>
        </w:rPr>
        <w:t>й</w:t>
      </w:r>
      <w:r w:rsidRPr="001D141B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164EC6" w:rsidRPr="00D05C61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5C61">
        <w:rPr>
          <w:rFonts w:ascii="Times New Roman" w:hAnsi="Times New Roman"/>
          <w:sz w:val="28"/>
          <w:szCs w:val="28"/>
          <w:lang w:val="ru-RU"/>
        </w:rPr>
        <w:t>Документы, предусмотренные пунктами 2.6.1 и 2.7.1 раздела 2 настоящ</w:t>
      </w:r>
      <w:r w:rsidRPr="00D05C61">
        <w:rPr>
          <w:rFonts w:ascii="Times New Roman" w:hAnsi="Times New Roman"/>
          <w:sz w:val="28"/>
          <w:szCs w:val="28"/>
          <w:lang w:val="ru-RU"/>
        </w:rPr>
        <w:t>е</w:t>
      </w:r>
      <w:r w:rsidRPr="00D05C61">
        <w:rPr>
          <w:rFonts w:ascii="Times New Roman" w:hAnsi="Times New Roman"/>
          <w:sz w:val="28"/>
          <w:szCs w:val="28"/>
          <w:lang w:val="ru-RU"/>
        </w:rPr>
        <w:t>го Регламента, могут быть направлены в электронной форме.</w:t>
      </w:r>
    </w:p>
    <w:p w:rsidR="00164EC6" w:rsidRPr="000D7EA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2.6.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D7EAA">
        <w:rPr>
          <w:rFonts w:ascii="Times New Roman" w:hAnsi="Times New Roman"/>
          <w:sz w:val="28"/>
          <w:szCs w:val="28"/>
          <w:lang w:val="ru-RU"/>
        </w:rPr>
        <w:t>. В случае невозможности представления подлинников представл</w:t>
      </w:r>
      <w:r w:rsidRPr="000D7EAA">
        <w:rPr>
          <w:rFonts w:ascii="Times New Roman" w:hAnsi="Times New Roman"/>
          <w:sz w:val="28"/>
          <w:szCs w:val="28"/>
          <w:lang w:val="ru-RU"/>
        </w:rPr>
        <w:t>я</w:t>
      </w:r>
      <w:r w:rsidRPr="000D7EAA">
        <w:rPr>
          <w:rFonts w:ascii="Times New Roman" w:hAnsi="Times New Roman"/>
          <w:sz w:val="28"/>
          <w:szCs w:val="28"/>
          <w:lang w:val="ru-RU"/>
        </w:rPr>
        <w:t>ются нотариально заверенные копии.</w:t>
      </w:r>
    </w:p>
    <w:p w:rsidR="00164EC6" w:rsidRPr="000D7EA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тами 1 - 7, 9, 10, 14 и 18 части 6 статьи 7 Федерального закона от 27 июля 2010 № 210-ФЗ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их бесплатное копирование осуществляется специалистом МФЦ, после чего оригиналы возвращаются заявителю. Заявитель может предоставить копии вышеуказанных документов.</w:t>
      </w:r>
    </w:p>
    <w:p w:rsidR="00164EC6" w:rsidRPr="000D7EAA" w:rsidRDefault="00164EC6" w:rsidP="00164EC6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D7EAA">
        <w:rPr>
          <w:rFonts w:ascii="Times New Roman" w:hAnsi="Times New Roman"/>
          <w:bCs/>
          <w:sz w:val="28"/>
          <w:szCs w:val="28"/>
          <w:lang w:val="ru-RU"/>
        </w:rPr>
        <w:t>2.6.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0D7EAA">
        <w:rPr>
          <w:rFonts w:ascii="Times New Roman" w:hAnsi="Times New Roman"/>
          <w:bCs/>
          <w:sz w:val="28"/>
          <w:szCs w:val="28"/>
          <w:lang w:val="ru-RU"/>
        </w:rPr>
        <w:t>. Формы заявления для заполнения можно получить:</w:t>
      </w:r>
    </w:p>
    <w:p w:rsidR="00164EC6" w:rsidRPr="000D7EA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</w:t>
      </w:r>
      <w:r w:rsidRPr="000D7EAA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ловский район: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://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r w:rsidRPr="000D7EAA">
        <w:rPr>
          <w:rFonts w:ascii="Times New Roman" w:hAnsi="Times New Roman"/>
          <w:sz w:val="28"/>
          <w:szCs w:val="28"/>
        </w:rPr>
        <w:t>pavl</w:t>
      </w:r>
      <w:r w:rsidRPr="000D7EAA">
        <w:rPr>
          <w:rFonts w:ascii="Times New Roman" w:hAnsi="Times New Roman"/>
          <w:sz w:val="28"/>
          <w:szCs w:val="28"/>
          <w:lang w:val="ru-RU"/>
        </w:rPr>
        <w:t>23.</w:t>
      </w:r>
      <w:r w:rsidRPr="000D7EAA">
        <w:rPr>
          <w:rFonts w:ascii="Times New Roman" w:hAnsi="Times New Roman"/>
          <w:sz w:val="28"/>
          <w:szCs w:val="28"/>
        </w:rPr>
        <w:t>ru</w:t>
      </w:r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164EC6" w:rsidRPr="000D7EA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r w:rsidRPr="000D7EAA">
        <w:rPr>
          <w:rFonts w:ascii="Times New Roman" w:hAnsi="Times New Roman"/>
          <w:sz w:val="28"/>
          <w:szCs w:val="28"/>
        </w:rPr>
        <w:t>gosuslugi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r w:rsidRPr="000D7EAA">
        <w:rPr>
          <w:rFonts w:ascii="Times New Roman" w:hAnsi="Times New Roman"/>
          <w:sz w:val="28"/>
          <w:szCs w:val="28"/>
        </w:rPr>
        <w:t>ru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Краснодарского края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7EAA">
        <w:rPr>
          <w:rFonts w:ascii="Times New Roman" w:hAnsi="Times New Roman"/>
          <w:sz w:val="28"/>
          <w:szCs w:val="28"/>
        </w:rPr>
        <w:t>http</w:t>
      </w:r>
      <w:r w:rsidRPr="000D7EAA">
        <w:rPr>
          <w:rFonts w:ascii="Times New Roman" w:hAnsi="Times New Roman"/>
          <w:sz w:val="28"/>
          <w:szCs w:val="28"/>
          <w:lang w:val="ru-RU"/>
        </w:rPr>
        <w:t>:</w:t>
      </w:r>
      <w:r w:rsidRPr="000D7EAA">
        <w:rPr>
          <w:rFonts w:ascii="Times New Roman" w:hAnsi="Times New Roman"/>
          <w:sz w:val="28"/>
          <w:szCs w:val="28"/>
        </w:rPr>
        <w:t>www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r w:rsidRPr="000D7EAA">
        <w:rPr>
          <w:rFonts w:ascii="Times New Roman" w:hAnsi="Times New Roman"/>
          <w:sz w:val="28"/>
          <w:szCs w:val="28"/>
        </w:rPr>
        <w:t>pgu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r w:rsidRPr="000D7EAA">
        <w:rPr>
          <w:rFonts w:ascii="Times New Roman" w:hAnsi="Times New Roman"/>
          <w:sz w:val="28"/>
          <w:szCs w:val="28"/>
        </w:rPr>
        <w:t>krasnodar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  <w:r w:rsidRPr="000D7EAA">
        <w:rPr>
          <w:rFonts w:ascii="Times New Roman" w:hAnsi="Times New Roman"/>
          <w:sz w:val="28"/>
          <w:szCs w:val="28"/>
        </w:rPr>
        <w:t>ru</w:t>
      </w:r>
      <w:r w:rsidRPr="000D7EAA">
        <w:rPr>
          <w:rFonts w:ascii="Times New Roman" w:hAnsi="Times New Roman"/>
          <w:sz w:val="28"/>
          <w:szCs w:val="28"/>
          <w:lang w:val="ru-RU"/>
        </w:rPr>
        <w:t>;</w:t>
      </w:r>
    </w:p>
    <w:p w:rsidR="00164EC6" w:rsidRPr="003C7C5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 МФЦ;</w:t>
      </w:r>
    </w:p>
    <w:p w:rsidR="00164EC6" w:rsidRPr="003C7C52" w:rsidRDefault="00164EC6" w:rsidP="00164EC6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7C52">
        <w:rPr>
          <w:rFonts w:ascii="Times New Roman" w:hAnsi="Times New Roman"/>
          <w:sz w:val="28"/>
          <w:szCs w:val="28"/>
          <w:lang w:val="ru-RU"/>
        </w:rPr>
        <w:t>в</w:t>
      </w:r>
      <w:r w:rsidRPr="000D7EAA">
        <w:rPr>
          <w:rFonts w:ascii="Times New Roman" w:hAnsi="Times New Roman"/>
          <w:sz w:val="28"/>
          <w:szCs w:val="28"/>
        </w:rPr>
        <w:t> 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164EC6" w:rsidRPr="000D7EAA" w:rsidRDefault="00164EC6" w:rsidP="00164EC6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lastRenderedPageBreak/>
        <w:t>С использованием федеральной государственной информационной си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темы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 или регионального портала государственных и муниципальных услуг (фун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сью, вид которой предусмотрен </w:t>
      </w:r>
      <w:hyperlink r:id="rId25" w:history="1">
        <w:r w:rsidRPr="000D7EAA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0D7EAA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164EC6" w:rsidRPr="000D7EAA" w:rsidRDefault="00164EC6" w:rsidP="00164EC6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0D7EAA">
        <w:rPr>
          <w:rFonts w:ascii="Times New Roman" w:hAnsi="Times New Roman"/>
          <w:sz w:val="28"/>
          <w:szCs w:val="28"/>
          <w:lang w:val="ru-RU"/>
        </w:rPr>
        <w:t>р</w:t>
      </w:r>
      <w:r w:rsidRPr="000D7EAA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0D7EAA">
        <w:rPr>
          <w:rFonts w:ascii="Times New Roman" w:hAnsi="Times New Roman"/>
          <w:sz w:val="28"/>
          <w:szCs w:val="28"/>
          <w:lang w:val="ru-RU"/>
        </w:rPr>
        <w:t>с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тавлением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униципальной услуги. </w:t>
      </w:r>
    </w:p>
    <w:p w:rsidR="00164EC6" w:rsidRPr="000D7EAA" w:rsidRDefault="00164EC6" w:rsidP="00164EC6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0D7EAA">
        <w:rPr>
          <w:rFonts w:ascii="Times New Roman" w:hAnsi="Times New Roman"/>
          <w:sz w:val="28"/>
          <w:szCs w:val="28"/>
          <w:lang w:val="ru-RU"/>
        </w:rPr>
        <w:t>к</w:t>
      </w:r>
      <w:r w:rsidRPr="000D7EAA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164EC6" w:rsidRPr="000D7EAA" w:rsidRDefault="00164EC6" w:rsidP="00164EC6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D7EAA">
        <w:rPr>
          <w:rFonts w:ascii="Times New Roman" w:hAnsi="Times New Roman"/>
          <w:sz w:val="28"/>
          <w:szCs w:val="28"/>
          <w:lang w:val="ru-RU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sz w:val="28"/>
          <w:szCs w:val="28"/>
          <w:lang w:val="ru-RU"/>
        </w:rPr>
        <w:t>униципальной услуги по экстерриториальному принципу администрация не вправе требовать от заявителя или многофункци</w:t>
      </w:r>
      <w:r w:rsidRPr="000D7EAA">
        <w:rPr>
          <w:rFonts w:ascii="Times New Roman" w:hAnsi="Times New Roman"/>
          <w:sz w:val="28"/>
          <w:szCs w:val="28"/>
          <w:lang w:val="ru-RU"/>
        </w:rPr>
        <w:t>о</w:t>
      </w:r>
      <w:r w:rsidRPr="000D7EAA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0D7EAA">
        <w:rPr>
          <w:rFonts w:ascii="Times New Roman" w:hAnsi="Times New Roman"/>
          <w:sz w:val="28"/>
          <w:szCs w:val="28"/>
          <w:lang w:val="ru-RU"/>
        </w:rPr>
        <w:t>а</w:t>
      </w:r>
      <w:r w:rsidRPr="000D7EAA">
        <w:rPr>
          <w:rFonts w:ascii="Times New Roman" w:hAnsi="Times New Roman"/>
          <w:sz w:val="28"/>
          <w:szCs w:val="28"/>
          <w:lang w:val="ru-RU"/>
        </w:rPr>
        <w:t xml:space="preserve">тьи 7 Федерального закона от 27 июля 2010 года № 210-ФЗ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D7EAA">
        <w:rPr>
          <w:rFonts w:ascii="Times New Roman" w:hAnsi="Times New Roman"/>
          <w:sz w:val="28"/>
          <w:szCs w:val="28"/>
          <w:lang w:val="ru-RU"/>
        </w:rPr>
        <w:t>, на бумажных нос</w:t>
      </w:r>
      <w:r w:rsidRPr="000D7EAA">
        <w:rPr>
          <w:rFonts w:ascii="Times New Roman" w:hAnsi="Times New Roman"/>
          <w:sz w:val="28"/>
          <w:szCs w:val="28"/>
          <w:lang w:val="ru-RU"/>
        </w:rPr>
        <w:t>и</w:t>
      </w:r>
      <w:r w:rsidRPr="000D7EAA">
        <w:rPr>
          <w:rFonts w:ascii="Times New Roman" w:hAnsi="Times New Roman"/>
          <w:sz w:val="28"/>
          <w:szCs w:val="28"/>
          <w:lang w:val="ru-RU"/>
        </w:rPr>
        <w:t>телях</w:t>
      </w:r>
      <w:r>
        <w:rPr>
          <w:rFonts w:ascii="Times New Roman" w:hAnsi="Times New Roman"/>
          <w:sz w:val="28"/>
          <w:szCs w:val="28"/>
          <w:lang w:val="ru-RU"/>
        </w:rPr>
        <w:t>, если иное не предусмотрено Федеральным законодательством, регламе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тирующим предоставление муниципальных услуг</w:t>
      </w:r>
      <w:r w:rsidRPr="000D7EAA">
        <w:rPr>
          <w:rFonts w:ascii="Times New Roman" w:hAnsi="Times New Roman"/>
          <w:sz w:val="28"/>
          <w:szCs w:val="28"/>
          <w:lang w:val="ru-RU"/>
        </w:rPr>
        <w:t>.</w:t>
      </w:r>
    </w:p>
    <w:p w:rsidR="00164EC6" w:rsidRPr="001D141B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2.7. Исчерпывающий перечень документов, 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еобходимых в </w:t>
      </w:r>
      <w:r w:rsidRPr="000D7EAA">
        <w:rPr>
          <w:rFonts w:ascii="Times New Roman" w:hAnsi="Times New Roman"/>
          <w:b/>
          <w:sz w:val="28"/>
          <w:szCs w:val="28"/>
          <w:lang w:val="ru-RU"/>
        </w:rPr>
        <w:t>соответствии  с нормативными прав</w:t>
      </w:r>
      <w:r>
        <w:rPr>
          <w:rFonts w:ascii="Times New Roman" w:hAnsi="Times New Roman"/>
          <w:b/>
          <w:sz w:val="28"/>
          <w:szCs w:val="28"/>
          <w:lang w:val="ru-RU"/>
        </w:rPr>
        <w:t>овыми актами для предоставления м</w:t>
      </w:r>
      <w:r w:rsidRPr="000D7EAA">
        <w:rPr>
          <w:rFonts w:ascii="Times New Roman" w:hAnsi="Times New Roman"/>
          <w:b/>
          <w:sz w:val="28"/>
          <w:szCs w:val="28"/>
          <w:lang w:val="ru-RU"/>
        </w:rPr>
        <w:t>униципальной услуги, к</w:t>
      </w:r>
      <w:r>
        <w:rPr>
          <w:rFonts w:ascii="Times New Roman" w:hAnsi="Times New Roman"/>
          <w:b/>
          <w:sz w:val="28"/>
          <w:szCs w:val="28"/>
          <w:lang w:val="ru-RU"/>
        </w:rPr>
        <w:t>оторые находятся в распоряжении государственных органов,</w:t>
      </w:r>
    </w:p>
    <w:p w:rsidR="00164EC6" w:rsidRDefault="00164EC6" w:rsidP="00164EC6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органов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местного самоуправления и иных органов, участвующих в</w:t>
      </w:r>
    </w:p>
    <w:p w:rsidR="00164EC6" w:rsidRDefault="00164EC6" w:rsidP="00164EC6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0D7EAA">
        <w:rPr>
          <w:rFonts w:ascii="Times New Roman" w:hAnsi="Times New Roman"/>
          <w:b/>
          <w:sz w:val="28"/>
          <w:szCs w:val="28"/>
          <w:lang w:val="ru-RU"/>
        </w:rPr>
        <w:t>униципальной услуги,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которые заявитель вправе</w:t>
      </w:r>
    </w:p>
    <w:p w:rsidR="00164EC6" w:rsidRPr="000D7EAA" w:rsidRDefault="00164EC6" w:rsidP="00164EC6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EAA">
        <w:rPr>
          <w:rFonts w:ascii="Times New Roman" w:hAnsi="Times New Roman"/>
          <w:b/>
          <w:sz w:val="28"/>
          <w:szCs w:val="28"/>
          <w:lang w:val="ru-RU"/>
        </w:rPr>
        <w:t>представить, а также способы их получения заявителями, в том числе в электронной форме, порядок их представления</w:t>
      </w:r>
    </w:p>
    <w:p w:rsidR="00164EC6" w:rsidRPr="001D141B" w:rsidRDefault="00164EC6" w:rsidP="00164EC6">
      <w:pPr>
        <w:tabs>
          <w:tab w:val="left" w:pos="658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164EC6" w:rsidRPr="00BA71F5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2.7.1. </w:t>
      </w:r>
      <w:r w:rsidRPr="00BA71F5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</w:t>
      </w:r>
      <w:r w:rsidRPr="00BA71F5">
        <w:rPr>
          <w:rFonts w:ascii="Times New Roman" w:hAnsi="Times New Roman"/>
          <w:sz w:val="28"/>
          <w:szCs w:val="28"/>
          <w:lang w:val="ru-RU"/>
        </w:rPr>
        <w:t>а</w:t>
      </w:r>
      <w:r w:rsidRPr="00BA71F5">
        <w:rPr>
          <w:rFonts w:ascii="Times New Roman" w:hAnsi="Times New Roman"/>
          <w:sz w:val="28"/>
          <w:szCs w:val="28"/>
          <w:lang w:val="ru-RU"/>
        </w:rPr>
        <w:t xml:space="preserve">вовыми актами для получения разрешения на </w:t>
      </w:r>
      <w:r>
        <w:rPr>
          <w:rFonts w:ascii="Times New Roman" w:hAnsi="Times New Roman"/>
          <w:sz w:val="28"/>
          <w:szCs w:val="28"/>
          <w:lang w:val="ru-RU"/>
        </w:rPr>
        <w:t xml:space="preserve">ввод объекта в эксплуатацию, </w:t>
      </w:r>
      <w:r w:rsidRPr="00BA71F5">
        <w:rPr>
          <w:rFonts w:ascii="Times New Roman" w:hAnsi="Times New Roman"/>
          <w:sz w:val="28"/>
          <w:szCs w:val="28"/>
          <w:lang w:val="ru-RU"/>
        </w:rPr>
        <w:t>к</w:t>
      </w:r>
      <w:r w:rsidRPr="00BA71F5">
        <w:rPr>
          <w:rFonts w:ascii="Times New Roman" w:hAnsi="Times New Roman"/>
          <w:sz w:val="28"/>
          <w:szCs w:val="28"/>
          <w:lang w:val="ru-RU"/>
        </w:rPr>
        <w:t>о</w:t>
      </w:r>
      <w:r w:rsidRPr="00BA71F5">
        <w:rPr>
          <w:rFonts w:ascii="Times New Roman" w:hAnsi="Times New Roman"/>
          <w:sz w:val="28"/>
          <w:szCs w:val="28"/>
          <w:lang w:val="ru-RU"/>
        </w:rPr>
        <w:t xml:space="preserve">торые находятся в распоряжении государственных органов, органов местного самоуправления Краснодарского края и иных органов </w:t>
      </w:r>
      <w:proofErr w:type="spellStart"/>
      <w:r w:rsidRPr="00BA71F5">
        <w:rPr>
          <w:rFonts w:ascii="Times New Roman" w:hAnsi="Times New Roman"/>
          <w:sz w:val="28"/>
          <w:szCs w:val="28"/>
          <w:lang w:val="ru-RU"/>
        </w:rPr>
        <w:t>иорганизаций</w:t>
      </w:r>
      <w:proofErr w:type="spellEnd"/>
      <w:r w:rsidRPr="00BA71F5">
        <w:rPr>
          <w:rFonts w:ascii="Times New Roman" w:hAnsi="Times New Roman"/>
          <w:sz w:val="28"/>
          <w:szCs w:val="28"/>
          <w:lang w:val="ru-RU"/>
        </w:rPr>
        <w:t>, учас</w:t>
      </w:r>
      <w:r w:rsidRPr="00BA71F5">
        <w:rPr>
          <w:rFonts w:ascii="Times New Roman" w:hAnsi="Times New Roman"/>
          <w:sz w:val="28"/>
          <w:szCs w:val="28"/>
          <w:lang w:val="ru-RU"/>
        </w:rPr>
        <w:t>т</w:t>
      </w:r>
      <w:r w:rsidRPr="00BA71F5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услуги, и которые заявитель вправе представить, являются:</w:t>
      </w:r>
    </w:p>
    <w:p w:rsidR="00164EC6" w:rsidRPr="00300DF7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00DF7">
        <w:rPr>
          <w:rFonts w:ascii="Times New Roman" w:hAnsi="Times New Roman"/>
          <w:sz w:val="28"/>
          <w:szCs w:val="28"/>
          <w:lang w:val="ru-RU" w:bidi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64EC6" w:rsidRPr="00300DF7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00DF7">
        <w:rPr>
          <w:rFonts w:ascii="Times New Roman" w:hAnsi="Times New Roman"/>
          <w:sz w:val="28"/>
          <w:szCs w:val="28"/>
          <w:lang w:val="ru-RU" w:bidi="ar-SA"/>
        </w:rPr>
        <w:lastRenderedPageBreak/>
        <w:t>2) градостроительный план земельного участка, представленный для п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о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лучения разрешения на строительство, или в случае строительства, реконстру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к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ции линейного объекта проект планировки территории и проект межевания территории (за исключением случаев, при которых для строительства, реконс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т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рукции линейного объекта не требуется подготовка документации по план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и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ровке территории), проект планировки территории в случае выдачи разрешения на ввод в эксплуатацию линейного объекта, для размещения которого не треб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у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ется образование земельного участка;</w:t>
      </w:r>
    </w:p>
    <w:p w:rsidR="00164EC6" w:rsidRPr="00300DF7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00DF7">
        <w:rPr>
          <w:rFonts w:ascii="Times New Roman" w:hAnsi="Times New Roman"/>
          <w:sz w:val="28"/>
          <w:szCs w:val="28"/>
          <w:lang w:val="ru-RU" w:bidi="ar-SA"/>
        </w:rPr>
        <w:t>3) разрешение на строительство;</w:t>
      </w:r>
    </w:p>
    <w:p w:rsidR="00164EC6" w:rsidRPr="00A52E87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sub_5401" w:history="1">
        <w:r w:rsidRPr="00300DF7">
          <w:rPr>
            <w:rFonts w:ascii="Times New Roman" w:hAnsi="Times New Roman"/>
            <w:sz w:val="28"/>
            <w:szCs w:val="28"/>
            <w:lang w:val="ru-RU" w:bidi="ar-SA"/>
          </w:rPr>
          <w:t>частью 1 статьи 54</w:t>
        </w:r>
      </w:hyperlink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) о соотве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т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ствии построенного, реконструированного объекта капитального строительства указанным в </w:t>
      </w:r>
      <w:hyperlink w:anchor="sub_4951" w:history="1">
        <w:r w:rsidRPr="00300DF7">
          <w:rPr>
            <w:rFonts w:ascii="Times New Roman" w:hAnsi="Times New Roman"/>
            <w:sz w:val="28"/>
            <w:szCs w:val="28"/>
            <w:lang w:val="ru-RU" w:bidi="ar-SA"/>
          </w:rPr>
          <w:t>пункте 1 части 5 статьи 49</w:t>
        </w:r>
      </w:hyperlink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 треб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о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ваниям проектной документации (включая проектную документацию, в кот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о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рой учтены изменения, внесенные в соответствии с </w:t>
      </w:r>
      <w:hyperlink w:anchor="sub_4938" w:history="1">
        <w:r w:rsidRPr="00300DF7">
          <w:rPr>
            <w:rFonts w:ascii="Times New Roman" w:hAnsi="Times New Roman"/>
            <w:sz w:val="28"/>
            <w:szCs w:val="28"/>
            <w:lang w:val="ru-RU" w:bidi="ar-SA"/>
          </w:rPr>
          <w:t>частями 3.8</w:t>
        </w:r>
      </w:hyperlink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 и </w:t>
      </w:r>
      <w:hyperlink w:anchor="sub_4939" w:history="1">
        <w:r w:rsidRPr="00300DF7">
          <w:rPr>
            <w:rFonts w:ascii="Times New Roman" w:hAnsi="Times New Roman"/>
            <w:sz w:val="28"/>
            <w:szCs w:val="28"/>
            <w:lang w:val="ru-RU" w:bidi="ar-SA"/>
          </w:rPr>
          <w:t>3.9 статьи 49</w:t>
        </w:r>
      </w:hyperlink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), в том числе требованиям энергетической э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ф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фективности и требованиям оснащенности объекта капитального строительства приборами учета используемых энергетических ресурсов, заключение уполн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о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моченного на осуществление федерального государственного экологического надзора федерального органа исполнительной власти (далее - орган федерал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ь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ного государственного экологического надзора), выдаваемое в случаях, пред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>у</w:t>
      </w:r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смотренных </w:t>
      </w:r>
      <w:hyperlink w:anchor="sub_5407" w:history="1">
        <w:r w:rsidRPr="00300DF7">
          <w:rPr>
            <w:rFonts w:ascii="Times New Roman" w:hAnsi="Times New Roman"/>
            <w:sz w:val="28"/>
            <w:szCs w:val="28"/>
            <w:lang w:val="ru-RU" w:bidi="ar-SA"/>
          </w:rPr>
          <w:t>частью 7 статьи 54</w:t>
        </w:r>
      </w:hyperlink>
      <w:r w:rsidRPr="00300DF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РФ.</w:t>
      </w:r>
    </w:p>
    <w:p w:rsidR="00164EC6" w:rsidRPr="001850FA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2.7.2. Указанные документы запрашиваются в рамках межведомственного взаимодействия в установленном законом порядке. Заявитель вправе предст</w:t>
      </w:r>
      <w:r w:rsidRPr="001850FA">
        <w:rPr>
          <w:rFonts w:ascii="Times New Roman" w:hAnsi="Times New Roman"/>
          <w:sz w:val="28"/>
          <w:szCs w:val="28"/>
          <w:lang w:val="ru-RU"/>
        </w:rPr>
        <w:t>а</w:t>
      </w:r>
      <w:r w:rsidRPr="001850FA">
        <w:rPr>
          <w:rFonts w:ascii="Times New Roman" w:hAnsi="Times New Roman"/>
          <w:sz w:val="28"/>
          <w:szCs w:val="28"/>
          <w:lang w:val="ru-RU"/>
        </w:rPr>
        <w:t xml:space="preserve">вить все документы самостоятельно. </w:t>
      </w:r>
    </w:p>
    <w:p w:rsidR="00164EC6" w:rsidRPr="001850FA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 xml:space="preserve">В случае если для выявления оснований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1850FA">
        <w:rPr>
          <w:rFonts w:ascii="Times New Roman" w:hAnsi="Times New Roman"/>
          <w:sz w:val="28"/>
          <w:szCs w:val="28"/>
          <w:lang w:val="ru-RU"/>
        </w:rPr>
        <w:t>униц</w:t>
      </w:r>
      <w:r w:rsidRPr="001850FA">
        <w:rPr>
          <w:rFonts w:ascii="Times New Roman" w:hAnsi="Times New Roman"/>
          <w:sz w:val="28"/>
          <w:szCs w:val="28"/>
          <w:lang w:val="ru-RU"/>
        </w:rPr>
        <w:t>и</w:t>
      </w:r>
      <w:r w:rsidRPr="001850FA">
        <w:rPr>
          <w:rFonts w:ascii="Times New Roman" w:hAnsi="Times New Roman"/>
          <w:sz w:val="28"/>
          <w:szCs w:val="28"/>
          <w:lang w:val="ru-RU"/>
        </w:rPr>
        <w:t>пальной услуги необходимо получение дополнительной информации, специ</w:t>
      </w:r>
      <w:r w:rsidRPr="001850FA">
        <w:rPr>
          <w:rFonts w:ascii="Times New Roman" w:hAnsi="Times New Roman"/>
          <w:sz w:val="28"/>
          <w:szCs w:val="28"/>
          <w:lang w:val="ru-RU"/>
        </w:rPr>
        <w:t>а</w:t>
      </w:r>
      <w:r w:rsidRPr="001850FA">
        <w:rPr>
          <w:rFonts w:ascii="Times New Roman" w:hAnsi="Times New Roman"/>
          <w:sz w:val="28"/>
          <w:szCs w:val="28"/>
          <w:lang w:val="ru-RU"/>
        </w:rPr>
        <w:t>листом Управления в течение 2 рабочих дней со дня поступления документов подготавливается запрос в органы, учреждения и другие организации учас</w:t>
      </w:r>
      <w:r w:rsidRPr="001850FA">
        <w:rPr>
          <w:rFonts w:ascii="Times New Roman" w:hAnsi="Times New Roman"/>
          <w:sz w:val="28"/>
          <w:szCs w:val="28"/>
          <w:lang w:val="ru-RU"/>
        </w:rPr>
        <w:t>т</w:t>
      </w:r>
      <w:r w:rsidRPr="001850FA">
        <w:rPr>
          <w:rFonts w:ascii="Times New Roman" w:hAnsi="Times New Roman"/>
          <w:sz w:val="28"/>
          <w:szCs w:val="28"/>
          <w:lang w:val="ru-RU"/>
        </w:rPr>
        <w:t xml:space="preserve">вующие в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1850FA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64EC6" w:rsidRPr="001850FA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164EC6" w:rsidRPr="001850FA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</w:t>
      </w:r>
      <w:r w:rsidRPr="001850FA">
        <w:rPr>
          <w:rFonts w:ascii="Times New Roman" w:hAnsi="Times New Roman"/>
          <w:sz w:val="28"/>
          <w:szCs w:val="28"/>
          <w:lang w:val="ru-RU"/>
        </w:rPr>
        <w:t>и</w:t>
      </w:r>
      <w:r w:rsidRPr="001850FA">
        <w:rPr>
          <w:rFonts w:ascii="Times New Roman" w:hAnsi="Times New Roman"/>
          <w:sz w:val="28"/>
          <w:szCs w:val="28"/>
          <w:lang w:val="ru-RU"/>
        </w:rPr>
        <w:t>бо посредством курьера).</w:t>
      </w:r>
    </w:p>
    <w:p w:rsidR="00164EC6" w:rsidRPr="001850FA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</w:t>
      </w:r>
      <w:r w:rsidRPr="001850FA">
        <w:rPr>
          <w:rFonts w:ascii="Times New Roman" w:hAnsi="Times New Roman"/>
          <w:sz w:val="28"/>
          <w:szCs w:val="28"/>
          <w:lang w:val="ru-RU"/>
        </w:rPr>
        <w:t>е</w:t>
      </w:r>
      <w:r w:rsidRPr="001850FA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1850FA">
        <w:rPr>
          <w:rFonts w:ascii="Times New Roman" w:hAnsi="Times New Roman"/>
          <w:sz w:val="28"/>
          <w:szCs w:val="28"/>
          <w:lang w:val="ru-RU"/>
        </w:rPr>
        <w:t>униципальной услуги, запросов, в том числе межведомственных, в органы либо организации.</w:t>
      </w:r>
    </w:p>
    <w:p w:rsidR="00164EC6" w:rsidRPr="001850FA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50FA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документов при наличии намерения их сдать.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4C0877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877">
        <w:rPr>
          <w:rFonts w:ascii="Times New Roman" w:hAnsi="Times New Roman"/>
          <w:b/>
          <w:sz w:val="28"/>
          <w:szCs w:val="28"/>
          <w:lang w:val="ru-RU"/>
        </w:rPr>
        <w:t>2.8. Указание на запрет требовать от заявителя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031749">
        <w:rPr>
          <w:rFonts w:ascii="Times New Roman" w:hAnsi="Times New Roman"/>
          <w:sz w:val="28"/>
          <w:szCs w:val="28"/>
          <w:lang w:val="ru-RU"/>
        </w:rPr>
        <w:t>р</w:t>
      </w:r>
      <w:r w:rsidRPr="00031749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031749">
        <w:rPr>
          <w:rFonts w:ascii="Times New Roman" w:hAnsi="Times New Roman"/>
          <w:sz w:val="28"/>
          <w:szCs w:val="28"/>
          <w:lang w:val="ru-RU"/>
        </w:rPr>
        <w:t>д</w:t>
      </w:r>
      <w:r w:rsidRPr="00031749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от 27 июля 2010 года № 210-ФЗ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</w:t>
      </w:r>
      <w:r w:rsidRPr="00031749">
        <w:rPr>
          <w:rFonts w:ascii="Times New Roman" w:hAnsi="Times New Roman"/>
          <w:sz w:val="28"/>
          <w:szCs w:val="28"/>
          <w:lang w:val="ru-RU"/>
        </w:rPr>
        <w:t>у</w:t>
      </w:r>
      <w:r w:rsidRPr="00031749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031749">
        <w:rPr>
          <w:rFonts w:ascii="Times New Roman" w:hAnsi="Times New Roman"/>
          <w:sz w:val="28"/>
          <w:szCs w:val="28"/>
          <w:lang w:val="ru-RU"/>
        </w:rPr>
        <w:t>е</w:t>
      </w:r>
      <w:r w:rsidRPr="00031749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031749">
        <w:rPr>
          <w:rFonts w:ascii="Times New Roman" w:hAnsi="Times New Roman"/>
          <w:sz w:val="28"/>
          <w:szCs w:val="28"/>
          <w:lang w:val="ru-RU"/>
        </w:rPr>
        <w:t>б</w:t>
      </w:r>
      <w:r w:rsidRPr="00031749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031749">
        <w:rPr>
          <w:rFonts w:ascii="Times New Roman" w:hAnsi="Times New Roman"/>
          <w:sz w:val="28"/>
          <w:szCs w:val="28"/>
          <w:lang w:val="ru-RU"/>
        </w:rPr>
        <w:t>б</w:t>
      </w:r>
      <w:r w:rsidRPr="00031749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31749">
        <w:rPr>
          <w:rFonts w:ascii="Times New Roman" w:hAnsi="Times New Roman"/>
          <w:sz w:val="28"/>
          <w:szCs w:val="28"/>
          <w:lang w:val="ru-RU"/>
        </w:rPr>
        <w:t>у</w:t>
      </w:r>
      <w:r w:rsidRPr="00031749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031749">
        <w:rPr>
          <w:rFonts w:ascii="Times New Roman" w:hAnsi="Times New Roman"/>
          <w:sz w:val="28"/>
          <w:szCs w:val="28"/>
          <w:lang w:val="ru-RU"/>
        </w:rPr>
        <w:t>р</w:t>
      </w:r>
      <w:r w:rsidRPr="00031749">
        <w:rPr>
          <w:rFonts w:ascii="Times New Roman" w:hAnsi="Times New Roman"/>
          <w:sz w:val="28"/>
          <w:szCs w:val="28"/>
          <w:lang w:val="ru-RU"/>
        </w:rPr>
        <w:t>тале;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31749">
        <w:rPr>
          <w:rFonts w:ascii="Times New Roman" w:hAnsi="Times New Roman"/>
          <w:sz w:val="28"/>
          <w:szCs w:val="28"/>
          <w:lang w:val="ru-RU"/>
        </w:rPr>
        <w:t>о</w:t>
      </w:r>
      <w:r w:rsidRPr="00031749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031749">
        <w:rPr>
          <w:rFonts w:ascii="Times New Roman" w:hAnsi="Times New Roman"/>
          <w:sz w:val="28"/>
          <w:szCs w:val="28"/>
          <w:lang w:val="ru-RU"/>
        </w:rPr>
        <w:t>т</w:t>
      </w:r>
      <w:r w:rsidRPr="00031749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 xml:space="preserve">ев, предусмотренных пунктом 4 части 1 статьи 7 Федерального закона от 27 июля 2010 года № 210-ФЗ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031749">
        <w:rPr>
          <w:rFonts w:ascii="Times New Roman" w:hAnsi="Times New Roman"/>
          <w:sz w:val="28"/>
          <w:szCs w:val="28"/>
          <w:lang w:val="ru-RU"/>
        </w:rPr>
        <w:t>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031749">
        <w:rPr>
          <w:rFonts w:ascii="Times New Roman" w:hAnsi="Times New Roman"/>
          <w:sz w:val="28"/>
          <w:szCs w:val="28"/>
          <w:lang w:val="ru-RU"/>
        </w:rPr>
        <w:t>с</w:t>
      </w:r>
      <w:r w:rsidRPr="00031749">
        <w:rPr>
          <w:rFonts w:ascii="Times New Roman" w:hAnsi="Times New Roman"/>
          <w:sz w:val="28"/>
          <w:szCs w:val="28"/>
          <w:lang w:val="ru-RU"/>
        </w:rPr>
        <w:lastRenderedPageBreak/>
        <w:t>луг в полном объеме в порядке, определенном частью 1.3 статьи 16 вышеук</w:t>
      </w:r>
      <w:r w:rsidRPr="00031749">
        <w:rPr>
          <w:rFonts w:ascii="Times New Roman" w:hAnsi="Times New Roman"/>
          <w:sz w:val="28"/>
          <w:szCs w:val="28"/>
          <w:lang w:val="ru-RU"/>
        </w:rPr>
        <w:t>а</w:t>
      </w:r>
      <w:r w:rsidRPr="00031749"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164EC6" w:rsidRPr="00031749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749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031749">
        <w:rPr>
          <w:rFonts w:ascii="Times New Roman" w:hAnsi="Times New Roman"/>
          <w:sz w:val="28"/>
          <w:szCs w:val="28"/>
          <w:lang w:val="ru-RU"/>
        </w:rPr>
        <w:t>и</w:t>
      </w:r>
      <w:r w:rsidRPr="00031749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носителях.</w:t>
      </w:r>
    </w:p>
    <w:p w:rsidR="00164EC6" w:rsidRPr="00F31864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241629" w:rsidRDefault="00164EC6" w:rsidP="00164EC6">
      <w:pPr>
        <w:jc w:val="center"/>
        <w:rPr>
          <w:rFonts w:ascii="Times New Roman" w:hAnsi="Times New Roman"/>
          <w:b/>
          <w:sz w:val="28"/>
          <w:lang w:val="ru-RU"/>
        </w:rPr>
      </w:pPr>
      <w:r w:rsidRPr="00241629">
        <w:rPr>
          <w:rFonts w:ascii="Times New Roman" w:hAnsi="Times New Roman"/>
          <w:b/>
          <w:sz w:val="28"/>
          <w:lang w:val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2.9.1. Основаниями для отказа в приеме документов, необходимых для пред</w:t>
      </w:r>
      <w:r>
        <w:rPr>
          <w:rFonts w:ascii="Times New Roman" w:hAnsi="Times New Roman"/>
          <w:sz w:val="28"/>
          <w:szCs w:val="28"/>
          <w:lang w:val="ru-RU"/>
        </w:rPr>
        <w:t xml:space="preserve">оставления муниципальной услуги, </w:t>
      </w:r>
      <w:r w:rsidRPr="001D141B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щении) и (или) подтверждающий его полномочия как представителя физич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ского лица или юридического лица;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с заявление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 обратилось физ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ческое или юридическое лицо,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представителем;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держащих подписи, печати (при наличии)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64EC6" w:rsidRPr="00241629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241629">
        <w:rPr>
          <w:rFonts w:ascii="Times New Roman" w:hAnsi="Times New Roman"/>
          <w:sz w:val="28"/>
          <w:szCs w:val="28"/>
          <w:lang w:val="ru-RU"/>
        </w:rPr>
        <w:t>ь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164EC6" w:rsidRPr="00241629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2.9.2. О наличии основания для отказа в приеме документов заявителя информирует специалист Управления либо МФЦ, ответственный за прием д</w:t>
      </w:r>
      <w:r w:rsidRPr="00241629">
        <w:rPr>
          <w:rFonts w:ascii="Times New Roman" w:hAnsi="Times New Roman"/>
          <w:sz w:val="28"/>
          <w:szCs w:val="28"/>
          <w:lang w:val="ru-RU"/>
        </w:rPr>
        <w:t>о</w:t>
      </w:r>
      <w:r w:rsidRPr="00241629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241629">
        <w:rPr>
          <w:rFonts w:ascii="Times New Roman" w:hAnsi="Times New Roman"/>
          <w:sz w:val="28"/>
          <w:szCs w:val="28"/>
          <w:lang w:val="ru-RU"/>
        </w:rPr>
        <w:t>д</w:t>
      </w:r>
      <w:r w:rsidRPr="00241629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164EC6" w:rsidRPr="00241629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164EC6" w:rsidRPr="00241629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документов, нео</w:t>
      </w:r>
      <w:r w:rsidRPr="00241629">
        <w:rPr>
          <w:rFonts w:ascii="Times New Roman" w:hAnsi="Times New Roman"/>
          <w:sz w:val="28"/>
          <w:szCs w:val="28"/>
          <w:lang w:val="ru-RU"/>
        </w:rPr>
        <w:t>б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в случае, если заявление и документы, необходимые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 xml:space="preserve">униципальной услуги, поданы в соответствии с информацией о сроках и порядке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униц</w:t>
      </w:r>
      <w:r w:rsidRPr="00241629">
        <w:rPr>
          <w:rFonts w:ascii="Times New Roman" w:hAnsi="Times New Roman"/>
          <w:sz w:val="28"/>
          <w:szCs w:val="28"/>
          <w:lang w:val="ru-RU"/>
        </w:rPr>
        <w:t>и</w:t>
      </w:r>
      <w:r w:rsidRPr="00241629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Портале.</w:t>
      </w:r>
    </w:p>
    <w:p w:rsidR="00164EC6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629">
        <w:rPr>
          <w:rFonts w:ascii="Times New Roman" w:hAnsi="Times New Roman"/>
          <w:sz w:val="28"/>
          <w:szCs w:val="28"/>
          <w:lang w:val="ru-RU"/>
        </w:rPr>
        <w:t xml:space="preserve">2.9.4. Отказ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241629">
        <w:rPr>
          <w:rFonts w:ascii="Times New Roman" w:hAnsi="Times New Roman"/>
          <w:sz w:val="28"/>
          <w:szCs w:val="28"/>
          <w:lang w:val="ru-RU"/>
        </w:rPr>
        <w:t>у</w:t>
      </w:r>
      <w:r w:rsidRPr="00241629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241629">
        <w:rPr>
          <w:rFonts w:ascii="Times New Roman" w:hAnsi="Times New Roman"/>
          <w:sz w:val="28"/>
          <w:szCs w:val="28"/>
          <w:lang w:val="ru-RU"/>
        </w:rPr>
        <w:t>е</w:t>
      </w:r>
      <w:r w:rsidRPr="00241629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164EC6" w:rsidRPr="00241629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CC3A5B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3A5B">
        <w:rPr>
          <w:rFonts w:ascii="Times New Roman" w:hAnsi="Times New Roman"/>
          <w:b/>
          <w:sz w:val="28"/>
          <w:szCs w:val="28"/>
          <w:lang w:val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64EC6" w:rsidRPr="002E2DB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lastRenderedPageBreak/>
        <w:t xml:space="preserve">2.10.2. </w:t>
      </w:r>
      <w:r w:rsidRPr="002E2DB6">
        <w:rPr>
          <w:rFonts w:ascii="Times New Roman" w:hAnsi="Times New Roman"/>
          <w:sz w:val="28"/>
          <w:szCs w:val="28"/>
          <w:lang w:val="ru-RU"/>
        </w:rPr>
        <w:t>Основани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2E2DB6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 для отказа в выдаче разрешени</w:t>
      </w:r>
      <w:r>
        <w:rPr>
          <w:rFonts w:ascii="Times New Roman" w:hAnsi="Times New Roman"/>
          <w:sz w:val="28"/>
          <w:szCs w:val="28"/>
          <w:lang w:val="ru-RU"/>
        </w:rPr>
        <w:t>я на ввод объекта в эксплуатацию</w:t>
      </w:r>
      <w:r w:rsidRPr="002E2DB6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164EC6" w:rsidRPr="00C21883" w:rsidRDefault="00164EC6" w:rsidP="00164E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1) отсутствие документов, указанных в 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 xml:space="preserve">пункте 2.6.1 подраздела 2.6 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стояще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Реглпмента</w:t>
      </w:r>
      <w:proofErr w:type="spellEnd"/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164EC6" w:rsidRPr="00C21883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11C67">
        <w:rPr>
          <w:rFonts w:ascii="Times New Roman" w:hAnsi="Times New Roman"/>
          <w:sz w:val="28"/>
          <w:szCs w:val="28"/>
          <w:lang w:val="ru-RU" w:eastAsia="ru-RU" w:bidi="ar-SA"/>
        </w:rPr>
        <w:t xml:space="preserve">2) 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в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ленным на дату выдачи представленного для получения разрешения на стро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и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тельство градостроительного плана земельного участка, или в случае стро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и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тельства, реконструкции, капитального ремонта линейного объекта требован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и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ям проекта планировки территории и проекта межевания территории (за и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с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а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чи разрешения на ввод в эксплуатацию линейного объекта, для размещения к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о</w:t>
      </w:r>
      <w:r w:rsidRPr="00611C67">
        <w:rPr>
          <w:rFonts w:ascii="Times New Roman" w:hAnsi="Times New Roman"/>
          <w:sz w:val="28"/>
          <w:szCs w:val="28"/>
          <w:lang w:val="ru-RU" w:bidi="ar-SA"/>
        </w:rPr>
        <w:t>торого не требуется образование земельного участка;</w:t>
      </w:r>
    </w:p>
    <w:p w:rsidR="00164EC6" w:rsidRPr="000F13BB" w:rsidRDefault="00164EC6" w:rsidP="00164EC6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0F13BB">
        <w:rPr>
          <w:rFonts w:ascii="Times New Roman" w:hAnsi="Times New Roman"/>
          <w:sz w:val="28"/>
          <w:szCs w:val="28"/>
          <w:lang w:val="ru-RU"/>
        </w:rPr>
        <w:t>3) несоответствие объекта капитального строительства требованиям, у</w:t>
      </w:r>
      <w:r w:rsidRPr="000F13BB">
        <w:rPr>
          <w:rFonts w:ascii="Times New Roman" w:hAnsi="Times New Roman"/>
          <w:sz w:val="28"/>
          <w:szCs w:val="28"/>
          <w:lang w:val="ru-RU"/>
        </w:rPr>
        <w:t>с</w:t>
      </w:r>
      <w:r w:rsidRPr="000F13BB">
        <w:rPr>
          <w:rFonts w:ascii="Times New Roman" w:hAnsi="Times New Roman"/>
          <w:sz w:val="28"/>
          <w:szCs w:val="28"/>
          <w:lang w:val="ru-RU"/>
        </w:rPr>
        <w:t>тановленным в разрешении на строительство, за исключением случаев измен</w:t>
      </w:r>
      <w:r w:rsidRPr="000F13BB">
        <w:rPr>
          <w:rFonts w:ascii="Times New Roman" w:hAnsi="Times New Roman"/>
          <w:sz w:val="28"/>
          <w:szCs w:val="28"/>
          <w:lang w:val="ru-RU"/>
        </w:rPr>
        <w:t>е</w:t>
      </w:r>
      <w:r w:rsidRPr="000F13BB">
        <w:rPr>
          <w:rFonts w:ascii="Times New Roman" w:hAnsi="Times New Roman"/>
          <w:sz w:val="28"/>
          <w:szCs w:val="28"/>
          <w:lang w:val="ru-RU"/>
        </w:rPr>
        <w:t xml:space="preserve">ния площади объекта капитального строительства в соответствии с </w:t>
      </w:r>
      <w:hyperlink w:anchor="sub_550602" w:history="1">
        <w:r w:rsidRPr="000F13BB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частью 6.2</w:t>
        </w:r>
      </w:hyperlink>
      <w:r w:rsidRPr="000F13BB">
        <w:rPr>
          <w:rFonts w:ascii="Times New Roman" w:hAnsi="Times New Roman"/>
          <w:sz w:val="28"/>
          <w:szCs w:val="28"/>
          <w:lang w:val="ru-RU"/>
        </w:rPr>
        <w:t xml:space="preserve"> статьи 55 </w:t>
      </w:r>
      <w:r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Pr="000F13BB">
        <w:rPr>
          <w:rFonts w:ascii="Times New Roman" w:hAnsi="Times New Roman"/>
          <w:sz w:val="28"/>
          <w:szCs w:val="28"/>
          <w:lang w:val="ru-RU"/>
        </w:rPr>
        <w:t xml:space="preserve"> ";</w:t>
      </w:r>
    </w:p>
    <w:p w:rsidR="00164EC6" w:rsidRDefault="00164EC6" w:rsidP="00164E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F13BB">
        <w:rPr>
          <w:rFonts w:ascii="Times New Roman" w:hAnsi="Times New Roman"/>
          <w:sz w:val="28"/>
          <w:szCs w:val="28"/>
          <w:lang w:val="ru-RU"/>
        </w:rPr>
        <w:t>4) несоответствие параметров построенного, реконструированного объе</w:t>
      </w:r>
      <w:r w:rsidRPr="000F13BB">
        <w:rPr>
          <w:rFonts w:ascii="Times New Roman" w:hAnsi="Times New Roman"/>
          <w:sz w:val="28"/>
          <w:szCs w:val="28"/>
          <w:lang w:val="ru-RU"/>
        </w:rPr>
        <w:t>к</w:t>
      </w:r>
      <w:r w:rsidRPr="000F13BB">
        <w:rPr>
          <w:rFonts w:ascii="Times New Roman" w:hAnsi="Times New Roman"/>
          <w:sz w:val="28"/>
          <w:szCs w:val="28"/>
          <w:lang w:val="ru-RU"/>
        </w:rPr>
        <w:t>та капитального строительства проектной документации, за исключением сл</w:t>
      </w:r>
      <w:r w:rsidRPr="000F13BB">
        <w:rPr>
          <w:rFonts w:ascii="Times New Roman" w:hAnsi="Times New Roman"/>
          <w:sz w:val="28"/>
          <w:szCs w:val="28"/>
          <w:lang w:val="ru-RU"/>
        </w:rPr>
        <w:t>у</w:t>
      </w:r>
      <w:r w:rsidRPr="000F13BB">
        <w:rPr>
          <w:rFonts w:ascii="Times New Roman" w:hAnsi="Times New Roman"/>
          <w:sz w:val="28"/>
          <w:szCs w:val="28"/>
          <w:lang w:val="ru-RU"/>
        </w:rPr>
        <w:t xml:space="preserve">чаев изменения площади объекта капитального строительства в соответствии с </w:t>
      </w:r>
      <w:hyperlink w:anchor="sub_550602" w:history="1">
        <w:r w:rsidRPr="000F13BB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частью 6.2</w:t>
        </w:r>
      </w:hyperlink>
      <w:r w:rsidRPr="000F13BB">
        <w:rPr>
          <w:rFonts w:ascii="Times New Roman" w:hAnsi="Times New Roman"/>
          <w:sz w:val="28"/>
          <w:szCs w:val="28"/>
          <w:lang w:val="ru-RU"/>
        </w:rPr>
        <w:t xml:space="preserve"> статьи 55 </w:t>
      </w:r>
      <w:r>
        <w:rPr>
          <w:rFonts w:ascii="Times New Roman" w:hAnsi="Times New Roman"/>
          <w:sz w:val="28"/>
          <w:szCs w:val="28"/>
          <w:lang w:val="ru-RU" w:bidi="ar-SA"/>
        </w:rPr>
        <w:t>Градостроительного к</w:t>
      </w:r>
      <w:r w:rsidRPr="00191843">
        <w:rPr>
          <w:rFonts w:ascii="Times New Roman" w:hAnsi="Times New Roman"/>
          <w:sz w:val="28"/>
          <w:szCs w:val="28"/>
          <w:lang w:val="ru-RU" w:bidi="ar-SA"/>
        </w:rPr>
        <w:t>одекса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РФ</w:t>
      </w:r>
      <w:r w:rsidRPr="000F13BB">
        <w:rPr>
          <w:rFonts w:ascii="Times New Roman" w:hAnsi="Times New Roman"/>
          <w:sz w:val="28"/>
          <w:szCs w:val="28"/>
          <w:lang w:val="ru-RU"/>
        </w:rPr>
        <w:t>;</w:t>
      </w:r>
    </w:p>
    <w:p w:rsidR="00164EC6" w:rsidRPr="00C21883" w:rsidRDefault="00164EC6" w:rsidP="00164E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5) несоответствие объекта капитального строительства разрешенному и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пользованию земельного участка и (или) ограничениям, установленным в соо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ветствии с </w:t>
      </w:r>
      <w:hyperlink r:id="rId26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 на д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ту выдачи разрешения на ввод объекта в эксплуатацию, за исключением случ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anchor="sub_51079" w:history="1">
        <w:r w:rsidRPr="00260AF3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пунктом 9 части 7 статьи 51</w:t>
        </w:r>
      </w:hyperlink>
      <w:r>
        <w:rPr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Кодекса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64EC6" w:rsidRDefault="00164EC6" w:rsidP="00164E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2.10.3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Неполучение (несвоевременное получение) документов, запроше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ных в соответствии с 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пунктом 2.7.1 подраздела 2.7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 xml:space="preserve"> настоя</w:t>
      </w:r>
      <w:r w:rsidRPr="00260AF3">
        <w:rPr>
          <w:rFonts w:ascii="Times New Roman" w:hAnsi="Times New Roman"/>
          <w:sz w:val="28"/>
          <w:szCs w:val="28"/>
          <w:lang w:val="ru-RU" w:eastAsia="ru-RU" w:bidi="ar-SA"/>
        </w:rPr>
        <w:t>щего Регламента</w:t>
      </w:r>
      <w:r w:rsidRPr="00C21883">
        <w:rPr>
          <w:rFonts w:ascii="Times New Roman" w:hAnsi="Times New Roman"/>
          <w:sz w:val="28"/>
          <w:szCs w:val="28"/>
          <w:lang w:val="ru-RU" w:eastAsia="ru-RU" w:bidi="ar-SA"/>
        </w:rPr>
        <w:t>, не может являться основанием для отказа в выдаче разрешения на ввод объекта в эксплуатацию.</w:t>
      </w:r>
    </w:p>
    <w:p w:rsidR="00164EC6" w:rsidRPr="00C21883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E40C3">
        <w:rPr>
          <w:rFonts w:ascii="Times New Roman" w:hAnsi="Times New Roman"/>
          <w:sz w:val="28"/>
          <w:szCs w:val="28"/>
          <w:lang w:val="ru-RU" w:bidi="ar-SA"/>
        </w:rPr>
        <w:t>Различие данных о площади объекта капитального строительства, ук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а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с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плуатацию при условии соответствия указанных в техническом плане колич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е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ства этажей, помещений (при наличии) и </w:t>
      </w:r>
      <w:proofErr w:type="spellStart"/>
      <w:r w:rsidRPr="00CE40C3">
        <w:rPr>
          <w:rFonts w:ascii="Times New Roman" w:hAnsi="Times New Roman"/>
          <w:sz w:val="28"/>
          <w:szCs w:val="28"/>
          <w:lang w:val="ru-RU" w:bidi="ar-SA"/>
        </w:rPr>
        <w:t>машино-мест</w:t>
      </w:r>
      <w:proofErr w:type="spellEnd"/>
      <w:r w:rsidRPr="00CE40C3">
        <w:rPr>
          <w:rFonts w:ascii="Times New Roman" w:hAnsi="Times New Roman"/>
          <w:sz w:val="28"/>
          <w:szCs w:val="28"/>
          <w:lang w:val="ru-RU" w:bidi="ar-SA"/>
        </w:rPr>
        <w:t xml:space="preserve"> (при наличии) проек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т</w:t>
      </w:r>
      <w:r w:rsidRPr="00CE40C3">
        <w:rPr>
          <w:rFonts w:ascii="Times New Roman" w:hAnsi="Times New Roman"/>
          <w:sz w:val="28"/>
          <w:szCs w:val="28"/>
          <w:lang w:val="ru-RU" w:bidi="ar-SA"/>
        </w:rPr>
        <w:t>ной документации и (или) разрешению на строительство.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D141B">
        <w:rPr>
          <w:rFonts w:ascii="Times New Roman" w:hAnsi="Times New Roman"/>
          <w:sz w:val="28"/>
          <w:szCs w:val="28"/>
          <w:lang w:val="ru-RU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даны в соответствии с информацией о сроках и порядке предоставления услуги, опубликованной на Едином портале, Региональном портале услуг и официал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>ном сайте уполномоченного органа.</w:t>
      </w:r>
    </w:p>
    <w:p w:rsidR="00164EC6" w:rsidRPr="000F13B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13BB">
        <w:rPr>
          <w:rFonts w:ascii="Times New Roman" w:hAnsi="Times New Roman"/>
          <w:sz w:val="28"/>
          <w:szCs w:val="28"/>
          <w:lang w:val="ru-RU"/>
        </w:rPr>
        <w:t>Различие данных о площади объекта капитального строительства, ук</w:t>
      </w:r>
      <w:r w:rsidRPr="000F13BB">
        <w:rPr>
          <w:rFonts w:ascii="Times New Roman" w:hAnsi="Times New Roman"/>
          <w:sz w:val="28"/>
          <w:szCs w:val="28"/>
          <w:lang w:val="ru-RU"/>
        </w:rPr>
        <w:t>а</w:t>
      </w:r>
      <w:r w:rsidRPr="000F13BB">
        <w:rPr>
          <w:rFonts w:ascii="Times New Roman" w:hAnsi="Times New Roman"/>
          <w:sz w:val="28"/>
          <w:szCs w:val="28"/>
          <w:lang w:val="ru-RU"/>
        </w:rPr>
        <w:t>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</w:t>
      </w:r>
      <w:r w:rsidRPr="000F13BB">
        <w:rPr>
          <w:rFonts w:ascii="Times New Roman" w:hAnsi="Times New Roman"/>
          <w:sz w:val="28"/>
          <w:szCs w:val="28"/>
          <w:lang w:val="ru-RU"/>
        </w:rPr>
        <w:t>с</w:t>
      </w:r>
      <w:r w:rsidRPr="000F13BB">
        <w:rPr>
          <w:rFonts w:ascii="Times New Roman" w:hAnsi="Times New Roman"/>
          <w:sz w:val="28"/>
          <w:szCs w:val="28"/>
          <w:lang w:val="ru-RU"/>
        </w:rPr>
        <w:t>плуатацию при условии соответствия указанных в техническом плане колич</w:t>
      </w:r>
      <w:r w:rsidRPr="000F13BB">
        <w:rPr>
          <w:rFonts w:ascii="Times New Roman" w:hAnsi="Times New Roman"/>
          <w:sz w:val="28"/>
          <w:szCs w:val="28"/>
          <w:lang w:val="ru-RU"/>
        </w:rPr>
        <w:t>е</w:t>
      </w:r>
      <w:r w:rsidRPr="000F13BB">
        <w:rPr>
          <w:rFonts w:ascii="Times New Roman" w:hAnsi="Times New Roman"/>
          <w:sz w:val="28"/>
          <w:szCs w:val="28"/>
          <w:lang w:val="ru-RU"/>
        </w:rPr>
        <w:t xml:space="preserve">ства этажей, помещений (при наличии) и </w:t>
      </w:r>
      <w:proofErr w:type="spellStart"/>
      <w:r w:rsidRPr="000F13BB">
        <w:rPr>
          <w:rFonts w:ascii="Times New Roman" w:hAnsi="Times New Roman"/>
          <w:sz w:val="28"/>
          <w:szCs w:val="28"/>
          <w:lang w:val="ru-RU"/>
        </w:rPr>
        <w:t>машино-мест</w:t>
      </w:r>
      <w:proofErr w:type="spellEnd"/>
      <w:r w:rsidRPr="000F13BB">
        <w:rPr>
          <w:rFonts w:ascii="Times New Roman" w:hAnsi="Times New Roman"/>
          <w:sz w:val="28"/>
          <w:szCs w:val="28"/>
          <w:lang w:val="ru-RU"/>
        </w:rPr>
        <w:t xml:space="preserve"> (при наличии) проек</w:t>
      </w:r>
      <w:r w:rsidRPr="000F13BB">
        <w:rPr>
          <w:rFonts w:ascii="Times New Roman" w:hAnsi="Times New Roman"/>
          <w:sz w:val="28"/>
          <w:szCs w:val="28"/>
          <w:lang w:val="ru-RU"/>
        </w:rPr>
        <w:t>т</w:t>
      </w:r>
      <w:r w:rsidRPr="000F13BB">
        <w:rPr>
          <w:rFonts w:ascii="Times New Roman" w:hAnsi="Times New Roman"/>
          <w:sz w:val="28"/>
          <w:szCs w:val="28"/>
          <w:lang w:val="ru-RU"/>
        </w:rPr>
        <w:t>ной документации и (или) разрешению на строительство.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2.10.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1D141B">
        <w:rPr>
          <w:rFonts w:ascii="Times New Roman" w:hAnsi="Times New Roman"/>
          <w:sz w:val="28"/>
          <w:szCs w:val="28"/>
          <w:lang w:val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Отказ в предоставлении муниципальной услуги может быть оспорен в с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дебном порядке.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вправе отозвать заявление на получение Муниципальной усл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ги.</w:t>
      </w:r>
    </w:p>
    <w:p w:rsidR="00164EC6" w:rsidRDefault="00164EC6" w:rsidP="00164EC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2.11. Перечень услуг, </w:t>
      </w:r>
      <w:r>
        <w:rPr>
          <w:rFonts w:ascii="Times New Roman" w:hAnsi="Times New Roman"/>
          <w:b/>
          <w:sz w:val="28"/>
          <w:szCs w:val="28"/>
          <w:lang w:val="ru-RU"/>
        </w:rPr>
        <w:t>которые являются необходимыми и</w:t>
      </w:r>
    </w:p>
    <w:p w:rsidR="00164EC6" w:rsidRDefault="00164EC6" w:rsidP="00164EC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обязательными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сведения о документе (документах), выдаваемом (выдаваемых)</w:t>
      </w:r>
    </w:p>
    <w:p w:rsidR="00164EC6" w:rsidRPr="00385363" w:rsidRDefault="00164EC6" w:rsidP="00164EC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организациями, участвующими в предоставлении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164EC6" w:rsidRPr="00012095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p w:rsidR="00164EC6" w:rsidRPr="00385363" w:rsidRDefault="00164EC6" w:rsidP="00164EC6">
      <w:pPr>
        <w:autoSpaceDN w:val="0"/>
        <w:adjustRightInd w:val="0"/>
        <w:ind w:firstLine="800"/>
        <w:jc w:val="both"/>
        <w:rPr>
          <w:rFonts w:ascii="Times New Roman" w:hAnsi="Times New Roman"/>
          <w:sz w:val="28"/>
          <w:szCs w:val="28"/>
          <w:lang w:val="ru-RU"/>
        </w:rPr>
      </w:pPr>
      <w:r w:rsidRPr="00385363">
        <w:rPr>
          <w:rFonts w:ascii="Times New Roman" w:hAnsi="Times New Roman"/>
          <w:sz w:val="28"/>
          <w:szCs w:val="28"/>
          <w:lang w:val="ru-RU"/>
        </w:rPr>
        <w:t>Услуг, которые являются необходимыми и обязательными для предо</w:t>
      </w:r>
      <w:r w:rsidRPr="00385363">
        <w:rPr>
          <w:rFonts w:ascii="Times New Roman" w:hAnsi="Times New Roman"/>
          <w:sz w:val="28"/>
          <w:szCs w:val="28"/>
          <w:lang w:val="ru-RU"/>
        </w:rPr>
        <w:t>с</w:t>
      </w:r>
      <w:r w:rsidRPr="00385363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sz w:val="28"/>
          <w:szCs w:val="28"/>
          <w:lang w:val="ru-RU"/>
        </w:rPr>
        <w:t>униципальной услуги, законодательством Российской Федерации не предусмотрено.</w:t>
      </w:r>
    </w:p>
    <w:p w:rsidR="00164EC6" w:rsidRPr="00385363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385363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</w:p>
    <w:p w:rsidR="00164EC6" w:rsidRPr="003C7C52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C7C52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164EC6" w:rsidRPr="00F31864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164EC6" w:rsidRPr="00F31864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2.13. Порядок, разме</w:t>
      </w:r>
      <w:r>
        <w:rPr>
          <w:rFonts w:ascii="Times New Roman" w:hAnsi="Times New Roman"/>
          <w:b/>
          <w:sz w:val="28"/>
          <w:szCs w:val="28"/>
          <w:lang w:val="ru-RU"/>
        </w:rPr>
        <w:t>р и основания взимания платы за</w:t>
      </w:r>
    </w:p>
    <w:p w:rsidR="00164EC6" w:rsidRPr="00385363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385363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включая информацию </w:t>
      </w:r>
    </w:p>
    <w:p w:rsidR="00164EC6" w:rsidRPr="00385363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5363">
        <w:rPr>
          <w:rFonts w:ascii="Times New Roman" w:hAnsi="Times New Roman"/>
          <w:b/>
          <w:sz w:val="28"/>
          <w:szCs w:val="28"/>
          <w:lang w:val="ru-RU"/>
        </w:rPr>
        <w:t>о методике расчета размера такой платы</w:t>
      </w:r>
    </w:p>
    <w:p w:rsidR="00164EC6" w:rsidRPr="00F31864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6F243F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тельными для предоставления муниципальной услуги, плата за их предоставл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ние не взимается.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2.14. Максимальный сро</w:t>
      </w:r>
      <w:r>
        <w:rPr>
          <w:rFonts w:ascii="Times New Roman" w:hAnsi="Times New Roman"/>
          <w:b/>
          <w:sz w:val="28"/>
          <w:szCs w:val="28"/>
          <w:lang w:val="ru-RU"/>
        </w:rPr>
        <w:t>к ожидания в очереди при подаче запроса о</w:t>
      </w:r>
    </w:p>
    <w:p w:rsidR="00164EC6" w:rsidRDefault="00164EC6" w:rsidP="00164EC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  <w:r>
        <w:rPr>
          <w:rFonts w:ascii="Times New Roman" w:hAnsi="Times New Roman"/>
          <w:b/>
          <w:sz w:val="28"/>
          <w:szCs w:val="28"/>
          <w:lang w:val="ru-RU"/>
        </w:rPr>
        <w:t>услуги, предоставляемой</w:t>
      </w:r>
    </w:p>
    <w:p w:rsidR="00164EC6" w:rsidRPr="005C2FC4" w:rsidRDefault="00164EC6" w:rsidP="00164EC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>организацие</w:t>
      </w:r>
      <w:r>
        <w:rPr>
          <w:rFonts w:ascii="Times New Roman" w:hAnsi="Times New Roman"/>
          <w:b/>
          <w:sz w:val="28"/>
          <w:szCs w:val="28"/>
          <w:lang w:val="ru-RU"/>
        </w:rPr>
        <w:t>й, участвующей в предоставлении 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 и при получении результата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предоставления таких услуг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ципальной услуги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мента, а также при получении результата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минут.</w:t>
      </w:r>
    </w:p>
    <w:p w:rsidR="00164EC6" w:rsidRPr="00F31864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2.15. Срок и порядок регистрации запроса заявителя о </w:t>
      </w:r>
      <w:r>
        <w:rPr>
          <w:rFonts w:ascii="Times New Roman" w:hAnsi="Times New Roman"/>
          <w:b/>
          <w:sz w:val="28"/>
          <w:szCs w:val="28"/>
          <w:lang w:val="ru-RU"/>
        </w:rPr>
        <w:t>предоставлении</w:t>
      </w:r>
    </w:p>
    <w:p w:rsidR="00164EC6" w:rsidRDefault="00164EC6" w:rsidP="00164EC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 и услуги, предоставляемой органи</w:t>
      </w:r>
      <w:r>
        <w:rPr>
          <w:rFonts w:ascii="Times New Roman" w:hAnsi="Times New Roman"/>
          <w:b/>
          <w:sz w:val="28"/>
          <w:szCs w:val="28"/>
          <w:lang w:val="ru-RU"/>
        </w:rPr>
        <w:t>зацией,</w:t>
      </w:r>
    </w:p>
    <w:p w:rsidR="00164EC6" w:rsidRPr="00CA404D" w:rsidRDefault="00164EC6" w:rsidP="00164EC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участвующей в предоставлении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A404D">
        <w:rPr>
          <w:rFonts w:ascii="Times New Roman" w:hAnsi="Times New Roman"/>
          <w:b/>
          <w:sz w:val="28"/>
          <w:szCs w:val="28"/>
          <w:lang w:val="ru-RU"/>
        </w:rPr>
        <w:t>униципальной услуги,</w:t>
      </w:r>
    </w:p>
    <w:p w:rsidR="00164EC6" w:rsidRPr="00CA404D" w:rsidRDefault="00164EC6" w:rsidP="00164EC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04D">
        <w:rPr>
          <w:rFonts w:ascii="Times New Roman" w:hAnsi="Times New Roman"/>
          <w:b/>
          <w:sz w:val="28"/>
          <w:szCs w:val="28"/>
          <w:lang w:val="ru-RU"/>
        </w:rPr>
        <w:t xml:space="preserve"> в том числе в электронной форме 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pStyle w:val="ab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9D167C">
        <w:rPr>
          <w:rFonts w:ascii="Times New Roman" w:hAnsi="Times New Roman"/>
          <w:b/>
          <w:szCs w:val="28"/>
          <w:lang w:val="ru-RU"/>
        </w:rPr>
        <w:t>2.16. Требования к помещениям, в которых</w:t>
      </w:r>
      <w:r>
        <w:rPr>
          <w:rFonts w:ascii="Times New Roman" w:hAnsi="Times New Roman"/>
          <w:b/>
          <w:szCs w:val="28"/>
          <w:lang w:val="ru-RU"/>
        </w:rPr>
        <w:t xml:space="preserve"> предоставляется</w:t>
      </w:r>
    </w:p>
    <w:p w:rsidR="00164EC6" w:rsidRDefault="00164EC6" w:rsidP="00164EC6">
      <w:pPr>
        <w:pStyle w:val="ab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9D167C">
        <w:rPr>
          <w:rFonts w:ascii="Times New Roman" w:hAnsi="Times New Roman"/>
          <w:b/>
          <w:szCs w:val="28"/>
          <w:lang w:val="ru-RU"/>
        </w:rPr>
        <w:t>государственная услуга, к залу ож</w:t>
      </w:r>
      <w:r>
        <w:rPr>
          <w:rFonts w:ascii="Times New Roman" w:hAnsi="Times New Roman"/>
          <w:b/>
          <w:szCs w:val="28"/>
          <w:lang w:val="ru-RU"/>
        </w:rPr>
        <w:t>идания, местам для заполнения</w:t>
      </w:r>
    </w:p>
    <w:p w:rsidR="00164EC6" w:rsidRDefault="00164EC6" w:rsidP="00164EC6">
      <w:pPr>
        <w:pStyle w:val="ab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9D167C">
        <w:rPr>
          <w:rFonts w:ascii="Times New Roman" w:hAnsi="Times New Roman"/>
          <w:b/>
          <w:szCs w:val="28"/>
          <w:lang w:val="ru-RU"/>
        </w:rPr>
        <w:t>запросов о предоставл</w:t>
      </w:r>
      <w:r>
        <w:rPr>
          <w:rFonts w:ascii="Times New Roman" w:hAnsi="Times New Roman"/>
          <w:b/>
          <w:szCs w:val="28"/>
          <w:lang w:val="ru-RU"/>
        </w:rPr>
        <w:t xml:space="preserve">ении государственной услуги, </w:t>
      </w:r>
      <w:r w:rsidRPr="009D167C">
        <w:rPr>
          <w:rFonts w:ascii="Times New Roman" w:hAnsi="Times New Roman"/>
          <w:b/>
          <w:szCs w:val="28"/>
          <w:lang w:val="ru-RU"/>
        </w:rPr>
        <w:t>информацио</w:t>
      </w:r>
      <w:r w:rsidRPr="009D167C">
        <w:rPr>
          <w:rFonts w:ascii="Times New Roman" w:hAnsi="Times New Roman"/>
          <w:b/>
          <w:szCs w:val="28"/>
          <w:lang w:val="ru-RU"/>
        </w:rPr>
        <w:t>н</w:t>
      </w:r>
      <w:r w:rsidRPr="009D167C">
        <w:rPr>
          <w:rFonts w:ascii="Times New Roman" w:hAnsi="Times New Roman"/>
          <w:b/>
          <w:szCs w:val="28"/>
          <w:lang w:val="ru-RU"/>
        </w:rPr>
        <w:t>ным стендам</w:t>
      </w:r>
      <w:r>
        <w:rPr>
          <w:rFonts w:ascii="Times New Roman" w:hAnsi="Times New Roman"/>
          <w:b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Cs w:val="28"/>
          <w:lang w:val="ru-RU"/>
        </w:rPr>
        <w:t>с образцами их заполнения и п</w:t>
      </w:r>
      <w:r>
        <w:rPr>
          <w:rFonts w:ascii="Times New Roman" w:hAnsi="Times New Roman"/>
          <w:b/>
          <w:szCs w:val="28"/>
          <w:lang w:val="ru-RU"/>
        </w:rPr>
        <w:t>еречнем документов,</w:t>
      </w:r>
    </w:p>
    <w:p w:rsidR="00164EC6" w:rsidRDefault="00164EC6" w:rsidP="00164EC6">
      <w:pPr>
        <w:pStyle w:val="ab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9D167C">
        <w:rPr>
          <w:rFonts w:ascii="Times New Roman" w:hAnsi="Times New Roman"/>
          <w:b/>
          <w:szCs w:val="28"/>
          <w:lang w:val="ru-RU"/>
        </w:rPr>
        <w:t>необходимых для</w:t>
      </w:r>
      <w:r>
        <w:rPr>
          <w:rFonts w:ascii="Times New Roman" w:hAnsi="Times New Roman"/>
          <w:b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Cs w:val="28"/>
          <w:lang w:val="ru-RU"/>
        </w:rPr>
        <w:t>предоставления</w:t>
      </w:r>
      <w:r>
        <w:rPr>
          <w:rFonts w:ascii="Times New Roman" w:hAnsi="Times New Roman"/>
          <w:b/>
          <w:szCs w:val="28"/>
          <w:lang w:val="ru-RU"/>
        </w:rPr>
        <w:t xml:space="preserve"> каждой государственной услуги,</w:t>
      </w:r>
    </w:p>
    <w:p w:rsidR="00164EC6" w:rsidRDefault="00164EC6" w:rsidP="00164EC6">
      <w:pPr>
        <w:pStyle w:val="ab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9D167C">
        <w:rPr>
          <w:rFonts w:ascii="Times New Roman" w:hAnsi="Times New Roman"/>
          <w:b/>
          <w:szCs w:val="28"/>
          <w:lang w:val="ru-RU"/>
        </w:rPr>
        <w:t>размещению и оформлению</w:t>
      </w:r>
      <w:r>
        <w:rPr>
          <w:rFonts w:ascii="Times New Roman" w:hAnsi="Times New Roman"/>
          <w:b/>
          <w:szCs w:val="28"/>
          <w:lang w:val="ru-RU"/>
        </w:rPr>
        <w:t xml:space="preserve"> визуальной, текстовой и </w:t>
      </w:r>
      <w:proofErr w:type="spellStart"/>
      <w:r w:rsidRPr="009D167C">
        <w:rPr>
          <w:rFonts w:ascii="Times New Roman" w:hAnsi="Times New Roman"/>
          <w:b/>
          <w:szCs w:val="28"/>
          <w:lang w:val="ru-RU"/>
        </w:rPr>
        <w:t>мультимеди</w:t>
      </w:r>
      <w:r w:rsidRPr="009D167C">
        <w:rPr>
          <w:rFonts w:ascii="Times New Roman" w:hAnsi="Times New Roman"/>
          <w:b/>
          <w:szCs w:val="28"/>
          <w:lang w:val="ru-RU"/>
        </w:rPr>
        <w:t>й</w:t>
      </w:r>
      <w:r w:rsidRPr="009D167C">
        <w:rPr>
          <w:rFonts w:ascii="Times New Roman" w:hAnsi="Times New Roman"/>
          <w:b/>
          <w:szCs w:val="28"/>
          <w:lang w:val="ru-RU"/>
        </w:rPr>
        <w:t>ной</w:t>
      </w:r>
      <w:proofErr w:type="spellEnd"/>
      <w:r w:rsidRPr="009D167C">
        <w:rPr>
          <w:rFonts w:ascii="Times New Roman" w:hAnsi="Times New Roman"/>
          <w:b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</w:t>
      </w:r>
      <w:r>
        <w:rPr>
          <w:rFonts w:ascii="Times New Roman" w:hAnsi="Times New Roman"/>
          <w:b/>
          <w:szCs w:val="28"/>
          <w:lang w:val="ru-RU"/>
        </w:rPr>
        <w:t xml:space="preserve"> </w:t>
      </w:r>
      <w:r w:rsidRPr="009D167C">
        <w:rPr>
          <w:rFonts w:ascii="Times New Roman" w:hAnsi="Times New Roman"/>
          <w:b/>
          <w:szCs w:val="28"/>
          <w:lang w:val="ru-RU"/>
        </w:rPr>
        <w:t>указанных</w:t>
      </w:r>
      <w:r>
        <w:rPr>
          <w:rFonts w:ascii="Times New Roman" w:hAnsi="Times New Roman"/>
          <w:b/>
          <w:szCs w:val="28"/>
          <w:lang w:val="ru-RU"/>
        </w:rPr>
        <w:t xml:space="preserve"> объектов в</w:t>
      </w:r>
    </w:p>
    <w:p w:rsidR="00164EC6" w:rsidRPr="009D167C" w:rsidRDefault="00164EC6" w:rsidP="00164EC6">
      <w:pPr>
        <w:pStyle w:val="ab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9D167C">
        <w:rPr>
          <w:rFonts w:ascii="Times New Roman" w:hAnsi="Times New Roman"/>
          <w:b/>
          <w:szCs w:val="28"/>
          <w:lang w:val="ru-RU"/>
        </w:rPr>
        <w:t>соответствии с законодательством Российской Федерации о социал</w:t>
      </w:r>
      <w:r w:rsidRPr="009D167C">
        <w:rPr>
          <w:rFonts w:ascii="Times New Roman" w:hAnsi="Times New Roman"/>
          <w:b/>
          <w:szCs w:val="28"/>
          <w:lang w:val="ru-RU"/>
        </w:rPr>
        <w:t>ь</w:t>
      </w:r>
      <w:r w:rsidRPr="009D167C">
        <w:rPr>
          <w:rFonts w:ascii="Times New Roman" w:hAnsi="Times New Roman"/>
          <w:b/>
          <w:szCs w:val="28"/>
          <w:lang w:val="ru-RU"/>
        </w:rPr>
        <w:t>ной защите инвалидов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униципальная услуга, должно быть оборудовано отдельным входом для свободного доступа заявителей в помещ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ние.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04E28">
        <w:rPr>
          <w:rFonts w:ascii="Times New Roman" w:hAnsi="Times New Roman"/>
          <w:sz w:val="28"/>
          <w:szCs w:val="28"/>
          <w:lang w:val="ru-RU"/>
        </w:rPr>
        <w:t>ы</w:t>
      </w:r>
      <w:r w:rsidRPr="00504E28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а также оборудован удобной лестницей с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оборудуются с учетом тр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ном месте располагаются схемы размещения средств пожаротушения и путей 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эвакуации людей. Предусматривается оборудование доступного места общес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04E28">
        <w:rPr>
          <w:rFonts w:ascii="Times New Roman" w:hAnsi="Times New Roman"/>
          <w:sz w:val="28"/>
          <w:szCs w:val="28"/>
          <w:lang w:val="ru-RU"/>
        </w:rPr>
        <w:t>к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 1.3.3 Подраздела 1.3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504E28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504E28">
        <w:rPr>
          <w:rFonts w:ascii="Times New Roman" w:hAnsi="Times New Roman"/>
          <w:sz w:val="28"/>
          <w:szCs w:val="28"/>
        </w:rPr>
        <w:t>Times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New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4E28">
        <w:rPr>
          <w:rFonts w:ascii="Times New Roman" w:hAnsi="Times New Roman"/>
          <w:sz w:val="28"/>
          <w:szCs w:val="28"/>
        </w:rPr>
        <w:t>Roman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разцов заявлений на получение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04E28"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 и должны обеспечивать: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ния;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504E28">
        <w:rPr>
          <w:rFonts w:ascii="Times New Roman" w:hAnsi="Times New Roman"/>
          <w:sz w:val="28"/>
          <w:szCs w:val="28"/>
        </w:rPr>
        <w:t>A</w:t>
      </w:r>
      <w:r w:rsidRPr="00504E28">
        <w:rPr>
          <w:rFonts w:ascii="Times New Roman" w:hAnsi="Times New Roman"/>
          <w:sz w:val="28"/>
          <w:szCs w:val="28"/>
          <w:lang w:val="ru-RU"/>
        </w:rPr>
        <w:t>4.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2.16.5. Для ожидания заявителями приема, заполнения необходимых для получения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согласно графику (режиму) работы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тдела: ежедневно (с пон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дельника по пятницу), кроме выходных и праздничных дней, в течение рабоч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го времени.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2.16.7. Рабочее место должностного лица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тдела, ответственного за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должно быть оборудовано персональным компьютером с доступом к информационным ресурсам Управления.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услуг должны быть осн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та.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униципальных у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B54">
        <w:rPr>
          <w:rFonts w:ascii="Times New Roman" w:hAnsi="Times New Roman"/>
          <w:color w:val="000000"/>
          <w:sz w:val="28"/>
          <w:szCs w:val="28"/>
          <w:lang w:val="ru-RU"/>
        </w:rPr>
        <w:t xml:space="preserve">2.16.8. 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На всех парковках общего пользования, в том числе около объе</w:t>
      </w:r>
      <w:r w:rsidRPr="00056B54">
        <w:rPr>
          <w:rFonts w:ascii="Times New Roman" w:hAnsi="Times New Roman"/>
          <w:sz w:val="28"/>
          <w:szCs w:val="28"/>
          <w:lang w:val="ru-RU"/>
        </w:rPr>
        <w:t>к</w:t>
      </w:r>
      <w:r w:rsidRPr="00056B54">
        <w:rPr>
          <w:rFonts w:ascii="Times New Roman" w:hAnsi="Times New Roman"/>
          <w:sz w:val="28"/>
          <w:szCs w:val="28"/>
          <w:lang w:val="ru-RU"/>
        </w:rPr>
        <w:t>тов, в которых оказываются муниципальные услуги, выделяется не менее 10 процентов мест (но не менее одного места) для бесплатной парковки тран</w:t>
      </w:r>
      <w:r w:rsidRPr="00056B54">
        <w:rPr>
          <w:rFonts w:ascii="Times New Roman" w:hAnsi="Times New Roman"/>
          <w:sz w:val="28"/>
          <w:szCs w:val="28"/>
          <w:lang w:val="ru-RU"/>
        </w:rPr>
        <w:t>с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портных средств, управляемых инвалидами </w:t>
      </w:r>
      <w:r w:rsidRPr="00056B54">
        <w:rPr>
          <w:rFonts w:ascii="Times New Roman" w:hAnsi="Times New Roman"/>
          <w:sz w:val="28"/>
          <w:szCs w:val="28"/>
        </w:rPr>
        <w:t>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56B54">
        <w:rPr>
          <w:rFonts w:ascii="Times New Roman" w:hAnsi="Times New Roman"/>
          <w:sz w:val="28"/>
          <w:szCs w:val="28"/>
        </w:rPr>
        <w:t>II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056B54">
        <w:rPr>
          <w:rFonts w:ascii="Times New Roman" w:hAnsi="Times New Roman"/>
          <w:sz w:val="28"/>
          <w:szCs w:val="28"/>
        </w:rPr>
        <w:t>III</w:t>
      </w:r>
      <w:r w:rsidRPr="00056B54">
        <w:rPr>
          <w:rFonts w:ascii="Times New Roman" w:hAnsi="Times New Roman"/>
          <w:sz w:val="28"/>
          <w:szCs w:val="28"/>
          <w:lang w:val="ru-RU"/>
        </w:rPr>
        <w:t xml:space="preserve"> группы распространяются нормы части 9 статьи 15 Федерального закона от 24 ноября 1995 года № 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</w:t>
      </w:r>
      <w:r w:rsidRPr="00056B54">
        <w:rPr>
          <w:rFonts w:ascii="Times New Roman" w:hAnsi="Times New Roman"/>
          <w:sz w:val="28"/>
          <w:szCs w:val="28"/>
          <w:lang w:val="ru-RU"/>
        </w:rPr>
        <w:t>д</w:t>
      </w:r>
      <w:r w:rsidRPr="00056B54">
        <w:rPr>
          <w:rFonts w:ascii="Times New Roman" w:hAnsi="Times New Roman"/>
          <w:sz w:val="28"/>
          <w:szCs w:val="28"/>
          <w:lang w:val="ru-RU"/>
        </w:rPr>
        <w:t>ства, за исключением случаев, предусмотренных правилами дорожного движ</w:t>
      </w:r>
      <w:r w:rsidRPr="00056B54">
        <w:rPr>
          <w:rFonts w:ascii="Times New Roman" w:hAnsi="Times New Roman"/>
          <w:sz w:val="28"/>
          <w:szCs w:val="28"/>
          <w:lang w:val="ru-RU"/>
        </w:rPr>
        <w:t>е</w:t>
      </w:r>
      <w:r w:rsidRPr="00056B54">
        <w:rPr>
          <w:rFonts w:ascii="Times New Roman" w:hAnsi="Times New Roman"/>
          <w:sz w:val="28"/>
          <w:szCs w:val="28"/>
          <w:lang w:val="ru-RU"/>
        </w:rPr>
        <w:t>ния.</w:t>
      </w:r>
    </w:p>
    <w:p w:rsidR="00164EC6" w:rsidRPr="00504E28" w:rsidRDefault="00164EC6" w:rsidP="00164EC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4EC6" w:rsidRPr="00504E28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услуги, 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 том числе количество взаимоде</w:t>
      </w:r>
      <w:r>
        <w:rPr>
          <w:rFonts w:ascii="Times New Roman" w:hAnsi="Times New Roman"/>
          <w:b/>
          <w:sz w:val="28"/>
          <w:szCs w:val="28"/>
          <w:lang w:val="ru-RU"/>
        </w:rPr>
        <w:t>йствий заявителя с должностными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лицами при предостав</w:t>
      </w:r>
      <w:r>
        <w:rPr>
          <w:rFonts w:ascii="Times New Roman" w:hAnsi="Times New Roman"/>
          <w:b/>
          <w:sz w:val="28"/>
          <w:szCs w:val="28"/>
          <w:lang w:val="ru-RU"/>
        </w:rPr>
        <w:t>лении муниципальной услуги и их</w:t>
      </w:r>
    </w:p>
    <w:p w:rsidR="00164EC6" w:rsidRPr="00504E28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продолжительность, возможность получения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униципальной услуги 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в многофункциональном центре п</w:t>
      </w:r>
      <w:r>
        <w:rPr>
          <w:rFonts w:ascii="Times New Roman" w:hAnsi="Times New Roman"/>
          <w:b/>
          <w:sz w:val="28"/>
          <w:szCs w:val="28"/>
          <w:lang w:val="ru-RU"/>
        </w:rPr>
        <w:t>редоставления государственных и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муниципальных услуг, возможно</w:t>
      </w:r>
      <w:r>
        <w:rPr>
          <w:rFonts w:ascii="Times New Roman" w:hAnsi="Times New Roman"/>
          <w:b/>
          <w:sz w:val="28"/>
          <w:szCs w:val="28"/>
          <w:lang w:val="ru-RU"/>
        </w:rPr>
        <w:t>сть получения информации о ходе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с использованием</w:t>
      </w:r>
    </w:p>
    <w:p w:rsidR="00164EC6" w:rsidRPr="00504E28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информационно-коммуникационных технологий</w:t>
      </w:r>
    </w:p>
    <w:p w:rsidR="00164EC6" w:rsidRPr="00504E28" w:rsidRDefault="00164EC6" w:rsidP="00164EC6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504E28">
        <w:rPr>
          <w:rFonts w:ascii="Times New Roman" w:hAnsi="Times New Roman"/>
          <w:sz w:val="28"/>
          <w:szCs w:val="28"/>
          <w:lang w:val="ru-RU"/>
        </w:rPr>
        <w:t>в</w:t>
      </w:r>
      <w:r w:rsidRPr="00504E28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164E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доставлении муниципальной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услуги и их продолжительность.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>В процессе предоставления муниципальной услуги заявитель вправе о</w:t>
      </w:r>
      <w:r w:rsidRPr="00504E28">
        <w:rPr>
          <w:rFonts w:ascii="Times New Roman" w:hAnsi="Times New Roman"/>
          <w:sz w:val="28"/>
          <w:szCs w:val="28"/>
          <w:lang w:val="ru-RU"/>
        </w:rPr>
        <w:t>б</w:t>
      </w:r>
      <w:r w:rsidRPr="00504E28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proofErr w:type="spellStart"/>
      <w:r w:rsidRPr="00504E28">
        <w:rPr>
          <w:rFonts w:ascii="Times New Roman" w:hAnsi="Times New Roman"/>
          <w:sz w:val="28"/>
          <w:szCs w:val="28"/>
          <w:lang w:val="ru-RU"/>
        </w:rPr>
        <w:t>муници-пальной</w:t>
      </w:r>
      <w:proofErr w:type="spellEnd"/>
      <w:r w:rsidRPr="00504E28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504E28">
        <w:rPr>
          <w:rFonts w:ascii="Times New Roman" w:hAnsi="Times New Roman"/>
          <w:sz w:val="28"/>
          <w:szCs w:val="28"/>
          <w:lang w:val="ru-RU"/>
        </w:rPr>
        <w:t>ю</w:t>
      </w:r>
      <w:r w:rsidRPr="00504E28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164EC6" w:rsidRPr="006A2979" w:rsidRDefault="00164EC6" w:rsidP="00164EC6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2979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164EC6" w:rsidRDefault="00164EC6" w:rsidP="00164EC6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A2979">
        <w:rPr>
          <w:rFonts w:ascii="Times New Roman" w:hAnsi="Times New Roman"/>
          <w:i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6A2979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164EC6" w:rsidRPr="00504E28" w:rsidRDefault="00164EC6" w:rsidP="00164EC6">
      <w:pPr>
        <w:pStyle w:val="af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</w:t>
      </w:r>
      <w:r w:rsidRPr="00504E28">
        <w:rPr>
          <w:rFonts w:ascii="Times New Roman" w:hAnsi="Times New Roman"/>
          <w:sz w:val="28"/>
          <w:szCs w:val="28"/>
          <w:lang w:val="ru-RU"/>
        </w:rPr>
        <w:t>ж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ность получения двух и более муниципальных услуг. </w:t>
      </w:r>
    </w:p>
    <w:p w:rsidR="00164EC6" w:rsidRPr="00504E2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504E28" w:rsidRDefault="00164EC6" w:rsidP="00164EC6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2.18. Иные требования, в то</w:t>
      </w:r>
      <w:r>
        <w:rPr>
          <w:rFonts w:ascii="Times New Roman" w:hAnsi="Times New Roman"/>
          <w:b/>
          <w:sz w:val="28"/>
          <w:szCs w:val="28"/>
          <w:lang w:val="ru-RU"/>
        </w:rPr>
        <w:t>м числе учитывающие особенности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</w:t>
      </w:r>
      <w:r>
        <w:rPr>
          <w:rFonts w:ascii="Times New Roman" w:hAnsi="Times New Roman"/>
          <w:b/>
          <w:sz w:val="28"/>
          <w:szCs w:val="28"/>
          <w:lang w:val="ru-RU"/>
        </w:rPr>
        <w:t>й услуги по экстерриториальному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принципу (в случае, если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муниципальная услуга предоставляется по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экстерриториальному принцип</w:t>
      </w:r>
      <w:r>
        <w:rPr>
          <w:rFonts w:ascii="Times New Roman" w:hAnsi="Times New Roman"/>
          <w:b/>
          <w:sz w:val="28"/>
          <w:szCs w:val="28"/>
          <w:lang w:val="ru-RU"/>
        </w:rPr>
        <w:t>у) и особенности предоставления</w:t>
      </w:r>
    </w:p>
    <w:p w:rsidR="00164EC6" w:rsidRPr="00504E28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504E28">
        <w:rPr>
          <w:rFonts w:ascii="Times New Roman" w:hAnsi="Times New Roman"/>
          <w:b/>
          <w:sz w:val="28"/>
          <w:szCs w:val="28"/>
          <w:lang w:val="ru-RU"/>
        </w:rPr>
        <w:t xml:space="preserve"> услуги в электронной форме.</w:t>
      </w:r>
    </w:p>
    <w:p w:rsidR="00164EC6" w:rsidRPr="00504E28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2.18.1. Для получения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заявителям предоставляется возможность представить заявление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униципальной услуги и </w:t>
      </w: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документы (содержащиеся в них сведения), необходимые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в том числе в форме электронного документа: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164EC6" w:rsidRPr="00504E28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года № 634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 видах электронной подписи,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ных 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Заявления и документы, необходимые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</w:t>
      </w:r>
      <w:r w:rsidRPr="00504E28">
        <w:rPr>
          <w:rFonts w:ascii="Times New Roman" w:hAnsi="Times New Roman"/>
          <w:sz w:val="28"/>
          <w:szCs w:val="28"/>
          <w:lang w:val="ru-RU"/>
        </w:rPr>
        <w:t>ь</w:t>
      </w:r>
      <w:r w:rsidRPr="00504E28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04E28">
        <w:rPr>
          <w:rFonts w:ascii="Times New Roman" w:hAnsi="Times New Roman"/>
          <w:sz w:val="28"/>
          <w:szCs w:val="28"/>
          <w:lang w:val="ru-RU"/>
        </w:rPr>
        <w:t>т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ся в соответствии с требованиями статей 21.1 и 21.2 Федерального закона от 27 июля 2010 года № 210-ФЗ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06 апреля 2011 года № 63-ФЗ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.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2.18.2. Заявителям обеспечивается возможность получения информации о предоставляемой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услуге на Портале.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зования Павловский район Краснодарского края с перечнем оказываемых 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услуги, и прием таких запросов и документов осущ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подача запроса на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 в электронном виде заявителем осуществляется через личный кабинет на Портале;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164EC6" w:rsidRPr="003C7C52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04E28">
        <w:rPr>
          <w:rFonts w:ascii="Times New Roman" w:hAnsi="Times New Roman"/>
          <w:sz w:val="28"/>
          <w:szCs w:val="28"/>
          <w:lang w:val="ru-RU"/>
        </w:rPr>
        <w:t>и</w:t>
      </w:r>
      <w:r w:rsidRPr="00504E28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3C7C52">
        <w:rPr>
          <w:rFonts w:ascii="Times New Roman" w:hAnsi="Times New Roman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lastRenderedPageBreak/>
        <w:t xml:space="preserve">заявитель, выбрав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униципальную услугу, готовит пакет документов (к</w:t>
      </w:r>
      <w:r w:rsidRPr="00504E28">
        <w:rPr>
          <w:rFonts w:ascii="Times New Roman" w:hAnsi="Times New Roman"/>
          <w:sz w:val="28"/>
          <w:szCs w:val="28"/>
          <w:lang w:val="ru-RU"/>
        </w:rPr>
        <w:t>о</w:t>
      </w:r>
      <w:r w:rsidRPr="00504E28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04E28">
        <w:rPr>
          <w:rFonts w:ascii="Times New Roman" w:hAnsi="Times New Roman"/>
          <w:sz w:val="28"/>
          <w:szCs w:val="28"/>
          <w:lang w:val="ru-RU"/>
        </w:rPr>
        <w:t>н</w:t>
      </w:r>
      <w:r w:rsidRPr="00504E28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04E28">
        <w:rPr>
          <w:rFonts w:ascii="Times New Roman" w:hAnsi="Times New Roman"/>
          <w:sz w:val="28"/>
          <w:szCs w:val="28"/>
          <w:lang w:val="ru-RU"/>
        </w:rPr>
        <w:t>с</w:t>
      </w:r>
      <w:r w:rsidRPr="00504E28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Сведения о ходе и результате выполнения запроса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04E28">
        <w:rPr>
          <w:rFonts w:ascii="Times New Roman" w:hAnsi="Times New Roman"/>
          <w:sz w:val="28"/>
          <w:szCs w:val="28"/>
          <w:lang w:val="ru-RU"/>
        </w:rPr>
        <w:t>у</w:t>
      </w:r>
      <w:r w:rsidRPr="00504E28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04E28">
        <w:rPr>
          <w:rFonts w:ascii="Times New Roman" w:hAnsi="Times New Roman"/>
          <w:sz w:val="28"/>
          <w:szCs w:val="28"/>
          <w:lang w:val="ru-RU"/>
        </w:rPr>
        <w:t>е</w:t>
      </w:r>
      <w:r w:rsidRPr="00504E28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164EC6" w:rsidRPr="00504E2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>2.18.4.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04E28">
        <w:rPr>
          <w:rFonts w:ascii="Times New Roman" w:hAnsi="Times New Roman"/>
          <w:sz w:val="28"/>
          <w:szCs w:val="28"/>
          <w:lang w:val="ru-RU"/>
        </w:rPr>
        <w:t>д</w:t>
      </w:r>
      <w:r w:rsidRPr="00504E28">
        <w:rPr>
          <w:rFonts w:ascii="Times New Roman" w:hAnsi="Times New Roman"/>
          <w:sz w:val="28"/>
          <w:szCs w:val="28"/>
          <w:lang w:val="ru-RU"/>
        </w:rPr>
        <w:t xml:space="preserve">пунктом 2.18.1 подраздела 2.18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504E28">
        <w:rPr>
          <w:rFonts w:ascii="Times New Roman" w:hAnsi="Times New Roman"/>
          <w:sz w:val="28"/>
          <w:szCs w:val="28"/>
          <w:lang w:val="ru-RU"/>
        </w:rPr>
        <w:t>егламента, обеспечивается возможность н</w:t>
      </w:r>
      <w:r w:rsidRPr="00504E28">
        <w:rPr>
          <w:rFonts w:ascii="Times New Roman" w:hAnsi="Times New Roman"/>
          <w:sz w:val="28"/>
          <w:szCs w:val="28"/>
          <w:lang w:val="ru-RU"/>
        </w:rPr>
        <w:t>а</w:t>
      </w:r>
      <w:r w:rsidRPr="00504E28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164EC6" w:rsidRPr="00CE40C3" w:rsidRDefault="00164EC6" w:rsidP="00164EC6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04E28">
        <w:rPr>
          <w:rFonts w:ascii="Times New Roman" w:hAnsi="Times New Roman"/>
          <w:sz w:val="28"/>
          <w:szCs w:val="28"/>
          <w:lang w:val="ru-RU"/>
        </w:rPr>
        <w:t xml:space="preserve">2.18.5.  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При предоставлении Муниципальной услуги по экстерриториал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ь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ному принципу заявители вне зависимости от их места жительства или ме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та пребывания (для физических лиц, включая индивидуальных предпринимат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164EC6" w:rsidRPr="00CE40C3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CE40C3">
        <w:rPr>
          <w:rFonts w:ascii="Times New Roman" w:hAnsi="Times New Roman"/>
          <w:i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ю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ченных уполномоченным МФЦ с органами местного самоуправления в Красн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E40C3">
        <w:rPr>
          <w:rFonts w:ascii="Times New Roman" w:hAnsi="Times New Roman"/>
          <w:i/>
          <w:sz w:val="28"/>
          <w:szCs w:val="28"/>
          <w:lang w:val="ru-RU"/>
        </w:rPr>
        <w:t>дарском крае.</w:t>
      </w:r>
    </w:p>
    <w:p w:rsidR="00164EC6" w:rsidRDefault="00164EC6" w:rsidP="00164EC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2.18.6. </w:t>
      </w:r>
      <w:r w:rsidRPr="00FD27BD">
        <w:rPr>
          <w:rFonts w:ascii="Times New Roman" w:hAnsi="Times New Roman"/>
          <w:sz w:val="28"/>
          <w:szCs w:val="28"/>
          <w:lang w:val="ru-RU"/>
        </w:rPr>
        <w:t>МФЦ при обращении заявителя за предоставлением муниципал</w:t>
      </w:r>
      <w:r w:rsidRPr="00FD27BD">
        <w:rPr>
          <w:rFonts w:ascii="Times New Roman" w:hAnsi="Times New Roman"/>
          <w:sz w:val="28"/>
          <w:szCs w:val="28"/>
          <w:lang w:val="ru-RU"/>
        </w:rPr>
        <w:t>ь</w:t>
      </w:r>
      <w:r w:rsidRPr="00FD27BD">
        <w:rPr>
          <w:rFonts w:ascii="Times New Roman" w:hAnsi="Times New Roman"/>
          <w:sz w:val="28"/>
          <w:szCs w:val="28"/>
          <w:lang w:val="ru-RU"/>
        </w:rPr>
        <w:t>ной услуги формирует электронные документы и (или) электронные образы з</w:t>
      </w:r>
      <w:r w:rsidRPr="00FD27BD">
        <w:rPr>
          <w:rFonts w:ascii="Times New Roman" w:hAnsi="Times New Roman"/>
          <w:sz w:val="28"/>
          <w:szCs w:val="28"/>
          <w:lang w:val="ru-RU"/>
        </w:rPr>
        <w:t>а</w:t>
      </w:r>
      <w:r w:rsidRPr="00FD27BD">
        <w:rPr>
          <w:rFonts w:ascii="Times New Roman" w:hAnsi="Times New Roman"/>
          <w:sz w:val="28"/>
          <w:szCs w:val="28"/>
          <w:lang w:val="ru-RU"/>
        </w:rPr>
        <w:t>явления и документов, принятых от заявителя, копии документов личного хр</w:t>
      </w:r>
      <w:r w:rsidRPr="00FD27BD">
        <w:rPr>
          <w:rFonts w:ascii="Times New Roman" w:hAnsi="Times New Roman"/>
          <w:sz w:val="28"/>
          <w:szCs w:val="28"/>
          <w:lang w:val="ru-RU"/>
        </w:rPr>
        <w:t>а</w:t>
      </w:r>
      <w:r w:rsidRPr="00FD27BD">
        <w:rPr>
          <w:rFonts w:ascii="Times New Roman" w:hAnsi="Times New Roman"/>
          <w:sz w:val="28"/>
          <w:szCs w:val="28"/>
          <w:lang w:val="ru-RU"/>
        </w:rPr>
        <w:t>нения, принятых от заявителя и необходимых для предоставления муниципал</w:t>
      </w:r>
      <w:r w:rsidRPr="00FD27BD">
        <w:rPr>
          <w:rFonts w:ascii="Times New Roman" w:hAnsi="Times New Roman"/>
          <w:sz w:val="28"/>
          <w:szCs w:val="28"/>
          <w:lang w:val="ru-RU"/>
        </w:rPr>
        <w:t>ь</w:t>
      </w:r>
      <w:r w:rsidRPr="00FD27BD">
        <w:rPr>
          <w:rFonts w:ascii="Times New Roman" w:hAnsi="Times New Roman"/>
          <w:sz w:val="28"/>
          <w:szCs w:val="28"/>
          <w:lang w:val="ru-RU"/>
        </w:rPr>
        <w:t>ной услуги в соответствии с Регламентом предоставления муниципальной у</w:t>
      </w:r>
      <w:r w:rsidRPr="00FD27BD">
        <w:rPr>
          <w:rFonts w:ascii="Times New Roman" w:hAnsi="Times New Roman"/>
          <w:sz w:val="28"/>
          <w:szCs w:val="28"/>
          <w:lang w:val="ru-RU"/>
        </w:rPr>
        <w:t>с</w:t>
      </w:r>
      <w:r w:rsidRPr="00FD27BD">
        <w:rPr>
          <w:rFonts w:ascii="Times New Roman" w:hAnsi="Times New Roman"/>
          <w:sz w:val="28"/>
          <w:szCs w:val="28"/>
          <w:lang w:val="ru-RU"/>
        </w:rPr>
        <w:t>луги, обеспечивая их заверение электронной подписью в установленном поря</w:t>
      </w:r>
      <w:r w:rsidRPr="00FD27BD">
        <w:rPr>
          <w:rFonts w:ascii="Times New Roman" w:hAnsi="Times New Roman"/>
          <w:sz w:val="28"/>
          <w:szCs w:val="28"/>
          <w:lang w:val="ru-RU"/>
        </w:rPr>
        <w:t>д</w:t>
      </w:r>
      <w:r w:rsidRPr="00FD27BD">
        <w:rPr>
          <w:rFonts w:ascii="Times New Roman" w:hAnsi="Times New Roman"/>
          <w:sz w:val="28"/>
          <w:szCs w:val="28"/>
          <w:lang w:val="ru-RU"/>
        </w:rPr>
        <w:t>ке, с целью направления в орган, уполномоченный на принятие решения о пр</w:t>
      </w:r>
      <w:r w:rsidRPr="00FD27BD">
        <w:rPr>
          <w:rFonts w:ascii="Times New Roman" w:hAnsi="Times New Roman"/>
          <w:sz w:val="28"/>
          <w:szCs w:val="28"/>
          <w:lang w:val="ru-RU"/>
        </w:rPr>
        <w:t>е</w:t>
      </w:r>
      <w:r w:rsidRPr="00FD27BD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164EC6" w:rsidRPr="00FD27BD" w:rsidRDefault="00164EC6" w:rsidP="00164EC6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4EC6" w:rsidRDefault="00164EC6" w:rsidP="00164EC6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выполнения, в том числе особенности выполнения</w:t>
      </w:r>
    </w:p>
    <w:p w:rsidR="00164EC6" w:rsidRDefault="00164EC6" w:rsidP="00164EC6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 в электронной форме, а также особенности выполнения админис</w:t>
      </w:r>
      <w:r>
        <w:rPr>
          <w:rFonts w:ascii="Times New Roman" w:hAnsi="Times New Roman"/>
          <w:b/>
          <w:sz w:val="28"/>
          <w:szCs w:val="28"/>
          <w:lang w:val="ru-RU"/>
        </w:rPr>
        <w:t>тративных процедур (действий) в</w:t>
      </w:r>
    </w:p>
    <w:p w:rsidR="00164EC6" w:rsidRPr="00504E28" w:rsidRDefault="00164EC6" w:rsidP="00164EC6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t>многофункциональных центрах предоставления муниципальных услуг</w:t>
      </w:r>
    </w:p>
    <w:p w:rsidR="00164EC6" w:rsidRPr="00504E28" w:rsidRDefault="00164EC6" w:rsidP="00164EC6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EC6" w:rsidRPr="00504E28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4E28">
        <w:rPr>
          <w:rFonts w:ascii="Times New Roman" w:hAnsi="Times New Roman"/>
          <w:b/>
          <w:sz w:val="28"/>
          <w:szCs w:val="28"/>
          <w:lang w:val="ru-RU"/>
        </w:rPr>
        <w:lastRenderedPageBreak/>
        <w:t>3.1. Состав и последовательность административных процедур (действий)</w:t>
      </w:r>
    </w:p>
    <w:p w:rsidR="00164EC6" w:rsidRPr="00F31864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Pr="00F31864">
        <w:rPr>
          <w:rFonts w:ascii="Times New Roman" w:hAnsi="Times New Roman"/>
          <w:sz w:val="28"/>
          <w:szCs w:val="28"/>
          <w:lang w:val="ru-RU"/>
        </w:rPr>
        <w:t>: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рассмотрени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заявления и документов уполномоченным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мирование и направление запросов в органы (организации), участвующие в предоставлении муниципальной услуги;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ниципальной услуги; 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164EC6" w:rsidRPr="003C7C52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3.2. Последовательность выполнения административных про</w:t>
      </w:r>
      <w:r>
        <w:rPr>
          <w:rFonts w:ascii="Times New Roman" w:hAnsi="Times New Roman"/>
          <w:b/>
          <w:sz w:val="28"/>
          <w:szCs w:val="28"/>
          <w:lang w:val="ru-RU"/>
        </w:rPr>
        <w:t>цедур</w:t>
      </w:r>
    </w:p>
    <w:p w:rsidR="00164EC6" w:rsidRPr="003C7C52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7C52">
        <w:rPr>
          <w:rFonts w:ascii="Times New Roman" w:hAnsi="Times New Roman"/>
          <w:b/>
          <w:sz w:val="28"/>
          <w:szCs w:val="28"/>
          <w:lang w:val="ru-RU"/>
        </w:rPr>
        <w:t>(действий)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3.2.1.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рием заявления и прилагаемых к нему документов,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ченном органе или МФЦ, регистрация заявления и выдача заявителю расписки в получении заявления и документов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572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курьером пакета документов из МФЦ в уполномоченный орган.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</w:t>
      </w:r>
      <w:r>
        <w:rPr>
          <w:rFonts w:ascii="Times New Roman" w:hAnsi="Times New Roman"/>
          <w:sz w:val="28"/>
          <w:szCs w:val="28"/>
          <w:lang w:val="ru-RU"/>
        </w:rPr>
        <w:t xml:space="preserve"> 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обращение гражданина в уполномоченный орган, через МФЦ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</w:t>
      </w:r>
      <w:r w:rsidRPr="00F31864">
        <w:rPr>
          <w:rFonts w:ascii="Times New Roman" w:hAnsi="Times New Roman"/>
          <w:sz w:val="28"/>
          <w:szCs w:val="28"/>
          <w:lang w:val="ru-RU"/>
        </w:rPr>
        <w:t>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номочия представителя действовать от его имени;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</w:t>
      </w:r>
      <w:r w:rsidRPr="00F31864">
        <w:rPr>
          <w:rFonts w:ascii="Times New Roman" w:hAnsi="Times New Roman"/>
          <w:sz w:val="28"/>
          <w:szCs w:val="28"/>
          <w:lang w:val="ru-RU"/>
        </w:rPr>
        <w:t>роверяет наличие всех необходимых документов исходя из соотве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ствующего перечня документов, необходимых для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</w:t>
      </w:r>
      <w:r w:rsidRPr="00F31864">
        <w:rPr>
          <w:rFonts w:ascii="Times New Roman" w:hAnsi="Times New Roman"/>
          <w:sz w:val="28"/>
          <w:szCs w:val="28"/>
          <w:lang w:val="ru-RU"/>
        </w:rPr>
        <w:t>роверяет соответствие представленных документов установленным требованиям, удостоверяясь, что: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</w:t>
      </w:r>
      <w:r>
        <w:rPr>
          <w:rFonts w:ascii="Times New Roman" w:hAnsi="Times New Roman"/>
          <w:sz w:val="28"/>
          <w:szCs w:val="28"/>
          <w:lang w:val="ru-RU"/>
        </w:rPr>
        <w:t>ты представлены в полном объеме.</w:t>
      </w:r>
    </w:p>
    <w:p w:rsidR="00164EC6" w:rsidRPr="00FF1D20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случае представления документов, предусмотренных пунктами 1 - 7, 9, 10, 14 и 18 части 6 статьи 7 Федерального закона от 27 июля 2010 № 210-ФЗ 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Об организации предоставления государственных и муниципальных </w:t>
      </w:r>
      <w:proofErr w:type="spellStart"/>
      <w:r w:rsidRPr="00FF1D20">
        <w:rPr>
          <w:rFonts w:ascii="Times New Roman" w:hAnsi="Times New Roman"/>
          <w:sz w:val="28"/>
          <w:szCs w:val="28"/>
          <w:lang w:val="ru-RU" w:eastAsia="ru-RU"/>
        </w:rPr>
        <w:t>услу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специалист МФЦ осуществляет их бесплатное копирование, сличает предста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164EC6" w:rsidRPr="00FF1D20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164EC6" w:rsidRPr="00FF1D20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Передача документов из МФЦ в Управление осуществляется </w:t>
      </w:r>
      <w:r w:rsidRPr="00F31864">
        <w:rPr>
          <w:rFonts w:ascii="Times New Roman" w:hAnsi="Times New Roman"/>
          <w:sz w:val="28"/>
          <w:szCs w:val="28"/>
          <w:lang w:val="ru-RU"/>
        </w:rPr>
        <w:t>не позднее следующего дня на основании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реестра, который составляется в двух экземпл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рах и содержит дату и время передачи.</w:t>
      </w:r>
    </w:p>
    <w:p w:rsidR="00164EC6" w:rsidRPr="00FF1D20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График приема-передачи документов из МФЦ в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FF1D20">
        <w:rPr>
          <w:rFonts w:ascii="Times New Roman" w:hAnsi="Times New Roman"/>
          <w:sz w:val="28"/>
          <w:szCs w:val="28"/>
          <w:lang w:val="ru-RU"/>
        </w:rPr>
        <w:t>Упра</w:t>
      </w:r>
      <w:r w:rsidRPr="00FF1D20">
        <w:rPr>
          <w:rFonts w:ascii="Times New Roman" w:hAnsi="Times New Roman"/>
          <w:sz w:val="28"/>
          <w:szCs w:val="28"/>
          <w:lang w:val="ru-RU"/>
        </w:rPr>
        <w:t>в</w:t>
      </w:r>
      <w:r w:rsidRPr="00FF1D20">
        <w:rPr>
          <w:rFonts w:ascii="Times New Roman" w:hAnsi="Times New Roman"/>
          <w:sz w:val="28"/>
          <w:szCs w:val="28"/>
          <w:lang w:val="ru-RU"/>
        </w:rPr>
        <w:t>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164EC6" w:rsidRPr="00FF1D20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FF1D2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164EC6" w:rsidRPr="00FF1D20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lastRenderedPageBreak/>
        <w:t>В случае обращения заявителя за предоставлением Муниципальной усл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164EC6" w:rsidRPr="00FF1D20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заявит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лем;</w:t>
      </w:r>
    </w:p>
    <w:p w:rsidR="00164EC6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37F8E">
        <w:rPr>
          <w:rFonts w:ascii="Times New Roman" w:hAnsi="Times New Roman"/>
          <w:sz w:val="28"/>
          <w:szCs w:val="28"/>
          <w:lang w:val="ru-RU"/>
        </w:rPr>
        <w:t>осуществляет копирование (сканирование) документов, предусмотренных пунктами 1-7,9,10,14 и 18 части 8 статьи 7 Федерального закона</w:t>
      </w:r>
      <w:hyperlink r:id="rId27" w:history="1">
        <w:r w:rsidRPr="00F37F8E">
          <w:rPr>
            <w:rFonts w:ascii="Times New Roman" w:hAnsi="Times New Roman"/>
            <w:sz w:val="28"/>
            <w:szCs w:val="28"/>
            <w:lang w:val="ru-RU"/>
          </w:rPr>
          <w:t xml:space="preserve"> от 27 июля 2010 года № 210-ФЗ "Об организации предоставления государственных и м</w:t>
        </w:r>
        <w:r w:rsidRPr="00F37F8E">
          <w:rPr>
            <w:rFonts w:ascii="Times New Roman" w:hAnsi="Times New Roman"/>
            <w:sz w:val="28"/>
            <w:szCs w:val="28"/>
            <w:lang w:val="ru-RU"/>
          </w:rPr>
          <w:t>у</w:t>
        </w:r>
        <w:r w:rsidRPr="00F37F8E">
          <w:rPr>
            <w:rFonts w:ascii="Times New Roman" w:hAnsi="Times New Roman"/>
            <w:sz w:val="28"/>
            <w:szCs w:val="28"/>
            <w:lang w:val="ru-RU"/>
          </w:rPr>
          <w:t>ниципальных услуг"</w:t>
        </w:r>
      </w:hyperlink>
      <w:r w:rsidRPr="00F37F8E">
        <w:rPr>
          <w:rFonts w:ascii="Times New Roman" w:hAnsi="Times New Roman"/>
          <w:sz w:val="28"/>
          <w:szCs w:val="28"/>
          <w:lang w:val="ru-RU"/>
        </w:rPr>
        <w:t xml:space="preserve"> (далее – документы личного хранения) и представленных заявителем, в случае, если заявитель самостоятельно не представил копии д</w:t>
      </w:r>
      <w:r w:rsidRPr="00F37F8E">
        <w:rPr>
          <w:rFonts w:ascii="Times New Roman" w:hAnsi="Times New Roman"/>
          <w:sz w:val="28"/>
          <w:szCs w:val="28"/>
          <w:lang w:val="ru-RU"/>
        </w:rPr>
        <w:t>о</w:t>
      </w:r>
      <w:r w:rsidRPr="00F37F8E">
        <w:rPr>
          <w:rFonts w:ascii="Times New Roman" w:hAnsi="Times New Roman"/>
          <w:sz w:val="28"/>
          <w:szCs w:val="28"/>
          <w:lang w:val="ru-RU"/>
        </w:rPr>
        <w:t>кументов личного хранения, а в соответствии с административным регламе</w:t>
      </w:r>
      <w:r w:rsidRPr="00F37F8E">
        <w:rPr>
          <w:rFonts w:ascii="Times New Roman" w:hAnsi="Times New Roman"/>
          <w:sz w:val="28"/>
          <w:szCs w:val="28"/>
          <w:lang w:val="ru-RU"/>
        </w:rPr>
        <w:t>н</w:t>
      </w:r>
      <w:r w:rsidRPr="00F37F8E">
        <w:rPr>
          <w:rFonts w:ascii="Times New Roman" w:hAnsi="Times New Roman"/>
          <w:sz w:val="28"/>
          <w:szCs w:val="28"/>
          <w:lang w:val="ru-RU"/>
        </w:rPr>
        <w:t>том предоставления муниципальной услуги для ее предоставления необходимо представление копии документа личного хранения (за исключением случая, к</w:t>
      </w:r>
      <w:r w:rsidRPr="00F37F8E">
        <w:rPr>
          <w:rFonts w:ascii="Times New Roman" w:hAnsi="Times New Roman"/>
          <w:sz w:val="28"/>
          <w:szCs w:val="28"/>
          <w:lang w:val="ru-RU"/>
        </w:rPr>
        <w:t>о</w:t>
      </w:r>
      <w:r w:rsidRPr="00F37F8E">
        <w:rPr>
          <w:rFonts w:ascii="Times New Roman" w:hAnsi="Times New Roman"/>
          <w:sz w:val="28"/>
          <w:szCs w:val="28"/>
          <w:lang w:val="ru-RU"/>
        </w:rPr>
        <w:t>гда в соответствии с нормативным правовым актом для предоставления мун</w:t>
      </w:r>
      <w:r w:rsidRPr="00F37F8E">
        <w:rPr>
          <w:rFonts w:ascii="Times New Roman" w:hAnsi="Times New Roman"/>
          <w:sz w:val="28"/>
          <w:szCs w:val="28"/>
          <w:lang w:val="ru-RU"/>
        </w:rPr>
        <w:t>и</w:t>
      </w:r>
      <w:r w:rsidRPr="00F37F8E">
        <w:rPr>
          <w:rFonts w:ascii="Times New Roman" w:hAnsi="Times New Roman"/>
          <w:sz w:val="28"/>
          <w:szCs w:val="28"/>
          <w:lang w:val="ru-RU"/>
        </w:rPr>
        <w:t>ципальной услуги необходимо предъявление нотариально удостоверенной к</w:t>
      </w:r>
      <w:r w:rsidRPr="00F37F8E">
        <w:rPr>
          <w:rFonts w:ascii="Times New Roman" w:hAnsi="Times New Roman"/>
          <w:sz w:val="28"/>
          <w:szCs w:val="28"/>
          <w:lang w:val="ru-RU"/>
        </w:rPr>
        <w:t>о</w:t>
      </w:r>
      <w:r w:rsidRPr="00F37F8E">
        <w:rPr>
          <w:rFonts w:ascii="Times New Roman" w:hAnsi="Times New Roman"/>
          <w:sz w:val="28"/>
          <w:szCs w:val="28"/>
          <w:lang w:val="ru-RU"/>
        </w:rPr>
        <w:t>пии документа личного хранения);</w:t>
      </w:r>
    </w:p>
    <w:p w:rsidR="00164EC6" w:rsidRPr="00FF1D20" w:rsidRDefault="00164EC6" w:rsidP="00164EC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формирует электронные документы и (или) электронные образы заявл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 xml:space="preserve">ния, документов, принятых от заявителя, копий документов личного </w:t>
      </w:r>
      <w:r>
        <w:rPr>
          <w:rFonts w:ascii="Times New Roman" w:hAnsi="Times New Roman"/>
          <w:sz w:val="28"/>
          <w:szCs w:val="28"/>
          <w:lang w:val="ru-RU" w:eastAsia="ru-RU"/>
        </w:rPr>
        <w:t>хранения</w:t>
      </w:r>
      <w:r w:rsidRPr="00FF1D20">
        <w:rPr>
          <w:rFonts w:ascii="Times New Roman" w:hAnsi="Times New Roman"/>
          <w:sz w:val="28"/>
          <w:szCs w:val="28"/>
          <w:lang w:val="ru-RU" w:eastAsia="ru-RU"/>
        </w:rPr>
        <w:t>, принятых от заявителя (представителя заявителя), обеспечивая их заверение электронной подписью в установленном порядке;</w:t>
      </w:r>
    </w:p>
    <w:p w:rsidR="00164EC6" w:rsidRPr="00FF1D20" w:rsidRDefault="00164EC6" w:rsidP="00164EC6">
      <w:pPr>
        <w:spacing w:line="240" w:lineRule="atLeast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администрацию.</w:t>
      </w:r>
    </w:p>
    <w:p w:rsidR="00164EC6" w:rsidRPr="00FF1D20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1D20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обращения заявителя для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ги через Портал заявление и сканированные копии документов, указанные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орган.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164EC6" w:rsidRPr="00F31864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вителю уведомление об этом в электронной форме с указанием пунктов статьи 11 Федерального закона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F31864">
        <w:rPr>
          <w:rFonts w:ascii="Times New Roman" w:hAnsi="Times New Roman"/>
          <w:sz w:val="28"/>
          <w:szCs w:val="28"/>
          <w:lang w:val="ru-RU"/>
        </w:rPr>
        <w:t>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164EC6" w:rsidRPr="0034655F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3.2.1.3. Результатом административной процедуры (действия) является получение </w:t>
      </w:r>
      <w:r w:rsidRPr="0034655F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заявления и пакета документов.</w:t>
      </w:r>
    </w:p>
    <w:p w:rsidR="00164EC6" w:rsidRPr="00F31864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655F">
        <w:rPr>
          <w:rFonts w:ascii="Times New Roman" w:hAnsi="Times New Roman"/>
          <w:sz w:val="28"/>
          <w:szCs w:val="28"/>
          <w:lang w:val="ru-RU" w:eastAsia="ru-RU"/>
        </w:rPr>
        <w:t>3.2.1.4. Срок выполнения административной процедуры (действия)  с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ставляет </w:t>
      </w:r>
      <w:r>
        <w:rPr>
          <w:rFonts w:ascii="Times New Roman" w:hAnsi="Times New Roman"/>
          <w:sz w:val="28"/>
          <w:szCs w:val="28"/>
          <w:lang w:val="ru-RU" w:eastAsia="ru-RU"/>
        </w:rPr>
        <w:t>1 (один)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рабочий 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д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34655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64EC6" w:rsidRPr="007C3DA8" w:rsidRDefault="00164EC6" w:rsidP="00164EC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роведение рассмотрения заявления и документов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ным органом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64EC6" w:rsidRPr="00FE7AD7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7AD7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 (действия)  являе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 xml:space="preserve">ся поступление заявления и пакета документов в </w:t>
      </w:r>
      <w:r w:rsidRPr="007C3DA8">
        <w:rPr>
          <w:rFonts w:ascii="Times New Roman" w:hAnsi="Times New Roman"/>
          <w:sz w:val="28"/>
          <w:szCs w:val="28"/>
          <w:lang w:val="ru-RU"/>
        </w:rPr>
        <w:t>уполномоченн</w:t>
      </w:r>
      <w:r>
        <w:rPr>
          <w:rFonts w:ascii="Times New Roman" w:hAnsi="Times New Roman"/>
          <w:sz w:val="28"/>
          <w:szCs w:val="28"/>
          <w:lang w:val="ru-RU"/>
        </w:rPr>
        <w:t>ый орган</w:t>
      </w:r>
      <w:r w:rsidRPr="00FE7A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3.2.2.1. </w:t>
      </w: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</w:t>
      </w:r>
      <w:r w:rsidRPr="001D141B">
        <w:rPr>
          <w:rFonts w:ascii="Times New Roman" w:hAnsi="Times New Roman"/>
          <w:sz w:val="28"/>
          <w:szCs w:val="28"/>
          <w:lang w:val="ru-RU"/>
        </w:rPr>
        <w:t>ь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ной услуги, в течение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8677DE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пяти</w:t>
      </w:r>
      <w:r w:rsidRPr="008677DE">
        <w:rPr>
          <w:rFonts w:ascii="Times New Roman" w:hAnsi="Times New Roman"/>
          <w:sz w:val="28"/>
          <w:szCs w:val="28"/>
          <w:lang w:val="ru-RU"/>
        </w:rPr>
        <w:t>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рабочих дней с даты получения на рассмотрение документов 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проводит проверку наличия и правильности оформления докуме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тов, указанных в пункте 2.6.1 подраздела 2.6 настоящего Регламента и осмотр объе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кта капитального строительства.</w:t>
      </w:r>
    </w:p>
    <w:p w:rsidR="00164EC6" w:rsidRPr="007C3DA8" w:rsidRDefault="00164EC6" w:rsidP="00164EC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3.2.2.2. 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случае не предоставления заявителем документов указанных в </w:t>
      </w:r>
      <w:r w:rsidRPr="00547925">
        <w:rPr>
          <w:rFonts w:ascii="Times New Roman" w:hAnsi="Times New Roman"/>
          <w:sz w:val="28"/>
          <w:szCs w:val="28"/>
          <w:lang w:val="ru-RU"/>
        </w:rPr>
        <w:t>подразделе 2.7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, должностное лицо, ответственное за предоставление муниц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пальной услуги, запрашивает данную информацию в государственных органах, органах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документа.</w:t>
      </w:r>
    </w:p>
    <w:p w:rsidR="00164EC6" w:rsidRPr="00274FBE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74FBE">
        <w:rPr>
          <w:rFonts w:ascii="Times New Roman" w:hAnsi="Times New Roman"/>
          <w:sz w:val="28"/>
          <w:szCs w:val="28"/>
          <w:lang w:val="ru-RU" w:eastAsia="ru-RU"/>
        </w:rPr>
        <w:t>Межведомственные запросы оформляются в соответствии с требовани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ми, установленными Федеральным законом от 2</w:t>
      </w:r>
      <w:r>
        <w:rPr>
          <w:rFonts w:ascii="Times New Roman" w:hAnsi="Times New Roman"/>
          <w:sz w:val="28"/>
          <w:szCs w:val="28"/>
          <w:lang w:val="ru-RU" w:eastAsia="ru-RU"/>
        </w:rPr>
        <w:t>7 июля 2010 года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 xml:space="preserve"> № 210-ФЗ 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. Направление межведомственных запросов осуществляется в электронной фо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274FBE">
        <w:rPr>
          <w:rFonts w:ascii="Times New Roman" w:hAnsi="Times New Roman"/>
          <w:sz w:val="28"/>
          <w:szCs w:val="28"/>
          <w:lang w:val="ru-RU" w:eastAsia="ru-RU"/>
        </w:rPr>
        <w:t>ме по каналам системы межведомственного электронного взаимодействия (СМЭВ) либо по иным электронным каналам. Также допускается направление запросов в бумажном виде по почте, факсу, посредством курьера.</w:t>
      </w:r>
    </w:p>
    <w:p w:rsidR="00164EC6" w:rsidRPr="007C3DA8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 межведомственным запросам документы (их копии или сведения, с</w:t>
      </w: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sz w:val="28"/>
          <w:szCs w:val="28"/>
          <w:lang w:val="ru-RU" w:eastAsia="ru-RU"/>
        </w:rPr>
        <w:t>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(трех) рабочих дней со дня получения соответствующего межведомственного запроса.</w:t>
      </w:r>
    </w:p>
    <w:p w:rsidR="00164EC6" w:rsidRPr="00C9674F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lastRenderedPageBreak/>
        <w:t>Рассмотрение заявления и прилагаемых документов, полученных в эле</w:t>
      </w:r>
      <w:r w:rsidRPr="007C3DA8">
        <w:rPr>
          <w:rFonts w:ascii="Times New Roman" w:hAnsi="Times New Roman"/>
          <w:sz w:val="28"/>
          <w:szCs w:val="28"/>
          <w:lang w:val="ru-RU"/>
        </w:rPr>
        <w:t>к</w:t>
      </w:r>
      <w:r w:rsidRPr="007C3DA8">
        <w:rPr>
          <w:rFonts w:ascii="Times New Roman" w:hAnsi="Times New Roman"/>
          <w:sz w:val="28"/>
          <w:szCs w:val="28"/>
          <w:lang w:val="ru-RU"/>
        </w:rPr>
        <w:t>тронной форме через Портал, осуществляется в том же порядке, что и рассмо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164EC6" w:rsidRDefault="00164EC6" w:rsidP="00164EC6">
      <w:pPr>
        <w:ind w:firstLine="709"/>
        <w:jc w:val="both"/>
        <w:rPr>
          <w:rFonts w:ascii="Arial" w:hAnsi="Arial" w:cs="Arial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3.2.2.3. 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В случае, если при строительстве, реконструкции объекта кап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тального строительства осуществляется государственный строительный надзор в соответствии с </w:t>
      </w:r>
      <w:hyperlink w:anchor="sub_5401" w:history="1">
        <w:r w:rsidRPr="002E76B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частью 1 статьи 54</w:t>
        </w:r>
      </w:hyperlink>
      <w:r>
        <w:rPr>
          <w:lang w:val="ru-RU"/>
        </w:rPr>
        <w:t xml:space="preserve"> 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Градостроительного кодекса Российской Федерации, осмотр такого объекта органом, выдавшим разрешение на стро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тельство, не проводится.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3.2.2.4. 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В ходе осмотра построенного, реконструированного объекта к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питального строительства осуществляется проверка соответствия такого объе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та требованиям, указанным в разрешении на строительство, требованиям к строительству, реконструкции объекта капитального строительства, устано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ленным на дату выдачи представленного для получения разрешения на стро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тельство градостроительного плана земельного участка, или в случае стро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тельства, реконструкции линейного объекта требованиям проекта планировки территории и проекта межевания территории (за исключением случаев, при к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торых для строительства, реконструкции линейного объекта не требуется по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готовка документации по планировке территории), а также разрешенному и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пользованию земельного участка, ограничениям, установленным в соответс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вии с </w:t>
      </w:r>
      <w:hyperlink r:id="rId28" w:history="1">
        <w:r w:rsidRPr="002E76B8">
          <w:rPr>
            <w:rFonts w:ascii="Times New Roman" w:hAnsi="Times New Roman"/>
            <w:bCs/>
            <w:color w:val="000000" w:themeColor="text1"/>
            <w:sz w:val="28"/>
            <w:szCs w:val="28"/>
            <w:lang w:val="ru-RU" w:eastAsia="ru-RU" w:bidi="ar-SA"/>
          </w:rPr>
          <w:t>земельным</w:t>
        </w:r>
      </w:hyperlink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 и иным законодательством Российской Федерации, требов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ниям проектной документации, в том числе требованиям энергетической э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ф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>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64EC6" w:rsidRPr="002E76B8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3.2.2.5. Срок выполнения административной процедуры (действия) с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ставляет 2 (два) рабочих дня.</w:t>
      </w:r>
      <w:r w:rsidRPr="002E76B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164EC6" w:rsidRDefault="00164EC6" w:rsidP="00164EC6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.3.</w:t>
      </w:r>
      <w:r w:rsidRPr="00BA3F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Принятие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муниципальной услуги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3.2.3.1. </w:t>
      </w:r>
      <w:r w:rsidRPr="001D141B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принятие уполном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ченным органом решения о предоставлении муниципальной услуги либо об о</w:t>
      </w:r>
      <w:r w:rsidRPr="001D141B">
        <w:rPr>
          <w:rFonts w:ascii="Times New Roman" w:hAnsi="Times New Roman"/>
          <w:sz w:val="28"/>
          <w:szCs w:val="28"/>
          <w:lang w:val="ru-RU"/>
        </w:rPr>
        <w:t>т</w:t>
      </w:r>
      <w:r w:rsidRPr="001D141B">
        <w:rPr>
          <w:rFonts w:ascii="Times New Roman" w:hAnsi="Times New Roman"/>
          <w:sz w:val="28"/>
          <w:szCs w:val="28"/>
          <w:lang w:val="ru-RU"/>
        </w:rPr>
        <w:t>казе в ее предоставлении.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1) В течение 1 (одного) рабочего дня со дня принятии решения о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тавлении муниципальной услуги должностное лицо, ответственное за предо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тавление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1D141B">
        <w:rPr>
          <w:rFonts w:ascii="Times New Roman" w:hAnsi="Times New Roman"/>
          <w:sz w:val="28"/>
          <w:szCs w:val="28"/>
          <w:lang w:val="ru-RU"/>
        </w:rPr>
        <w:t>формляет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разрешение </w:t>
      </w:r>
      <w:r>
        <w:rPr>
          <w:rFonts w:ascii="Times New Roman" w:hAnsi="Times New Roman"/>
          <w:sz w:val="28"/>
          <w:szCs w:val="28"/>
          <w:lang w:val="ru-RU"/>
        </w:rPr>
        <w:t>на ввод объекта в эк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плуатацию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8677DE">
        <w:rPr>
          <w:rFonts w:ascii="Times New Roman" w:hAnsi="Times New Roman"/>
          <w:sz w:val="28"/>
          <w:szCs w:val="28"/>
          <w:lang w:val="ru-RU"/>
        </w:rPr>
        <w:t>2 (двух)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 экземплярах, согласно форме, утвержденной приказом Минстроя России от 19 февраля 2015 года № 117/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1D141B">
        <w:rPr>
          <w:rFonts w:ascii="Times New Roman" w:hAnsi="Times New Roman"/>
          <w:sz w:val="28"/>
          <w:szCs w:val="28"/>
          <w:lang w:val="ru-RU"/>
        </w:rPr>
        <w:t>Об утверждении формы разрешения на строительство и формы разрешения на ввод объекта в эксплу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тации</w:t>
      </w:r>
      <w:r>
        <w:rPr>
          <w:rFonts w:ascii="Times New Roman" w:hAnsi="Times New Roman"/>
          <w:sz w:val="28"/>
          <w:szCs w:val="28"/>
          <w:lang w:val="ru-RU"/>
        </w:rPr>
        <w:t>";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2) При принятии решения об отказе в предоставлении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>луги должностное лицо, ответственное за предоставление муниципальной усл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ги, в течение 1 (одного) рабочего дня готовит проект </w:t>
      </w:r>
      <w:r w:rsidRPr="00351AA2">
        <w:rPr>
          <w:rFonts w:ascii="Times New Roman" w:hAnsi="Times New Roman"/>
          <w:sz w:val="28"/>
          <w:szCs w:val="28"/>
          <w:lang w:val="ru-RU"/>
        </w:rPr>
        <w:t>уведомления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администр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район</w:t>
      </w:r>
      <w:r w:rsidRPr="001D141B">
        <w:rPr>
          <w:rFonts w:ascii="Times New Roman" w:hAnsi="Times New Roman"/>
          <w:sz w:val="28"/>
          <w:szCs w:val="28"/>
          <w:lang w:val="ru-RU"/>
        </w:rPr>
        <w:t>об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отказе в выдаче разр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шения на </w:t>
      </w:r>
      <w:r>
        <w:rPr>
          <w:rFonts w:ascii="Times New Roman" w:hAnsi="Times New Roman"/>
          <w:sz w:val="28"/>
          <w:szCs w:val="28"/>
          <w:lang w:val="ru-RU"/>
        </w:rPr>
        <w:t>ввод объекта в эксплуатацию.</w:t>
      </w:r>
    </w:p>
    <w:p w:rsidR="00164EC6" w:rsidRPr="0096233D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Документы, являющиеся результатом предоставления муниципальной услуги подписываются </w:t>
      </w:r>
      <w:r w:rsidRPr="009331A1">
        <w:rPr>
          <w:rFonts w:ascii="Times New Roman" w:hAnsi="Times New Roman"/>
          <w:sz w:val="28"/>
          <w:szCs w:val="28"/>
          <w:highlight w:val="yellow"/>
          <w:lang w:val="ru-RU"/>
        </w:rPr>
        <w:t>заместителем главы муниципального образования Па</w:t>
      </w:r>
      <w:r w:rsidRPr="009331A1">
        <w:rPr>
          <w:rFonts w:ascii="Times New Roman" w:hAnsi="Times New Roman"/>
          <w:sz w:val="28"/>
          <w:szCs w:val="28"/>
          <w:highlight w:val="yellow"/>
          <w:lang w:val="ru-RU"/>
        </w:rPr>
        <w:t>в</w:t>
      </w:r>
      <w:r w:rsidRPr="009331A1">
        <w:rPr>
          <w:rFonts w:ascii="Times New Roman" w:hAnsi="Times New Roman"/>
          <w:sz w:val="28"/>
          <w:szCs w:val="28"/>
          <w:highlight w:val="yellow"/>
          <w:lang w:val="ru-RU"/>
        </w:rPr>
        <w:lastRenderedPageBreak/>
        <w:t xml:space="preserve">ловский район по </w:t>
      </w:r>
      <w:r w:rsidRPr="009331A1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val="ru-RU" w:eastAsia="ru-RU"/>
        </w:rPr>
        <w:t>вопросам строительства, жилищно-коммунального хозяйства, транспорта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Разрешение на ввод объекта в эксплуатацию выдается в форме электро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документа, подписанного электронной подписью, в случае, если это ук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зано в заявлении о выдаче разрешения на ввод объекта в эксплуатацию.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2.3.2</w:t>
      </w:r>
      <w:r w:rsidRPr="001D141B">
        <w:rPr>
          <w:rFonts w:ascii="Times New Roman" w:hAnsi="Times New Roman"/>
          <w:sz w:val="28"/>
          <w:szCs w:val="28"/>
          <w:lang w:val="ru-RU"/>
        </w:rPr>
        <w:t>. Согласование и подписание документов, являющихся результатом предоставления муниципальной услуги.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В течение 1 (одного)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рабочего дня, документы, являющиеся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A04FE">
        <w:rPr>
          <w:rFonts w:ascii="Times New Roman" w:hAnsi="Times New Roman"/>
          <w:sz w:val="28"/>
          <w:szCs w:val="28"/>
          <w:lang w:val="ru-RU"/>
        </w:rPr>
        <w:t xml:space="preserve"> подписываются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1A1">
        <w:rPr>
          <w:rFonts w:ascii="Times New Roman" w:hAnsi="Times New Roman"/>
          <w:sz w:val="28"/>
          <w:szCs w:val="28"/>
          <w:highlight w:val="yellow"/>
          <w:lang w:val="ru-RU"/>
        </w:rPr>
        <w:t xml:space="preserve">заместителем главы муниципального образования Павловский район по </w:t>
      </w:r>
      <w:r w:rsidRPr="009331A1"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val="ru-RU" w:eastAsia="ru-RU"/>
        </w:rPr>
        <w:t>вопросам строительства, жилищно-коммунального хозяйства, транспорта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2.3.3</w:t>
      </w:r>
      <w:r w:rsidRPr="001D141B">
        <w:rPr>
          <w:rFonts w:ascii="Times New Roman" w:hAnsi="Times New Roman"/>
          <w:sz w:val="28"/>
          <w:szCs w:val="28"/>
          <w:lang w:val="ru-RU"/>
        </w:rPr>
        <w:t>. Регистрация документов, являющихся результатом предоставл</w:t>
      </w:r>
      <w:r w:rsidRPr="001D141B">
        <w:rPr>
          <w:rFonts w:ascii="Times New Roman" w:hAnsi="Times New Roman"/>
          <w:sz w:val="28"/>
          <w:szCs w:val="28"/>
          <w:lang w:val="ru-RU"/>
        </w:rPr>
        <w:t>е</w:t>
      </w:r>
      <w:r w:rsidRPr="001D141B">
        <w:rPr>
          <w:rFonts w:ascii="Times New Roman" w:hAnsi="Times New Roman"/>
          <w:sz w:val="28"/>
          <w:szCs w:val="28"/>
          <w:lang w:val="ru-RU"/>
        </w:rPr>
        <w:t>ния муниципальной услуги.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</w:t>
      </w:r>
      <w:r w:rsidRPr="001D141B">
        <w:rPr>
          <w:rFonts w:ascii="Times New Roman" w:hAnsi="Times New Roman"/>
          <w:sz w:val="28"/>
          <w:szCs w:val="28"/>
          <w:lang w:val="ru-RU"/>
        </w:rPr>
        <w:t>с</w:t>
      </w:r>
      <w:r w:rsidRPr="001D141B">
        <w:rPr>
          <w:rFonts w:ascii="Times New Roman" w:hAnsi="Times New Roman"/>
          <w:sz w:val="28"/>
          <w:szCs w:val="28"/>
          <w:lang w:val="ru-RU"/>
        </w:rPr>
        <w:t xml:space="preserve">луги, в день подписания документов, являющихся результатом предоставления муниципальной </w:t>
      </w:r>
      <w:proofErr w:type="spellStart"/>
      <w:r w:rsidRPr="001D141B">
        <w:rPr>
          <w:rFonts w:ascii="Times New Roman" w:hAnsi="Times New Roman"/>
          <w:sz w:val="28"/>
          <w:szCs w:val="28"/>
          <w:lang w:val="ru-RU"/>
        </w:rPr>
        <w:t>услуги,регистрирует</w:t>
      </w:r>
      <w:proofErr w:type="spellEnd"/>
      <w:r w:rsidRPr="001D141B">
        <w:rPr>
          <w:rFonts w:ascii="Times New Roman" w:hAnsi="Times New Roman"/>
          <w:sz w:val="28"/>
          <w:szCs w:val="28"/>
          <w:lang w:val="ru-RU"/>
        </w:rPr>
        <w:t xml:space="preserve"> их в соответствующих журналах.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31864">
        <w:rPr>
          <w:rFonts w:ascii="Times New Roman" w:hAnsi="Times New Roman"/>
          <w:sz w:val="28"/>
          <w:szCs w:val="28"/>
          <w:lang w:val="ru-RU"/>
        </w:rPr>
        <w:t>ередача уполномоченным органом результата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в МФЦ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E7A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ыдача (направление) заявителю результата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оставления муниципальной услуги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.1. При подаче заявления о предоставлении муниципальной услуги через МФЦ 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val="ru-RU"/>
        </w:rPr>
        <w:t xml:space="preserve">(действия) </w:t>
      </w:r>
      <w:r w:rsidRPr="00F31864">
        <w:rPr>
          <w:rFonts w:ascii="Times New Roman" w:hAnsi="Times New Roman"/>
          <w:sz w:val="28"/>
          <w:szCs w:val="28"/>
          <w:lang w:val="ru-RU"/>
        </w:rPr>
        <w:t>является получение в МФЦ прилагаемого пакета документов.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Передача документов из уполномоченного органа в МФЦ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осуществляется в течение 1 (одного) рабочего дня после подписания документов, являющихся результатом предоставления муниципальной услуги на основании реестра, к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торый составляется в 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41B">
        <w:rPr>
          <w:rFonts w:ascii="Times New Roman" w:hAnsi="Times New Roman"/>
          <w:sz w:val="28"/>
          <w:szCs w:val="28"/>
          <w:lang w:val="ru-RU"/>
        </w:rPr>
        <w:t>(двух) экземплярах и содержит дату и время передачи.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ном виде оформленный </w:t>
      </w:r>
      <w:bookmarkStart w:id="6" w:name="_GoBack"/>
      <w:bookmarkEnd w:id="6"/>
      <w:r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 муниципальной услуги</w:t>
      </w:r>
      <w:r w:rsidRPr="00903C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отсканированном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виде направляется заявителю по электронной почте или в личный кабинет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164EC6" w:rsidRPr="00C16DC6" w:rsidRDefault="00164EC6" w:rsidP="00164EC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заявитель прибывает в </w:t>
      </w:r>
      <w:r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лист МФЦ: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заявителя, проверяет наличие расписки. В случае утери заявителем расписки специалист МФЦ распечатывает с использованием программного электронного комплекса 1 экземпляр расписки, на обратной ст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роне которой делает надпись 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оригинал расписки утерян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, ставит дату и по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пись;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164E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Разрешение на ввод объекта в эксплуатацию выдается в форме электро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документа, подписанного электронной подписью, в случае, если это ук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зано в заявлении о выдаче разрешения на ввод объекта в эксплуатацию.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 В случае если заявление и прилагаемые документы поданы неп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Pr="00C16DC6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При выдаче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специ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знакомит заявителя с содержанием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164E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Заявитель подтверждает получение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Разрешение на ввод объекта в эксплуатацию выдается в форме электро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документа, подписанного электронной подписью, в случае, если это ук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зано в заявлении о выдаче разрешения на ввод объекта в эксплуатацию.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В случае если заявление и прилагаемые документы поданы в электронной форме сканированная копия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луги заявитель прибывает в </w:t>
      </w:r>
      <w:r w:rsidRPr="00C16DC6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Выдача оригинала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 (в случае обращения заявителя через Портал) осуществляется в том же порядке, как и в случае если заявление и прилагаемые документы поданы непосредс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венно в </w:t>
      </w:r>
      <w:r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тдел.</w:t>
      </w:r>
    </w:p>
    <w:p w:rsidR="00164EC6" w:rsidRPr="00C16DC6" w:rsidRDefault="00164EC6" w:rsidP="00164EC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DC6">
        <w:rPr>
          <w:rFonts w:ascii="Times New Roman" w:hAnsi="Times New Roman"/>
          <w:sz w:val="28"/>
          <w:szCs w:val="28"/>
          <w:lang w:val="ru-RU" w:eastAsia="ru-RU"/>
        </w:rPr>
        <w:t>3.2.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 xml:space="preserve">. Результатом административной процедуры (действия) является получение заявителем результата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C16DC6">
        <w:rPr>
          <w:rFonts w:ascii="Times New Roman" w:hAnsi="Times New Roman"/>
          <w:sz w:val="28"/>
          <w:szCs w:val="28"/>
          <w:lang w:val="ru-RU" w:eastAsia="ru-RU"/>
        </w:rPr>
        <w:t>униципальной услуги.</w:t>
      </w:r>
    </w:p>
    <w:p w:rsidR="00164EC6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E73CA3" w:rsidRDefault="00164EC6" w:rsidP="00164EC6">
      <w:pPr>
        <w:contextualSpacing/>
        <w:jc w:val="center"/>
        <w:rPr>
          <w:rFonts w:ascii="Times New Roman" w:hAnsi="Times New Roman"/>
          <w:lang w:val="ru-RU"/>
        </w:rPr>
      </w:pP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4. Формы контроля за предоставлением 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bCs/>
          <w:iCs/>
          <w:sz w:val="28"/>
          <w:szCs w:val="28"/>
          <w:lang w:val="ru-RU"/>
        </w:rPr>
        <w:t>униципальной услуги</w:t>
      </w:r>
    </w:p>
    <w:p w:rsidR="00164EC6" w:rsidRPr="00E73CA3" w:rsidRDefault="00164EC6" w:rsidP="00164EC6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исполнением ответственным</w:t>
      </w:r>
      <w:r>
        <w:rPr>
          <w:rFonts w:ascii="Times New Roman" w:hAnsi="Times New Roman"/>
          <w:b/>
          <w:sz w:val="28"/>
          <w:szCs w:val="28"/>
          <w:lang w:val="ru-RU"/>
        </w:rPr>
        <w:t>и должностными лицами положений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>Административного регламента и и</w:t>
      </w:r>
      <w:r>
        <w:rPr>
          <w:rFonts w:ascii="Times New Roman" w:hAnsi="Times New Roman"/>
          <w:b/>
          <w:sz w:val="28"/>
          <w:szCs w:val="28"/>
          <w:lang w:val="ru-RU"/>
        </w:rPr>
        <w:t>ных нормативных правовых актов,</w:t>
      </w:r>
    </w:p>
    <w:p w:rsidR="00164EC6" w:rsidRPr="00E73CA3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устанавливающих требования к предоставлению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услуги, а также принятием ими решений</w:t>
      </w: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4.1.1. Должностные лица, муниципальные служащие, участвующие в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руководствуются положениями н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стоящего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>В должностных регламентах должностных лиц, участвующих в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осуществляющих функции по предоставл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нию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устанавливаются должностные обязанности, о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Должностные лица органов, участвующих в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ративных процедур и соблюдение сроков, установленных настоящим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егламе</w:t>
      </w:r>
      <w:r w:rsidRPr="00E73CA3">
        <w:rPr>
          <w:rFonts w:ascii="Times New Roman" w:hAnsi="Times New Roman"/>
          <w:sz w:val="28"/>
          <w:szCs w:val="28"/>
          <w:lang w:val="ru-RU"/>
        </w:rPr>
        <w:t>н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том. При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гражданину гарантируется право на получение информации о своих правах, обязанностях и условиях ок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зания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 защиту сведений о персональных данных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 уваж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тельное отношение со стороны должностных лиц. 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E73CA3">
        <w:rPr>
          <w:rFonts w:ascii="Times New Roman" w:hAnsi="Times New Roman"/>
          <w:sz w:val="28"/>
          <w:szCs w:val="28"/>
          <w:lang w:val="ru-RU"/>
        </w:rPr>
        <w:t>т</w:t>
      </w:r>
      <w:r w:rsidRPr="00E73CA3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ченными на осуществление данного контроля и включает в себя проведение проверок полноты и качества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4.1.3.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ния должностных лиц Управления, о</w:t>
      </w:r>
      <w:r>
        <w:rPr>
          <w:rFonts w:ascii="Times New Roman" w:hAnsi="Times New Roman"/>
          <w:sz w:val="28"/>
          <w:szCs w:val="28"/>
          <w:lang w:val="ru-RU"/>
        </w:rPr>
        <w:t>тветственных за предоставление 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164EC6" w:rsidRPr="00E73CA3" w:rsidRDefault="00164EC6" w:rsidP="00164EC6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услуги, в том числе порядок и формы контроля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 полнотой и качеством</w:t>
      </w:r>
    </w:p>
    <w:p w:rsidR="00164EC6" w:rsidRPr="00E73CA3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164EC6" w:rsidRPr="00E73CA3" w:rsidRDefault="00164EC6" w:rsidP="00164EC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7" w:name="sub_142212"/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Проведение плановых проверок, полноты и качества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</w:t>
      </w:r>
      <w:r w:rsidRPr="00E73CA3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ческих лиц с жалобами на нарушение их прав и законных интересов в ходе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услуги, а также на основании документов и сведений, указывающих на нарушение исполнения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проверяется знание ответственными лицами требований настоящего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>г</w:t>
      </w:r>
      <w:r w:rsidRPr="00E73CA3">
        <w:rPr>
          <w:rFonts w:ascii="Times New Roman" w:hAnsi="Times New Roman"/>
          <w:sz w:val="28"/>
          <w:szCs w:val="28"/>
          <w:lang w:val="ru-RU"/>
        </w:rPr>
        <w:t>ламента, нормативных правовых актов, устанавливающих требования к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тавлению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выявляются нарушения прав заявителей, недостатки, допущенные в ходе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164EC6" w:rsidRPr="00E73CA3" w:rsidRDefault="00164EC6" w:rsidP="00164EC6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4EC6" w:rsidRPr="00E73CA3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3CA3">
        <w:rPr>
          <w:rFonts w:ascii="Times New Roman" w:hAnsi="Times New Roman"/>
          <w:b/>
          <w:sz w:val="28"/>
          <w:szCs w:val="28"/>
          <w:lang w:val="ru-RU"/>
        </w:rPr>
        <w:t xml:space="preserve"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164EC6" w:rsidRPr="00E73CA3" w:rsidRDefault="00164EC6" w:rsidP="00164EC6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4EC6" w:rsidRPr="00E73CA3" w:rsidRDefault="00164EC6" w:rsidP="00164EC6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7"/>
    <w:p w:rsidR="00164EC6" w:rsidRPr="00E73CA3" w:rsidRDefault="00164EC6" w:rsidP="00164EC6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E73CA3">
        <w:rPr>
          <w:rFonts w:ascii="Times New Roman" w:hAnsi="Times New Roman"/>
          <w:sz w:val="28"/>
          <w:szCs w:val="28"/>
          <w:lang w:val="ru-RU"/>
        </w:rPr>
        <w:t>е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ния порядка предоставления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прав заявителей виновные лица привлекаются к ответственности в соответствии с законодательством Ро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</w:t>
      </w:r>
      <w:r w:rsidRPr="00E73CA3">
        <w:rPr>
          <w:rFonts w:ascii="Times New Roman" w:hAnsi="Times New Roman"/>
          <w:sz w:val="28"/>
          <w:szCs w:val="28"/>
          <w:lang w:val="ru-RU"/>
        </w:rPr>
        <w:t>и</w:t>
      </w:r>
      <w:r w:rsidRPr="00E73CA3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E73CA3">
        <w:rPr>
          <w:rFonts w:ascii="Times New Roman" w:hAnsi="Times New Roman"/>
          <w:sz w:val="28"/>
          <w:szCs w:val="28"/>
          <w:lang w:val="ru-RU"/>
        </w:rPr>
        <w:t>г</w:t>
      </w:r>
      <w:r w:rsidRPr="00E73CA3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ции.</w:t>
      </w:r>
    </w:p>
    <w:p w:rsidR="00164EC6" w:rsidRPr="00E73CA3" w:rsidRDefault="00164EC6" w:rsidP="00164EC6">
      <w:pPr>
        <w:autoSpaceDN w:val="0"/>
        <w:adjustRightInd w:val="0"/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4.4. Положения, характеризующи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е требования к порядку и формам</w:t>
      </w:r>
    </w:p>
    <w:p w:rsidR="00164EC6" w:rsidRDefault="00164EC6" w:rsidP="00164EC6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контроля за предоставлением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м</w:t>
      </w: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униц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ипальной услуги, в том числе со</w:t>
      </w:r>
    </w:p>
    <w:p w:rsidR="00164EC6" w:rsidRPr="00E73CA3" w:rsidRDefault="00164EC6" w:rsidP="00164EC6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73CA3">
        <w:rPr>
          <w:rFonts w:ascii="Times New Roman" w:hAnsi="Times New Roman"/>
          <w:b/>
          <w:bCs/>
          <w:sz w:val="28"/>
          <w:szCs w:val="28"/>
          <w:lang w:val="ru-RU" w:eastAsia="ru-RU"/>
        </w:rPr>
        <w:t>стороны граждан, их объединений и организаций</w:t>
      </w:r>
    </w:p>
    <w:p w:rsidR="00164EC6" w:rsidRPr="00E73CA3" w:rsidRDefault="00164EC6" w:rsidP="00164EC6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64EC6" w:rsidRPr="00E73CA3" w:rsidRDefault="00164EC6" w:rsidP="00164EC6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4"/>
          <w:szCs w:val="4"/>
          <w:lang w:val="ru-RU" w:eastAsia="ru-RU"/>
        </w:rPr>
      </w:pP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услуги, и принятием решений должностными лицами, путем проведения проверок с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E73CA3"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E73CA3">
        <w:rPr>
          <w:rFonts w:ascii="Times New Roman" w:hAnsi="Times New Roman"/>
          <w:sz w:val="28"/>
          <w:szCs w:val="28"/>
          <w:lang w:val="ru-RU"/>
        </w:rPr>
        <w:t>к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же положений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E73CA3">
        <w:rPr>
          <w:rFonts w:ascii="Times New Roman" w:hAnsi="Times New Roman"/>
          <w:sz w:val="28"/>
          <w:szCs w:val="28"/>
          <w:lang w:val="ru-RU"/>
        </w:rPr>
        <w:t>егламента.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E73CA3">
        <w:rPr>
          <w:rFonts w:ascii="Times New Roman" w:hAnsi="Times New Roman"/>
          <w:sz w:val="28"/>
          <w:szCs w:val="28"/>
          <w:lang w:val="ru-RU"/>
        </w:rPr>
        <w:t>а</w:t>
      </w:r>
      <w:r w:rsidRPr="00E73CA3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 xml:space="preserve">Порядок и формы контроля за предоставлением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должны отвечать требованиям непрерывности и действенности (эффективн</w:t>
      </w:r>
      <w:r w:rsidRPr="00E73CA3">
        <w:rPr>
          <w:rFonts w:ascii="Times New Roman" w:hAnsi="Times New Roman"/>
          <w:sz w:val="28"/>
          <w:szCs w:val="28"/>
          <w:lang w:val="ru-RU"/>
        </w:rPr>
        <w:t>о</w:t>
      </w:r>
      <w:r w:rsidRPr="00E73CA3">
        <w:rPr>
          <w:rFonts w:ascii="Times New Roman" w:hAnsi="Times New Roman"/>
          <w:sz w:val="28"/>
          <w:szCs w:val="28"/>
          <w:lang w:val="ru-RU"/>
        </w:rPr>
        <w:t>сти).</w:t>
      </w:r>
    </w:p>
    <w:p w:rsidR="00164EC6" w:rsidRPr="00E73CA3" w:rsidRDefault="00164EC6" w:rsidP="00164EC6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73CA3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E73CA3">
        <w:rPr>
          <w:rFonts w:ascii="Times New Roman" w:hAnsi="Times New Roman"/>
          <w:sz w:val="28"/>
          <w:szCs w:val="28"/>
          <w:lang w:val="ru-RU"/>
        </w:rPr>
        <w:t>с</w:t>
      </w:r>
      <w:r w:rsidRPr="00E73CA3">
        <w:rPr>
          <w:rFonts w:ascii="Times New Roman" w:hAnsi="Times New Roman"/>
          <w:sz w:val="28"/>
          <w:szCs w:val="28"/>
          <w:lang w:val="ru-RU"/>
        </w:rPr>
        <w:t xml:space="preserve">тавление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73CA3">
        <w:rPr>
          <w:rFonts w:ascii="Times New Roman" w:hAnsi="Times New Roman"/>
          <w:sz w:val="28"/>
          <w:szCs w:val="28"/>
          <w:lang w:val="ru-RU"/>
        </w:rPr>
        <w:t>униципальной услуги путем получения письменной и устной и</w:t>
      </w:r>
      <w:r w:rsidRPr="00E73CA3">
        <w:rPr>
          <w:rFonts w:ascii="Times New Roman" w:hAnsi="Times New Roman"/>
          <w:sz w:val="28"/>
          <w:szCs w:val="28"/>
          <w:lang w:val="ru-RU"/>
        </w:rPr>
        <w:t>н</w:t>
      </w:r>
      <w:r w:rsidRPr="00E73CA3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164EC6" w:rsidRPr="00F31864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действий (бездействия) органа, предоставляющего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муниципальную услугу,</w:t>
      </w: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многофункционального центра, организаций, указанных в части 1.1 статьи 16 Федерального закона от 27 июля 2010 года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№ 210-ФЗ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муниципальных услуг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служащих, работников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3728AB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28AB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164EC6" w:rsidRPr="003728AB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28AB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(бездействие) органа, предоставляющего мун</w:t>
      </w:r>
      <w:r w:rsidRPr="003728AB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3728AB">
        <w:rPr>
          <w:rFonts w:ascii="Times New Roman" w:hAnsi="Times New Roman"/>
          <w:b/>
          <w:bCs/>
          <w:sz w:val="28"/>
          <w:szCs w:val="28"/>
          <w:lang w:val="ru-RU"/>
        </w:rPr>
        <w:t>ципальную услугу, многофункционального центра, организаций, указа</w:t>
      </w:r>
      <w:r w:rsidRPr="003728AB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3728AB">
        <w:rPr>
          <w:rFonts w:ascii="Times New Roman" w:hAnsi="Times New Roman"/>
          <w:b/>
          <w:bCs/>
          <w:sz w:val="28"/>
          <w:szCs w:val="28"/>
          <w:lang w:val="ru-RU"/>
        </w:rPr>
        <w:t>ных в части 1.1 статьи 16 Федерального закона от 27 июля 2010 года №210-ФЗ «Об организации предоставления государственных и муниципальных услуг», а также их должностных лиц, муниципальных служащих, работн</w:t>
      </w:r>
      <w:r w:rsidRPr="003728AB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3728AB">
        <w:rPr>
          <w:rFonts w:ascii="Times New Roman" w:hAnsi="Times New Roman"/>
          <w:b/>
          <w:bCs/>
          <w:sz w:val="28"/>
          <w:szCs w:val="28"/>
          <w:lang w:val="ru-RU"/>
        </w:rPr>
        <w:t>ков при предоставлении муниципальной услуги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венных и муниципальных услуг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или их работниками в ходе предоставления муниципальной услуги (далее – досудебное (внесудебное) обжалование).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 в следующих случаях: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ной услуги, запроса, указанного в статье 15.1 Федерального закона от 27 июля </w:t>
      </w:r>
      <w:r>
        <w:rPr>
          <w:rFonts w:ascii="Times New Roman" w:hAnsi="Times New Roman"/>
          <w:bCs/>
          <w:sz w:val="28"/>
          <w:szCs w:val="28"/>
          <w:lang w:val="ru-RU"/>
        </w:rPr>
        <w:t>2010 года № 210-ФЗ 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>
        <w:rPr>
          <w:rFonts w:ascii="Times New Roman" w:hAnsi="Times New Roman"/>
          <w:bCs/>
          <w:sz w:val="28"/>
          <w:szCs w:val="28"/>
          <w:lang w:val="ru-RU"/>
        </w:rPr>
        <w:t>ниципальных услуг"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2010 года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ципальной услуги в полном объеме в порядке, определенном частью 1.3 статьи 16 Федерального закона от 27 июля 2010 года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доставления государственных и муниципальных </w:t>
      </w:r>
      <w:proofErr w:type="spellStart"/>
      <w:r w:rsidRPr="000424EF">
        <w:rPr>
          <w:rFonts w:ascii="Times New Roman" w:hAnsi="Times New Roman"/>
          <w:bCs/>
          <w:sz w:val="28"/>
          <w:szCs w:val="28"/>
          <w:lang w:val="ru-RU"/>
        </w:rPr>
        <w:t>услу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"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ными правовыми актами;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ленном частью 1.3 статьи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16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27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июля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года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пальной услуги, за исключением случаев, предусмотренных пунктом 4 части 1 статьи 7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Федерального закона от 27 июля 2010 года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соответствующих муниципальных услуг в полном объеме в порядке, определенном частью 1.3 статьи 16Федерального закона от 27 июля 2010 года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многофункциональный центр, организации, указанные в части 1.1 статьи 16 Федерального закона от 27 июля 2010 года № 210-ФЗ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должностные лица, муници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пальные служащие, работники и</w:t>
      </w: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уполномоченные на рассмо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трение жалобы должностные лица,</w:t>
      </w: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которым может быть направлена жалоба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тивным правовым актом Краснодарского края.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от 27 июля 2010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года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пальных услуг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подаются руководителям этих организаций.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район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от 14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мая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2018 г</w:t>
      </w:r>
      <w:r>
        <w:rPr>
          <w:rFonts w:ascii="Times New Roman" w:hAnsi="Times New Roman"/>
          <w:bCs/>
          <w:sz w:val="28"/>
          <w:szCs w:val="28"/>
          <w:lang w:val="ru-RU"/>
        </w:rPr>
        <w:t>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№ 644 "Об утверждении Порядка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смотрения обращений граждан в администрации муниципального образования Павловский район"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(далее - Правила)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ции (губернатора) Краснодарского края от 11 февраля 2013 года № 100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Порядок).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164EC6" w:rsidRPr="003F4E47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Единого портала, Регионального портала, а также может быть принята при личном приеме заявителя. 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ца либо муниципального служащего уполномоченного органа в соответствии со статьей 11.2 Федерального закона от 27 июля 2010 года № 210-ФЗ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Об орган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с использов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ными служащими с использованием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(далее - система досудебного обжалования).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 МФЦ, Единого портала, Регионального портала, а также может быть принята при личном приеме заявителя. 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рального закона от 27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государственных и муниципальных услуг", их руководителей и (или) 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рес, по которым должен быть направлен ответ заявителю;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ций, предусмотренных частью 1.1 статьи 16 Федерального закона от 27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ниципальных услуг", их работников;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"Об организации предо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тавления государственных и муниципальных услуг", их работников. Заявит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лем могут быть представлены документы (при наличии), подтверждающие 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воды заявителя, либо их копии.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тьи 16 Федерального закона от 27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июля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2010 года № 210-ФЗ "Об организации предоставления государственных и муниципальных услуг", в приеме докуме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актами;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вии с основаниями, предусмотренными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Правилами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5.7.3.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МФЦ отказывает в удовлетворении жалобы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Привилами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Порядком.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муниципальным Порядком.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lastRenderedPageBreak/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ры.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5.8. Порядок информирования заявителя о результатах</w:t>
      </w:r>
    </w:p>
    <w:p w:rsidR="00164EC6" w:rsidRPr="003F4E47" w:rsidRDefault="00164EC6" w:rsidP="00164EC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рованный ответ о результатах рассмотрения жалобы.</w:t>
      </w: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ством системы досудебного обжалования с использованием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, ответ заявителю направляется п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 xml:space="preserve">5.10. Право заявителя на получение информации </w:t>
      </w: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и документов, необходимых для обоснования и рассмотрения жалобы</w:t>
      </w:r>
    </w:p>
    <w:p w:rsidR="00164EC6" w:rsidRPr="003F4E47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обратиться в Администрацию, МФЦ за получен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официального сайта МФЦ, Единого портала, Регионального портала, а также при личном приеме заявителя. </w:t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t>5.11. Способы информирования заявителей о порядке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подачи и</w:t>
      </w:r>
    </w:p>
    <w:p w:rsidR="00164EC6" w:rsidRPr="0007013D" w:rsidRDefault="00164EC6" w:rsidP="00164EC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013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рассмотрения жалобы</w:t>
      </w:r>
    </w:p>
    <w:p w:rsidR="00164EC6" w:rsidRPr="003F4E47" w:rsidRDefault="00164EC6" w:rsidP="00164EC6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64EC6" w:rsidRPr="000424EF" w:rsidRDefault="00164EC6" w:rsidP="00164EC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0424EF">
        <w:rPr>
          <w:rFonts w:ascii="Times New Roman" w:hAnsi="Times New Roman"/>
          <w:b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164EC6" w:rsidRDefault="00164EC6" w:rsidP="00164EC6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24E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164EC6" w:rsidRPr="000424EF" w:rsidRDefault="00164EC6" w:rsidP="00164EC6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64EC6" w:rsidRPr="000424EF" w:rsidRDefault="00164EC6" w:rsidP="00164EC6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164EC6" w:rsidRPr="001D141B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24EF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Павловский район                                                                 С.С. </w:t>
      </w:r>
      <w:proofErr w:type="spellStart"/>
      <w:r w:rsidRPr="000424EF">
        <w:rPr>
          <w:rFonts w:ascii="Times New Roman" w:hAnsi="Times New Roman"/>
          <w:sz w:val="28"/>
          <w:szCs w:val="28"/>
          <w:lang w:val="ru-RU" w:eastAsia="ru-RU"/>
        </w:rPr>
        <w:t>Букат</w:t>
      </w:r>
      <w:proofErr w:type="spellEnd"/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1D141B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7B2E5A" w:rsidRDefault="007B2E5A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7B2E5A" w:rsidRDefault="007B2E5A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7B2E5A" w:rsidRDefault="007B2E5A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7B2E5A" w:rsidRDefault="007B2E5A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7B2E5A" w:rsidRDefault="007B2E5A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7B2E5A" w:rsidRDefault="007B2E5A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7B2E5A" w:rsidRPr="007B2E5A" w:rsidRDefault="007B2E5A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64EC6" w:rsidRPr="007B2E5A" w:rsidRDefault="00164EC6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811"/>
      </w:tblGrid>
      <w:tr w:rsidR="00164EC6" w:rsidRPr="007B2E5A" w:rsidTr="00FD251C">
        <w:tc>
          <w:tcPr>
            <w:tcW w:w="3936" w:type="dxa"/>
          </w:tcPr>
          <w:p w:rsidR="00164EC6" w:rsidRPr="007B2E5A" w:rsidRDefault="00164EC6" w:rsidP="00FD25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64EC6" w:rsidRPr="007B2E5A" w:rsidRDefault="00164EC6" w:rsidP="00FD25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1" w:type="dxa"/>
          </w:tcPr>
          <w:p w:rsidR="00164EC6" w:rsidRPr="00164EC6" w:rsidRDefault="00164EC6" w:rsidP="00FD251C">
            <w:pPr>
              <w:ind w:left="5400" w:hanging="54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4EC6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164EC6" w:rsidRPr="00164EC6" w:rsidRDefault="00164EC6" w:rsidP="00FD251C">
            <w:pPr>
              <w:ind w:left="5400" w:hanging="540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64EC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 административному регламенту по</w:t>
            </w:r>
          </w:p>
          <w:p w:rsidR="00164EC6" w:rsidRPr="00164EC6" w:rsidRDefault="00164EC6" w:rsidP="00FD251C">
            <w:pPr>
              <w:ind w:left="5400" w:hanging="540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64EC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предоставлению муниципальной услуги</w:t>
            </w:r>
          </w:p>
          <w:p w:rsidR="00164EC6" w:rsidRPr="00164EC6" w:rsidRDefault="00164EC6" w:rsidP="00FD251C">
            <w:pPr>
              <w:ind w:left="-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4EC6">
              <w:rPr>
                <w:rFonts w:ascii="Times New Roman" w:hAnsi="Times New Roman"/>
                <w:sz w:val="28"/>
                <w:szCs w:val="28"/>
                <w:lang w:val="ru-RU"/>
              </w:rPr>
              <w:t>"Выдача разрешений на ввод в эксплуатацию построенных, реконструированных объектов капитального строительства"</w:t>
            </w:r>
          </w:p>
          <w:p w:rsidR="00164EC6" w:rsidRPr="00164EC6" w:rsidRDefault="00164EC6" w:rsidP="00FD251C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164EC6" w:rsidRPr="007B2E5A" w:rsidRDefault="00164EC6" w:rsidP="00164EC6">
      <w:pPr>
        <w:jc w:val="both"/>
        <w:rPr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Форма заявления</w:t>
      </w:r>
    </w:p>
    <w:p w:rsidR="00164EC6" w:rsidRPr="007B2E5A" w:rsidRDefault="00164EC6" w:rsidP="00164EC6">
      <w:pPr>
        <w:ind w:left="54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Главе муниципального</w:t>
      </w:r>
    </w:p>
    <w:p w:rsidR="00164EC6" w:rsidRPr="007B2E5A" w:rsidRDefault="00164EC6" w:rsidP="00164EC6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образования Павловский район</w:t>
      </w:r>
    </w:p>
    <w:p w:rsidR="00164EC6" w:rsidRPr="007B2E5A" w:rsidRDefault="00164EC6" w:rsidP="00164EC6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______________________________________</w:t>
      </w:r>
    </w:p>
    <w:p w:rsidR="00164EC6" w:rsidRPr="007B2E5A" w:rsidRDefault="00164EC6" w:rsidP="00164EC6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от____________________________________</w:t>
      </w:r>
    </w:p>
    <w:p w:rsidR="00164EC6" w:rsidRPr="007B2E5A" w:rsidRDefault="00164EC6" w:rsidP="00164EC6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______________________________________</w:t>
      </w:r>
    </w:p>
    <w:p w:rsidR="00164EC6" w:rsidRPr="007B2E5A" w:rsidRDefault="00164EC6" w:rsidP="00164EC6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______________________________________</w:t>
      </w:r>
    </w:p>
    <w:p w:rsidR="00164EC6" w:rsidRPr="007B2E5A" w:rsidRDefault="00164EC6" w:rsidP="00164EC6">
      <w:pPr>
        <w:ind w:left="4253"/>
        <w:jc w:val="center"/>
        <w:rPr>
          <w:rFonts w:ascii="Times New Roman" w:hAnsi="Times New Roman"/>
          <w:lang w:val="ru-RU"/>
        </w:rPr>
      </w:pPr>
      <w:r w:rsidRPr="007B2E5A">
        <w:rPr>
          <w:rFonts w:ascii="Times New Roman" w:hAnsi="Times New Roman"/>
          <w:lang w:val="ru-RU"/>
        </w:rPr>
        <w:t>(фамилия, имя, отчество гражданина,</w:t>
      </w:r>
    </w:p>
    <w:p w:rsidR="00164EC6" w:rsidRPr="007B2E5A" w:rsidRDefault="00164EC6" w:rsidP="00164EC6">
      <w:pPr>
        <w:ind w:left="4253"/>
        <w:jc w:val="center"/>
        <w:rPr>
          <w:rFonts w:ascii="Times New Roman" w:hAnsi="Times New Roman"/>
          <w:lang w:val="ru-RU"/>
        </w:rPr>
      </w:pPr>
      <w:r w:rsidRPr="007B2E5A">
        <w:rPr>
          <w:rFonts w:ascii="Times New Roman" w:hAnsi="Times New Roman"/>
          <w:lang w:val="ru-RU"/>
        </w:rPr>
        <w:t>паспортные данные,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2E5A">
        <w:rPr>
          <w:rFonts w:ascii="Times New Roman" w:hAnsi="Times New Roman"/>
          <w:lang w:val="ru-RU"/>
        </w:rPr>
        <w:t>наименование и реквизиты юридического лица,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2E5A">
        <w:rPr>
          <w:rFonts w:ascii="Times New Roman" w:hAnsi="Times New Roman"/>
          <w:lang w:val="ru-RU"/>
        </w:rPr>
        <w:t>или индивидуального предпринимателя)</w:t>
      </w:r>
    </w:p>
    <w:p w:rsidR="00164EC6" w:rsidRPr="007B2E5A" w:rsidRDefault="00164EC6" w:rsidP="00164EC6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Зарегистрированного (ой) по </w:t>
      </w:r>
    </w:p>
    <w:p w:rsidR="00164EC6" w:rsidRPr="007B2E5A" w:rsidRDefault="00164EC6" w:rsidP="00164EC6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адресу: _______________________________</w:t>
      </w:r>
    </w:p>
    <w:p w:rsidR="00164EC6" w:rsidRPr="007B2E5A" w:rsidRDefault="00164EC6" w:rsidP="00164EC6">
      <w:pPr>
        <w:ind w:firstLine="425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ind w:firstLine="4253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телефон_______________________________</w:t>
      </w: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7B2E5A">
        <w:rPr>
          <w:rFonts w:ascii="Times New Roman" w:hAnsi="Times New Roman"/>
          <w:b/>
          <w:spacing w:val="50"/>
          <w:sz w:val="28"/>
          <w:szCs w:val="28"/>
          <w:lang w:val="ru-RU"/>
        </w:rPr>
        <w:t xml:space="preserve"> заявление</w:t>
      </w:r>
    </w:p>
    <w:p w:rsidR="00164EC6" w:rsidRPr="007B2E5A" w:rsidRDefault="00164EC6" w:rsidP="00164EC6">
      <w:pPr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164EC6" w:rsidRPr="007B2E5A" w:rsidRDefault="00164EC6" w:rsidP="00164E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Прошу выдать разрешение  на  ввод  в  эксплуатацию  объекта капитального строительства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__________________________________________________________________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7B2E5A">
        <w:rPr>
          <w:rFonts w:ascii="Times New Roman" w:hAnsi="Times New Roman"/>
          <w:lang w:val="ru-RU"/>
        </w:rPr>
        <w:t>(наименование объекта капитального строительства (этапа) в соответствии с проектной документацией)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lang w:val="ru-RU"/>
        </w:rPr>
      </w:pP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на земельном участке по адресу: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_________________________________________________________________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lang w:val="ru-RU"/>
        </w:rPr>
      </w:pPr>
      <w:r w:rsidRPr="007B2E5A">
        <w:rPr>
          <w:rFonts w:ascii="Times New Roman" w:eastAsiaTheme="minorHAnsi" w:hAnsi="Times New Roman"/>
          <w:lang w:val="ru-RU"/>
        </w:rPr>
        <w:t xml:space="preserve">                  (район, населенный пункт, улица, номер участка)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_________________________________________________________________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Строительство (реконструкция) осуществлялись на основании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 xml:space="preserve">__________________________________________________________________ </w:t>
      </w:r>
      <w:r w:rsidRPr="007B2E5A">
        <w:rPr>
          <w:rFonts w:ascii="Times New Roman" w:eastAsiaTheme="minorHAnsi" w:hAnsi="Times New Roman"/>
          <w:lang w:val="ru-RU"/>
        </w:rPr>
        <w:t>(наименование документа)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от "__" _______________ г. №</w:t>
      </w:r>
      <w:r w:rsidRPr="00164EC6">
        <w:rPr>
          <w:rFonts w:ascii="Times New Roman" w:eastAsiaTheme="minorHAnsi" w:hAnsi="Times New Roman"/>
          <w:sz w:val="28"/>
          <w:szCs w:val="28"/>
        </w:rPr>
        <w:t> </w:t>
      </w: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</w:t>
      </w:r>
    </w:p>
    <w:p w:rsidR="00164EC6" w:rsidRPr="007B2E5A" w:rsidRDefault="00164EC6" w:rsidP="00164E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</w:t>
      </w:r>
      <w:r w:rsidRPr="007B2E5A">
        <w:rPr>
          <w:rFonts w:ascii="Times New Roman" w:hAnsi="Times New Roman"/>
          <w:sz w:val="28"/>
          <w:szCs w:val="28"/>
          <w:lang w:val="ru-RU"/>
        </w:rPr>
        <w:lastRenderedPageBreak/>
        <w:t>строительства (при нал</w:t>
      </w:r>
      <w:r w:rsidRPr="007B2E5A">
        <w:rPr>
          <w:rFonts w:ascii="Times New Roman" w:hAnsi="Times New Roman"/>
          <w:sz w:val="28"/>
          <w:szCs w:val="28"/>
          <w:lang w:val="ru-RU"/>
        </w:rPr>
        <w:t>и</w:t>
      </w:r>
      <w:r w:rsidRPr="007B2E5A">
        <w:rPr>
          <w:rFonts w:ascii="Times New Roman" w:hAnsi="Times New Roman"/>
          <w:sz w:val="28"/>
          <w:szCs w:val="28"/>
          <w:lang w:val="ru-RU"/>
        </w:rPr>
        <w:t>чии)_______________________________________________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Работы по строительству, реконструкции объекта капитального строительства осуществлялись:</w:t>
      </w:r>
    </w:p>
    <w:p w:rsidR="00164EC6" w:rsidRPr="007B2E5A" w:rsidRDefault="00164EC6" w:rsidP="00164E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-</w:t>
      </w:r>
      <w:proofErr w:type="spellStart"/>
      <w:r w:rsidRPr="007B2E5A">
        <w:rPr>
          <w:rFonts w:ascii="Times New Roman" w:eastAsiaTheme="minorHAnsi" w:hAnsi="Times New Roman"/>
          <w:sz w:val="28"/>
          <w:szCs w:val="28"/>
          <w:lang w:val="ru-RU"/>
        </w:rPr>
        <w:t>хозспособом</w:t>
      </w:r>
      <w:proofErr w:type="spellEnd"/>
      <w:r w:rsidRPr="007B2E5A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164EC6" w:rsidRPr="007B2E5A" w:rsidRDefault="00164EC6" w:rsidP="00164E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-на основании договора строительного подряда.</w:t>
      </w:r>
    </w:p>
    <w:p w:rsidR="00164EC6" w:rsidRPr="007B2E5A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ru-RU"/>
        </w:rPr>
      </w:pPr>
    </w:p>
    <w:p w:rsidR="00164EC6" w:rsidRPr="00164EC6" w:rsidRDefault="00164EC6" w:rsidP="00164EC6">
      <w:pPr>
        <w:pStyle w:val="af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>Разрешение на ввод объекта в эксплуатацию или отказ в выдаче указа</w:t>
      </w:r>
      <w:r w:rsidRPr="00164EC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64EC6">
        <w:rPr>
          <w:rFonts w:ascii="Times New Roman" w:hAnsi="Times New Roman" w:cs="Times New Roman"/>
          <w:sz w:val="28"/>
          <w:szCs w:val="28"/>
          <w:lang w:val="ru-RU"/>
        </w:rPr>
        <w:t>ного разрешения прошу направить следующим способом:</w:t>
      </w:r>
    </w:p>
    <w:p w:rsidR="00164EC6" w:rsidRPr="00164EC6" w:rsidRDefault="00164EC6" w:rsidP="00164EC6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64EC6" w:rsidRPr="00164EC6" w:rsidRDefault="00164EC6" w:rsidP="00164EC6">
      <w:pPr>
        <w:pStyle w:val="af5"/>
        <w:jc w:val="center"/>
        <w:rPr>
          <w:rFonts w:ascii="Times New Roman" w:hAnsi="Times New Roman" w:cs="Times New Roman"/>
          <w:lang w:val="ru-RU"/>
        </w:rPr>
      </w:pPr>
      <w:r w:rsidRPr="00164EC6">
        <w:rPr>
          <w:rFonts w:ascii="Times New Roman" w:hAnsi="Times New Roman" w:cs="Times New Roman"/>
          <w:lang w:val="ru-RU"/>
        </w:rPr>
        <w:t>(путем направления на почтовый адрес и (или) адрес электронной почты  или нарочным  в  уполномоченном  на  выдачу  разрешений  на строительство федеральном органе исполнительной власти, органе  исполнительной   власти субъекта Российской Федерации или органе местного самоуправления, в том числе через многофун</w:t>
      </w:r>
      <w:r w:rsidRPr="00164EC6">
        <w:rPr>
          <w:rFonts w:ascii="Times New Roman" w:hAnsi="Times New Roman" w:cs="Times New Roman"/>
          <w:lang w:val="ru-RU"/>
        </w:rPr>
        <w:t>к</w:t>
      </w:r>
      <w:r w:rsidRPr="00164EC6">
        <w:rPr>
          <w:rFonts w:ascii="Times New Roman" w:hAnsi="Times New Roman" w:cs="Times New Roman"/>
          <w:lang w:val="ru-RU"/>
        </w:rPr>
        <w:t>циональный центр)</w:t>
      </w:r>
    </w:p>
    <w:p w:rsidR="00164EC6" w:rsidRPr="007B2E5A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ru-RU"/>
        </w:rPr>
      </w:pPr>
    </w:p>
    <w:p w:rsidR="00164EC6" w:rsidRPr="007B2E5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u w:val="single"/>
          <w:lang w:val="ru-RU"/>
        </w:rPr>
        <w:t>В соответствии с  Федеральным Законом от 27 июля 2006 года № 152-ФЗ «О персональных данных»,Я,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___________________________________ </w:t>
      </w:r>
    </w:p>
    <w:p w:rsidR="00164EC6" w:rsidRPr="007B2E5A" w:rsidRDefault="00164EC6" w:rsidP="00164EC6">
      <w:pPr>
        <w:ind w:firstLine="709"/>
        <w:jc w:val="both"/>
        <w:rPr>
          <w:rFonts w:ascii="Times New Roman" w:hAnsi="Times New Roman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Pr="007B2E5A">
        <w:rPr>
          <w:rFonts w:ascii="Times New Roman" w:hAnsi="Times New Roman"/>
          <w:lang w:val="ru-RU"/>
        </w:rPr>
        <w:t xml:space="preserve"> (Ф.И.О полностью)</w:t>
      </w:r>
    </w:p>
    <w:p w:rsidR="00164EC6" w:rsidRPr="007B2E5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B2E5A">
        <w:rPr>
          <w:rFonts w:ascii="Times New Roman" w:hAnsi="Times New Roman"/>
          <w:sz w:val="28"/>
          <w:szCs w:val="28"/>
          <w:u w:val="single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  в  том  числе   передачу,  обезличивание, блокирование, уничтожение моих персональных данных для предоставления муниципальной услуги.</w:t>
      </w:r>
    </w:p>
    <w:p w:rsidR="00164EC6" w:rsidRPr="007B2E5A" w:rsidRDefault="00164EC6" w:rsidP="00164EC6">
      <w:pPr>
        <w:rPr>
          <w:rFonts w:ascii="Times New Roman" w:hAnsi="Times New Roman"/>
          <w:lang w:val="ru-RU"/>
        </w:rPr>
      </w:pPr>
    </w:p>
    <w:p w:rsidR="00164EC6" w:rsidRPr="00164EC6" w:rsidRDefault="00164EC6" w:rsidP="00164EC6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>_______________         ___________________    __________________________</w:t>
      </w:r>
    </w:p>
    <w:p w:rsidR="00164EC6" w:rsidRPr="00164EC6" w:rsidRDefault="00164EC6" w:rsidP="00164EC6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 xml:space="preserve">     (должность)                       (подпись)                                 (Ф.И.О.)</w:t>
      </w:r>
    </w:p>
    <w:p w:rsidR="00164EC6" w:rsidRPr="00164EC6" w:rsidRDefault="00164EC6" w:rsidP="00164EC6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>М.П.</w:t>
      </w:r>
    </w:p>
    <w:p w:rsidR="00164EC6" w:rsidRPr="007B2E5A" w:rsidRDefault="00164EC6" w:rsidP="00164EC6">
      <w:pPr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u w:val="single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7B2E5A">
        <w:rPr>
          <w:rFonts w:ascii="Times New Roman" w:hAnsi="Times New Roman"/>
          <w:sz w:val="28"/>
          <w:szCs w:val="28"/>
          <w:lang w:val="ru-RU"/>
        </w:rPr>
        <w:tab/>
      </w:r>
      <w:r w:rsidRPr="007B2E5A">
        <w:rPr>
          <w:rFonts w:ascii="Times New Roman" w:hAnsi="Times New Roman"/>
          <w:sz w:val="28"/>
          <w:szCs w:val="28"/>
          <w:lang w:val="ru-RU"/>
        </w:rPr>
        <w:tab/>
      </w: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Заместитель главы</w:t>
      </w: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64EC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164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EC6">
        <w:rPr>
          <w:rFonts w:ascii="Times New Roman" w:hAnsi="Times New Roman"/>
          <w:sz w:val="28"/>
          <w:szCs w:val="28"/>
        </w:rPr>
        <w:t>район</w:t>
      </w:r>
      <w:proofErr w:type="spellEnd"/>
      <w:r w:rsidRPr="00164E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С.С. </w:t>
      </w:r>
      <w:proofErr w:type="spellStart"/>
      <w:r w:rsidRPr="00164EC6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</w:rPr>
      </w:pPr>
    </w:p>
    <w:p w:rsidR="00164EC6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811"/>
      </w:tblGrid>
      <w:tr w:rsidR="00164EC6" w:rsidRPr="007B2E5A" w:rsidTr="00FD251C">
        <w:tc>
          <w:tcPr>
            <w:tcW w:w="3936" w:type="dxa"/>
          </w:tcPr>
          <w:p w:rsidR="00164EC6" w:rsidRPr="00164EC6" w:rsidRDefault="00164EC6" w:rsidP="00FD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EC6" w:rsidRPr="00164EC6" w:rsidRDefault="00164EC6" w:rsidP="00FD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64EC6" w:rsidRPr="00164EC6" w:rsidRDefault="00164EC6" w:rsidP="00FD251C">
            <w:pPr>
              <w:ind w:left="5400" w:hanging="54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4EC6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2</w:t>
            </w:r>
          </w:p>
          <w:p w:rsidR="00164EC6" w:rsidRPr="00164EC6" w:rsidRDefault="00164EC6" w:rsidP="00FD251C">
            <w:pPr>
              <w:ind w:left="5400" w:hanging="540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64EC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 административному регламенту по</w:t>
            </w:r>
          </w:p>
          <w:p w:rsidR="00164EC6" w:rsidRPr="00164EC6" w:rsidRDefault="00164EC6" w:rsidP="00FD251C">
            <w:pPr>
              <w:ind w:left="5400" w:hanging="540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64EC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предоставлению муниципальной услуги</w:t>
            </w:r>
          </w:p>
          <w:p w:rsidR="00164EC6" w:rsidRPr="00164EC6" w:rsidRDefault="00164EC6" w:rsidP="00FD251C">
            <w:pPr>
              <w:ind w:left="-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4EC6">
              <w:rPr>
                <w:rFonts w:ascii="Times New Roman" w:hAnsi="Times New Roman"/>
                <w:sz w:val="28"/>
                <w:szCs w:val="28"/>
                <w:lang w:val="ru-RU"/>
              </w:rPr>
              <w:t>"Выдача разрешений на ввод в эксплуатацию построенных, реконструированных объектов капитального строительства"</w:t>
            </w:r>
          </w:p>
          <w:p w:rsidR="00164EC6" w:rsidRPr="00164EC6" w:rsidRDefault="00164EC6" w:rsidP="00FD251C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164EC6" w:rsidRPr="007B2E5A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Образец заполнения</w:t>
      </w:r>
    </w:p>
    <w:p w:rsidR="00164EC6" w:rsidRPr="007B2E5A" w:rsidRDefault="00164EC6" w:rsidP="00164EC6">
      <w:pPr>
        <w:ind w:left="54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ind w:left="4395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Главе муниципального</w:t>
      </w:r>
    </w:p>
    <w:p w:rsidR="00164EC6" w:rsidRPr="007B2E5A" w:rsidRDefault="00164EC6" w:rsidP="00164EC6">
      <w:pPr>
        <w:ind w:left="4395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образования Павловский район</w:t>
      </w:r>
    </w:p>
    <w:p w:rsidR="00164EC6" w:rsidRPr="007B2E5A" w:rsidRDefault="00164EC6" w:rsidP="00164EC6">
      <w:pPr>
        <w:ind w:left="4395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Б.И. Зуеву</w:t>
      </w:r>
    </w:p>
    <w:p w:rsidR="00164EC6" w:rsidRPr="007B2E5A" w:rsidRDefault="00164EC6" w:rsidP="00164EC6">
      <w:pPr>
        <w:ind w:left="4395" w:firstLine="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B2E5A">
        <w:rPr>
          <w:rFonts w:ascii="Times New Roman" w:eastAsia="Calibri" w:hAnsi="Times New Roman"/>
          <w:sz w:val="28"/>
          <w:szCs w:val="28"/>
          <w:lang w:val="ru-RU"/>
        </w:rPr>
        <w:t>от Иванова Ивана Ивановича</w:t>
      </w:r>
    </w:p>
    <w:p w:rsidR="00164EC6" w:rsidRPr="007B2E5A" w:rsidRDefault="00164EC6" w:rsidP="00164EC6">
      <w:pPr>
        <w:ind w:left="4395" w:firstLine="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B2E5A">
        <w:rPr>
          <w:rFonts w:ascii="Times New Roman" w:eastAsia="Calibri" w:hAnsi="Times New Roman"/>
          <w:sz w:val="28"/>
          <w:szCs w:val="28"/>
          <w:lang w:val="ru-RU"/>
        </w:rPr>
        <w:t>паспорт серия ХХХХ номер ХХХХХХ,</w:t>
      </w:r>
    </w:p>
    <w:p w:rsidR="00164EC6" w:rsidRPr="007B2E5A" w:rsidRDefault="00164EC6" w:rsidP="00164EC6">
      <w:pPr>
        <w:ind w:left="4253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7B2E5A">
        <w:rPr>
          <w:rFonts w:ascii="Times New Roman" w:eastAsia="Calibri" w:hAnsi="Times New Roman"/>
          <w:sz w:val="28"/>
          <w:szCs w:val="28"/>
          <w:lang w:val="ru-RU"/>
        </w:rPr>
        <w:t>выдан УВД г.Тимашевска 29.01.2003 г.,</w:t>
      </w:r>
    </w:p>
    <w:p w:rsidR="00164EC6" w:rsidRPr="007B2E5A" w:rsidRDefault="00164EC6" w:rsidP="00164EC6">
      <w:pPr>
        <w:ind w:left="4253"/>
        <w:jc w:val="center"/>
        <w:rPr>
          <w:rFonts w:ascii="Times New Roman" w:hAnsi="Times New Roman"/>
          <w:lang w:val="ru-RU"/>
        </w:rPr>
      </w:pPr>
      <w:r w:rsidRPr="007B2E5A">
        <w:rPr>
          <w:rFonts w:ascii="Times New Roman" w:hAnsi="Times New Roman"/>
          <w:lang w:val="ru-RU"/>
        </w:rPr>
        <w:t>(фамилия, имя, отчество гражданина,</w:t>
      </w:r>
    </w:p>
    <w:p w:rsidR="00164EC6" w:rsidRPr="007B2E5A" w:rsidRDefault="00164EC6" w:rsidP="00164EC6">
      <w:pPr>
        <w:ind w:left="4253"/>
        <w:jc w:val="center"/>
        <w:rPr>
          <w:rFonts w:ascii="Times New Roman" w:hAnsi="Times New Roman"/>
          <w:lang w:val="ru-RU"/>
        </w:rPr>
      </w:pPr>
      <w:r w:rsidRPr="007B2E5A">
        <w:rPr>
          <w:rFonts w:ascii="Times New Roman" w:hAnsi="Times New Roman"/>
          <w:lang w:val="ru-RU"/>
        </w:rPr>
        <w:t>паспортные данные,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2E5A">
        <w:rPr>
          <w:rFonts w:ascii="Times New Roman" w:hAnsi="Times New Roman"/>
          <w:lang w:val="ru-RU"/>
        </w:rPr>
        <w:t>наименование и реквизиты юридического лица,</w:t>
      </w:r>
      <w:r w:rsidRPr="007B2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2E5A">
        <w:rPr>
          <w:rFonts w:ascii="Times New Roman" w:hAnsi="Times New Roman"/>
          <w:lang w:val="ru-RU"/>
        </w:rPr>
        <w:t>или индивидуального предпринимателя)</w:t>
      </w:r>
    </w:p>
    <w:p w:rsidR="00164EC6" w:rsidRPr="007B2E5A" w:rsidRDefault="00164EC6" w:rsidP="00164EC6">
      <w:pPr>
        <w:ind w:left="4395" w:firstLine="1"/>
        <w:rPr>
          <w:rFonts w:ascii="Times New Roman" w:eastAsia="Calibri" w:hAnsi="Times New Roman"/>
          <w:sz w:val="28"/>
          <w:szCs w:val="28"/>
          <w:lang w:val="ru-RU"/>
        </w:rPr>
      </w:pPr>
      <w:r w:rsidRPr="007B2E5A">
        <w:rPr>
          <w:rFonts w:ascii="Times New Roman" w:eastAsia="Calibri" w:hAnsi="Times New Roman"/>
          <w:sz w:val="28"/>
          <w:szCs w:val="28"/>
          <w:lang w:val="ru-RU"/>
        </w:rPr>
        <w:t xml:space="preserve">зарегистрированный адресу: </w:t>
      </w:r>
      <w:proofErr w:type="spellStart"/>
      <w:r w:rsidRPr="007B2E5A">
        <w:rPr>
          <w:rFonts w:ascii="Times New Roman" w:eastAsia="Calibri" w:hAnsi="Times New Roman"/>
          <w:sz w:val="28"/>
          <w:szCs w:val="28"/>
          <w:lang w:val="ru-RU"/>
        </w:rPr>
        <w:t>ст.Новокорснуская</w:t>
      </w:r>
      <w:proofErr w:type="spellEnd"/>
      <w:r w:rsidRPr="007B2E5A">
        <w:rPr>
          <w:rFonts w:ascii="Times New Roman" w:eastAsia="Calibri" w:hAnsi="Times New Roman"/>
          <w:sz w:val="28"/>
          <w:szCs w:val="28"/>
          <w:lang w:val="ru-RU"/>
        </w:rPr>
        <w:t>, ул.Чапаева, д. 45</w:t>
      </w:r>
    </w:p>
    <w:p w:rsidR="00164EC6" w:rsidRPr="007B2E5A" w:rsidRDefault="00164EC6" w:rsidP="00164EC6">
      <w:pPr>
        <w:ind w:left="4395" w:firstLine="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7B2E5A">
        <w:rPr>
          <w:rFonts w:ascii="Times New Roman" w:eastAsia="Calibri" w:hAnsi="Times New Roman"/>
          <w:sz w:val="28"/>
          <w:szCs w:val="28"/>
          <w:lang w:val="ru-RU"/>
        </w:rPr>
        <w:t>телефон 8(918)0000000</w:t>
      </w: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7B2E5A">
        <w:rPr>
          <w:rFonts w:ascii="Times New Roman" w:hAnsi="Times New Roman"/>
          <w:b/>
          <w:spacing w:val="50"/>
          <w:sz w:val="28"/>
          <w:szCs w:val="28"/>
          <w:lang w:val="ru-RU"/>
        </w:rPr>
        <w:t xml:space="preserve"> заявление </w:t>
      </w:r>
    </w:p>
    <w:p w:rsidR="00164EC6" w:rsidRPr="007B2E5A" w:rsidRDefault="00164EC6" w:rsidP="00164EC6">
      <w:pPr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164EC6" w:rsidRPr="007B2E5A" w:rsidRDefault="00164EC6" w:rsidP="00164E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Прошу выдать разрешение  на  ввод  в  эксплуатацию  объекта капитального строительства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_____________________</w:t>
      </w:r>
      <w:r w:rsidRPr="007B2E5A">
        <w:rPr>
          <w:rFonts w:ascii="Times New Roman" w:eastAsiaTheme="minorHAnsi" w:hAnsi="Times New Roman"/>
          <w:sz w:val="28"/>
          <w:szCs w:val="28"/>
          <w:u w:val="single"/>
          <w:lang w:val="ru-RU"/>
        </w:rPr>
        <w:t>магазина</w:t>
      </w: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(</w:t>
      </w:r>
      <w:r w:rsidRPr="007B2E5A">
        <w:rPr>
          <w:rFonts w:ascii="Times New Roman" w:hAnsi="Times New Roman"/>
          <w:lang w:val="ru-RU"/>
        </w:rPr>
        <w:t>наименование объекта капитального строительства (этапа) в соответствии с проектной документацией)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на земельном участке по адресу:</w:t>
      </w:r>
    </w:p>
    <w:p w:rsidR="00164EC6" w:rsidRPr="007B2E5A" w:rsidRDefault="00164EC6" w:rsidP="00164EC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7B2E5A">
        <w:rPr>
          <w:rFonts w:ascii="Times New Roman" w:eastAsia="Calibri" w:hAnsi="Times New Roman"/>
          <w:sz w:val="28"/>
          <w:szCs w:val="28"/>
          <w:u w:val="single"/>
          <w:lang w:val="ru-RU"/>
        </w:rPr>
        <w:t>Павловский район, ст.Павловская, ул.Чапаева, 15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lang w:val="ru-RU"/>
        </w:rPr>
      </w:pPr>
      <w:r w:rsidRPr="007B2E5A">
        <w:rPr>
          <w:rFonts w:ascii="Times New Roman" w:eastAsiaTheme="minorHAnsi" w:hAnsi="Times New Roman"/>
          <w:lang w:val="ru-RU"/>
        </w:rPr>
        <w:t xml:space="preserve">                 (район, населенный пункт, улица, номер участка)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_________________________________________________________________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__________________________________________________________________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Строительство (реконструкция) осуществлялись на основании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u w:val="single"/>
          <w:lang w:val="ru-RU"/>
        </w:rPr>
        <w:t>разрешения на строительство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lang w:val="ru-RU"/>
        </w:rPr>
        <w:t>(наименование документа)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от "</w:t>
      </w:r>
      <w:r w:rsidRPr="007B2E5A">
        <w:rPr>
          <w:rFonts w:ascii="Times New Roman" w:eastAsiaTheme="minorHAnsi" w:hAnsi="Times New Roman"/>
          <w:sz w:val="28"/>
          <w:szCs w:val="28"/>
          <w:u w:val="single"/>
          <w:lang w:val="ru-RU"/>
        </w:rPr>
        <w:t>5</w:t>
      </w:r>
      <w:r w:rsidRPr="007B2E5A">
        <w:rPr>
          <w:rFonts w:ascii="Times New Roman" w:eastAsiaTheme="minorHAnsi" w:hAnsi="Times New Roman"/>
          <w:sz w:val="28"/>
          <w:szCs w:val="28"/>
          <w:lang w:val="ru-RU"/>
        </w:rPr>
        <w:t xml:space="preserve">" </w:t>
      </w:r>
      <w:r w:rsidRPr="007B2E5A">
        <w:rPr>
          <w:rFonts w:ascii="Times New Roman" w:eastAsiaTheme="minorHAnsi" w:hAnsi="Times New Roman"/>
          <w:sz w:val="28"/>
          <w:szCs w:val="28"/>
          <w:u w:val="single"/>
          <w:lang w:val="ru-RU"/>
        </w:rPr>
        <w:t>марта 2015</w:t>
      </w:r>
      <w:r w:rsidRPr="007B2E5A">
        <w:rPr>
          <w:rFonts w:ascii="Times New Roman" w:eastAsiaTheme="minorHAnsi" w:hAnsi="Times New Roman"/>
          <w:sz w:val="28"/>
          <w:szCs w:val="28"/>
          <w:lang w:val="ru-RU"/>
        </w:rPr>
        <w:t xml:space="preserve"> г. № </w:t>
      </w:r>
      <w:proofErr w:type="spellStart"/>
      <w:r w:rsidRPr="00164EC6">
        <w:rPr>
          <w:rFonts w:ascii="Times New Roman" w:eastAsiaTheme="minorHAnsi" w:hAnsi="Times New Roman"/>
          <w:sz w:val="28"/>
          <w:szCs w:val="28"/>
          <w:u w:val="single"/>
        </w:rPr>
        <w:t>Ru</w:t>
      </w:r>
      <w:proofErr w:type="spellEnd"/>
      <w:r w:rsidRPr="007B2E5A">
        <w:rPr>
          <w:rFonts w:ascii="Times New Roman" w:eastAsiaTheme="minorHAnsi" w:hAnsi="Times New Roman"/>
          <w:sz w:val="28"/>
          <w:szCs w:val="28"/>
          <w:u w:val="single"/>
          <w:lang w:val="ru-RU"/>
        </w:rPr>
        <w:t xml:space="preserve"> 23525301-1-2015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</w:t>
      </w:r>
      <w:r w:rsidRPr="007B2E5A">
        <w:rPr>
          <w:rFonts w:ascii="Times New Roman" w:hAnsi="Times New Roman"/>
          <w:sz w:val="28"/>
          <w:szCs w:val="28"/>
          <w:lang w:val="ru-RU"/>
        </w:rPr>
        <w:lastRenderedPageBreak/>
        <w:t>строительства (при нал</w:t>
      </w:r>
      <w:r w:rsidRPr="007B2E5A">
        <w:rPr>
          <w:rFonts w:ascii="Times New Roman" w:hAnsi="Times New Roman"/>
          <w:sz w:val="28"/>
          <w:szCs w:val="28"/>
          <w:lang w:val="ru-RU"/>
        </w:rPr>
        <w:t>и</w:t>
      </w:r>
      <w:r w:rsidRPr="007B2E5A">
        <w:rPr>
          <w:rFonts w:ascii="Times New Roman" w:hAnsi="Times New Roman"/>
          <w:sz w:val="28"/>
          <w:szCs w:val="28"/>
          <w:lang w:val="ru-RU"/>
        </w:rPr>
        <w:t>чии)</w:t>
      </w:r>
      <w:proofErr w:type="spellStart"/>
      <w:r w:rsidRPr="007B2E5A">
        <w:rPr>
          <w:rFonts w:ascii="Times New Roman" w:hAnsi="Times New Roman"/>
          <w:sz w:val="28"/>
          <w:szCs w:val="28"/>
          <w:lang w:val="ru-RU"/>
        </w:rPr>
        <w:t>__</w:t>
      </w:r>
      <w:r w:rsidRPr="007B2E5A">
        <w:rPr>
          <w:rFonts w:ascii="Times New Roman" w:hAnsi="Times New Roman"/>
          <w:sz w:val="28"/>
          <w:szCs w:val="28"/>
          <w:u w:val="single"/>
          <w:lang w:val="ru-RU"/>
        </w:rPr>
        <w:t>отсутствуют</w:t>
      </w:r>
      <w:proofErr w:type="spellEnd"/>
      <w:r w:rsidRPr="007B2E5A">
        <w:rPr>
          <w:rFonts w:ascii="Times New Roman" w:hAnsi="Times New Roman"/>
          <w:sz w:val="28"/>
          <w:szCs w:val="28"/>
          <w:lang w:val="ru-RU"/>
        </w:rPr>
        <w:t>_______________________________________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____________________________________________________________________</w:t>
      </w:r>
    </w:p>
    <w:p w:rsidR="00164EC6" w:rsidRPr="007B2E5A" w:rsidRDefault="00164EC6" w:rsidP="00164E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Работы по строительству, реконструкции объекта капитального строительства осуществлялись:</w:t>
      </w:r>
    </w:p>
    <w:p w:rsidR="00164EC6" w:rsidRPr="007B2E5A" w:rsidRDefault="00164EC6" w:rsidP="00164E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-</w:t>
      </w:r>
      <w:proofErr w:type="spellStart"/>
      <w:r w:rsidRPr="007B2E5A">
        <w:rPr>
          <w:rFonts w:ascii="Times New Roman" w:eastAsiaTheme="minorHAnsi" w:hAnsi="Times New Roman"/>
          <w:sz w:val="28"/>
          <w:szCs w:val="28"/>
          <w:lang w:val="ru-RU"/>
        </w:rPr>
        <w:t>хозспособом</w:t>
      </w:r>
      <w:proofErr w:type="spellEnd"/>
      <w:r w:rsidRPr="007B2E5A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164EC6" w:rsidRPr="007B2E5A" w:rsidRDefault="00164EC6" w:rsidP="00164E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B2E5A">
        <w:rPr>
          <w:rFonts w:ascii="Times New Roman" w:eastAsiaTheme="minorHAnsi" w:hAnsi="Times New Roman"/>
          <w:sz w:val="28"/>
          <w:szCs w:val="28"/>
          <w:lang w:val="ru-RU"/>
        </w:rPr>
        <w:t>-на основании договора строительного подряда.</w:t>
      </w:r>
    </w:p>
    <w:p w:rsidR="00164EC6" w:rsidRPr="007B2E5A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ru-RU"/>
        </w:rPr>
      </w:pPr>
    </w:p>
    <w:p w:rsidR="00164EC6" w:rsidRPr="00164EC6" w:rsidRDefault="00164EC6" w:rsidP="00164EC6">
      <w:pPr>
        <w:pStyle w:val="af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>Разрешение на ввод объекта в эксплуатацию или отказ в выдаче указа</w:t>
      </w:r>
      <w:r w:rsidRPr="00164EC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64EC6">
        <w:rPr>
          <w:rFonts w:ascii="Times New Roman" w:hAnsi="Times New Roman" w:cs="Times New Roman"/>
          <w:sz w:val="28"/>
          <w:szCs w:val="28"/>
          <w:lang w:val="ru-RU"/>
        </w:rPr>
        <w:t>ного разрешения прошу направить следующим способом:</w:t>
      </w:r>
    </w:p>
    <w:p w:rsidR="00164EC6" w:rsidRPr="00164EC6" w:rsidRDefault="00164EC6" w:rsidP="00164EC6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64EC6" w:rsidRPr="00164EC6" w:rsidRDefault="00164EC6" w:rsidP="00164EC6">
      <w:pPr>
        <w:pStyle w:val="af5"/>
        <w:jc w:val="center"/>
        <w:rPr>
          <w:rFonts w:ascii="Times New Roman" w:hAnsi="Times New Roman" w:cs="Times New Roman"/>
          <w:lang w:val="ru-RU"/>
        </w:rPr>
      </w:pPr>
      <w:r w:rsidRPr="00164EC6">
        <w:rPr>
          <w:rFonts w:ascii="Times New Roman" w:hAnsi="Times New Roman" w:cs="Times New Roman"/>
          <w:lang w:val="ru-RU"/>
        </w:rPr>
        <w:t>(путем направления на почтовый адрес и (или) адрес электронной почты  или нарочным  в  уполномоченном  на  выдачу  разрешений  на строительство федеральном органе исполнительной власти, органе  исполнительной   власти субъекта Российской Федерации или органе местного самоуправления, в том числе через многофун</w:t>
      </w:r>
      <w:r w:rsidRPr="00164EC6">
        <w:rPr>
          <w:rFonts w:ascii="Times New Roman" w:hAnsi="Times New Roman" w:cs="Times New Roman"/>
          <w:lang w:val="ru-RU"/>
        </w:rPr>
        <w:t>к</w:t>
      </w:r>
      <w:r w:rsidRPr="00164EC6">
        <w:rPr>
          <w:rFonts w:ascii="Times New Roman" w:hAnsi="Times New Roman" w:cs="Times New Roman"/>
          <w:lang w:val="ru-RU"/>
        </w:rPr>
        <w:t>циональный центр)</w:t>
      </w:r>
    </w:p>
    <w:p w:rsidR="00164EC6" w:rsidRPr="007B2E5A" w:rsidRDefault="00164EC6" w:rsidP="00164EC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ru-RU"/>
        </w:rPr>
      </w:pPr>
    </w:p>
    <w:p w:rsidR="00164EC6" w:rsidRPr="007B2E5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u w:val="single"/>
          <w:lang w:val="ru-RU"/>
        </w:rPr>
        <w:t>В соответствии с  Федеральным Законом от 27 июля 2006 года № 152-ФЗ «О персональных данных»,Я,          Иванов Иван Иванович</w:t>
      </w:r>
      <w:r w:rsidRPr="007B2E5A">
        <w:rPr>
          <w:rFonts w:ascii="Times New Roman" w:hAnsi="Times New Roman"/>
          <w:sz w:val="28"/>
          <w:szCs w:val="28"/>
          <w:lang w:val="ru-RU"/>
        </w:rPr>
        <w:t>________________</w:t>
      </w:r>
    </w:p>
    <w:p w:rsidR="00164EC6" w:rsidRPr="007B2E5A" w:rsidRDefault="00164EC6" w:rsidP="00164EC6">
      <w:pPr>
        <w:ind w:firstLine="709"/>
        <w:jc w:val="both"/>
        <w:rPr>
          <w:rFonts w:ascii="Times New Roman" w:hAnsi="Times New Roman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Pr="007B2E5A">
        <w:rPr>
          <w:rFonts w:ascii="Times New Roman" w:hAnsi="Times New Roman"/>
          <w:lang w:val="ru-RU"/>
        </w:rPr>
        <w:t xml:space="preserve"> (Ф.И.О полностью)</w:t>
      </w:r>
    </w:p>
    <w:p w:rsidR="00164EC6" w:rsidRPr="007B2E5A" w:rsidRDefault="00164EC6" w:rsidP="00164EC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B2E5A">
        <w:rPr>
          <w:rFonts w:ascii="Times New Roman" w:hAnsi="Times New Roman"/>
          <w:sz w:val="28"/>
          <w:szCs w:val="28"/>
          <w:u w:val="single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  в  том  числе   передачу,  обезличивание, блокирование, уничтожение моих персональных данных для предоставления муниципальной услуги.</w:t>
      </w:r>
    </w:p>
    <w:p w:rsidR="00164EC6" w:rsidRPr="007B2E5A" w:rsidRDefault="00164EC6" w:rsidP="00164EC6">
      <w:pPr>
        <w:rPr>
          <w:rFonts w:ascii="Times New Roman" w:hAnsi="Times New Roman"/>
          <w:lang w:val="ru-RU"/>
        </w:rPr>
      </w:pPr>
    </w:p>
    <w:p w:rsidR="00164EC6" w:rsidRPr="00164EC6" w:rsidRDefault="00164EC6" w:rsidP="00164EC6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>_______________         ___________________    __________________________</w:t>
      </w:r>
    </w:p>
    <w:p w:rsidR="00164EC6" w:rsidRPr="00164EC6" w:rsidRDefault="00164EC6" w:rsidP="00164EC6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 xml:space="preserve">     (должность)                       (подпись)                                 (Ф.И.О.)</w:t>
      </w:r>
    </w:p>
    <w:p w:rsidR="00164EC6" w:rsidRPr="00164EC6" w:rsidRDefault="00164EC6" w:rsidP="00164EC6">
      <w:pPr>
        <w:pStyle w:val="af5"/>
        <w:rPr>
          <w:rFonts w:ascii="Times New Roman" w:hAnsi="Times New Roman" w:cs="Times New Roman"/>
          <w:sz w:val="28"/>
          <w:szCs w:val="28"/>
          <w:lang w:val="ru-RU"/>
        </w:rPr>
      </w:pPr>
      <w:r w:rsidRPr="00164EC6">
        <w:rPr>
          <w:rFonts w:ascii="Times New Roman" w:hAnsi="Times New Roman" w:cs="Times New Roman"/>
          <w:sz w:val="28"/>
          <w:szCs w:val="28"/>
          <w:lang w:val="ru-RU"/>
        </w:rPr>
        <w:t>М.П.</w:t>
      </w:r>
    </w:p>
    <w:p w:rsidR="00164EC6" w:rsidRPr="007B2E5A" w:rsidRDefault="00164EC6" w:rsidP="00164EC6">
      <w:pPr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u w:val="single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«___» _________________20 __ г.</w:t>
      </w:r>
      <w:r w:rsidRPr="007B2E5A">
        <w:rPr>
          <w:rFonts w:ascii="Times New Roman" w:hAnsi="Times New Roman"/>
          <w:sz w:val="28"/>
          <w:szCs w:val="28"/>
          <w:lang w:val="ru-RU"/>
        </w:rPr>
        <w:tab/>
      </w:r>
      <w:r w:rsidRPr="007B2E5A">
        <w:rPr>
          <w:rFonts w:ascii="Times New Roman" w:hAnsi="Times New Roman"/>
          <w:sz w:val="28"/>
          <w:szCs w:val="28"/>
          <w:lang w:val="ru-RU"/>
        </w:rPr>
        <w:tab/>
      </w: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Заместитель главы</w:t>
      </w:r>
    </w:p>
    <w:p w:rsidR="00164EC6" w:rsidRPr="007B2E5A" w:rsidRDefault="00164EC6" w:rsidP="00164EC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B2E5A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64EC6" w:rsidRPr="00164EC6" w:rsidRDefault="00164EC6" w:rsidP="00164EC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64EC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164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EC6">
        <w:rPr>
          <w:rFonts w:ascii="Times New Roman" w:hAnsi="Times New Roman"/>
          <w:sz w:val="28"/>
          <w:szCs w:val="28"/>
        </w:rPr>
        <w:t>район</w:t>
      </w:r>
      <w:proofErr w:type="spellEnd"/>
      <w:r w:rsidRPr="00164E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С.С. </w:t>
      </w:r>
      <w:proofErr w:type="spellStart"/>
      <w:r w:rsidRPr="00164EC6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164EC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164EC6" w:rsidRPr="00164EC6" w:rsidRDefault="00164EC6" w:rsidP="00B656F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64EC6" w:rsidRPr="00164EC6" w:rsidSect="003A43B4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1653"/>
      <w:docPartObj>
        <w:docPartGallery w:val="Page Numbers (Top of Page)"/>
        <w:docPartUnique/>
      </w:docPartObj>
    </w:sdtPr>
    <w:sdtContent>
      <w:p w:rsidR="00B7557E" w:rsidRDefault="004D6C44">
        <w:pPr>
          <w:pStyle w:val="a7"/>
          <w:jc w:val="center"/>
        </w:pPr>
        <w:r w:rsidRPr="00640C8C">
          <w:rPr>
            <w:sz w:val="28"/>
            <w:szCs w:val="28"/>
          </w:rPr>
          <w:fldChar w:fldCharType="begin"/>
        </w:r>
        <w:r w:rsidR="00886EFC" w:rsidRPr="00640C8C">
          <w:rPr>
            <w:sz w:val="28"/>
            <w:szCs w:val="28"/>
          </w:rPr>
          <w:instrText xml:space="preserve"> PAGE   \* MERGEFORMAT </w:instrText>
        </w:r>
        <w:r w:rsidRPr="00640C8C">
          <w:rPr>
            <w:sz w:val="28"/>
            <w:szCs w:val="28"/>
          </w:rPr>
          <w:fldChar w:fldCharType="separate"/>
        </w:r>
        <w:r w:rsidR="007B2E5A">
          <w:rPr>
            <w:noProof/>
            <w:sz w:val="28"/>
            <w:szCs w:val="28"/>
          </w:rPr>
          <w:t>38</w:t>
        </w:r>
        <w:r w:rsidRPr="00640C8C">
          <w:rPr>
            <w:sz w:val="28"/>
            <w:szCs w:val="28"/>
          </w:rPr>
          <w:fldChar w:fldCharType="end"/>
        </w:r>
      </w:p>
    </w:sdtContent>
  </w:sdt>
  <w:p w:rsidR="00B7557E" w:rsidRDefault="00B75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0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8"/>
  </w:num>
  <w:num w:numId="5">
    <w:abstractNumId w:val="16"/>
  </w:num>
  <w:num w:numId="6">
    <w:abstractNumId w:val="21"/>
  </w:num>
  <w:num w:numId="7">
    <w:abstractNumId w:val="24"/>
  </w:num>
  <w:num w:numId="8">
    <w:abstractNumId w:val="15"/>
  </w:num>
  <w:num w:numId="9">
    <w:abstractNumId w:val="27"/>
  </w:num>
  <w:num w:numId="10">
    <w:abstractNumId w:val="20"/>
  </w:num>
  <w:num w:numId="11">
    <w:abstractNumId w:val="14"/>
  </w:num>
  <w:num w:numId="12">
    <w:abstractNumId w:val="25"/>
  </w:num>
  <w:num w:numId="13">
    <w:abstractNumId w:val="26"/>
  </w:num>
  <w:num w:numId="14">
    <w:abstractNumId w:val="11"/>
  </w:num>
  <w:num w:numId="15">
    <w:abstractNumId w:val="3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30"/>
  </w:num>
  <w:num w:numId="29">
    <w:abstractNumId w:val="28"/>
  </w:num>
  <w:num w:numId="30">
    <w:abstractNumId w:val="29"/>
  </w:num>
  <w:num w:numId="31">
    <w:abstractNumId w:val="1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3AED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A4362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4EC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3B4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41E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6C44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274A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0F3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40D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2E5A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86EFC"/>
    <w:rsid w:val="00887427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80E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C7A86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976A6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A69ED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6A1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27B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3551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5E80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C6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164EC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4E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4E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E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E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E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E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E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f">
    <w:name w:val="List Paragraph"/>
    <w:basedOn w:val="a"/>
    <w:uiPriority w:val="34"/>
    <w:qFormat/>
    <w:rsid w:val="00164EC6"/>
    <w:pPr>
      <w:ind w:left="720"/>
      <w:contextualSpacing/>
    </w:pPr>
  </w:style>
  <w:style w:type="character" w:customStyle="1" w:styleId="apple-converted-space">
    <w:name w:val="apple-converted-space"/>
    <w:basedOn w:val="a0"/>
    <w:rsid w:val="006447FE"/>
  </w:style>
  <w:style w:type="paragraph" w:customStyle="1" w:styleId="af0">
    <w:name w:val="Знак Знак Знак Знак"/>
    <w:basedOn w:val="a"/>
    <w:rsid w:val="00AA7BFC"/>
    <w:pPr>
      <w:spacing w:after="160" w:line="240" w:lineRule="exact"/>
    </w:pPr>
    <w:rPr>
      <w:rFonts w:ascii="Verdana" w:hAnsi="Verdana"/>
    </w:rPr>
  </w:style>
  <w:style w:type="paragraph" w:customStyle="1" w:styleId="ConsPlusNonformat">
    <w:name w:val="ConsPlusNonformat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Strong"/>
    <w:basedOn w:val="a0"/>
    <w:uiPriority w:val="22"/>
    <w:qFormat/>
    <w:rsid w:val="00164EC6"/>
    <w:rPr>
      <w:b/>
      <w:bCs/>
    </w:rPr>
  </w:style>
  <w:style w:type="character" w:styleId="af2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3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4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Standard">
    <w:name w:val="Standard"/>
    <w:rsid w:val="003B64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20">
    <w:name w:val="Заголовок 2 Знак"/>
    <w:basedOn w:val="a0"/>
    <w:link w:val="2"/>
    <w:uiPriority w:val="9"/>
    <w:rsid w:val="00164E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4E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4E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4E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4E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4E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4E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4EC6"/>
    <w:rPr>
      <w:rFonts w:asciiTheme="majorHAnsi" w:eastAsiaTheme="majorEastAsia" w:hAnsiTheme="majorHAnsi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64EC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customStyle="1" w:styleId="af5">
    <w:name w:val="Таблицы (моноширинный)"/>
    <w:basedOn w:val="a"/>
    <w:next w:val="a"/>
    <w:uiPriority w:val="99"/>
    <w:rsid w:val="00164E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164EC6"/>
    <w:pPr>
      <w:widowControl w:val="0"/>
      <w:snapToGrid w:val="0"/>
    </w:pPr>
    <w:rPr>
      <w:rFonts w:ascii="Arial" w:hAnsi="Arial"/>
      <w:b/>
      <w:sz w:val="16"/>
    </w:rPr>
  </w:style>
  <w:style w:type="paragraph" w:styleId="af6">
    <w:name w:val="Body Text"/>
    <w:basedOn w:val="a"/>
    <w:link w:val="af7"/>
    <w:rsid w:val="00164EC6"/>
    <w:rPr>
      <w:rFonts w:ascii="SchoolBook" w:hAnsi="SchoolBook"/>
      <w:color w:val="1F497D"/>
      <w:sz w:val="26"/>
      <w:szCs w:val="20"/>
    </w:rPr>
  </w:style>
  <w:style w:type="character" w:customStyle="1" w:styleId="af7">
    <w:name w:val="Основной текст Знак"/>
    <w:basedOn w:val="a0"/>
    <w:link w:val="af6"/>
    <w:rsid w:val="00164EC6"/>
    <w:rPr>
      <w:rFonts w:ascii="SchoolBook" w:eastAsiaTheme="minorEastAsia" w:hAnsi="SchoolBook"/>
      <w:color w:val="1F497D"/>
      <w:sz w:val="26"/>
      <w:lang w:val="en-US" w:eastAsia="en-US" w:bidi="en-US"/>
    </w:rPr>
  </w:style>
  <w:style w:type="paragraph" w:customStyle="1" w:styleId="af8">
    <w:name w:val="Прижатый влево"/>
    <w:basedOn w:val="a"/>
    <w:next w:val="a"/>
    <w:uiPriority w:val="99"/>
    <w:rsid w:val="00164EC6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a">
    <w:name w:val="Нижний колонтитул Знак"/>
    <w:link w:val="a9"/>
    <w:uiPriority w:val="99"/>
    <w:rsid w:val="00164EC6"/>
    <w:rPr>
      <w:sz w:val="24"/>
      <w:szCs w:val="24"/>
    </w:rPr>
  </w:style>
  <w:style w:type="table" w:styleId="af9">
    <w:name w:val="Table Grid"/>
    <w:basedOn w:val="a1"/>
    <w:rsid w:val="00164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uiPriority w:val="99"/>
    <w:rsid w:val="00164E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rsid w:val="00164EC6"/>
    <w:rPr>
      <w:rFonts w:ascii="Tahoma" w:hAnsi="Tahoma" w:cs="Tahoma"/>
      <w:sz w:val="16"/>
      <w:szCs w:val="16"/>
    </w:rPr>
  </w:style>
  <w:style w:type="paragraph" w:styleId="afb">
    <w:name w:val="endnote text"/>
    <w:basedOn w:val="a"/>
    <w:link w:val="afc"/>
    <w:uiPriority w:val="99"/>
    <w:semiHidden/>
    <w:unhideWhenUsed/>
    <w:rsid w:val="00164EC6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64EC6"/>
    <w:rPr>
      <w:rFonts w:asciiTheme="minorHAnsi" w:eastAsiaTheme="minorEastAsia" w:hAnsiTheme="minorHAnsi"/>
      <w:lang w:val="en-US" w:eastAsia="en-US" w:bidi="en-US"/>
    </w:rPr>
  </w:style>
  <w:style w:type="character" w:styleId="afd">
    <w:name w:val="endnote reference"/>
    <w:uiPriority w:val="99"/>
    <w:semiHidden/>
    <w:unhideWhenUsed/>
    <w:rsid w:val="00164EC6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164EC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164EC6"/>
    <w:rPr>
      <w:rFonts w:asciiTheme="minorHAnsi" w:eastAsiaTheme="minorEastAsia" w:hAnsiTheme="minorHAnsi"/>
      <w:lang w:val="en-US" w:eastAsia="en-US" w:bidi="en-US"/>
    </w:rPr>
  </w:style>
  <w:style w:type="character" w:styleId="aff0">
    <w:name w:val="footnote reference"/>
    <w:uiPriority w:val="99"/>
    <w:semiHidden/>
    <w:unhideWhenUsed/>
    <w:rsid w:val="00164EC6"/>
    <w:rPr>
      <w:vertAlign w:val="superscript"/>
    </w:rPr>
  </w:style>
  <w:style w:type="character" w:styleId="aff1">
    <w:name w:val="annotation reference"/>
    <w:uiPriority w:val="99"/>
    <w:semiHidden/>
    <w:unhideWhenUsed/>
    <w:rsid w:val="00164EC6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164EC6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164EC6"/>
    <w:rPr>
      <w:rFonts w:asciiTheme="minorHAnsi" w:eastAsiaTheme="minorEastAsia" w:hAnsiTheme="minorHAnsi"/>
      <w:lang w:val="en-US" w:eastAsia="en-US" w:bidi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64EC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64EC6"/>
    <w:rPr>
      <w:b/>
      <w:bCs/>
    </w:rPr>
  </w:style>
  <w:style w:type="paragraph" w:styleId="aff6">
    <w:name w:val="No Spacing"/>
    <w:basedOn w:val="a"/>
    <w:link w:val="aff7"/>
    <w:uiPriority w:val="1"/>
    <w:qFormat/>
    <w:rsid w:val="00164EC6"/>
    <w:rPr>
      <w:szCs w:val="32"/>
    </w:rPr>
  </w:style>
  <w:style w:type="character" w:customStyle="1" w:styleId="aff7">
    <w:name w:val="Без интервала Знак"/>
    <w:link w:val="aff6"/>
    <w:uiPriority w:val="1"/>
    <w:rsid w:val="00164EC6"/>
    <w:rPr>
      <w:sz w:val="24"/>
      <w:szCs w:val="32"/>
    </w:rPr>
  </w:style>
  <w:style w:type="paragraph" w:customStyle="1" w:styleId="ConsPlusCell">
    <w:name w:val="ConsPlusCell"/>
    <w:rsid w:val="00164E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№1_"/>
    <w:link w:val="12"/>
    <w:rsid w:val="00164EC6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4EC6"/>
    <w:pPr>
      <w:shd w:val="clear" w:color="auto" w:fill="FFFFFF"/>
      <w:spacing w:after="60" w:line="240" w:lineRule="atLeast"/>
      <w:outlineLvl w:val="0"/>
    </w:pPr>
    <w:rPr>
      <w:sz w:val="27"/>
      <w:szCs w:val="27"/>
    </w:rPr>
  </w:style>
  <w:style w:type="paragraph" w:customStyle="1" w:styleId="aff8">
    <w:name w:val="Знак Знак Знак Знак Знак Знак Знак Знак Знак Знак"/>
    <w:basedOn w:val="a"/>
    <w:rsid w:val="00164EC6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164EC6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customStyle="1" w:styleId="aff9">
    <w:name w:val="Знак Знак Знак Знак Знак Знак Знак"/>
    <w:basedOn w:val="a"/>
    <w:rsid w:val="00164EC6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164EC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64EC6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164EC6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character" w:customStyle="1" w:styleId="affa">
    <w:name w:val="Сравнение редакций. Добавленный фрагмент"/>
    <w:uiPriority w:val="99"/>
    <w:rsid w:val="00164EC6"/>
    <w:rPr>
      <w:color w:val="000000"/>
      <w:shd w:val="clear" w:color="auto" w:fill="C1D7FF"/>
    </w:rPr>
  </w:style>
  <w:style w:type="character" w:customStyle="1" w:styleId="nobr">
    <w:name w:val="nobr"/>
    <w:rsid w:val="00164EC6"/>
  </w:style>
  <w:style w:type="paragraph" w:customStyle="1" w:styleId="affb">
    <w:name w:val="Заголовок статьи"/>
    <w:basedOn w:val="a"/>
    <w:next w:val="a"/>
    <w:uiPriority w:val="99"/>
    <w:rsid w:val="00164EC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blk">
    <w:name w:val="blk"/>
    <w:rsid w:val="00164EC6"/>
  </w:style>
  <w:style w:type="paragraph" w:customStyle="1" w:styleId="affc">
    <w:name w:val="Комментарий"/>
    <w:basedOn w:val="a"/>
    <w:next w:val="a"/>
    <w:uiPriority w:val="99"/>
    <w:rsid w:val="00164EC6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164EC6"/>
    <w:rPr>
      <w:i/>
      <w:iCs/>
    </w:rPr>
  </w:style>
  <w:style w:type="paragraph" w:styleId="affe">
    <w:name w:val="Title"/>
    <w:basedOn w:val="a"/>
    <w:next w:val="a"/>
    <w:link w:val="afff"/>
    <w:uiPriority w:val="10"/>
    <w:qFormat/>
    <w:rsid w:val="00164E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">
    <w:name w:val="Название Знак"/>
    <w:basedOn w:val="a0"/>
    <w:link w:val="affe"/>
    <w:uiPriority w:val="10"/>
    <w:rsid w:val="00164E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0">
    <w:name w:val="Subtitle"/>
    <w:basedOn w:val="a"/>
    <w:next w:val="a"/>
    <w:link w:val="afff1"/>
    <w:uiPriority w:val="11"/>
    <w:qFormat/>
    <w:rsid w:val="00164E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1">
    <w:name w:val="Подзаголовок Знак"/>
    <w:basedOn w:val="a0"/>
    <w:link w:val="afff0"/>
    <w:uiPriority w:val="11"/>
    <w:rsid w:val="00164EC6"/>
    <w:rPr>
      <w:rFonts w:asciiTheme="majorHAnsi" w:eastAsiaTheme="majorEastAsia" w:hAnsiTheme="majorHAnsi"/>
      <w:sz w:val="24"/>
      <w:szCs w:val="24"/>
    </w:rPr>
  </w:style>
  <w:style w:type="character" w:styleId="afff2">
    <w:name w:val="Emphasis"/>
    <w:basedOn w:val="a0"/>
    <w:uiPriority w:val="20"/>
    <w:qFormat/>
    <w:rsid w:val="00164EC6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164EC6"/>
    <w:rPr>
      <w:i/>
    </w:rPr>
  </w:style>
  <w:style w:type="character" w:customStyle="1" w:styleId="25">
    <w:name w:val="Цитата 2 Знак"/>
    <w:basedOn w:val="a0"/>
    <w:link w:val="24"/>
    <w:uiPriority w:val="29"/>
    <w:rsid w:val="00164EC6"/>
    <w:rPr>
      <w:i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164EC6"/>
    <w:pPr>
      <w:ind w:left="720" w:right="720"/>
    </w:pPr>
    <w:rPr>
      <w:b/>
      <w:i/>
      <w:szCs w:val="22"/>
    </w:rPr>
  </w:style>
  <w:style w:type="character" w:customStyle="1" w:styleId="afff4">
    <w:name w:val="Выделенная цитата Знак"/>
    <w:basedOn w:val="a0"/>
    <w:link w:val="afff3"/>
    <w:uiPriority w:val="30"/>
    <w:rsid w:val="00164EC6"/>
    <w:rPr>
      <w:b/>
      <w:i/>
      <w:sz w:val="24"/>
    </w:rPr>
  </w:style>
  <w:style w:type="character" w:styleId="afff5">
    <w:name w:val="Subtle Emphasis"/>
    <w:uiPriority w:val="19"/>
    <w:qFormat/>
    <w:rsid w:val="00164EC6"/>
    <w:rPr>
      <w:i/>
      <w:color w:val="5A5A5A" w:themeColor="text1" w:themeTint="A5"/>
    </w:rPr>
  </w:style>
  <w:style w:type="character" w:styleId="afff6">
    <w:name w:val="Intense Emphasis"/>
    <w:basedOn w:val="a0"/>
    <w:uiPriority w:val="21"/>
    <w:qFormat/>
    <w:rsid w:val="00164EC6"/>
    <w:rPr>
      <w:b/>
      <w:i/>
      <w:sz w:val="24"/>
      <w:szCs w:val="24"/>
      <w:u w:val="single"/>
    </w:rPr>
  </w:style>
  <w:style w:type="character" w:styleId="afff7">
    <w:name w:val="Subtle Reference"/>
    <w:basedOn w:val="a0"/>
    <w:uiPriority w:val="31"/>
    <w:qFormat/>
    <w:rsid w:val="00164EC6"/>
    <w:rPr>
      <w:sz w:val="24"/>
      <w:szCs w:val="24"/>
      <w:u w:val="single"/>
    </w:rPr>
  </w:style>
  <w:style w:type="character" w:styleId="afff8">
    <w:name w:val="Intense Reference"/>
    <w:basedOn w:val="a0"/>
    <w:uiPriority w:val="32"/>
    <w:qFormat/>
    <w:rsid w:val="00164EC6"/>
    <w:rPr>
      <w:b/>
      <w:sz w:val="24"/>
      <w:u w:val="single"/>
    </w:rPr>
  </w:style>
  <w:style w:type="character" w:styleId="afff9">
    <w:name w:val="Book Title"/>
    <w:basedOn w:val="a0"/>
    <w:uiPriority w:val="33"/>
    <w:qFormat/>
    <w:rsid w:val="00164EC6"/>
    <w:rPr>
      <w:rFonts w:asciiTheme="majorHAnsi" w:eastAsiaTheme="majorEastAsia" w:hAnsiTheme="majorHAnsi"/>
      <w:b/>
      <w:i/>
      <w:sz w:val="24"/>
      <w:szCs w:val="24"/>
    </w:rPr>
  </w:style>
  <w:style w:type="paragraph" w:styleId="afffa">
    <w:name w:val="TOC Heading"/>
    <w:basedOn w:val="1"/>
    <w:next w:val="a"/>
    <w:uiPriority w:val="39"/>
    <w:semiHidden/>
    <w:unhideWhenUsed/>
    <w:qFormat/>
    <w:rsid w:val="00164EC6"/>
    <w:pPr>
      <w:outlineLvl w:val="9"/>
    </w:pPr>
    <w:rPr>
      <w:rFonts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164E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hyperlink" Target="garantF1://70864644.2000" TargetMode="External"/><Relationship Id="rId18" Type="http://schemas.openxmlformats.org/officeDocument/2006/relationships/hyperlink" Target="http://www.e-mfc.ru" TargetMode="External"/><Relationship Id="rId26" Type="http://schemas.openxmlformats.org/officeDocument/2006/relationships/hyperlink" Target="garantF1://12024624.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4829136.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garantF1://71632782.133" TargetMode="External"/><Relationship Id="rId25" Type="http://schemas.openxmlformats.org/officeDocument/2006/relationships/hyperlink" Target="consultantplus://offline/ref=9DB360358D0AFF04C86C86628D478638699922ECF06E2B49A7F1720CE64FED36E17F7BA290A03EF8e3g9L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2" TargetMode="External"/><Relationship Id="rId20" Type="http://schemas.openxmlformats.org/officeDocument/2006/relationships/hyperlink" Target="http://www.pgu.krasnoda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24" Type="http://schemas.openxmlformats.org/officeDocument/2006/relationships/hyperlink" Target="garantF1://7102919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029192.0" TargetMode="External"/><Relationship Id="rId23" Type="http://schemas.openxmlformats.org/officeDocument/2006/relationships/hyperlink" Target="garantF1://12027232.0" TargetMode="External"/><Relationship Id="rId28" Type="http://schemas.openxmlformats.org/officeDocument/2006/relationships/hyperlink" Target="garantF1://12024624.2" TargetMode="External"/><Relationship Id="rId10" Type="http://schemas.openxmlformats.org/officeDocument/2006/relationships/hyperlink" Target="http://www.pavl23.ru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hyperlink" Target="garantF1://12024624.2" TargetMode="External"/><Relationship Id="rId22" Type="http://schemas.openxmlformats.org/officeDocument/2006/relationships/hyperlink" Target="garantF1://12077579.200" TargetMode="External"/><Relationship Id="rId27" Type="http://schemas.openxmlformats.org/officeDocument/2006/relationships/hyperlink" Target="javascript: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9BF0-E323-4E95-A179-CAC8D047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46</Pages>
  <Words>16148</Words>
  <Characters>92048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107981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47</cp:revision>
  <cp:lastPrinted>2017-06-09T11:39:00Z</cp:lastPrinted>
  <dcterms:created xsi:type="dcterms:W3CDTF">2016-08-30T10:04:00Z</dcterms:created>
  <dcterms:modified xsi:type="dcterms:W3CDTF">2021-05-20T07:45:00Z</dcterms:modified>
</cp:coreProperties>
</file>