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66741D" w:rsidRDefault="0066741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962A0F" w:rsidRDefault="00962A0F" w:rsidP="00EF6277">
      <w:pPr>
        <w:pStyle w:val="FR1"/>
        <w:spacing w:before="0" w:line="240" w:lineRule="auto"/>
        <w:ind w:left="0" w:right="38"/>
        <w:rPr>
          <w:szCs w:val="28"/>
        </w:rPr>
      </w:pPr>
      <w:bookmarkStart w:id="0" w:name="_GoBack"/>
      <w:bookmarkEnd w:id="0"/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8C6C5D" w:rsidRDefault="008C6C5D" w:rsidP="00EF6277">
      <w:pPr>
        <w:pStyle w:val="FR1"/>
        <w:spacing w:before="0" w:line="240" w:lineRule="auto"/>
        <w:ind w:left="0" w:right="38"/>
        <w:rPr>
          <w:szCs w:val="28"/>
        </w:rPr>
      </w:pP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Павловский район от 15 июля 2014 года</w:t>
      </w:r>
    </w:p>
    <w:p w:rsidR="00150F43" w:rsidRDefault="00C764A6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1057 </w:t>
      </w:r>
      <w:r w:rsidR="00AD6E1A" w:rsidRPr="00AD6E1A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="00150F43">
        <w:rPr>
          <w:rFonts w:ascii="Times New Roman" w:hAnsi="Times New Roman"/>
          <w:b/>
          <w:sz w:val="28"/>
          <w:szCs w:val="28"/>
          <w:lang w:val="ru-RU"/>
        </w:rPr>
        <w:t>Об утверждении схемы размещения рекламных конструкций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земельных участках независимо от форм собственности, а также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зданиях или ином недвижимом имуществе, находящихся в </w:t>
      </w:r>
    </w:p>
    <w:p w:rsidR="00150F43" w:rsidRDefault="00150F43" w:rsidP="00AE15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собственности муниципального образования Павловский район</w:t>
      </w:r>
    </w:p>
    <w:p w:rsidR="00952F2C" w:rsidRPr="007E6AB1" w:rsidRDefault="00150F43" w:rsidP="00AE154B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(на</w:t>
      </w:r>
      <w:r w:rsidR="00C764A6">
        <w:rPr>
          <w:rFonts w:ascii="Times New Roman" w:hAnsi="Times New Roman"/>
          <w:b/>
          <w:sz w:val="28"/>
          <w:szCs w:val="28"/>
          <w:lang w:val="ru-RU"/>
        </w:rPr>
        <w:t xml:space="preserve"> территории станицы Павловской)</w:t>
      </w:r>
      <w:r w:rsidR="00AD6E1A" w:rsidRPr="00AD6E1A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50F43">
        <w:rPr>
          <w:rFonts w:ascii="Times New Roman" w:hAnsi="Times New Roman"/>
          <w:sz w:val="28"/>
          <w:szCs w:val="28"/>
          <w:lang w:val="ru-RU"/>
        </w:rPr>
        <w:t>целях соблюдения</w:t>
      </w:r>
      <w:r w:rsidR="008C74D7">
        <w:rPr>
          <w:rFonts w:ascii="Times New Roman" w:hAnsi="Times New Roman"/>
          <w:sz w:val="28"/>
          <w:szCs w:val="28"/>
          <w:lang w:val="ru-RU"/>
        </w:rPr>
        <w:t xml:space="preserve"> внешнего архитектурного облика сложившейся з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стройки, градостроительных норм и правил, требований безопасности при ра</w:t>
      </w:r>
      <w:r w:rsidR="008C74D7">
        <w:rPr>
          <w:rFonts w:ascii="Times New Roman" w:hAnsi="Times New Roman"/>
          <w:sz w:val="28"/>
          <w:szCs w:val="28"/>
          <w:lang w:val="ru-RU"/>
        </w:rPr>
        <w:t>с</w:t>
      </w:r>
      <w:r w:rsidR="008C74D7">
        <w:rPr>
          <w:rFonts w:ascii="Times New Roman" w:hAnsi="Times New Roman"/>
          <w:sz w:val="28"/>
          <w:szCs w:val="28"/>
          <w:lang w:val="ru-RU"/>
        </w:rPr>
        <w:t>пространении наружной рекламы, руководствуясь статьёй 19 Федерального з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кона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от 13 марта 2006 года № 38-ФЗ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C764A6">
        <w:rPr>
          <w:rFonts w:ascii="Times New Roman" w:hAnsi="Times New Roman"/>
          <w:sz w:val="28"/>
          <w:szCs w:val="28"/>
          <w:lang w:val="ru-RU"/>
        </w:rPr>
        <w:t>О рекламе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C74D7">
        <w:rPr>
          <w:rFonts w:ascii="Times New Roman" w:hAnsi="Times New Roman"/>
          <w:sz w:val="28"/>
          <w:szCs w:val="28"/>
          <w:lang w:val="ru-RU"/>
        </w:rPr>
        <w:t xml:space="preserve"> и согласно письму департ</w:t>
      </w:r>
      <w:r w:rsidR="008C74D7">
        <w:rPr>
          <w:rFonts w:ascii="Times New Roman" w:hAnsi="Times New Roman"/>
          <w:sz w:val="28"/>
          <w:szCs w:val="28"/>
          <w:lang w:val="ru-RU"/>
        </w:rPr>
        <w:t>а</w:t>
      </w:r>
      <w:r w:rsidR="008C74D7">
        <w:rPr>
          <w:rFonts w:ascii="Times New Roman" w:hAnsi="Times New Roman"/>
          <w:sz w:val="28"/>
          <w:szCs w:val="28"/>
          <w:lang w:val="ru-RU"/>
        </w:rPr>
        <w:t>мента по архитектуре и градостроите</w:t>
      </w:r>
      <w:r w:rsidR="00457185">
        <w:rPr>
          <w:rFonts w:ascii="Times New Roman" w:hAnsi="Times New Roman"/>
          <w:sz w:val="28"/>
          <w:szCs w:val="28"/>
          <w:lang w:val="ru-RU"/>
        </w:rPr>
        <w:t xml:space="preserve">льству Краснодарского края от </w:t>
      </w:r>
      <w:r w:rsidR="006457E3">
        <w:rPr>
          <w:rFonts w:ascii="Times New Roman" w:hAnsi="Times New Roman"/>
          <w:sz w:val="28"/>
          <w:szCs w:val="28"/>
          <w:lang w:val="ru-RU"/>
        </w:rPr>
        <w:t>28</w:t>
      </w:r>
      <w:r w:rsidR="00457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57E3">
        <w:rPr>
          <w:rFonts w:ascii="Times New Roman" w:hAnsi="Times New Roman"/>
          <w:sz w:val="28"/>
          <w:szCs w:val="28"/>
          <w:lang w:val="ru-RU"/>
        </w:rPr>
        <w:t>апреля 2021</w:t>
      </w:r>
      <w:r w:rsidR="004571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57E3">
        <w:rPr>
          <w:rFonts w:ascii="Times New Roman" w:hAnsi="Times New Roman"/>
          <w:sz w:val="28"/>
          <w:szCs w:val="28"/>
          <w:lang w:val="ru-RU"/>
        </w:rPr>
        <w:t>года № 71-04-01-4059</w:t>
      </w:r>
      <w:r w:rsidR="008C74D7">
        <w:rPr>
          <w:rFonts w:ascii="Times New Roman" w:hAnsi="Times New Roman"/>
          <w:sz w:val="28"/>
          <w:szCs w:val="28"/>
          <w:lang w:val="ru-RU"/>
        </w:rPr>
        <w:t>/</w:t>
      </w:r>
      <w:r w:rsidR="006457E3">
        <w:rPr>
          <w:rFonts w:ascii="Times New Roman" w:hAnsi="Times New Roman"/>
          <w:sz w:val="28"/>
          <w:szCs w:val="28"/>
          <w:lang w:val="ru-RU"/>
        </w:rPr>
        <w:t>21</w:t>
      </w:r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с т а </w:t>
      </w:r>
      <w:proofErr w:type="spellStart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proofErr w:type="spellEnd"/>
      <w:r w:rsidRPr="00952F2C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о в л я ю:</w:t>
      </w:r>
    </w:p>
    <w:p w:rsidR="00654FE0" w:rsidRDefault="00952F2C" w:rsidP="007E6A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654FE0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муниципального образования Павловский рай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он от 15 июля 2014 года № 1057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654FE0">
        <w:rPr>
          <w:rFonts w:ascii="Times New Roman" w:hAnsi="Times New Roman"/>
          <w:sz w:val="28"/>
          <w:szCs w:val="28"/>
          <w:lang w:val="ru-RU"/>
        </w:rPr>
        <w:t>Об утверждении схемы ра</w:t>
      </w:r>
      <w:r w:rsidR="00654FE0">
        <w:rPr>
          <w:rFonts w:ascii="Times New Roman" w:hAnsi="Times New Roman"/>
          <w:sz w:val="28"/>
          <w:szCs w:val="28"/>
          <w:lang w:val="ru-RU"/>
        </w:rPr>
        <w:t>з</w:t>
      </w:r>
      <w:r w:rsidR="00654FE0">
        <w:rPr>
          <w:rFonts w:ascii="Times New Roman" w:hAnsi="Times New Roman"/>
          <w:sz w:val="28"/>
          <w:szCs w:val="28"/>
          <w:lang w:val="ru-RU"/>
        </w:rPr>
        <w:t>мещения рекламных конструкций на земельных участках независимо от форм собственности, а также на зданиях или ином недвижимом имуществе, наход</w:t>
      </w:r>
      <w:r w:rsidR="00654FE0">
        <w:rPr>
          <w:rFonts w:ascii="Times New Roman" w:hAnsi="Times New Roman"/>
          <w:sz w:val="28"/>
          <w:szCs w:val="28"/>
          <w:lang w:val="ru-RU"/>
        </w:rPr>
        <w:t>я</w:t>
      </w:r>
      <w:r w:rsidR="00654FE0">
        <w:rPr>
          <w:rFonts w:ascii="Times New Roman" w:hAnsi="Times New Roman"/>
          <w:sz w:val="28"/>
          <w:szCs w:val="28"/>
          <w:lang w:val="ru-RU"/>
        </w:rPr>
        <w:t>щихся в собственности муниципального образования Павловский район (на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территории станицы Павловской)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54FE0">
        <w:rPr>
          <w:rFonts w:ascii="Times New Roman" w:hAnsi="Times New Roman"/>
          <w:sz w:val="28"/>
          <w:szCs w:val="28"/>
          <w:lang w:val="ru-RU"/>
        </w:rPr>
        <w:t xml:space="preserve"> (далее – постановление) следующие изм</w:t>
      </w:r>
      <w:r w:rsidR="00654FE0">
        <w:rPr>
          <w:rFonts w:ascii="Times New Roman" w:hAnsi="Times New Roman"/>
          <w:sz w:val="28"/>
          <w:szCs w:val="28"/>
          <w:lang w:val="ru-RU"/>
        </w:rPr>
        <w:t>е</w:t>
      </w:r>
      <w:r w:rsidR="00654FE0">
        <w:rPr>
          <w:rFonts w:ascii="Times New Roman" w:hAnsi="Times New Roman"/>
          <w:sz w:val="28"/>
          <w:szCs w:val="28"/>
          <w:lang w:val="ru-RU"/>
        </w:rPr>
        <w:t>нения:</w:t>
      </w:r>
    </w:p>
    <w:p w:rsidR="00C764A6" w:rsidRDefault="00C764A6" w:rsidP="007E6A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раздел </w:t>
      </w:r>
      <w:r>
        <w:rPr>
          <w:rFonts w:ascii="Times New Roman" w:hAnsi="Times New Roman"/>
          <w:sz w:val="28"/>
          <w:szCs w:val="28"/>
        </w:rPr>
        <w:t>II</w:t>
      </w:r>
      <w:r w:rsidRPr="00654F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Типы и виды рекламных конструкций и их технические х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рактеристики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C764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приложения к постановлению изложить в новой редакции (пр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ложение № 1);</w:t>
      </w:r>
    </w:p>
    <w:p w:rsidR="00952F2C" w:rsidRPr="00654FE0" w:rsidRDefault="00654FE0" w:rsidP="00654FE0">
      <w:pPr>
        <w:pStyle w:val="ae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III</w:t>
      </w:r>
      <w:r w:rsidRPr="00654F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Перечень рекламных конструкций н</w:t>
      </w:r>
      <w:r w:rsidR="00F23C0A">
        <w:rPr>
          <w:rFonts w:ascii="Times New Roman" w:hAnsi="Times New Roman"/>
          <w:sz w:val="28"/>
          <w:szCs w:val="28"/>
          <w:lang w:val="ru-RU"/>
        </w:rPr>
        <w:t>а территории станицы Павловской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приложения к постановлению изложить в новой редакции (пр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C764A6">
        <w:rPr>
          <w:rFonts w:ascii="Times New Roman" w:hAnsi="Times New Roman"/>
          <w:sz w:val="28"/>
          <w:szCs w:val="28"/>
          <w:lang w:val="ru-RU"/>
        </w:rPr>
        <w:t>ложение № 2</w:t>
      </w:r>
      <w:r>
        <w:rPr>
          <w:rFonts w:ascii="Times New Roman" w:hAnsi="Times New Roman"/>
          <w:sz w:val="28"/>
          <w:szCs w:val="28"/>
          <w:lang w:val="ru-RU"/>
        </w:rPr>
        <w:t>);</w:t>
      </w:r>
      <w:r w:rsidR="00952F2C" w:rsidRPr="00654F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1307" w:rsidRDefault="00654FE0" w:rsidP="00C313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BF49F3">
        <w:rPr>
          <w:rFonts w:ascii="Times New Roman" w:hAnsi="Times New Roman"/>
          <w:sz w:val="28"/>
          <w:szCs w:val="28"/>
        </w:rPr>
        <w:t>IV</w:t>
      </w:r>
      <w:r w:rsidR="00BF49F3" w:rsidRPr="00BF49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Схема размещения рекламных конструкций на территории</w:t>
      </w:r>
      <w:r w:rsidR="00F23C0A">
        <w:rPr>
          <w:rFonts w:ascii="Times New Roman" w:hAnsi="Times New Roman"/>
          <w:sz w:val="28"/>
          <w:szCs w:val="28"/>
          <w:lang w:val="ru-RU"/>
        </w:rPr>
        <w:t xml:space="preserve"> станицы Павловской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приложения к постановлению изложить в новой реда</w:t>
      </w:r>
      <w:r w:rsidR="0025421D">
        <w:rPr>
          <w:rFonts w:ascii="Times New Roman" w:hAnsi="Times New Roman"/>
          <w:sz w:val="28"/>
          <w:szCs w:val="28"/>
          <w:lang w:val="ru-RU"/>
        </w:rPr>
        <w:t>к</w:t>
      </w:r>
      <w:r w:rsidR="0025421D">
        <w:rPr>
          <w:rFonts w:ascii="Times New Roman" w:hAnsi="Times New Roman"/>
          <w:sz w:val="28"/>
          <w:szCs w:val="28"/>
          <w:lang w:val="ru-RU"/>
        </w:rPr>
        <w:t>ции (при</w:t>
      </w:r>
      <w:r w:rsidR="00C764A6">
        <w:rPr>
          <w:rFonts w:ascii="Times New Roman" w:hAnsi="Times New Roman"/>
          <w:sz w:val="28"/>
          <w:szCs w:val="28"/>
          <w:lang w:val="ru-RU"/>
        </w:rPr>
        <w:t>ложение № 3</w:t>
      </w:r>
      <w:r w:rsidR="0025421D">
        <w:rPr>
          <w:rFonts w:ascii="Times New Roman" w:hAnsi="Times New Roman"/>
          <w:sz w:val="28"/>
          <w:szCs w:val="28"/>
          <w:lang w:val="ru-RU"/>
        </w:rPr>
        <w:t>);</w:t>
      </w:r>
    </w:p>
    <w:p w:rsidR="0025421D" w:rsidRPr="0025421D" w:rsidRDefault="0025421D" w:rsidP="00C31307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V</w:t>
      </w:r>
      <w:r w:rsidRPr="00254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Карта размещения рекламных конструкций н</w:t>
      </w:r>
      <w:r w:rsidR="00F23C0A">
        <w:rPr>
          <w:rFonts w:ascii="Times New Roman" w:hAnsi="Times New Roman"/>
          <w:sz w:val="28"/>
          <w:szCs w:val="28"/>
          <w:lang w:val="ru-RU"/>
        </w:rPr>
        <w:t>а территории станицы Павловской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дополнить картой разме</w:t>
      </w:r>
      <w:r w:rsidR="006457E3">
        <w:rPr>
          <w:rFonts w:ascii="Times New Roman" w:hAnsi="Times New Roman"/>
          <w:sz w:val="28"/>
          <w:szCs w:val="28"/>
          <w:lang w:val="ru-RU"/>
        </w:rPr>
        <w:t>щения рекламных конструкций № 38</w:t>
      </w:r>
      <w:r w:rsidR="00C764A6">
        <w:rPr>
          <w:rFonts w:ascii="Times New Roman" w:hAnsi="Times New Roman"/>
          <w:sz w:val="28"/>
          <w:szCs w:val="28"/>
          <w:lang w:val="ru-RU"/>
        </w:rPr>
        <w:t xml:space="preserve"> (приложение № 4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25421D" w:rsidRDefault="00AD5C25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C31307">
        <w:rPr>
          <w:rFonts w:ascii="Times New Roman" w:hAnsi="Times New Roman"/>
          <w:sz w:val="28"/>
          <w:szCs w:val="28"/>
          <w:lang w:val="ru-RU"/>
        </w:rPr>
        <w:t>.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Внесенные изменения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Павловской):</w:t>
      </w:r>
    </w:p>
    <w:p w:rsidR="00E71702" w:rsidRPr="00E71702" w:rsidRDefault="00E71702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71702">
        <w:rPr>
          <w:rFonts w:ascii="Times New Roman" w:hAnsi="Times New Roman"/>
          <w:sz w:val="28"/>
          <w:szCs w:val="28"/>
          <w:lang w:val="ru-RU"/>
        </w:rPr>
        <w:t>обнародовать на информационных стендах, расположенных на террит</w:t>
      </w:r>
      <w:r w:rsidRPr="00E71702">
        <w:rPr>
          <w:rFonts w:ascii="Times New Roman" w:hAnsi="Times New Roman"/>
          <w:sz w:val="28"/>
          <w:szCs w:val="28"/>
          <w:lang w:val="ru-RU"/>
        </w:rPr>
        <w:t>о</w:t>
      </w:r>
      <w:r w:rsidRPr="00E71702">
        <w:rPr>
          <w:rFonts w:ascii="Times New Roman" w:hAnsi="Times New Roman"/>
          <w:sz w:val="28"/>
          <w:szCs w:val="28"/>
          <w:lang w:val="ru-RU"/>
        </w:rPr>
        <w:t>рии муниципального образования Павловский район и путем размещения на сайте администрации муниципального образования Павловский район в и</w:t>
      </w:r>
      <w:r w:rsidRPr="00E71702">
        <w:rPr>
          <w:rFonts w:ascii="Times New Roman" w:hAnsi="Times New Roman"/>
          <w:sz w:val="28"/>
          <w:szCs w:val="28"/>
          <w:lang w:val="ru-RU"/>
        </w:rPr>
        <w:t>н</w:t>
      </w:r>
      <w:r w:rsidRPr="00E71702">
        <w:rPr>
          <w:rFonts w:ascii="Times New Roman" w:hAnsi="Times New Roman"/>
          <w:sz w:val="28"/>
          <w:szCs w:val="28"/>
          <w:lang w:val="ru-RU"/>
        </w:rPr>
        <w:t xml:space="preserve">формационно-телекоммуникационной сети </w:t>
      </w:r>
      <w:r w:rsidR="00AD6E1A" w:rsidRPr="00294E2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E71702">
        <w:rPr>
          <w:rFonts w:ascii="Times New Roman" w:hAnsi="Times New Roman"/>
          <w:sz w:val="28"/>
          <w:szCs w:val="28"/>
          <w:lang w:val="ru-RU"/>
        </w:rPr>
        <w:t>Интернет</w:t>
      </w:r>
      <w:r w:rsidR="00AD6E1A" w:rsidRPr="006D6BF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7170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E8045F">
        <w:rPr>
          <w:rFonts w:ascii="Times New Roman" w:hAnsi="Times New Roman"/>
          <w:sz w:val="28"/>
          <w:szCs w:val="28"/>
        </w:rPr>
        <w:t>www</w:t>
      </w:r>
      <w:r w:rsidRPr="00E71702">
        <w:rPr>
          <w:rFonts w:ascii="Times New Roman" w:hAnsi="Times New Roman"/>
          <w:sz w:val="28"/>
          <w:szCs w:val="28"/>
          <w:lang w:val="ru-RU"/>
        </w:rPr>
        <w:t>.</w:t>
      </w:r>
      <w:r w:rsidRPr="00E8045F">
        <w:rPr>
          <w:rFonts w:ascii="Times New Roman" w:hAnsi="Times New Roman"/>
          <w:sz w:val="28"/>
          <w:szCs w:val="28"/>
        </w:rPr>
        <w:t>pavl</w:t>
      </w:r>
      <w:r w:rsidRPr="00E71702">
        <w:rPr>
          <w:rFonts w:ascii="Times New Roman" w:hAnsi="Times New Roman"/>
          <w:sz w:val="28"/>
          <w:szCs w:val="28"/>
          <w:lang w:val="ru-RU"/>
        </w:rPr>
        <w:t>23.</w:t>
      </w:r>
      <w:r w:rsidRPr="00E8045F">
        <w:rPr>
          <w:rFonts w:ascii="Times New Roman" w:hAnsi="Times New Roman"/>
          <w:sz w:val="28"/>
          <w:szCs w:val="28"/>
        </w:rPr>
        <w:t>ru</w:t>
      </w:r>
      <w:r w:rsidRPr="00E71702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5421D" w:rsidRDefault="00824407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25421D">
        <w:rPr>
          <w:rFonts w:ascii="Times New Roman" w:hAnsi="Times New Roman"/>
          <w:sz w:val="28"/>
          <w:szCs w:val="28"/>
          <w:lang w:val="ru-RU"/>
        </w:rPr>
        <w:t>аправить в департамент по архитектуре и градостроительству админ</w:t>
      </w:r>
      <w:r w:rsidR="0025421D">
        <w:rPr>
          <w:rFonts w:ascii="Times New Roman" w:hAnsi="Times New Roman"/>
          <w:sz w:val="28"/>
          <w:szCs w:val="28"/>
          <w:lang w:val="ru-RU"/>
        </w:rPr>
        <w:t>и</w:t>
      </w:r>
      <w:r w:rsidR="0025421D">
        <w:rPr>
          <w:rFonts w:ascii="Times New Roman" w:hAnsi="Times New Roman"/>
          <w:sz w:val="28"/>
          <w:szCs w:val="28"/>
          <w:lang w:val="ru-RU"/>
        </w:rPr>
        <w:t>страции Краснодарского края.</w:t>
      </w:r>
      <w:r w:rsidR="00C313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F45" w:rsidRDefault="00AD5C25" w:rsidP="00952F2C">
      <w:pPr>
        <w:spacing w:line="240" w:lineRule="atLeast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D6F45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600AC1" w:rsidRPr="00600AC1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выполнением настоящего </w:t>
      </w:r>
      <w:r w:rsidR="00600AC1">
        <w:rPr>
          <w:rFonts w:ascii="Times New Roman" w:hAnsi="Times New Roman"/>
          <w:color w:val="000000"/>
          <w:sz w:val="28"/>
          <w:szCs w:val="28"/>
          <w:lang w:val="ru-RU"/>
        </w:rPr>
        <w:t>постановления</w:t>
      </w:r>
      <w:r w:rsidR="00600AC1" w:rsidRPr="00600AC1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возложить на заместителя главы муниципального образования Павловский район </w:t>
      </w:r>
      <w:r w:rsidR="00600AC1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00AC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00AC1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AD5C25" w:rsidP="00952F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AD6E1A">
        <w:rPr>
          <w:rFonts w:ascii="Times New Roman" w:hAnsi="Times New Roman"/>
          <w:sz w:val="28"/>
          <w:szCs w:val="28"/>
          <w:lang w:val="ru-RU"/>
        </w:rPr>
        <w:t>после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 xml:space="preserve"> дня его официального </w:t>
      </w:r>
      <w:r w:rsidR="00E71702">
        <w:rPr>
          <w:rFonts w:ascii="Times New Roman" w:hAnsi="Times New Roman"/>
          <w:sz w:val="28"/>
          <w:szCs w:val="28"/>
          <w:lang w:val="ru-RU"/>
        </w:rPr>
        <w:t>обнар</w:t>
      </w:r>
      <w:r w:rsidR="00E71702">
        <w:rPr>
          <w:rFonts w:ascii="Times New Roman" w:hAnsi="Times New Roman"/>
          <w:sz w:val="28"/>
          <w:szCs w:val="28"/>
          <w:lang w:val="ru-RU"/>
        </w:rPr>
        <w:t>о</w:t>
      </w:r>
      <w:r w:rsidR="00E71702">
        <w:rPr>
          <w:rFonts w:ascii="Times New Roman" w:hAnsi="Times New Roman"/>
          <w:sz w:val="28"/>
          <w:szCs w:val="28"/>
          <w:lang w:val="ru-RU"/>
        </w:rPr>
        <w:t>дования</w:t>
      </w:r>
      <w:r w:rsidR="00952F2C" w:rsidRPr="00952F2C">
        <w:rPr>
          <w:rFonts w:ascii="Times New Roman" w:hAnsi="Times New Roman"/>
          <w:sz w:val="28"/>
          <w:szCs w:val="28"/>
          <w:lang w:val="ru-RU"/>
        </w:rPr>
        <w:t>.</w:t>
      </w: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952F2C" w:rsidRPr="00952F2C" w:rsidRDefault="00952F2C" w:rsidP="00952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6829DE" w:rsidRPr="00482993" w:rsidRDefault="00952F2C" w:rsidP="00482993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952F2C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25421D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5421D">
        <w:rPr>
          <w:rFonts w:ascii="Times New Roman" w:hAnsi="Times New Roman"/>
          <w:sz w:val="28"/>
          <w:szCs w:val="28"/>
          <w:lang w:val="ru-RU"/>
        </w:rPr>
        <w:t>Б.И. Зуев</w:t>
      </w:r>
    </w:p>
    <w:sectPr w:rsidR="006829DE" w:rsidRPr="00482993" w:rsidSect="00952F2C">
      <w:headerReference w:type="default" r:id="rId8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5D" w:rsidRDefault="00E2325D" w:rsidP="006A004E">
      <w:r>
        <w:separator/>
      </w:r>
    </w:p>
  </w:endnote>
  <w:endnote w:type="continuationSeparator" w:id="0">
    <w:p w:rsidR="00E2325D" w:rsidRDefault="00E2325D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5D" w:rsidRDefault="00E2325D" w:rsidP="006A004E">
      <w:r>
        <w:separator/>
      </w:r>
    </w:p>
  </w:footnote>
  <w:footnote w:type="continuationSeparator" w:id="0">
    <w:p w:rsidR="00E2325D" w:rsidRDefault="00E2325D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07"/>
      <w:docPartObj>
        <w:docPartGallery w:val="Page Numbers (Top of Page)"/>
        <w:docPartUnique/>
      </w:docPartObj>
    </w:sdtPr>
    <w:sdtContent>
      <w:p w:rsidR="00C65E08" w:rsidRDefault="0033462A">
        <w:pPr>
          <w:pStyle w:val="afd"/>
          <w:jc w:val="center"/>
        </w:pPr>
        <w:r w:rsidRPr="006A004E">
          <w:rPr>
            <w:rFonts w:ascii="Times New Roman" w:hAnsi="Times New Roman"/>
          </w:rPr>
          <w:fldChar w:fldCharType="begin"/>
        </w:r>
        <w:r w:rsidR="00C65E08" w:rsidRPr="006A004E">
          <w:rPr>
            <w:rFonts w:ascii="Times New Roman" w:hAnsi="Times New Roman"/>
          </w:rPr>
          <w:instrText xml:space="preserve"> PAGE   \* MERGEFORMAT </w:instrText>
        </w:r>
        <w:r w:rsidRPr="006A004E">
          <w:rPr>
            <w:rFonts w:ascii="Times New Roman" w:hAnsi="Times New Roman"/>
          </w:rPr>
          <w:fldChar w:fldCharType="separate"/>
        </w:r>
        <w:r w:rsidR="00AD6E1A">
          <w:rPr>
            <w:rFonts w:ascii="Times New Roman" w:hAnsi="Times New Roman"/>
            <w:noProof/>
          </w:rPr>
          <w:t>2</w:t>
        </w:r>
        <w:r w:rsidRPr="006A004E">
          <w:rPr>
            <w:rFonts w:ascii="Times New Roman" w:hAnsi="Times New Roman"/>
          </w:rPr>
          <w:fldChar w:fldCharType="end"/>
        </w:r>
      </w:p>
    </w:sdtContent>
  </w:sdt>
  <w:p w:rsidR="00C65E08" w:rsidRDefault="00C65E08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hybridMultilevel"/>
    <w:tmpl w:val="BE58BE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5E717F"/>
    <w:multiLevelType w:val="hybridMultilevel"/>
    <w:tmpl w:val="2442663A"/>
    <w:lvl w:ilvl="0" w:tplc="E0A0FF28">
      <w:start w:val="1"/>
      <w:numFmt w:val="decimal"/>
      <w:lvlText w:val="%1)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423F8"/>
    <w:rsid w:val="0005711F"/>
    <w:rsid w:val="00074D0A"/>
    <w:rsid w:val="00083759"/>
    <w:rsid w:val="00083BC1"/>
    <w:rsid w:val="0008516B"/>
    <w:rsid w:val="00087345"/>
    <w:rsid w:val="000917EC"/>
    <w:rsid w:val="00097019"/>
    <w:rsid w:val="000C4109"/>
    <w:rsid w:val="000C6CEC"/>
    <w:rsid w:val="000D2503"/>
    <w:rsid w:val="001156D0"/>
    <w:rsid w:val="00134449"/>
    <w:rsid w:val="00150F43"/>
    <w:rsid w:val="00156D78"/>
    <w:rsid w:val="00173DD3"/>
    <w:rsid w:val="00186A12"/>
    <w:rsid w:val="001D7AF3"/>
    <w:rsid w:val="001E7EE4"/>
    <w:rsid w:val="001F20E3"/>
    <w:rsid w:val="0024633C"/>
    <w:rsid w:val="00247FE9"/>
    <w:rsid w:val="0025421D"/>
    <w:rsid w:val="002A0F8A"/>
    <w:rsid w:val="002D7350"/>
    <w:rsid w:val="002E69D8"/>
    <w:rsid w:val="0033462A"/>
    <w:rsid w:val="0034596D"/>
    <w:rsid w:val="003E0AE0"/>
    <w:rsid w:val="003E2312"/>
    <w:rsid w:val="0042088D"/>
    <w:rsid w:val="00432F18"/>
    <w:rsid w:val="00457185"/>
    <w:rsid w:val="004762DF"/>
    <w:rsid w:val="00482993"/>
    <w:rsid w:val="004850F5"/>
    <w:rsid w:val="00511495"/>
    <w:rsid w:val="00540B2D"/>
    <w:rsid w:val="00545A13"/>
    <w:rsid w:val="00582314"/>
    <w:rsid w:val="005A5FBB"/>
    <w:rsid w:val="005B356A"/>
    <w:rsid w:val="005C71E6"/>
    <w:rsid w:val="005D6F45"/>
    <w:rsid w:val="005D7F5A"/>
    <w:rsid w:val="005F0CAE"/>
    <w:rsid w:val="00600AC1"/>
    <w:rsid w:val="00601787"/>
    <w:rsid w:val="00611046"/>
    <w:rsid w:val="0061148A"/>
    <w:rsid w:val="00636303"/>
    <w:rsid w:val="00645354"/>
    <w:rsid w:val="006457E3"/>
    <w:rsid w:val="00654FE0"/>
    <w:rsid w:val="0066127C"/>
    <w:rsid w:val="0066741D"/>
    <w:rsid w:val="006807BD"/>
    <w:rsid w:val="006829DE"/>
    <w:rsid w:val="00683D53"/>
    <w:rsid w:val="006A004E"/>
    <w:rsid w:val="006B4D57"/>
    <w:rsid w:val="007342A9"/>
    <w:rsid w:val="00736DA7"/>
    <w:rsid w:val="007727AB"/>
    <w:rsid w:val="00776B8D"/>
    <w:rsid w:val="007A6593"/>
    <w:rsid w:val="007C7416"/>
    <w:rsid w:val="007D35A4"/>
    <w:rsid w:val="007E6AB1"/>
    <w:rsid w:val="007F354A"/>
    <w:rsid w:val="00812021"/>
    <w:rsid w:val="0081365C"/>
    <w:rsid w:val="00822AA7"/>
    <w:rsid w:val="00824407"/>
    <w:rsid w:val="00825719"/>
    <w:rsid w:val="00827E77"/>
    <w:rsid w:val="00844ABF"/>
    <w:rsid w:val="0087360C"/>
    <w:rsid w:val="00876FCA"/>
    <w:rsid w:val="008A2BCB"/>
    <w:rsid w:val="008A3A1B"/>
    <w:rsid w:val="008B72E6"/>
    <w:rsid w:val="008C6C5D"/>
    <w:rsid w:val="008C74D7"/>
    <w:rsid w:val="008F03E0"/>
    <w:rsid w:val="00922B65"/>
    <w:rsid w:val="009324A5"/>
    <w:rsid w:val="00936FB6"/>
    <w:rsid w:val="009417EC"/>
    <w:rsid w:val="0094728F"/>
    <w:rsid w:val="00952F2C"/>
    <w:rsid w:val="009545CB"/>
    <w:rsid w:val="00962A0F"/>
    <w:rsid w:val="0099190D"/>
    <w:rsid w:val="009F1983"/>
    <w:rsid w:val="009F7721"/>
    <w:rsid w:val="00A1610C"/>
    <w:rsid w:val="00A1753F"/>
    <w:rsid w:val="00A25DAD"/>
    <w:rsid w:val="00A825E3"/>
    <w:rsid w:val="00AB697F"/>
    <w:rsid w:val="00AB7438"/>
    <w:rsid w:val="00AD5C25"/>
    <w:rsid w:val="00AD6E1A"/>
    <w:rsid w:val="00AE154B"/>
    <w:rsid w:val="00AE5AAF"/>
    <w:rsid w:val="00AF7692"/>
    <w:rsid w:val="00AF7F71"/>
    <w:rsid w:val="00B0233F"/>
    <w:rsid w:val="00B27738"/>
    <w:rsid w:val="00B40349"/>
    <w:rsid w:val="00B60116"/>
    <w:rsid w:val="00B60A12"/>
    <w:rsid w:val="00B74CBB"/>
    <w:rsid w:val="00B918E9"/>
    <w:rsid w:val="00BA08CC"/>
    <w:rsid w:val="00BE6D65"/>
    <w:rsid w:val="00BF49F3"/>
    <w:rsid w:val="00C01CEE"/>
    <w:rsid w:val="00C17C0F"/>
    <w:rsid w:val="00C31307"/>
    <w:rsid w:val="00C65E08"/>
    <w:rsid w:val="00C764A6"/>
    <w:rsid w:val="00C830EB"/>
    <w:rsid w:val="00CC0668"/>
    <w:rsid w:val="00CF19E6"/>
    <w:rsid w:val="00D24DD5"/>
    <w:rsid w:val="00D27E08"/>
    <w:rsid w:val="00D33421"/>
    <w:rsid w:val="00D33DE0"/>
    <w:rsid w:val="00D60F19"/>
    <w:rsid w:val="00D83776"/>
    <w:rsid w:val="00DA5D34"/>
    <w:rsid w:val="00DB7924"/>
    <w:rsid w:val="00DC11A0"/>
    <w:rsid w:val="00DD3804"/>
    <w:rsid w:val="00DE1077"/>
    <w:rsid w:val="00E14D00"/>
    <w:rsid w:val="00E2325D"/>
    <w:rsid w:val="00E33BF8"/>
    <w:rsid w:val="00E3677E"/>
    <w:rsid w:val="00E41301"/>
    <w:rsid w:val="00E55091"/>
    <w:rsid w:val="00E60C4B"/>
    <w:rsid w:val="00E653D1"/>
    <w:rsid w:val="00E71702"/>
    <w:rsid w:val="00E850D9"/>
    <w:rsid w:val="00ED1C0E"/>
    <w:rsid w:val="00ED6642"/>
    <w:rsid w:val="00EF58A1"/>
    <w:rsid w:val="00EF6277"/>
    <w:rsid w:val="00F12F99"/>
    <w:rsid w:val="00F23C0A"/>
    <w:rsid w:val="00F333D3"/>
    <w:rsid w:val="00F3735A"/>
    <w:rsid w:val="00F3770B"/>
    <w:rsid w:val="00F40236"/>
    <w:rsid w:val="00F42287"/>
    <w:rsid w:val="00F468C1"/>
    <w:rsid w:val="00F653E4"/>
    <w:rsid w:val="00F65629"/>
    <w:rsid w:val="00F76D86"/>
    <w:rsid w:val="00F82548"/>
    <w:rsid w:val="00F82F0B"/>
    <w:rsid w:val="00F969AE"/>
    <w:rsid w:val="00FC27AF"/>
    <w:rsid w:val="00FF15DE"/>
    <w:rsid w:val="00FF1E2C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9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69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69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69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69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69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69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69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69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697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AB69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B69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B69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AB697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qFormat/>
    <w:rsid w:val="00AB697F"/>
    <w:rPr>
      <w:b/>
      <w:bCs/>
    </w:rPr>
  </w:style>
  <w:style w:type="character" w:styleId="ac">
    <w:name w:val="Emphasis"/>
    <w:basedOn w:val="a0"/>
    <w:uiPriority w:val="20"/>
    <w:qFormat/>
    <w:rsid w:val="00AB697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B697F"/>
    <w:rPr>
      <w:szCs w:val="32"/>
    </w:rPr>
  </w:style>
  <w:style w:type="paragraph" w:styleId="ae">
    <w:name w:val="List Paragraph"/>
    <w:basedOn w:val="a"/>
    <w:uiPriority w:val="34"/>
    <w:qFormat/>
    <w:rsid w:val="00AB6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97F"/>
    <w:rPr>
      <w:i/>
    </w:rPr>
  </w:style>
  <w:style w:type="character" w:customStyle="1" w:styleId="22">
    <w:name w:val="Цитата 2 Знак"/>
    <w:basedOn w:val="a0"/>
    <w:link w:val="21"/>
    <w:uiPriority w:val="29"/>
    <w:rsid w:val="00AB697F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B697F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B697F"/>
    <w:rPr>
      <w:b/>
      <w:i/>
      <w:sz w:val="24"/>
    </w:rPr>
  </w:style>
  <w:style w:type="character" w:styleId="af1">
    <w:name w:val="Subtle Emphasis"/>
    <w:uiPriority w:val="19"/>
    <w:qFormat/>
    <w:rsid w:val="00AB69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B69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B69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B69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B69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B697F"/>
    <w:pPr>
      <w:outlineLvl w:val="9"/>
    </w:pPr>
  </w:style>
  <w:style w:type="table" w:styleId="af7">
    <w:name w:val="Table Grid"/>
    <w:basedOn w:val="a1"/>
    <w:uiPriority w:val="59"/>
    <w:rsid w:val="0068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character" w:styleId="af8">
    <w:name w:val="Hyperlink"/>
    <w:basedOn w:val="a0"/>
    <w:uiPriority w:val="99"/>
    <w:unhideWhenUsed/>
    <w:rsid w:val="00432F18"/>
    <w:rPr>
      <w:color w:val="0000FF" w:themeColor="hyperlink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eastAsia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a">
    <w:name w:val="Цветовое выделение"/>
    <w:uiPriority w:val="99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b/>
      <w:bCs/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A4DA-2EF4-4A9F-806D-22F86201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Малицына</dc:creator>
  <cp:keywords/>
  <dc:description/>
  <cp:lastModifiedBy>User</cp:lastModifiedBy>
  <cp:revision>64</cp:revision>
  <cp:lastPrinted>2021-05-25T13:49:00Z</cp:lastPrinted>
  <dcterms:created xsi:type="dcterms:W3CDTF">2015-12-16T05:53:00Z</dcterms:created>
  <dcterms:modified xsi:type="dcterms:W3CDTF">2021-05-25T13:51:00Z</dcterms:modified>
</cp:coreProperties>
</file>