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A7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 xml:space="preserve">учреждения администрации муниципального образования Павловский район </w:t>
      </w:r>
      <w:r w:rsidR="001F0D50" w:rsidRPr="00DF0BAD">
        <w:rPr>
          <w:sz w:val="28"/>
          <w:szCs w:val="28"/>
        </w:rPr>
        <w:t>муниципального бюджетного учреждения «информационно-консультационный центр Павловский»</w:t>
      </w:r>
      <w:r w:rsidR="001F0D50">
        <w:rPr>
          <w:sz w:val="28"/>
          <w:szCs w:val="28"/>
        </w:rPr>
        <w:t xml:space="preserve"> с </w:t>
      </w:r>
      <w:r w:rsidR="001F0D50" w:rsidRPr="00DF0BAD">
        <w:rPr>
          <w:sz w:val="28"/>
          <w:szCs w:val="28"/>
        </w:rPr>
        <w:t>5 августа 2019 года, дата окончания проверки – 31 августа 2019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 xml:space="preserve">По итогам </w:t>
      </w:r>
      <w:bookmarkStart w:id="0" w:name="_GoBack"/>
      <w:r>
        <w:rPr>
          <w:sz w:val="28"/>
          <w:szCs w:val="28"/>
        </w:rPr>
        <w:t>провед</w:t>
      </w:r>
      <w:r w:rsidR="001F0D50">
        <w:rPr>
          <w:sz w:val="28"/>
          <w:szCs w:val="28"/>
        </w:rPr>
        <w:t>ения проверки составлена акт № 3 от 3 сентября</w:t>
      </w:r>
      <w:r>
        <w:rPr>
          <w:sz w:val="28"/>
          <w:szCs w:val="28"/>
        </w:rPr>
        <w:t xml:space="preserve"> 2019 года.</w:t>
      </w:r>
      <w:bookmarkEnd w:id="0"/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2019-11-27T07:07:00Z</dcterms:created>
  <dcterms:modified xsi:type="dcterms:W3CDTF">2019-11-27T07:24:00Z</dcterms:modified>
</cp:coreProperties>
</file>