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560B7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619951130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0000" w:rsidRDefault="003560B7">
      <w:pPr>
        <w:widowControl w:val="0"/>
        <w:autoSpaceDE w:val="0"/>
        <w:autoSpaceDN w:val="0"/>
        <w:adjustRightInd w:val="0"/>
        <w:jc w:val="center"/>
        <w:divId w:val="1619951130"/>
      </w:pPr>
      <w:r>
        <w:rPr>
          <w:rFonts w:ascii="Times New Roman" w:hAnsi="Times New Roman" w:cs="Times New Roman"/>
          <w:b/>
          <w:bCs/>
          <w:sz w:val="24"/>
          <w:szCs w:val="24"/>
        </w:rPr>
        <w:t>№ 4 (Протокол об итогах. Лот 1)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>
        <w:trPr>
          <w:divId w:val="1619951130"/>
          <w:trHeight w:val="100"/>
        </w:trPr>
        <w:tc>
          <w:tcPr>
            <w:tcW w:w="5096" w:type="dxa"/>
            <w:hideMark/>
          </w:tcPr>
          <w:p w:rsidR="00000000" w:rsidRDefault="003560B7"/>
        </w:tc>
        <w:tc>
          <w:tcPr>
            <w:tcW w:w="5132" w:type="dxa"/>
            <w:hideMark/>
          </w:tcPr>
          <w:p w:rsidR="00000000" w:rsidRDefault="00FC56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3560B7">
              <w:rPr>
                <w:rFonts w:ascii="Times New Roman" w:hAnsi="Times New Roman" w:cs="Times New Roman"/>
                <w:sz w:val="24"/>
                <w:szCs w:val="24"/>
              </w:rPr>
              <w:t>: 03.04.2024</w:t>
            </w:r>
            <w:r w:rsidR="003560B7">
              <w:t xml:space="preserve"> </w:t>
            </w:r>
          </w:p>
        </w:tc>
      </w:tr>
    </w:tbl>
    <w:p w:rsidR="00000000" w:rsidRPr="00FC560F" w:rsidRDefault="003560B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FC560F">
        <w:t xml:space="preserve"> </w:t>
      </w:r>
    </w:p>
    <w:p w:rsidR="00000000" w:rsidRPr="00FC560F" w:rsidRDefault="003560B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  <w:r w:rsidRPr="00FC560F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МУНИЦИПАЛЬНОГО ОБРАЗОВАНИЯ ПАВЛОВСКИЙ РАЙОН</w:t>
      </w:r>
      <w:r w:rsidRPr="00FC560F">
        <w:t xml:space="preserve"> </w:t>
      </w:r>
    </w:p>
    <w:p w:rsidR="00000000" w:rsidRPr="00FC560F" w:rsidRDefault="003560B7">
      <w:pPr>
        <w:widowControl w:val="0"/>
        <w:autoSpaceDE w:val="0"/>
        <w:autoSpaceDN w:val="0"/>
        <w:adjustRightInd w:val="0"/>
        <w:spacing w:line="240" w:lineRule="auto"/>
        <w:jc w:val="both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>Адрес электро</w:t>
      </w:r>
      <w:r w:rsidR="00FC560F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FC560F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000000" w:rsidRPr="00FC560F" w:rsidRDefault="003560B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>Тип процедуры: Публичное предложение</w:t>
      </w:r>
      <w:r w:rsidRPr="00FC560F">
        <w:t xml:space="preserve"> </w:t>
      </w:r>
    </w:p>
    <w:p w:rsidR="00000000" w:rsidRPr="00FC560F" w:rsidRDefault="003560B7">
      <w:pPr>
        <w:widowControl w:val="0"/>
        <w:autoSpaceDE w:val="0"/>
        <w:autoSpaceDN w:val="0"/>
        <w:adjustRightInd w:val="0"/>
        <w:spacing w:after="0" w:line="240" w:lineRule="auto"/>
        <w:divId w:val="1619951130"/>
      </w:pPr>
      <w:r w:rsidRPr="00FC560F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FC560F">
        <w:rPr>
          <w:rFonts w:ascii="Times New Roman" w:hAnsi="Times New Roman" w:cs="Times New Roman"/>
          <w:sz w:val="24"/>
          <w:szCs w:val="24"/>
        </w:rPr>
        <w:t>Продажа муниципальног</w:t>
      </w:r>
      <w:r w:rsidRPr="00FC560F">
        <w:rPr>
          <w:rFonts w:ascii="Times New Roman" w:hAnsi="Times New Roman" w:cs="Times New Roman"/>
          <w:sz w:val="24"/>
          <w:szCs w:val="24"/>
        </w:rPr>
        <w:t>о имущества посредством публичного предложения</w:t>
      </w:r>
      <w:r w:rsidRPr="00FC560F">
        <w:t xml:space="preserve"> </w:t>
      </w:r>
    </w:p>
    <w:p w:rsidR="00000000" w:rsidRPr="00FC560F" w:rsidRDefault="003560B7">
      <w:pPr>
        <w:widowControl w:val="0"/>
        <w:autoSpaceDE w:val="0"/>
        <w:autoSpaceDN w:val="0"/>
        <w:adjustRightInd w:val="0"/>
        <w:spacing w:after="0" w:line="240" w:lineRule="auto"/>
        <w:divId w:val="1619951130"/>
      </w:pPr>
      <w:r w:rsidRPr="00FC560F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FC560F">
        <w:rPr>
          <w:rFonts w:ascii="Times New Roman" w:hAnsi="Times New Roman" w:cs="Times New Roman"/>
          <w:sz w:val="24"/>
          <w:szCs w:val="24"/>
        </w:rPr>
        <w:t>SBR012-2403010076</w:t>
      </w:r>
      <w:r w:rsidRPr="00FC560F">
        <w:t xml:space="preserve"> </w:t>
      </w:r>
    </w:p>
    <w:p w:rsidR="00000000" w:rsidRPr="00FC560F" w:rsidRDefault="003560B7">
      <w:pPr>
        <w:widowControl w:val="0"/>
        <w:autoSpaceDE w:val="0"/>
        <w:autoSpaceDN w:val="0"/>
        <w:adjustRightInd w:val="0"/>
        <w:spacing w:after="0" w:line="240" w:lineRule="auto"/>
        <w:divId w:val="1619951130"/>
      </w:pPr>
      <w:r w:rsidRPr="00FC560F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FC560F">
        <w:rPr>
          <w:rFonts w:ascii="Times New Roman" w:hAnsi="Times New Roman" w:cs="Times New Roman"/>
          <w:sz w:val="24"/>
          <w:szCs w:val="24"/>
        </w:rPr>
        <w:t>Сооружение (объект незавершенного строительства), общей площадью 1978,3 кв. метра, с кадастровым номером 23:24:0702047:98, расположенное по адресу</w:t>
      </w:r>
      <w:r w:rsidRPr="00FC560F">
        <w:rPr>
          <w:rFonts w:ascii="Times New Roman" w:hAnsi="Times New Roman" w:cs="Times New Roman"/>
          <w:sz w:val="24"/>
          <w:szCs w:val="24"/>
        </w:rPr>
        <w:t>: Краснодарский край, Павловский район, Новопластуновское сельское поселение, станица Новопластуновская, улица Калинина, 42 Б</w:t>
      </w:r>
      <w:r w:rsidRPr="00FC560F">
        <w:t xml:space="preserve"> </w:t>
      </w:r>
    </w:p>
    <w:p w:rsidR="00000000" w:rsidRPr="00FC560F" w:rsidRDefault="003560B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 xml:space="preserve">Начальная цена лота: 11241239.00 руб. </w:t>
      </w:r>
    </w:p>
    <w:p w:rsidR="00000000" w:rsidRPr="00FC560F" w:rsidRDefault="003560B7">
      <w:pPr>
        <w:widowControl w:val="0"/>
        <w:autoSpaceDE w:val="0"/>
        <w:autoSpaceDN w:val="0"/>
        <w:adjustRightInd w:val="0"/>
        <w:spacing w:after="0" w:line="240" w:lineRule="auto"/>
        <w:divId w:val="1619951130"/>
      </w:pPr>
      <w:r w:rsidRPr="00FC560F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</w:p>
    <w:p w:rsidR="00000000" w:rsidRPr="00FC560F" w:rsidRDefault="003560B7">
      <w:pPr>
        <w:widowControl w:val="0"/>
        <w:autoSpaceDE w:val="0"/>
        <w:autoSpaceDN w:val="0"/>
        <w:adjustRightInd w:val="0"/>
        <w:spacing w:after="0" w:line="240" w:lineRule="auto"/>
        <w:divId w:val="1619951130"/>
      </w:pPr>
      <w:r w:rsidRPr="00FC560F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</w:p>
    <w:p w:rsidR="00000000" w:rsidRPr="00FC560F" w:rsidRDefault="003560B7">
      <w:pPr>
        <w:spacing w:after="0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Pr="00FC560F" w:rsidRDefault="003560B7">
      <w:pPr>
        <w:spacing w:after="0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FC560F" w:rsidRPr="00FC560F" w:rsidRDefault="00FC560F">
      <w:pPr>
        <w:spacing w:after="0"/>
        <w:divId w:val="1619951130"/>
        <w:rPr>
          <w:rFonts w:ascii="Times New Roman" w:hAnsi="Times New Roman" w:cs="Times New Roman"/>
          <w:sz w:val="24"/>
          <w:szCs w:val="24"/>
        </w:rPr>
      </w:pPr>
      <w:r w:rsidRPr="00FC560F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3560B7" w:rsidRPr="00FC560F">
        <w:rPr>
          <w:rFonts w:ascii="Times New Roman" w:hAnsi="Times New Roman" w:cs="Times New Roman"/>
          <w:sz w:val="24"/>
          <w:szCs w:val="24"/>
        </w:rPr>
        <w:t xml:space="preserve">: Бондаренко Игорь Борисович </w:t>
      </w:r>
    </w:p>
    <w:p w:rsidR="00000000" w:rsidRPr="00FC560F" w:rsidRDefault="00FC560F">
      <w:pPr>
        <w:spacing w:after="0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3560B7" w:rsidRPr="00FC560F">
        <w:rPr>
          <w:rFonts w:ascii="Times New Roman" w:hAnsi="Times New Roman" w:cs="Times New Roman"/>
          <w:sz w:val="24"/>
          <w:szCs w:val="24"/>
        </w:rPr>
        <w:t xml:space="preserve">: Колесник Наталия Николаевна </w:t>
      </w:r>
    </w:p>
    <w:p w:rsidR="00000000" w:rsidRPr="00FC560F" w:rsidRDefault="00FC560F">
      <w:pPr>
        <w:spacing w:after="0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>Член комиссии</w:t>
      </w:r>
      <w:r w:rsidR="003560B7" w:rsidRPr="00FC560F">
        <w:rPr>
          <w:rFonts w:ascii="Times New Roman" w:hAnsi="Times New Roman" w:cs="Times New Roman"/>
          <w:sz w:val="24"/>
          <w:szCs w:val="24"/>
        </w:rPr>
        <w:t xml:space="preserve">: Балицкая Елена Игоревна </w:t>
      </w:r>
    </w:p>
    <w:p w:rsidR="00000000" w:rsidRPr="00FC560F" w:rsidRDefault="00FC560F">
      <w:pPr>
        <w:spacing w:after="0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>Член комиссии</w:t>
      </w:r>
      <w:r w:rsidR="003560B7" w:rsidRPr="00FC560F">
        <w:rPr>
          <w:rFonts w:ascii="Times New Roman" w:hAnsi="Times New Roman" w:cs="Times New Roman"/>
          <w:sz w:val="24"/>
          <w:szCs w:val="24"/>
        </w:rPr>
        <w:t>: Кова</w:t>
      </w:r>
      <w:r w:rsidR="003560B7" w:rsidRPr="00FC560F">
        <w:rPr>
          <w:rFonts w:ascii="Times New Roman" w:hAnsi="Times New Roman" w:cs="Times New Roman"/>
          <w:sz w:val="24"/>
          <w:szCs w:val="24"/>
        </w:rPr>
        <w:t xml:space="preserve">ч Ольга Викторовна </w:t>
      </w:r>
    </w:p>
    <w:p w:rsidR="00000000" w:rsidRPr="00FC560F" w:rsidRDefault="00FC560F">
      <w:pPr>
        <w:spacing w:after="0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3560B7" w:rsidRPr="00FC560F">
        <w:rPr>
          <w:rFonts w:ascii="Times New Roman" w:hAnsi="Times New Roman" w:cs="Times New Roman"/>
          <w:sz w:val="24"/>
          <w:szCs w:val="24"/>
        </w:rPr>
        <w:t xml:space="preserve">: Украинская Марина Викторовна </w:t>
      </w:r>
    </w:p>
    <w:p w:rsidR="00000000" w:rsidRPr="00FC560F" w:rsidRDefault="00FC560F">
      <w:pPr>
        <w:spacing w:after="0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>Член комиссии</w:t>
      </w:r>
      <w:r w:rsidR="003560B7" w:rsidRPr="00FC560F">
        <w:rPr>
          <w:rFonts w:ascii="Times New Roman" w:hAnsi="Times New Roman" w:cs="Times New Roman"/>
          <w:sz w:val="24"/>
          <w:szCs w:val="24"/>
        </w:rPr>
        <w:t xml:space="preserve">: Полищук Ольга Александровна </w:t>
      </w:r>
    </w:p>
    <w:p w:rsidR="00000000" w:rsidRPr="00FC560F" w:rsidRDefault="003560B7">
      <w:pPr>
        <w:spacing w:after="0"/>
        <w:divId w:val="1619951130"/>
      </w:pPr>
      <w:r w:rsidRPr="00FC560F">
        <w:br/>
      </w:r>
      <w:r w:rsidRPr="00FC560F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от претендентов не было подано ни одной заявки. </w:t>
      </w:r>
    </w:p>
    <w:p w:rsidR="00000000" w:rsidRPr="00FC560F" w:rsidRDefault="003560B7">
      <w:pPr>
        <w:spacing w:after="0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000000" w:rsidRPr="00FC560F" w:rsidRDefault="003560B7">
      <w:pPr>
        <w:spacing w:after="0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>Бондаренко Игорь Борисович __________</w:t>
      </w:r>
      <w:r w:rsidRPr="00FC560F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000000" w:rsidRPr="00FC560F" w:rsidRDefault="003560B7">
      <w:pPr>
        <w:spacing w:after="0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 xml:space="preserve">Колесник Наталия Николаевна ___________________ </w:t>
      </w:r>
    </w:p>
    <w:p w:rsidR="00000000" w:rsidRPr="00FC560F" w:rsidRDefault="003560B7">
      <w:pPr>
        <w:spacing w:after="0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000000" w:rsidRPr="00FC560F" w:rsidRDefault="003560B7">
      <w:pPr>
        <w:spacing w:after="0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000000" w:rsidRPr="00FC560F" w:rsidRDefault="003560B7">
      <w:pPr>
        <w:spacing w:after="0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___________________ </w:t>
      </w:r>
    </w:p>
    <w:p w:rsidR="003560B7" w:rsidRPr="00FC560F" w:rsidRDefault="003560B7">
      <w:pPr>
        <w:spacing w:after="0"/>
        <w:divId w:val="1619951130"/>
      </w:pPr>
      <w:r w:rsidRPr="00FC560F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sectPr w:rsidR="003560B7" w:rsidRPr="00FC560F" w:rsidSect="00FC560F">
      <w:pgSz w:w="11906" w:h="16838"/>
      <w:pgMar w:top="993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560F"/>
    <w:rsid w:val="003560B7"/>
    <w:rsid w:val="00FC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DD3A0-4903-4223-B255-31D9DB4E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560F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cp:lastPrinted>2024-04-03T13:10:00Z</cp:lastPrinted>
  <dcterms:created xsi:type="dcterms:W3CDTF">2024-04-03T13:11:00Z</dcterms:created>
  <dcterms:modified xsi:type="dcterms:W3CDTF">2024-04-03T13:11:00Z</dcterms:modified>
</cp:coreProperties>
</file>