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1" w:rsidRPr="00AE286F" w:rsidRDefault="008B3D9E" w:rsidP="008B3D9E">
      <w:pPr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 w:rsidRPr="00AE286F">
        <w:rPr>
          <w:rFonts w:ascii="Times New Roman" w:hAnsi="Times New Roman" w:cs="Times New Roman"/>
          <w:sz w:val="28"/>
          <w:szCs w:val="28"/>
        </w:rPr>
        <w:t>Приложение 3</w:t>
      </w:r>
      <w:r w:rsidR="000053EE" w:rsidRPr="00AE286F">
        <w:rPr>
          <w:rFonts w:ascii="Times New Roman" w:hAnsi="Times New Roman" w:cs="Times New Roman"/>
          <w:sz w:val="28"/>
          <w:szCs w:val="28"/>
        </w:rPr>
        <w:t xml:space="preserve"> </w:t>
      </w:r>
      <w:r w:rsidR="00E04C7A" w:rsidRPr="00AE286F">
        <w:rPr>
          <w:rFonts w:ascii="Times New Roman" w:hAnsi="Times New Roman" w:cs="Times New Roman"/>
          <w:sz w:val="28"/>
          <w:szCs w:val="28"/>
        </w:rPr>
        <w:t xml:space="preserve">к </w:t>
      </w:r>
      <w:r w:rsidRPr="00AE286F">
        <w:rPr>
          <w:rFonts w:ascii="Times New Roman" w:hAnsi="Times New Roman" w:cs="Times New Roman"/>
          <w:sz w:val="28"/>
          <w:szCs w:val="28"/>
        </w:rPr>
        <w:t xml:space="preserve">годовому отчету  </w:t>
      </w:r>
    </w:p>
    <w:p w:rsidR="005E3AE1" w:rsidRPr="00AE286F" w:rsidRDefault="005E3AE1" w:rsidP="002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6E3" w:rsidRPr="00AE286F" w:rsidRDefault="00270F53" w:rsidP="007846E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AE286F">
        <w:rPr>
          <w:rFonts w:ascii="Times New Roman" w:hAnsi="Times New Roman" w:cs="Times New Roman"/>
          <w:iCs/>
          <w:sz w:val="28"/>
          <w:szCs w:val="28"/>
          <w:lang w:bidi="ru-RU"/>
        </w:rPr>
        <w:t>Сведения о лучших региональных практиках содействия развитию конкуренции</w:t>
      </w:r>
      <w:r w:rsidR="00311208" w:rsidRPr="00AE286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:rsidR="00311208" w:rsidRPr="00AE286F" w:rsidRDefault="00311208" w:rsidP="007846E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AE286F">
        <w:rPr>
          <w:rFonts w:ascii="Times New Roman" w:hAnsi="Times New Roman" w:cs="Times New Roman"/>
          <w:iCs/>
          <w:sz w:val="28"/>
          <w:szCs w:val="28"/>
          <w:lang w:bidi="ru-RU"/>
        </w:rPr>
        <w:t>в</w:t>
      </w:r>
      <w:r w:rsidR="007846E3" w:rsidRPr="00AE286F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муниципальном образовании Павловский район</w:t>
      </w:r>
    </w:p>
    <w:p w:rsidR="00311208" w:rsidRPr="00AE286F" w:rsidRDefault="00311208" w:rsidP="003112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75"/>
        <w:gridCol w:w="9487"/>
        <w:gridCol w:w="15"/>
      </w:tblGrid>
      <w:tr w:rsidR="00270F53" w:rsidRPr="00AE286F" w:rsidTr="003E7141">
        <w:trPr>
          <w:gridBefore w:val="1"/>
          <w:wBefore w:w="15" w:type="dxa"/>
          <w:trHeight w:hRule="exact" w:val="910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53" w:rsidRPr="00AE286F" w:rsidRDefault="00270F53" w:rsidP="00D939BB">
            <w:pPr>
              <w:pStyle w:val="a5"/>
              <w:numPr>
                <w:ilvl w:val="0"/>
                <w:numId w:val="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DF5" w:rsidRPr="00AE286F" w:rsidRDefault="007846E3" w:rsidP="008D0A95">
            <w:pPr>
              <w:spacing w:line="240" w:lineRule="auto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бесплатных информационно – консультационных услуг Центром поддержки предпринимательства Павловского района МБУ ИКЦ «Павловский»</w:t>
            </w:r>
          </w:p>
        </w:tc>
      </w:tr>
      <w:tr w:rsidR="00C235EC" w:rsidRPr="00AE286F" w:rsidTr="003E7141">
        <w:trPr>
          <w:gridBefore w:val="1"/>
          <w:wBefore w:w="15" w:type="dxa"/>
          <w:trHeight w:hRule="exact" w:val="2180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5EC" w:rsidRPr="00AE286F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Контактная информация исполнителей 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EA6" w:rsidRPr="00AE286F" w:rsidRDefault="004E0EA6" w:rsidP="004E0EA6">
            <w:pPr>
              <w:pStyle w:val="ConsPlusTitle"/>
              <w:ind w:left="153" w:right="1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муниципального образования Павловский район Дзюба Евгений Юрьевич, 8 (86191) 3-24-93;</w:t>
            </w:r>
          </w:p>
          <w:p w:rsidR="004E0EA6" w:rsidRPr="00AE286F" w:rsidRDefault="004E0EA6" w:rsidP="004E0EA6">
            <w:pPr>
              <w:pStyle w:val="ConsPlusTitle"/>
              <w:ind w:left="153" w:right="12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управления экономики администрации муниципального образования Павловский район Смоленко Ольга Сергеевна, 8(86191) 3-36-70, </w:t>
            </w:r>
            <w:hyperlink r:id="rId5" w:history="1">
              <w:r w:rsidR="00E10949" w:rsidRPr="00AE286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economicapavl1@rambler.ru</w:t>
              </w:r>
            </w:hyperlink>
            <w:r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10949"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235EC" w:rsidRPr="00AE286F" w:rsidRDefault="004E0EA6" w:rsidP="008D0A95">
            <w:pPr>
              <w:pStyle w:val="ConsPlusTitle"/>
              <w:ind w:left="153" w:right="12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Центр поддержки предпринимательства Павловского района МБУ ИКЦ «Павловский», руководитель Воронцова Алла Анатольевна, 8(86191) 5-49-42, </w:t>
            </w:r>
            <w:hyperlink r:id="rId6" w:history="1">
              <w:r w:rsidR="00E10949" w:rsidRPr="00AE286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mfc-Pavlovskii@mail.ru</w:t>
              </w:r>
            </w:hyperlink>
            <w:r w:rsidR="00E10949" w:rsidRPr="00AE28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70F53" w:rsidRPr="00AE286F" w:rsidTr="003E7141">
        <w:trPr>
          <w:gridBefore w:val="1"/>
          <w:wBefore w:w="15" w:type="dxa"/>
          <w:trHeight w:hRule="exact" w:val="4829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F53" w:rsidRPr="00AE286F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Краткое описание успешной практики</w:t>
            </w:r>
          </w:p>
          <w:p w:rsidR="00C235EC" w:rsidRPr="00AE286F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235EC" w:rsidRPr="00AE286F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95" w:rsidRPr="00AE286F" w:rsidRDefault="00E10949" w:rsidP="008D0A95">
            <w:pPr>
              <w:widowControl w:val="0"/>
              <w:autoSpaceDE w:val="0"/>
              <w:autoSpaceDN w:val="0"/>
              <w:spacing w:after="0" w:line="240" w:lineRule="auto"/>
              <w:ind w:left="153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8D0A95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территории муниципального образования </w:t>
            </w:r>
            <w:r w:rsidR="00432E3C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</w:t>
            </w:r>
            <w:r w:rsidR="008D0A95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="00432E3C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услуги </w:t>
            </w:r>
            <w:r w:rsidR="008D0A95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поддержки предпринимательства </w:t>
            </w:r>
            <w:r w:rsidR="00432E3C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Павловского</w:t>
            </w:r>
            <w:r w:rsidR="008D0A95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оказанию информационно–консультационных услуг субъектам малого и среднего предпринимательства: 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оптимизации налогообложения;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ведению бухгалтерского учета;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Бизнес-плана;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договоров;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пакета документов в соответствии с требованиями трудового законодательства;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составлению коллективного договора;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экспертизе договоров, соглашений;</w:t>
            </w:r>
          </w:p>
          <w:p w:rsidR="00D939BB" w:rsidRPr="00AE286F" w:rsidRDefault="00D939BB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4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информационного сопровождения деятельности СМСП</w:t>
            </w:r>
            <w:r w:rsidR="00052B76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3DF5" w:rsidRPr="00AE286F" w:rsidRDefault="008D0A95" w:rsidP="00052B76">
            <w:pPr>
              <w:widowControl w:val="0"/>
              <w:autoSpaceDE w:val="0"/>
              <w:autoSpaceDN w:val="0"/>
              <w:spacing w:after="0" w:line="240" w:lineRule="auto"/>
              <w:ind w:left="153" w:right="266" w:firstLine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субъектов малого и среднего предпринимательства семинаров, конфе</w:t>
            </w:r>
            <w:r w:rsidR="00052B76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ренций, форумов, круглых столов.</w:t>
            </w:r>
          </w:p>
        </w:tc>
      </w:tr>
      <w:tr w:rsidR="00270F53" w:rsidRPr="00AE286F" w:rsidTr="003E7141">
        <w:trPr>
          <w:gridBefore w:val="1"/>
          <w:wBefore w:w="15" w:type="dxa"/>
          <w:trHeight w:hRule="exact" w:val="2136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AE286F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Ресурсы, привлеченные для ее реализации</w:t>
            </w: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760" w:rsidRPr="00AE286F" w:rsidRDefault="00835760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постановления администрации муниципального образования Павловский район от 31 октября 2019 года № 1808 «Об утверждении муниципальной программы «Экономическое развитие и инновационная экономика» реализуется подпрограмма «Поддержка субъектов малого и среднего предпринимательства в Павловском районе на 2020-2022 годы». В марте 2020 года центр поддержки получил субсидию в размере 400 тысяч рублей на функционирование центра, а именно оказание на безвозмездной основе информационно-консультационных услуг малому и среднему бизнесу. </w:t>
            </w:r>
          </w:p>
          <w:p w:rsidR="00454BB9" w:rsidRPr="00AE286F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Pr="00AE286F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Pr="00AE286F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1B" w:rsidRPr="00AE286F" w:rsidRDefault="00282D1B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B9" w:rsidRPr="00AE286F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BB9" w:rsidRPr="00AE286F" w:rsidRDefault="00454BB9" w:rsidP="00835760">
            <w:pPr>
              <w:spacing w:after="0" w:line="240" w:lineRule="auto"/>
              <w:ind w:left="153" w:right="264"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0F53" w:rsidRPr="00AE286F" w:rsidRDefault="00270F53" w:rsidP="00835760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270F53" w:rsidRPr="00AE286F" w:rsidTr="003E7141">
        <w:trPr>
          <w:gridBefore w:val="1"/>
          <w:wBefore w:w="15" w:type="dxa"/>
          <w:trHeight w:hRule="exact" w:val="711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F53" w:rsidRPr="00AE286F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результата</w:t>
            </w: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B3DF5" w:rsidRPr="00AE286F" w:rsidRDefault="00EB3DF5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760" w:rsidRPr="00AE286F" w:rsidRDefault="00835760" w:rsidP="00454BB9">
            <w:pPr>
              <w:widowControl w:val="0"/>
              <w:autoSpaceDE w:val="0"/>
              <w:autoSpaceDN w:val="0"/>
              <w:ind w:left="153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бесплатных информационно – консультационных услуг Центром поддержки предприни</w:t>
            </w:r>
            <w:r w:rsidR="00454BB9" w:rsidRPr="00AE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Павловский района</w:t>
            </w:r>
          </w:p>
          <w:p w:rsidR="00270F53" w:rsidRPr="00AE286F" w:rsidRDefault="00270F53" w:rsidP="00835760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270F53" w:rsidRPr="00AE286F" w:rsidTr="003E7141">
        <w:trPr>
          <w:gridBefore w:val="1"/>
          <w:wBefore w:w="15" w:type="dxa"/>
          <w:trHeight w:hRule="exact" w:val="709"/>
          <w:jc w:val="center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5EC" w:rsidRPr="00AE286F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Значение количественного (качественного) показателя </w:t>
            </w:r>
          </w:p>
          <w:p w:rsidR="00C235EC" w:rsidRPr="00AE286F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235EC" w:rsidRPr="00AE286F" w:rsidRDefault="00C235EC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70F53" w:rsidRPr="00AE286F" w:rsidRDefault="00270F53" w:rsidP="00D939BB">
            <w:pPr>
              <w:spacing w:line="240" w:lineRule="auto"/>
              <w:ind w:left="127" w:firstLine="15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EC" w:rsidRPr="00AE286F" w:rsidRDefault="00BF5043" w:rsidP="00BF5043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10949" w:rsidRPr="00AE2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286F">
              <w:rPr>
                <w:rFonts w:ascii="Times New Roman" w:hAnsi="Times New Roman" w:cs="Times New Roman"/>
                <w:sz w:val="24"/>
                <w:szCs w:val="24"/>
              </w:rPr>
              <w:t xml:space="preserve"> году центром поддержки предпринимательства </w:t>
            </w:r>
            <w:r w:rsidR="00C376F1" w:rsidRPr="00AE286F">
              <w:rPr>
                <w:rFonts w:ascii="Times New Roman" w:hAnsi="Times New Roman" w:cs="Times New Roman"/>
                <w:sz w:val="24"/>
                <w:szCs w:val="24"/>
              </w:rPr>
              <w:t>Павловского района МБУ ИКЦ «Павловский»</w:t>
            </w:r>
            <w:r w:rsidRPr="00AE286F">
              <w:rPr>
                <w:rFonts w:ascii="Times New Roman" w:hAnsi="Times New Roman" w:cs="Times New Roman"/>
                <w:sz w:val="24"/>
                <w:szCs w:val="24"/>
              </w:rPr>
              <w:t xml:space="preserve"> оказано </w:t>
            </w:r>
            <w:r w:rsidR="00E10949" w:rsidRPr="00AE286F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r w:rsidRPr="00AE286F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C376F1" w:rsidRPr="00AE286F">
              <w:rPr>
                <w:rFonts w:ascii="Times New Roman" w:hAnsi="Times New Roman" w:cs="Times New Roman"/>
                <w:sz w:val="24"/>
                <w:szCs w:val="24"/>
              </w:rPr>
              <w:t>ционно – консультационных услуг</w:t>
            </w:r>
          </w:p>
          <w:p w:rsidR="00C235EC" w:rsidRPr="00AE286F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C235EC" w:rsidRPr="00AE286F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C235EC" w:rsidRPr="00AE286F" w:rsidRDefault="00C235EC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AE286F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AE286F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EB3DF5" w:rsidRPr="00AE286F" w:rsidRDefault="00EB3DF5" w:rsidP="00EB3DF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AE286F" w:rsidTr="006010B8">
        <w:trPr>
          <w:gridAfter w:val="1"/>
          <w:wAfter w:w="15" w:type="dxa"/>
          <w:trHeight w:hRule="exact" w:val="3121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41" w:rsidRPr="00AE286F" w:rsidRDefault="004B1057" w:rsidP="004B1057">
            <w:pPr>
              <w:pStyle w:val="a5"/>
              <w:spacing w:line="240" w:lineRule="auto"/>
              <w:ind w:left="127" w:right="252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Контактная информация исполнителей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057" w:rsidRPr="00AE286F" w:rsidRDefault="004B1057" w:rsidP="004B1057">
            <w:pPr>
              <w:widowControl w:val="0"/>
              <w:autoSpaceDE w:val="0"/>
              <w:autoSpaceDN w:val="0"/>
              <w:spacing w:after="0" w:line="240" w:lineRule="auto"/>
              <w:ind w:right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 Павловский район Дзюба Евгений Юрьевич, 8 (86191) 3-24-93;</w:t>
            </w:r>
          </w:p>
          <w:p w:rsidR="004B1057" w:rsidRPr="00AE286F" w:rsidRDefault="004B1057" w:rsidP="004B1057">
            <w:pPr>
              <w:widowControl w:val="0"/>
              <w:autoSpaceDE w:val="0"/>
              <w:autoSpaceDN w:val="0"/>
              <w:spacing w:after="0" w:line="240" w:lineRule="auto"/>
              <w:ind w:right="2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экономики администрации муниципального образования Павловский район </w:t>
            </w:r>
            <w:proofErr w:type="spellStart"/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Смоленко</w:t>
            </w:r>
            <w:proofErr w:type="spellEnd"/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Сергеевна, 8(86191) 3-36-70, </w:t>
            </w:r>
            <w:hyperlink r:id="rId7" w:history="1">
              <w:r w:rsidRPr="00AE286F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economicapavl1@rambler.ru</w:t>
              </w:r>
            </w:hyperlink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E7141" w:rsidRPr="00AE286F" w:rsidRDefault="004B1057" w:rsidP="006010B8">
            <w:pPr>
              <w:spacing w:line="240" w:lineRule="auto"/>
              <w:ind w:right="2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proofErr w:type="spellStart"/>
            <w:r w:rsidRPr="00AE286F">
              <w:rPr>
                <w:rFonts w:ascii="Times New Roman" w:hAnsi="Times New Roman"/>
                <w:sz w:val="24"/>
                <w:szCs w:val="24"/>
              </w:rPr>
              <w:t>Подкользина</w:t>
            </w:r>
            <w:proofErr w:type="spellEnd"/>
            <w:r w:rsidRPr="00AE286F">
              <w:rPr>
                <w:rFonts w:ascii="Times New Roman" w:hAnsi="Times New Roman"/>
                <w:sz w:val="24"/>
                <w:szCs w:val="24"/>
              </w:rPr>
              <w:t xml:space="preserve"> Виктория Николаевна, заведующий сектором экономики и малого бизнеса управления экономики администрации муниципального образования Павловский район, (86191) 3-36-70</w:t>
            </w:r>
          </w:p>
        </w:tc>
      </w:tr>
      <w:tr w:rsidR="003E7141" w:rsidRPr="00AE286F" w:rsidTr="003E7141">
        <w:trPr>
          <w:gridAfter w:val="1"/>
          <w:wAfter w:w="15" w:type="dxa"/>
          <w:trHeight w:hRule="exact" w:val="218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0B8" w:rsidRPr="00AE286F" w:rsidRDefault="006010B8" w:rsidP="006010B8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Краткое описание успешной практики</w:t>
            </w: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0B8" w:rsidRPr="00AE286F" w:rsidRDefault="006010B8" w:rsidP="006010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по инициативе губернатора Краснодарского края Вениамина Ивановича Кондратьева был запущен 1-й и 2-й поток проекта для начинающих предпринимателей «Школа молодого предпринимателя- Бизнес молодых»</w:t>
            </w:r>
          </w:p>
          <w:p w:rsidR="006010B8" w:rsidRPr="00AE286F" w:rsidRDefault="006010B8" w:rsidP="006010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 территории района в первом потоке Школы «Бизнес молодых» от района прошли предварительную регистрацию 27 человек. </w:t>
            </w: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 прошли тестирование 13 человек.</w:t>
            </w:r>
          </w:p>
          <w:p w:rsidR="006010B8" w:rsidRPr="00AE286F" w:rsidRDefault="006010B8" w:rsidP="006010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Во втором потоке, который проходил в июле текущего года предварительную регистрацию 32 человека из которых успешно </w:t>
            </w: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прошли тестирование 19 человек.</w:t>
            </w:r>
          </w:p>
          <w:p w:rsidR="006010B8" w:rsidRPr="00AE286F" w:rsidRDefault="006010B8" w:rsidP="006010B8">
            <w:pPr>
              <w:spacing w:after="0" w:line="240" w:lineRule="auto"/>
              <w:ind w:left="16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Преимущества: бесплатное обучение, лучшие</w:t>
            </w:r>
            <w:r w:rsidRPr="00AE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выпускники смогут воспользоваться займом до 3 млн. рублей под 0,1% годовых. </w:t>
            </w:r>
          </w:p>
          <w:p w:rsidR="006010B8" w:rsidRPr="00AE286F" w:rsidRDefault="006010B8" w:rsidP="006010B8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итогу двух потоков от Павловского района проходят обучение 32 человека.  А</w:t>
            </w:r>
            <w:r w:rsidRPr="00AE286F">
              <w:rPr>
                <w:rFonts w:ascii="Times New Roman" w:hAnsi="Times New Roman"/>
                <w:color w:val="212529"/>
                <w:sz w:val="24"/>
                <w:szCs w:val="24"/>
              </w:rPr>
              <w:t>вторы лучших бизнес-проектов примут участие в программе индивидуального наставничества, где под руководством опытного наставника каждый участник сможет реализовать цели и задачи, которые он ставил в рамках своего бизнес-</w:t>
            </w:r>
            <w:proofErr w:type="spellStart"/>
            <w:r w:rsidRPr="00AE286F">
              <w:rPr>
                <w:rFonts w:ascii="Times New Roman" w:hAnsi="Times New Roman"/>
                <w:color w:val="212529"/>
                <w:sz w:val="24"/>
                <w:szCs w:val="24"/>
              </w:rPr>
              <w:t>проекта.</w:t>
            </w:r>
            <w:r w:rsidRPr="00AE28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E286F">
              <w:rPr>
                <w:rFonts w:ascii="Times New Roman" w:hAnsi="Times New Roman"/>
                <w:sz w:val="24"/>
                <w:szCs w:val="24"/>
              </w:rPr>
              <w:t xml:space="preserve"> безопасном онлайн формате.</w:t>
            </w:r>
          </w:p>
          <w:p w:rsidR="003E7141" w:rsidRPr="00AE286F" w:rsidRDefault="003E7141" w:rsidP="00052B76">
            <w:pPr>
              <w:pStyle w:val="ConsPlusTitle"/>
              <w:ind w:left="153" w:right="26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E7141" w:rsidRPr="00AE286F" w:rsidTr="006010B8">
        <w:trPr>
          <w:gridAfter w:val="1"/>
          <w:wAfter w:w="15" w:type="dxa"/>
          <w:trHeight w:hRule="exact" w:val="2135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B8" w:rsidRPr="00AE286F" w:rsidRDefault="006010B8" w:rsidP="006010B8">
            <w:pPr>
              <w:spacing w:after="0" w:line="240" w:lineRule="auto"/>
              <w:ind w:left="16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Преимущества: бесплатное обучение, лучшие</w:t>
            </w:r>
            <w:r w:rsidRPr="00AE28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выпускники смогут воспользоваться займом до 3 млн. рублей под 0,1% годовых. </w:t>
            </w:r>
          </w:p>
          <w:p w:rsidR="006010B8" w:rsidRPr="00AE286F" w:rsidRDefault="006010B8" w:rsidP="006010B8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итогу двух потоков от Павловского района проходят обучение 32 человека.  А</w:t>
            </w:r>
            <w:r w:rsidRPr="00AE286F">
              <w:rPr>
                <w:rFonts w:ascii="Times New Roman" w:hAnsi="Times New Roman"/>
                <w:color w:val="212529"/>
                <w:sz w:val="24"/>
                <w:szCs w:val="24"/>
              </w:rPr>
              <w:t>вторы лучших бизнес-проектов примут участие в программе индивидуального наставничества, где под руководством опытного наставника каждый участник сможет реализовать цели и задачи, которые он ставил в рамках своего бизнес-</w:t>
            </w:r>
            <w:proofErr w:type="spellStart"/>
            <w:r w:rsidRPr="00AE286F">
              <w:rPr>
                <w:rFonts w:ascii="Times New Roman" w:hAnsi="Times New Roman"/>
                <w:color w:val="212529"/>
                <w:sz w:val="24"/>
                <w:szCs w:val="24"/>
              </w:rPr>
              <w:t>проекта.</w:t>
            </w:r>
            <w:r w:rsidRPr="00AE28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E286F">
              <w:rPr>
                <w:rFonts w:ascii="Times New Roman" w:hAnsi="Times New Roman"/>
                <w:sz w:val="24"/>
                <w:szCs w:val="24"/>
              </w:rPr>
              <w:t xml:space="preserve"> безопасном онлайн формате. </w:t>
            </w:r>
          </w:p>
          <w:p w:rsidR="003E7141" w:rsidRPr="00AE286F" w:rsidRDefault="003E7141" w:rsidP="003E7141">
            <w:pPr>
              <w:spacing w:after="0"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AE286F" w:rsidTr="007B6965">
        <w:trPr>
          <w:gridAfter w:val="1"/>
          <w:wAfter w:w="15" w:type="dxa"/>
          <w:trHeight w:hRule="exact" w:val="1270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Ресурсы, привлеченные для ее реализации</w:t>
            </w: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AE286F" w:rsidRDefault="006010B8" w:rsidP="003E7141">
            <w:pPr>
              <w:spacing w:line="240" w:lineRule="auto"/>
              <w:ind w:left="153" w:right="264" w:firstLine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/>
                <w:sz w:val="24"/>
                <w:szCs w:val="24"/>
              </w:rPr>
              <w:t>Проект реализуется Фондом развития бизнеса Краснодарского края, при поддержке краевого департамента инвестиции и развития малого и среднего предпринимательства.</w:t>
            </w:r>
          </w:p>
        </w:tc>
      </w:tr>
      <w:tr w:rsidR="003E7141" w:rsidRPr="00AE286F" w:rsidTr="007B6965">
        <w:trPr>
          <w:gridAfter w:val="1"/>
          <w:wAfter w:w="15" w:type="dxa"/>
          <w:trHeight w:hRule="exact" w:val="113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результата</w:t>
            </w: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0B8" w:rsidRPr="00AE286F" w:rsidRDefault="006010B8" w:rsidP="006010B8">
            <w:pPr>
              <w:spacing w:after="0" w:line="240" w:lineRule="auto"/>
              <w:ind w:left="16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Молодые предприниматели смогут воспользоваться займом до 3 млн. рублей под 0,1% годовых на открытие своего бизнеса.</w:t>
            </w:r>
          </w:p>
          <w:p w:rsidR="003E7141" w:rsidRPr="00AE286F" w:rsidRDefault="003E7141" w:rsidP="007B6965">
            <w:pPr>
              <w:widowControl w:val="0"/>
              <w:autoSpaceDE w:val="0"/>
              <w:autoSpaceDN w:val="0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3E7141" w:rsidRPr="00AE286F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Значение количественного (качественного) показателя </w:t>
            </w: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141" w:rsidRPr="00AE286F" w:rsidRDefault="006010B8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 территории района в первом и во втором потоке Школы «Бизнес молодых» от района прошли предварительную регистрацию около 60 человек.</w:t>
            </w:r>
          </w:p>
          <w:p w:rsidR="003E7141" w:rsidRPr="00AE286F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3E7141" w:rsidRPr="00AE286F" w:rsidRDefault="003E7141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</w:p>
        </w:tc>
      </w:tr>
      <w:tr w:rsidR="000E5424" w:rsidRPr="00AE286F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Контактная информация исполнителей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24" w:rsidRPr="00AE286F" w:rsidRDefault="000E5424" w:rsidP="000E5424">
            <w:pPr>
              <w:spacing w:after="0"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Отдел кадров администрации муниципального образования Павловский район</w:t>
            </w:r>
          </w:p>
          <w:p w:rsidR="000E5424" w:rsidRPr="00AE286F" w:rsidRDefault="000E5424" w:rsidP="000E5424">
            <w:pPr>
              <w:spacing w:after="0"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Начальник отдела кадров - </w:t>
            </w:r>
            <w:proofErr w:type="spellStart"/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Мохно</w:t>
            </w:r>
            <w:proofErr w:type="spellEnd"/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Наталья Михайловна,</w:t>
            </w:r>
          </w:p>
          <w:p w:rsidR="000E5424" w:rsidRPr="00AE286F" w:rsidRDefault="000E5424" w:rsidP="000E5424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Главный специалист - Мартынова Юлия Геннадьевна, телефон 8(86191)5-22-34</w:t>
            </w:r>
          </w:p>
        </w:tc>
      </w:tr>
      <w:tr w:rsidR="000E5424" w:rsidRPr="00AE286F" w:rsidTr="000E5424">
        <w:trPr>
          <w:gridAfter w:val="1"/>
          <w:wAfter w:w="15" w:type="dxa"/>
          <w:trHeight w:hRule="exact" w:val="1717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Краткое описание успешной практики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24" w:rsidRPr="00AE286F" w:rsidRDefault="000E5424" w:rsidP="000E54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текущем году конкурс проводился в новом формате, по 10 трекам – экономика и финансы, бизнес, архитектура, комфортная городская среда, местное самоуправление, социальная сфера, индустрия гостеприимства, </w:t>
            </w:r>
            <w:proofErr w:type="spellStart"/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инфотех</w:t>
            </w:r>
            <w:proofErr w:type="spellEnd"/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сельское хозяйство, спорт и военная подготовка. В 2021 году от Павловского района в конкурсе приняли участие 159 человек, из них 12 человек участвовали в очных полуфиналах. </w:t>
            </w:r>
          </w:p>
          <w:p w:rsidR="000E5424" w:rsidRPr="00AE286F" w:rsidRDefault="000E5424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0E5424" w:rsidRPr="00AE286F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Ресурсы, привлеченные для ее реализации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Окружной кадровый конкурс </w:t>
            </w:r>
            <w:r w:rsidRPr="00AE2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инициативе губернатора Краснодарского края Вениамина Ивановича Кондратьева</w:t>
            </w:r>
          </w:p>
        </w:tc>
      </w:tr>
      <w:tr w:rsidR="000E5424" w:rsidRPr="00AE286F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Описание результата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24" w:rsidRPr="00AE286F" w:rsidRDefault="000E5424" w:rsidP="000E5424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Представители Павловского района будут которые приняли участие в конкурсе «Лидеры Кубани – движение вверх!», используют полученные знания и опыт для плодотворной и конструктивной работы. </w:t>
            </w:r>
          </w:p>
          <w:p w:rsidR="000E5424" w:rsidRPr="00AE286F" w:rsidRDefault="000E5424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0E5424" w:rsidRPr="008D0A95" w:rsidTr="007B6965">
        <w:trPr>
          <w:gridAfter w:val="1"/>
          <w:wAfter w:w="15" w:type="dxa"/>
          <w:trHeight w:hRule="exact" w:val="99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27" w:right="25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E28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Значение количественного (качественного) показателя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24" w:rsidRPr="00AE286F" w:rsidRDefault="000E5424" w:rsidP="003E7141">
            <w:pPr>
              <w:spacing w:line="240" w:lineRule="auto"/>
              <w:ind w:left="153" w:right="264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E286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2021 году от Павловского района в конкурсе приняли участие 159 человек, из них 12 человек участвовали в очных полуфиналах.</w:t>
            </w:r>
          </w:p>
        </w:tc>
        <w:bookmarkStart w:id="0" w:name="_GoBack"/>
        <w:bookmarkEnd w:id="0"/>
      </w:tr>
    </w:tbl>
    <w:p w:rsidR="00270F53" w:rsidRPr="00270F53" w:rsidRDefault="00270F53" w:rsidP="00270F5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E3AE1" w:rsidRPr="005E3AE1" w:rsidRDefault="005E3AE1">
      <w:pPr>
        <w:rPr>
          <w:rFonts w:ascii="Times New Roman" w:hAnsi="Times New Roman" w:cs="Times New Roman"/>
          <w:sz w:val="24"/>
          <w:szCs w:val="24"/>
        </w:rPr>
      </w:pPr>
    </w:p>
    <w:sectPr w:rsidR="005E3AE1" w:rsidRPr="005E3AE1" w:rsidSect="00E04C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675"/>
    <w:multiLevelType w:val="hybridMultilevel"/>
    <w:tmpl w:val="D0D4DE26"/>
    <w:lvl w:ilvl="0" w:tplc="7034DD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E1"/>
    <w:rsid w:val="000053EE"/>
    <w:rsid w:val="00052B76"/>
    <w:rsid w:val="000B3A38"/>
    <w:rsid w:val="000E5424"/>
    <w:rsid w:val="00270F53"/>
    <w:rsid w:val="00282D1B"/>
    <w:rsid w:val="002958F2"/>
    <w:rsid w:val="002C7B47"/>
    <w:rsid w:val="00311208"/>
    <w:rsid w:val="0039668D"/>
    <w:rsid w:val="003E7141"/>
    <w:rsid w:val="00432E3C"/>
    <w:rsid w:val="00454BB9"/>
    <w:rsid w:val="004B1057"/>
    <w:rsid w:val="004E0EA6"/>
    <w:rsid w:val="00555618"/>
    <w:rsid w:val="005E3AE1"/>
    <w:rsid w:val="006010B8"/>
    <w:rsid w:val="007846E3"/>
    <w:rsid w:val="007B6965"/>
    <w:rsid w:val="00802E16"/>
    <w:rsid w:val="00835760"/>
    <w:rsid w:val="0084046F"/>
    <w:rsid w:val="008B3D9E"/>
    <w:rsid w:val="008D0A95"/>
    <w:rsid w:val="00A75D44"/>
    <w:rsid w:val="00AE286F"/>
    <w:rsid w:val="00BF5043"/>
    <w:rsid w:val="00C235EC"/>
    <w:rsid w:val="00C3019A"/>
    <w:rsid w:val="00C376F1"/>
    <w:rsid w:val="00D939BB"/>
    <w:rsid w:val="00DF6451"/>
    <w:rsid w:val="00E04C7A"/>
    <w:rsid w:val="00E10949"/>
    <w:rsid w:val="00EB3DF5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CD77-A00B-4C30-8BC3-7B0E653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1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4E0E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icapavl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-Pavlovskii@mail.ru" TargetMode="External"/><Relationship Id="rId5" Type="http://schemas.openxmlformats.org/officeDocument/2006/relationships/hyperlink" Target="mailto:economicapavl1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Оля</cp:lastModifiedBy>
  <cp:revision>17</cp:revision>
  <cp:lastPrinted>2019-01-15T11:59:00Z</cp:lastPrinted>
  <dcterms:created xsi:type="dcterms:W3CDTF">2021-01-25T05:53:00Z</dcterms:created>
  <dcterms:modified xsi:type="dcterms:W3CDTF">2022-02-16T11:39:00Z</dcterms:modified>
</cp:coreProperties>
</file>