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1980"/>
        <w:gridCol w:w="6673"/>
      </w:tblGrid>
      <w:tr w:rsidR="00221415" w:rsidRPr="00106F7D" w14:paraId="0BF390A9" w14:textId="77777777" w:rsidTr="003B21CF">
        <w:tc>
          <w:tcPr>
            <w:tcW w:w="1144" w:type="pct"/>
            <w:shd w:val="clear" w:color="auto" w:fill="auto"/>
          </w:tcPr>
          <w:p w14:paraId="7687127D" w14:textId="2B664D24" w:rsidR="00B33A0A" w:rsidRPr="00B33A0A" w:rsidRDefault="00EA424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0A70901F" w:rsidR="00B33A0A" w:rsidRPr="00B33A0A" w:rsidRDefault="00BF3F85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2D1169" w14:textId="1645CBB7"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22BA7E5A" w14:textId="77777777" w:rsidR="00571F59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ФФД 1.2. Партнёрский вебинар </w:t>
            </w: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"Порядок перехода на ФФД 1.2 и изменения в кассовых решениях для его поддержки"</w:t>
            </w:r>
          </w:p>
          <w:p w14:paraId="4F019D12" w14:textId="79DF9706" w:rsidR="00EA424A" w:rsidRPr="00B33A0A" w:rsidRDefault="00AE190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A424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https://events.webinar.ru/2492989/8950003/?utm_source=zrpt&amp;utm_medium=organic&amp;utm_campaign=webinar_01_09</w:t>
              </w:r>
            </w:hyperlink>
          </w:p>
        </w:tc>
      </w:tr>
      <w:tr w:rsidR="00741C1A" w:rsidRPr="00106F7D" w14:paraId="551B80FD" w14:textId="77777777" w:rsidTr="003B21CF">
        <w:tc>
          <w:tcPr>
            <w:tcW w:w="1144" w:type="pct"/>
            <w:shd w:val="clear" w:color="auto" w:fill="auto"/>
          </w:tcPr>
          <w:p w14:paraId="68336009" w14:textId="336BB7A5" w:rsidR="00741C1A" w:rsidRPr="00EA424A" w:rsidRDefault="00EA424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C1A" w:rsidRPr="00EA4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15F82026" w14:textId="37EB749A" w:rsidR="00741C1A" w:rsidRPr="00EA424A" w:rsidRDefault="00EA424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E89970" w14:textId="7F6E9609" w:rsidR="00741C1A" w:rsidRPr="00EA424A" w:rsidRDefault="00EA424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1C1A" w:rsidRPr="00EA424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C1A" w:rsidRPr="00EA424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D31B51D" w14:textId="77777777" w:rsidR="00571F59" w:rsidRPr="00EA424A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БАДы. Алтайский край</w:t>
            </w:r>
          </w:p>
          <w:p w14:paraId="35533B6C" w14:textId="6F8F87CB" w:rsidR="00EA424A" w:rsidRPr="00EA424A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8F3F77" w:rsidRPr="00106F7D" w14:paraId="4AC5BB4E" w14:textId="77777777" w:rsidTr="003B21CF">
        <w:tc>
          <w:tcPr>
            <w:tcW w:w="1144" w:type="pct"/>
            <w:shd w:val="clear" w:color="auto" w:fill="auto"/>
          </w:tcPr>
          <w:p w14:paraId="53A1F7BD" w14:textId="7092C1A2" w:rsidR="00A776CC" w:rsidRPr="00B33A0A" w:rsidRDefault="00EA424A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6CC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776CC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9F032" w14:textId="55DBD00B" w:rsidR="00A776CC" w:rsidRPr="00B33A0A" w:rsidRDefault="00EA424A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137D36" w14:textId="5A92E0FE" w:rsidR="008F3F77" w:rsidRPr="00DB604A" w:rsidRDefault="00A776CC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51FC167" w14:textId="4B42EB51" w:rsidR="00A776CC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Платформой ОФД</w:t>
            </w:r>
          </w:p>
          <w:p w14:paraId="23B751B1" w14:textId="747F815E" w:rsidR="00EA424A" w:rsidRPr="00426F1F" w:rsidRDefault="00AE190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https://xn--80ajghhoc2aj1c8b.xn--p1ai/lectures/vebinary/?ELEMENT_ID=236931</w:t>
              </w:r>
            </w:hyperlink>
          </w:p>
        </w:tc>
      </w:tr>
      <w:tr w:rsidR="00221415" w:rsidRPr="00106F7D" w14:paraId="1BD757C1" w14:textId="77777777" w:rsidTr="003B21CF">
        <w:tc>
          <w:tcPr>
            <w:tcW w:w="1144" w:type="pct"/>
            <w:shd w:val="clear" w:color="auto" w:fill="auto"/>
          </w:tcPr>
          <w:p w14:paraId="750D1A80" w14:textId="5A84C922" w:rsidR="003B21CF" w:rsidRPr="001633BB" w:rsidRDefault="00EA424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="003B21CF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12BE8AC0" w14:textId="2F37798F" w:rsidR="003B21CF" w:rsidRPr="001633BB" w:rsidRDefault="00EA424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06B3A950" w14:textId="025D9B9E" w:rsidR="00221415" w:rsidRPr="001633BB" w:rsidRDefault="003B21CF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013488"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39A77911" w14:textId="77777777" w:rsidR="00571F59" w:rsidRDefault="00EA424A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вопросы.»</w:t>
            </w:r>
          </w:p>
          <w:p w14:paraId="35731AC9" w14:textId="068FC45A" w:rsidR="00426F1F" w:rsidRPr="001633BB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https://xn--80ajghhoc2aj1c8b.xn--p1ai/lectures/vebinary/?ELEMENT_ID=236760</w:t>
              </w:r>
            </w:hyperlink>
          </w:p>
        </w:tc>
      </w:tr>
      <w:tr w:rsidR="00221415" w:rsidRPr="00106F7D" w14:paraId="3758642A" w14:textId="77777777" w:rsidTr="003B21CF">
        <w:tc>
          <w:tcPr>
            <w:tcW w:w="1144" w:type="pct"/>
            <w:shd w:val="clear" w:color="auto" w:fill="auto"/>
          </w:tcPr>
          <w:p w14:paraId="74B01AE2" w14:textId="4F47F86C" w:rsidR="001633BB" w:rsidRPr="002461B3" w:rsidRDefault="002461B3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  <w:r w:rsidR="001633BB"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230437BB" w14:textId="56A7813B" w:rsidR="001633BB" w:rsidRPr="002461B3" w:rsidRDefault="002461B3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25E89F38" w14:textId="25D5851C" w:rsidR="00A2486E" w:rsidRPr="002461B3" w:rsidRDefault="001633BB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9D3B780" w14:textId="77777777" w:rsidR="00736306" w:rsidRDefault="00EA424A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Маркировка упакованной воды типографским способом</w:t>
            </w:r>
          </w:p>
          <w:p w14:paraId="6830E89B" w14:textId="6A8B1EE7" w:rsidR="00426F1F" w:rsidRPr="002461B3" w:rsidRDefault="00AE1900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221415" w:rsidRPr="00106F7D" w14:paraId="0637C1B7" w14:textId="77777777" w:rsidTr="003B21CF">
        <w:tc>
          <w:tcPr>
            <w:tcW w:w="1144" w:type="pct"/>
            <w:shd w:val="clear" w:color="auto" w:fill="auto"/>
          </w:tcPr>
          <w:p w14:paraId="11D0128F" w14:textId="18357472" w:rsidR="001633BB" w:rsidRPr="003B21CF" w:rsidRDefault="002461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33BB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7664A3A1" w14:textId="01EDD6C4" w:rsidR="001633BB" w:rsidRPr="003B21CF" w:rsidRDefault="002461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F28EAD" w14:textId="0DE653B9" w:rsidR="00A2486E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5FCFE024" w14:textId="77777777" w:rsidR="00421F95" w:rsidRDefault="002461B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иво. Партнерский вебинар с Дримкас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"Маркировка пива: статус эксперимента, задачи и решения для розничной торговли. Дайджест за сентябрь 2021"</w:t>
            </w:r>
          </w:p>
          <w:p w14:paraId="2E5822B2" w14:textId="1C54BCE6" w:rsidR="002461B3" w:rsidRPr="00221415" w:rsidRDefault="00AE190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461B3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https://events.webinar.ru/2492989/8987530/?utm_source=zrpt&amp;utm_medium=organic&amp;utm_campaign=webinar_08_09</w:t>
              </w:r>
            </w:hyperlink>
          </w:p>
        </w:tc>
      </w:tr>
      <w:tr w:rsidR="00221415" w:rsidRPr="00106F7D" w14:paraId="6810226C" w14:textId="77777777" w:rsidTr="003B21CF">
        <w:tc>
          <w:tcPr>
            <w:tcW w:w="1144" w:type="pct"/>
            <w:shd w:val="clear" w:color="auto" w:fill="auto"/>
          </w:tcPr>
          <w:p w14:paraId="0580BADC" w14:textId="1D1CFEF1" w:rsidR="001633BB" w:rsidRPr="003B21CF" w:rsidRDefault="002461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3BB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368D41F8" w14:textId="77777777" w:rsidR="001633BB" w:rsidRPr="003B21CF" w:rsidRDefault="001633BB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2E95C4" w14:textId="03E3BD48" w:rsidR="00A2486E" w:rsidRPr="00DA7B3B" w:rsidRDefault="002461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3BB"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1633B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856" w:type="pct"/>
          </w:tcPr>
          <w:p w14:paraId="48A7D32F" w14:textId="77777777" w:rsidR="001633BB" w:rsidRDefault="002461B3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Конференция по маркировке в Ст. Петербурге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Шнайдер</w:t>
            </w:r>
          </w:p>
          <w:p w14:paraId="04345E3E" w14:textId="395911AA" w:rsidR="002461B3" w:rsidRPr="001633BB" w:rsidRDefault="002461B3" w:rsidP="00BF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41C1A" w:rsidRPr="00106F7D" w14:paraId="4FB73F45" w14:textId="77777777" w:rsidTr="003B21CF">
        <w:tc>
          <w:tcPr>
            <w:tcW w:w="1144" w:type="pct"/>
            <w:shd w:val="clear" w:color="auto" w:fill="auto"/>
          </w:tcPr>
          <w:p w14:paraId="24990C28" w14:textId="2741C655" w:rsidR="00741C1A" w:rsidRPr="00DA7B3B" w:rsidRDefault="002461B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1E742397" w14:textId="0D2BB0A3"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95037F" w14:textId="5ECBB265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2B6E5CD5" w14:textId="77777777" w:rsidR="00736306" w:rsidRDefault="002461B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Штрих-М</w:t>
            </w:r>
          </w:p>
          <w:p w14:paraId="7D87A991" w14:textId="6093BC4E" w:rsidR="002B1DCA" w:rsidRDefault="00AE190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https://www.shtrih-m.ru/press_center/info-portal/</w:t>
              </w:r>
            </w:hyperlink>
          </w:p>
          <w:p w14:paraId="4BB3E724" w14:textId="549BF15F" w:rsidR="002B1DCA" w:rsidRPr="00221415" w:rsidRDefault="002B1DC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64DC672C" w14:textId="77777777" w:rsidTr="003B21CF">
        <w:tc>
          <w:tcPr>
            <w:tcW w:w="1144" w:type="pct"/>
            <w:shd w:val="clear" w:color="auto" w:fill="auto"/>
          </w:tcPr>
          <w:p w14:paraId="340D4DD1" w14:textId="75B4D32C" w:rsidR="00741C1A" w:rsidRPr="004A4966" w:rsidRDefault="001633BB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1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C1A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7D6F0D29" w14:textId="5960DF08" w:rsidR="00741C1A" w:rsidRPr="00F12B61" w:rsidRDefault="002461B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363E15E" w14:textId="6C276A98"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12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008F123" w14:textId="77777777" w:rsidR="001633BB" w:rsidRDefault="002461B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B3">
              <w:rPr>
                <w:rFonts w:ascii="Times New Roman" w:hAnsi="Times New Roman" w:cs="Times New Roman"/>
                <w:sz w:val="28"/>
                <w:szCs w:val="28"/>
              </w:rPr>
              <w:t>Духи. Партнерский вебинар с АТОЛ</w:t>
            </w:r>
          </w:p>
          <w:p w14:paraId="6BFD789C" w14:textId="7392222E" w:rsidR="002B1DCA" w:rsidRDefault="00AE190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19C9916B" w14:textId="14C8875B" w:rsidR="002B1DCA" w:rsidRPr="004A4966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BB" w:rsidRPr="00106F7D" w14:paraId="40D2965A" w14:textId="77777777" w:rsidTr="003B21CF">
        <w:tc>
          <w:tcPr>
            <w:tcW w:w="1144" w:type="pct"/>
            <w:shd w:val="clear" w:color="auto" w:fill="auto"/>
          </w:tcPr>
          <w:p w14:paraId="45CE5E0C" w14:textId="33388125" w:rsidR="001633BB" w:rsidRPr="00F12B61" w:rsidRDefault="001633BB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12B61"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18FAC48F" w14:textId="77777777" w:rsidR="001633BB" w:rsidRPr="00F12B61" w:rsidRDefault="001633BB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580865A6" w14:textId="67535F63" w:rsidR="001633BB" w:rsidRPr="00F12B61" w:rsidRDefault="001633BB" w:rsidP="001633B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5C4BE92A" w14:textId="77777777" w:rsidR="00421F95" w:rsidRDefault="00F12B61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Подготовка к внедрению маркировки упакованной воды</w:t>
            </w:r>
          </w:p>
          <w:p w14:paraId="55308106" w14:textId="08993D14" w:rsidR="00426F1F" w:rsidRPr="00F12B61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https://xn--80ajghhoc2aj1c8b.xn--p1ai/lectures/vebinary/?ELEMENT_ID=240127</w:t>
              </w:r>
            </w:hyperlink>
          </w:p>
        </w:tc>
      </w:tr>
      <w:tr w:rsidR="00741C1A" w:rsidRPr="00106F7D" w14:paraId="1AAF441D" w14:textId="77777777" w:rsidTr="003B21CF">
        <w:tc>
          <w:tcPr>
            <w:tcW w:w="1144" w:type="pct"/>
            <w:shd w:val="clear" w:color="auto" w:fill="auto"/>
          </w:tcPr>
          <w:p w14:paraId="1DA1A415" w14:textId="6F4838B7" w:rsidR="00741C1A" w:rsidRPr="00A35D49" w:rsidRDefault="001633BB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741C1A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5D208814" w14:textId="77E62DE9" w:rsidR="00741C1A" w:rsidRPr="00A35D49" w:rsidRDefault="007E638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217EBC76" w14:textId="4BB28E50"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1633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BFF4688" w14:textId="77777777" w:rsidR="00736306" w:rsidRDefault="00F12B61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«Вопросы по итогу запуска 2 этапа маркировки»</w:t>
            </w:r>
          </w:p>
          <w:p w14:paraId="1610B9A9" w14:textId="427783EC" w:rsidR="00426F1F" w:rsidRPr="00A35D49" w:rsidRDefault="00AE190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https://xn--80ajghhoc2aj1c8b.xn--p1ai/lectures/vebinary/?ELEMENT_ID=239695</w:t>
              </w:r>
            </w:hyperlink>
          </w:p>
        </w:tc>
      </w:tr>
      <w:tr w:rsidR="00741C1A" w:rsidRPr="00106F7D" w14:paraId="5BA1C4C0" w14:textId="77777777" w:rsidTr="003B21CF">
        <w:tc>
          <w:tcPr>
            <w:tcW w:w="1144" w:type="pct"/>
            <w:shd w:val="clear" w:color="auto" w:fill="auto"/>
          </w:tcPr>
          <w:p w14:paraId="0B465A81" w14:textId="5495D35F" w:rsidR="00A35D49" w:rsidRPr="004A4966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5D49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250ACCD9" w14:textId="5E1003BD" w:rsidR="00A35D49" w:rsidRPr="004A4966" w:rsidRDefault="007E638A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CF95DB" w14:textId="21F1C950" w:rsidR="00741C1A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3B4D6D0" w14:textId="50AE0313" w:rsidR="00421F95" w:rsidRPr="00632990" w:rsidRDefault="00F12B61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Духи. Партнерский вебинар с Клеверенс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Маркировка остатков парфюмерной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5D49" w:rsidRPr="00106F7D" w14:paraId="6A6545ED" w14:textId="77777777" w:rsidTr="003B21CF">
        <w:tc>
          <w:tcPr>
            <w:tcW w:w="1144" w:type="pct"/>
            <w:shd w:val="clear" w:color="auto" w:fill="auto"/>
          </w:tcPr>
          <w:p w14:paraId="233975E3" w14:textId="4FF6FC3C" w:rsidR="00A35D49" w:rsidRPr="00A35D49" w:rsidRDefault="001633BB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6E6C4C0B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69CF8D45" w14:textId="759D803B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D9EEADD" w14:textId="231808A1" w:rsidR="00421F95" w:rsidRDefault="00F12B61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ЭДО. Обязательный переход на использование электронного документооборота с 01.01.22. Реализация агентско-комиссионной схемы в ГИС МТ</w:t>
            </w:r>
          </w:p>
          <w:p w14:paraId="5A6B88A0" w14:textId="6DD25B95" w:rsidR="00F12B61" w:rsidRPr="00A35D49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A35D49" w:rsidRPr="00106F7D" w14:paraId="1C7E561E" w14:textId="77777777" w:rsidTr="003B21CF">
        <w:tc>
          <w:tcPr>
            <w:tcW w:w="1144" w:type="pct"/>
            <w:shd w:val="clear" w:color="auto" w:fill="auto"/>
          </w:tcPr>
          <w:p w14:paraId="58235E47" w14:textId="4BECBCBD" w:rsidR="00A35D49" w:rsidRPr="00F12B61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B61" w:rsidRPr="00F12B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5D49" w:rsidRPr="00F1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F12B6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5FE4AD72" w14:textId="3B70C88F" w:rsidR="00A35D49" w:rsidRPr="00F12B61" w:rsidRDefault="001633BB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3111D3F" w14:textId="169B40FF" w:rsidR="00A35D49" w:rsidRPr="00421F95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B61" w:rsidRP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12B61" w:rsidRPr="00F12B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4D149B3" w14:textId="77777777" w:rsidR="00421F95" w:rsidRPr="00F12B61" w:rsidRDefault="00F12B61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Дримкас "Маркировка воды: как подготовить бизнес к работе по новым правилам"</w:t>
            </w:r>
          </w:p>
          <w:p w14:paraId="329BC26B" w14:textId="321A707B" w:rsidR="00F12B61" w:rsidRPr="00421F95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F12B61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https://events.webinar.ru/2492989/8987576/?utm_source=zrpt&amp;utm_medium=organic&amp;utm_campaign=webinar_17_09</w:t>
              </w:r>
            </w:hyperlink>
          </w:p>
        </w:tc>
      </w:tr>
      <w:tr w:rsidR="00A35D49" w:rsidRPr="00106F7D" w14:paraId="60FA71CE" w14:textId="77777777" w:rsidTr="003B21CF">
        <w:tc>
          <w:tcPr>
            <w:tcW w:w="1144" w:type="pct"/>
            <w:shd w:val="clear" w:color="auto" w:fill="auto"/>
          </w:tcPr>
          <w:p w14:paraId="58A88F93" w14:textId="71CF3AA2" w:rsidR="00A35D49" w:rsidRPr="00E30EC3" w:rsidRDefault="00E30EC3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5D49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E30EC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5598E04E" w14:textId="2146610A" w:rsidR="00A35D49" w:rsidRPr="00E30EC3" w:rsidRDefault="007031D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CD9A94F" w14:textId="5D94D867" w:rsidR="00A35D49" w:rsidRPr="00E30EC3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244D082" w14:textId="77777777" w:rsidR="00736306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АТОЛ</w:t>
            </w:r>
          </w:p>
          <w:p w14:paraId="42806B1D" w14:textId="19990837" w:rsidR="002B1DCA" w:rsidRDefault="00AE1900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754130CF" w14:textId="5BBB7B92" w:rsidR="002B1DCA" w:rsidRPr="00E30EC3" w:rsidRDefault="002B1DC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7D5B0D83" w14:textId="77777777" w:rsidTr="003B21CF">
        <w:tc>
          <w:tcPr>
            <w:tcW w:w="1144" w:type="pct"/>
            <w:shd w:val="clear" w:color="auto" w:fill="auto"/>
          </w:tcPr>
          <w:p w14:paraId="0C7B4521" w14:textId="041B2094" w:rsidR="00A35D49" w:rsidRPr="00A35D49" w:rsidRDefault="00E30EC3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21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13559E26" w14:textId="634484D1" w:rsidR="00A35D49" w:rsidRPr="00A35D49" w:rsidRDefault="007031D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EA65EC6" w14:textId="6F803CE5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7AACFE0" w14:textId="7E0CD803" w:rsidR="00736306" w:rsidRDefault="00E30EC3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«Практические шаги внедрения маркировки с Системным интегратором»</w:t>
            </w:r>
          </w:p>
          <w:p w14:paraId="5F8E9E48" w14:textId="20F70CAB" w:rsidR="00E30EC3" w:rsidRPr="00A35D49" w:rsidRDefault="00AE190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https://xn--80ajghhoc2aj1c8b.xn--p1ai/lectures/vebinary/?ELEMENT_ID=240135</w:t>
              </w:r>
            </w:hyperlink>
          </w:p>
        </w:tc>
      </w:tr>
      <w:tr w:rsidR="00A35D49" w:rsidRPr="00106F7D" w14:paraId="56F9CC79" w14:textId="77777777" w:rsidTr="003B21CF">
        <w:tc>
          <w:tcPr>
            <w:tcW w:w="1144" w:type="pct"/>
            <w:shd w:val="clear" w:color="auto" w:fill="auto"/>
          </w:tcPr>
          <w:p w14:paraId="6BB0709C" w14:textId="50EA3B7D" w:rsidR="00A35D49" w:rsidRPr="00E30EC3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21 -23</w:t>
            </w:r>
            <w:r w:rsidR="00A35D49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E30EC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7E2FB742" w14:textId="72C08715" w:rsidR="00A35D49" w:rsidRPr="00E30EC3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Вторник-Четверг</w:t>
            </w:r>
          </w:p>
          <w:p w14:paraId="16D3A616" w14:textId="47245DC1" w:rsidR="00A35D49" w:rsidRPr="00E30EC3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E30EC3" w:rsidRPr="00E30E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D7E8ED1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VII Международный молочный бизнес-форум ЕАЭС</w:t>
            </w:r>
          </w:p>
          <w:p w14:paraId="5B39C536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по производству и переработке молока,</w:t>
            </w:r>
          </w:p>
          <w:p w14:paraId="524F87ED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молочному животноводству и племенному делу</w:t>
            </w:r>
          </w:p>
          <w:p w14:paraId="02D80EB1" w14:textId="77777777" w:rsidR="00421F95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21-23 сентября 2021</w:t>
            </w:r>
          </w:p>
          <w:p w14:paraId="509749DF" w14:textId="22141A0C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031DD" w:rsidRPr="00106F7D" w14:paraId="4B7AD4D8" w14:textId="77777777" w:rsidTr="003B21CF">
        <w:tc>
          <w:tcPr>
            <w:tcW w:w="1144" w:type="pct"/>
            <w:shd w:val="clear" w:color="auto" w:fill="auto"/>
          </w:tcPr>
          <w:p w14:paraId="7A523ABC" w14:textId="641341DB" w:rsidR="007031DD" w:rsidRDefault="00E30EC3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22</w:t>
            </w:r>
            <w:r w:rsidR="007031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3FA42E2A" w14:textId="77777777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606D923F" w14:textId="40DBAF45" w:rsidR="007031DD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E08BC3D" w14:textId="40ADCC25" w:rsidR="00421F95" w:rsidRDefault="00E30EC3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Линия поддержки бизнеса «Товарные группы: Духи и туалетная вода, Фотоаппараты и лампы-вспышки». Ответы на актуальные вопросы»</w:t>
            </w:r>
          </w:p>
          <w:p w14:paraId="66905E34" w14:textId="57CF101D" w:rsidR="00E30EC3" w:rsidRPr="007031DD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https://xn--80ajghhoc2aj1c8b.xn--p1ai/lectures/vebinary/?ELEMENT_ID=240147</w:t>
              </w:r>
            </w:hyperlink>
          </w:p>
        </w:tc>
      </w:tr>
      <w:tr w:rsidR="004E05E2" w:rsidRPr="00106F7D" w14:paraId="041BAF34" w14:textId="77777777" w:rsidTr="003B21CF">
        <w:tc>
          <w:tcPr>
            <w:tcW w:w="1144" w:type="pct"/>
            <w:shd w:val="clear" w:color="auto" w:fill="auto"/>
          </w:tcPr>
          <w:p w14:paraId="1D17A595" w14:textId="77777777" w:rsidR="004E05E2" w:rsidRDefault="004E05E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 сентября</w:t>
            </w:r>
          </w:p>
          <w:p w14:paraId="57C47C18" w14:textId="77777777" w:rsidR="004E05E2" w:rsidRDefault="004E05E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57BF635E" w14:textId="65D816E3" w:rsidR="004E05E2" w:rsidRDefault="004E05E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4AD1C55" w14:textId="38B8C2DA" w:rsidR="004E05E2" w:rsidRDefault="00426F1F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Пиво. </w:t>
            </w:r>
            <w:r w:rsidR="004E05E2" w:rsidRP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</w:t>
            </w:r>
            <w:r w:rsid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E05E2" w:rsidRP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«Оснащение</w:t>
            </w:r>
            <w:r w:rsid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E05E2" w:rsidRP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производителей».</w:t>
            </w:r>
            <w:r w:rsid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E05E2" w:rsidRPr="004E05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Часть 1</w:t>
            </w:r>
          </w:p>
          <w:p w14:paraId="6453F645" w14:textId="7BC78906" w:rsidR="004E05E2" w:rsidRPr="00E30EC3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7031DD" w:rsidRPr="00106F7D" w14:paraId="3C766E79" w14:textId="77777777" w:rsidTr="003B21CF">
        <w:tc>
          <w:tcPr>
            <w:tcW w:w="1144" w:type="pct"/>
            <w:shd w:val="clear" w:color="auto" w:fill="auto"/>
          </w:tcPr>
          <w:p w14:paraId="25A91725" w14:textId="796FF1F6" w:rsidR="007031DD" w:rsidRPr="00E30EC3" w:rsidRDefault="00E30EC3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E30EC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62E9A335" w14:textId="37D7EA0E" w:rsidR="007031DD" w:rsidRPr="00E30EC3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860FEC" w14:textId="22DABBC8" w:rsidR="007031DD" w:rsidRPr="00E30EC3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EC3"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30EC3" w:rsidRPr="00E30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921D9DC" w14:textId="77777777" w:rsidR="00421F95" w:rsidRP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Минводы АГРО</w:t>
            </w:r>
          </w:p>
          <w:p w14:paraId="651D9F55" w14:textId="3CC9C17B" w:rsidR="00E30EC3" w:rsidRP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031DD" w:rsidRPr="00106F7D" w14:paraId="1F5A556E" w14:textId="77777777" w:rsidTr="003B21CF">
        <w:tc>
          <w:tcPr>
            <w:tcW w:w="1144" w:type="pct"/>
            <w:shd w:val="clear" w:color="auto" w:fill="auto"/>
          </w:tcPr>
          <w:p w14:paraId="2DC68F04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14:paraId="35694852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5B54DD0" w14:textId="230850A6" w:rsidR="007031DD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60B2ECB" w14:textId="20529D28" w:rsidR="00421F95" w:rsidRP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таможенной картой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«Инструменты импортера: Корректировка таможенной стоимости. Маркировка товаров»</w:t>
            </w:r>
          </w:p>
          <w:p w14:paraId="27771B2D" w14:textId="110AC880" w:rsidR="00E30EC3" w:rsidRPr="00E30EC3" w:rsidRDefault="00AE190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30EC3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https://customscard.ru/</w:t>
              </w:r>
            </w:hyperlink>
          </w:p>
        </w:tc>
      </w:tr>
      <w:tr w:rsidR="00E30EC3" w:rsidRPr="00106F7D" w14:paraId="07819EF3" w14:textId="77777777" w:rsidTr="003B21CF">
        <w:tc>
          <w:tcPr>
            <w:tcW w:w="1144" w:type="pct"/>
            <w:shd w:val="clear" w:color="auto" w:fill="auto"/>
          </w:tcPr>
          <w:p w14:paraId="5F36AFEA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14:paraId="50078650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02AE9F" w14:textId="4BB890E4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017C278" w14:textId="77777777" w:rsid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Штрих-М</w:t>
            </w:r>
          </w:p>
          <w:p w14:paraId="05C89402" w14:textId="60F4963D" w:rsidR="002B1DCA" w:rsidRDefault="00AE190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https://www.shtrih-m.ru/press_center/info-portal/</w:t>
              </w:r>
            </w:hyperlink>
          </w:p>
          <w:p w14:paraId="11F1E241" w14:textId="12BD5DEA" w:rsidR="002B1DCA" w:rsidRPr="00E30EC3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61233F7D" w14:textId="77777777" w:rsidTr="003B21CF">
        <w:tc>
          <w:tcPr>
            <w:tcW w:w="1144" w:type="pct"/>
            <w:shd w:val="clear" w:color="auto" w:fill="auto"/>
          </w:tcPr>
          <w:p w14:paraId="796802B1" w14:textId="2B8C6A21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42189930" w14:textId="26E266EF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14:paraId="2FAF665A" w14:textId="32B41127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F759C6A" w14:textId="4102E53A" w:rsidR="00421F95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Вода. Архангельская область</w:t>
            </w:r>
          </w:p>
          <w:p w14:paraId="76F64789" w14:textId="00A539D7" w:rsidR="009E6B30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9E6B30" w:rsidRPr="00106F7D" w14:paraId="374D9317" w14:textId="77777777" w:rsidTr="003B21CF">
        <w:tc>
          <w:tcPr>
            <w:tcW w:w="1144" w:type="pct"/>
            <w:shd w:val="clear" w:color="auto" w:fill="auto"/>
          </w:tcPr>
          <w:p w14:paraId="2F1C1371" w14:textId="77777777" w:rsidR="009E6B30" w:rsidRDefault="009E6B30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сентября</w:t>
            </w:r>
          </w:p>
          <w:p w14:paraId="73962943" w14:textId="77777777" w:rsidR="009E6B30" w:rsidRDefault="009E6B30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1D92778" w14:textId="55F9C416" w:rsidR="009E6B30" w:rsidRPr="009E6B30" w:rsidRDefault="009E6B30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3856" w:type="pct"/>
          </w:tcPr>
          <w:p w14:paraId="06040A35" w14:textId="77777777" w:rsid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Молоко. Архангельская область</w:t>
            </w:r>
          </w:p>
          <w:p w14:paraId="12CC00F6" w14:textId="64084468" w:rsidR="009E6B30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7031DD" w:rsidRPr="00106F7D" w14:paraId="76DA96A1" w14:textId="77777777" w:rsidTr="003B21CF">
        <w:tc>
          <w:tcPr>
            <w:tcW w:w="1144" w:type="pct"/>
            <w:shd w:val="clear" w:color="auto" w:fill="auto"/>
          </w:tcPr>
          <w:p w14:paraId="4116831C" w14:textId="50CBEC04" w:rsidR="007031DD" w:rsidRPr="009E6B30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9E6B30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39E5A341" w14:textId="77777777" w:rsidR="007031DD" w:rsidRPr="009E6B30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6C47A0EE" w14:textId="7DE1890F" w:rsidR="007031DD" w:rsidRPr="009E6B30" w:rsidRDefault="007031D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E6B30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9E6B30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:30</w:t>
            </w:r>
          </w:p>
        </w:tc>
        <w:tc>
          <w:tcPr>
            <w:tcW w:w="3856" w:type="pct"/>
          </w:tcPr>
          <w:p w14:paraId="4003DC78" w14:textId="77777777" w:rsidR="00421F95" w:rsidRPr="009E6B30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Пиво. Конференция для производителей средних объемов пива с учетом</w:t>
            </w:r>
          </w:p>
          <w:p w14:paraId="4C54B6A5" w14:textId="77777777" w:rsidR="009E6B30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(очное мероприятие + трансляция)</w:t>
            </w:r>
          </w:p>
          <w:p w14:paraId="12F5B2D7" w14:textId="0B3375B1" w:rsidR="00426F1F" w:rsidRPr="009E6B30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7031DD" w:rsidRPr="00106F7D" w14:paraId="3A7B1415" w14:textId="77777777" w:rsidTr="003B21CF">
        <w:tc>
          <w:tcPr>
            <w:tcW w:w="1144" w:type="pct"/>
            <w:shd w:val="clear" w:color="auto" w:fill="auto"/>
          </w:tcPr>
          <w:p w14:paraId="584B6BC8" w14:textId="3E0FC8B3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72CEDE" w14:textId="77777777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24A47F9" w14:textId="461CB6CC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3C281E85" w14:textId="183D76FC" w:rsidR="00421F95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 "ЭДО и партнерские решения для работы с маркированным товаром"</w:t>
            </w:r>
          </w:p>
          <w:p w14:paraId="66B7F691" w14:textId="4495B643" w:rsidR="009E6B30" w:rsidRPr="009E6B30" w:rsidRDefault="00AE190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E6B30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https://events.webinar.ru/2492989/8987598/?utm_source=zrpt&amp;utm_medium=organic&amp;utm_campaign=webinar_28_09</w:t>
              </w:r>
            </w:hyperlink>
          </w:p>
        </w:tc>
      </w:tr>
      <w:tr w:rsidR="007031DD" w:rsidRPr="00106F7D" w14:paraId="1AC22FE2" w14:textId="77777777" w:rsidTr="003B21CF">
        <w:tc>
          <w:tcPr>
            <w:tcW w:w="1144" w:type="pct"/>
            <w:shd w:val="clear" w:color="auto" w:fill="auto"/>
          </w:tcPr>
          <w:p w14:paraId="37D23AFC" w14:textId="2A683A57" w:rsid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36ED7F95" w14:textId="77777777" w:rsidR="00571F59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52F759A0" w14:textId="3132BFC9" w:rsidR="00571F59" w:rsidRP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F1557C2" w14:textId="3DAA0B5E"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76364356" w14:textId="65D5BBA2" w:rsidR="009E6B30" w:rsidRPr="007031DD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https://xn--80ajghhoc2aj1c8b.xn--p1ai/lectures/vebinary/?ELEMENT_ID=240693</w:t>
              </w:r>
            </w:hyperlink>
          </w:p>
        </w:tc>
      </w:tr>
      <w:tr w:rsidR="00571F59" w:rsidRPr="00106F7D" w14:paraId="43E06AF7" w14:textId="77777777" w:rsidTr="003B21CF">
        <w:tc>
          <w:tcPr>
            <w:tcW w:w="1144" w:type="pct"/>
            <w:shd w:val="clear" w:color="auto" w:fill="auto"/>
          </w:tcPr>
          <w:p w14:paraId="5D48EB86" w14:textId="057D1842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7BD64794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92F7EC" w14:textId="16E9C064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3227067" w14:textId="77777777" w:rsidR="00421F95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</w:p>
          <w:p w14:paraId="00190D08" w14:textId="6EA308E9" w:rsidR="002B1DCA" w:rsidRDefault="00AE190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https://www.1cbit.ru/school/events/432954/</w:t>
              </w:r>
            </w:hyperlink>
          </w:p>
          <w:p w14:paraId="553DEE00" w14:textId="42D1A7A4" w:rsidR="002B1DCA" w:rsidRPr="00571F59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DCC9941" w14:textId="77777777" w:rsidTr="003B21CF">
        <w:tc>
          <w:tcPr>
            <w:tcW w:w="1144" w:type="pct"/>
            <w:shd w:val="clear" w:color="auto" w:fill="auto"/>
          </w:tcPr>
          <w:p w14:paraId="1AAAC383" w14:textId="792B5220" w:rsidR="00571F59" w:rsidRPr="009E6B30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241B46AB" w14:textId="77777777" w:rsidR="00571F59" w:rsidRPr="009E6B30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33386E1D" w14:textId="3A9CE848" w:rsidR="00571F59" w:rsidRPr="009E6B30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0CABCED" w14:textId="538C3168"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«Линия поддержки бизнеса «Товарная группа Шины». Ответы на актуальные вопросы.»</w:t>
            </w:r>
          </w:p>
          <w:p w14:paraId="16E517BE" w14:textId="09174BA1" w:rsidR="009E6B30" w:rsidRPr="009E6B30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https://xn--80ajghhoc2aj1c8b.xn--p1ai/lectures/vebinary/?ELEMENT_ID=240103</w:t>
              </w:r>
            </w:hyperlink>
          </w:p>
        </w:tc>
      </w:tr>
      <w:tr w:rsidR="00571F59" w:rsidRPr="00106F7D" w14:paraId="6414F6C7" w14:textId="77777777" w:rsidTr="003B21CF">
        <w:tc>
          <w:tcPr>
            <w:tcW w:w="1144" w:type="pct"/>
            <w:shd w:val="clear" w:color="auto" w:fill="auto"/>
          </w:tcPr>
          <w:p w14:paraId="7C89F092" w14:textId="2C57F052" w:rsidR="00571F59" w:rsidRPr="00571F59" w:rsidRDefault="009E6B30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30</w:t>
            </w:r>
            <w:r w:rsidR="00571F59"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52DF0254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3E31FB72" w14:textId="506942EE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B075513" w14:textId="1CB6A28C"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Фото. Лампы. Маркировка наборов и остатков наборов в товарных группах «Духи и туалетная вода», «Фотоаппараты и лампы-вспышки»</w:t>
            </w:r>
          </w:p>
          <w:p w14:paraId="1E880AD9" w14:textId="29C8F047" w:rsidR="009E6B30" w:rsidRPr="00571F59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https://xn--80ajghhoc2aj1c8b.xn--p1ai/lectures/vebinary/?ELEMENT_ID=240155</w:t>
              </w:r>
            </w:hyperlink>
          </w:p>
        </w:tc>
      </w:tr>
      <w:tr w:rsidR="00571F59" w:rsidRPr="00106F7D" w14:paraId="23B4F93D" w14:textId="77777777" w:rsidTr="003B21CF">
        <w:tc>
          <w:tcPr>
            <w:tcW w:w="1144" w:type="pct"/>
            <w:shd w:val="clear" w:color="auto" w:fill="auto"/>
          </w:tcPr>
          <w:p w14:paraId="70CA582C" w14:textId="26C8C97C" w:rsidR="00571F59" w:rsidRPr="00571F59" w:rsidRDefault="009E6B30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30</w:t>
            </w:r>
            <w:r w:rsidR="00571F59"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сентября</w:t>
            </w:r>
          </w:p>
          <w:p w14:paraId="1DA586F9" w14:textId="77777777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2879C733" w14:textId="119A4F7B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ACB0EF2" w14:textId="77777777"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ЭДО. Обязательный переход на использование электронного документооборота с 01.01.22. Ответы на вопросы по работе с ЭДО и маркировкой.</w:t>
            </w:r>
          </w:p>
          <w:p w14:paraId="62DBC22C" w14:textId="615DBC44" w:rsidR="00426F1F" w:rsidRPr="00571F59" w:rsidRDefault="00AE190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88E1" w14:textId="77777777" w:rsidR="00AE1900" w:rsidRDefault="00AE1900" w:rsidP="002E0440">
      <w:pPr>
        <w:spacing w:after="0" w:line="240" w:lineRule="auto"/>
      </w:pPr>
      <w:r>
        <w:separator/>
      </w:r>
    </w:p>
  </w:endnote>
  <w:endnote w:type="continuationSeparator" w:id="0">
    <w:p w14:paraId="66205579" w14:textId="77777777" w:rsidR="00AE1900" w:rsidRDefault="00AE1900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7577" w14:textId="77777777" w:rsidR="00AE1900" w:rsidRDefault="00AE1900" w:rsidP="002E0440">
      <w:pPr>
        <w:spacing w:after="0" w:line="240" w:lineRule="auto"/>
      </w:pPr>
      <w:r>
        <w:separator/>
      </w:r>
    </w:p>
  </w:footnote>
  <w:footnote w:type="continuationSeparator" w:id="0">
    <w:p w14:paraId="07584DE9" w14:textId="77777777" w:rsidR="00AE1900" w:rsidRDefault="00AE1900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6B30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E1900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5BF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8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8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Body Text"/>
    <w:basedOn w:val="a0"/>
    <w:link w:val="ab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0440"/>
  </w:style>
  <w:style w:type="paragraph" w:styleId="ae">
    <w:name w:val="footer"/>
    <w:basedOn w:val="a0"/>
    <w:link w:val="af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6931" TargetMode="External"/><Relationship Id="rId13" Type="http://schemas.openxmlformats.org/officeDocument/2006/relationships/hyperlink" Target="https://www.atol.ru/company/sobytiya/vebinary/" TargetMode="External"/><Relationship Id="rId18" Type="http://schemas.openxmlformats.org/officeDocument/2006/relationships/hyperlink" Target="https://www.atol.ru/company/sobytiya/vebinary/" TargetMode="External"/><Relationship Id="rId26" Type="http://schemas.openxmlformats.org/officeDocument/2006/relationships/hyperlink" Target="https://xn--80ajghhoc2aj1c8b.xn--p1ai/lectures/vebinary/?ELEMENT_ID=2406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events.webinar.ru/2492989/8950003/?utm_source=zrpt&amp;utm_medium=organic&amp;utm_campaign=webinar_01_09" TargetMode="External"/><Relationship Id="rId12" Type="http://schemas.openxmlformats.org/officeDocument/2006/relationships/hyperlink" Target="https://www.shtrih-m.ru/press_center/info-portal/" TargetMode="External"/><Relationship Id="rId17" Type="http://schemas.openxmlformats.org/officeDocument/2006/relationships/hyperlink" Target="https://events.webinar.ru/2492989/8987576/?utm_source=zrpt&amp;utm_medium=organic&amp;utm_campaign=webinar_17_09" TargetMode="External"/><Relationship Id="rId25" Type="http://schemas.openxmlformats.org/officeDocument/2006/relationships/hyperlink" Target="https://events.webinar.ru/2492989/8987598/?utm_source=zrpt&amp;utm_medium=organic&amp;utm_campaign=webinar_28_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s://xn--80ajghhoc2aj1c8b.xn--p1ai/lectures/vebinary/?ELEMENT_ID=240147" TargetMode="External"/><Relationship Id="rId29" Type="http://schemas.openxmlformats.org/officeDocument/2006/relationships/hyperlink" Target="https://xn--80ajghhoc2aj1c8b.xn--p1ai/lectures/vebinary/?ELEMENT_ID=2401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webinar.ru/2492989/8987530/?utm_source=zrpt&amp;utm_medium=organic&amp;utm_campaign=webinar_08_09" TargetMode="External"/><Relationship Id="rId24" Type="http://schemas.openxmlformats.org/officeDocument/2006/relationships/hyperlink" Target="https://xn--80ajghhoc2aj1c8b.xn--p1ai/lectures/vebinar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39695" TargetMode="External"/><Relationship Id="rId23" Type="http://schemas.openxmlformats.org/officeDocument/2006/relationships/hyperlink" Target="https://www.shtrih-m.ru/press_center/info-portal/" TargetMode="External"/><Relationship Id="rId28" Type="http://schemas.openxmlformats.org/officeDocument/2006/relationships/hyperlink" Target="https://xn--80ajghhoc2aj1c8b.xn--p1ai/lectures/vebinary/?ELEMENT_ID=240103" TargetMode="Externa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s://xn--80ajghhoc2aj1c8b.xn--p1ai/lectures/vebinary/?ELEMENT_ID=2401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6760" TargetMode="External"/><Relationship Id="rId14" Type="http://schemas.openxmlformats.org/officeDocument/2006/relationships/hyperlink" Target="https://xn--80ajghhoc2aj1c8b.xn--p1ai/lectures/vebinary/?ELEMENT_ID=240127" TargetMode="External"/><Relationship Id="rId22" Type="http://schemas.openxmlformats.org/officeDocument/2006/relationships/hyperlink" Target="https://customscard.ru/" TargetMode="External"/><Relationship Id="rId27" Type="http://schemas.openxmlformats.org/officeDocument/2006/relationships/hyperlink" Target="https://www.1cbit.ru/school/events/432954/" TargetMode="External"/><Relationship Id="rId30" Type="http://schemas.openxmlformats.org/officeDocument/2006/relationships/hyperlink" Target="https://xn--80ajghhoc2aj1c8b.xn--p1ai/lectures/vebin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Курдюкова Оксана</cp:lastModifiedBy>
  <cp:revision>2</cp:revision>
  <dcterms:created xsi:type="dcterms:W3CDTF">2021-08-30T06:36:00Z</dcterms:created>
  <dcterms:modified xsi:type="dcterms:W3CDTF">2021-08-30T06:36:00Z</dcterms:modified>
</cp:coreProperties>
</file>