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E365EA">
        <w:rPr>
          <w:sz w:val="28"/>
          <w:szCs w:val="28"/>
        </w:rPr>
        <w:t>2</w:t>
      </w:r>
      <w:r w:rsidR="002673A3">
        <w:rPr>
          <w:sz w:val="28"/>
          <w:szCs w:val="28"/>
        </w:rPr>
        <w:t>2</w:t>
      </w:r>
      <w:r w:rsidR="00660A00" w:rsidRPr="008263D4">
        <w:rPr>
          <w:sz w:val="28"/>
          <w:szCs w:val="28"/>
        </w:rPr>
        <w:t xml:space="preserve"> </w:t>
      </w:r>
      <w:r w:rsidR="00E365EA">
        <w:rPr>
          <w:sz w:val="28"/>
          <w:szCs w:val="28"/>
        </w:rPr>
        <w:t>мая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E365EA">
        <w:rPr>
          <w:sz w:val="28"/>
          <w:szCs w:val="28"/>
        </w:rPr>
        <w:t xml:space="preserve">решения </w:t>
      </w:r>
      <w:r w:rsidR="00277D4F" w:rsidRPr="00277D4F">
        <w:rPr>
          <w:sz w:val="28"/>
          <w:szCs w:val="28"/>
        </w:rPr>
        <w:t>Совета муниципального образования Павловский район «</w:t>
      </w:r>
      <w:r w:rsidR="001969AA">
        <w:rPr>
          <w:sz w:val="28"/>
          <w:szCs w:val="28"/>
        </w:rPr>
        <w:t>Об утверждении правил землепользования и застройки Павловского</w:t>
      </w:r>
      <w:r w:rsidR="00277D4F" w:rsidRPr="00277D4F">
        <w:rPr>
          <w:sz w:val="28"/>
          <w:szCs w:val="28"/>
        </w:rPr>
        <w:t xml:space="preserve"> сельского поселения Павловского района Краснодарского края</w:t>
      </w:r>
      <w:r w:rsidR="00E365EA">
        <w:rPr>
          <w:sz w:val="28"/>
          <w:szCs w:val="28"/>
        </w:rPr>
        <w:t>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E365EA" w:rsidRPr="002673A3">
        <w:rPr>
          <w:sz w:val="28"/>
          <w:szCs w:val="28"/>
        </w:rPr>
        <w:t>2</w:t>
      </w:r>
      <w:r w:rsidR="002673A3" w:rsidRPr="002673A3">
        <w:rPr>
          <w:sz w:val="28"/>
          <w:szCs w:val="28"/>
        </w:rPr>
        <w:t>2</w:t>
      </w:r>
      <w:r w:rsidR="0009564C" w:rsidRPr="002673A3">
        <w:rPr>
          <w:sz w:val="28"/>
          <w:szCs w:val="28"/>
        </w:rPr>
        <w:t xml:space="preserve"> </w:t>
      </w:r>
      <w:r w:rsidR="00E365EA" w:rsidRPr="002673A3">
        <w:rPr>
          <w:sz w:val="28"/>
          <w:szCs w:val="28"/>
        </w:rPr>
        <w:t>мая</w:t>
      </w:r>
      <w:r w:rsidR="00DA3753" w:rsidRPr="002673A3">
        <w:rPr>
          <w:sz w:val="28"/>
          <w:szCs w:val="28"/>
        </w:rPr>
        <w:t xml:space="preserve"> </w:t>
      </w:r>
      <w:r w:rsidR="004377A7" w:rsidRPr="002673A3">
        <w:rPr>
          <w:sz w:val="28"/>
          <w:szCs w:val="28"/>
        </w:rPr>
        <w:t>2</w:t>
      </w:r>
      <w:r w:rsidR="00516B94" w:rsidRPr="002673A3">
        <w:rPr>
          <w:sz w:val="28"/>
          <w:szCs w:val="28"/>
        </w:rPr>
        <w:t>0</w:t>
      </w:r>
      <w:r w:rsidR="002D1D94" w:rsidRPr="002673A3">
        <w:rPr>
          <w:sz w:val="28"/>
          <w:szCs w:val="28"/>
        </w:rPr>
        <w:t>2</w:t>
      </w:r>
      <w:r w:rsidR="006118F7" w:rsidRPr="002673A3">
        <w:rPr>
          <w:sz w:val="28"/>
          <w:szCs w:val="28"/>
        </w:rPr>
        <w:t>4</w:t>
      </w:r>
      <w:r w:rsidR="00516B94" w:rsidRPr="002673A3">
        <w:rPr>
          <w:sz w:val="28"/>
          <w:szCs w:val="28"/>
        </w:rPr>
        <w:t xml:space="preserve"> г</w:t>
      </w:r>
      <w:r w:rsidR="007B2D20" w:rsidRPr="002673A3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227F88">
        <w:rPr>
          <w:sz w:val="28"/>
          <w:szCs w:val="28"/>
        </w:rPr>
        <w:t xml:space="preserve">решения </w:t>
      </w:r>
      <w:r w:rsidR="00277D4F" w:rsidRPr="00277D4F">
        <w:rPr>
          <w:sz w:val="28"/>
          <w:szCs w:val="28"/>
        </w:rPr>
        <w:t>Совета муниципального образования Павловский район «</w:t>
      </w:r>
      <w:r w:rsidR="001969AA">
        <w:rPr>
          <w:sz w:val="28"/>
          <w:szCs w:val="28"/>
        </w:rPr>
        <w:t>Об утверждении правил землепользования и застройки Павловского</w:t>
      </w:r>
      <w:r w:rsidR="001969AA" w:rsidRPr="00277D4F">
        <w:rPr>
          <w:sz w:val="28"/>
          <w:szCs w:val="28"/>
        </w:rPr>
        <w:t xml:space="preserve"> сельского поселения Павловского района Краснодарского края</w:t>
      </w:r>
      <w:r w:rsidR="00227F88">
        <w:rPr>
          <w:sz w:val="28"/>
          <w:szCs w:val="28"/>
        </w:rPr>
        <w:t>»</w:t>
      </w:r>
      <w:r w:rsidR="006118F7">
        <w:rPr>
          <w:sz w:val="28"/>
        </w:rPr>
        <w:t xml:space="preserve">, направленный управлением </w:t>
      </w:r>
      <w:r w:rsidR="00227F88">
        <w:rPr>
          <w:sz w:val="28"/>
        </w:rPr>
        <w:t>архитектуры и градостроительства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1969AA">
        <w:rPr>
          <w:sz w:val="28"/>
          <w:szCs w:val="28"/>
        </w:rPr>
        <w:t>высокую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1969AA">
        <w:rPr>
          <w:sz w:val="28"/>
          <w:szCs w:val="28"/>
        </w:rPr>
        <w:t xml:space="preserve">устанавливающие новые </w:t>
      </w:r>
      <w:r>
        <w:rPr>
          <w:sz w:val="28"/>
          <w:szCs w:val="28"/>
        </w:rPr>
        <w:t>обяза</w:t>
      </w:r>
      <w:r w:rsidR="009F12F4">
        <w:rPr>
          <w:sz w:val="28"/>
          <w:szCs w:val="28"/>
        </w:rPr>
        <w:t>тельные требования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9F12F4">
        <w:rPr>
          <w:sz w:val="28"/>
          <w:szCs w:val="28"/>
        </w:rPr>
        <w:t>, обязанности для субъектов инвестиционной деятельности</w:t>
      </w:r>
      <w:r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F12F4">
        <w:rPr>
          <w:sz w:val="28"/>
          <w:szCs w:val="28"/>
        </w:rPr>
        <w:t xml:space="preserve">решения </w:t>
      </w:r>
      <w:r w:rsidR="00277D4F" w:rsidRPr="00277D4F">
        <w:rPr>
          <w:sz w:val="28"/>
          <w:szCs w:val="28"/>
        </w:rPr>
        <w:t xml:space="preserve">Совета муниципального образования Павловский район </w:t>
      </w:r>
      <w:r w:rsidR="001969AA" w:rsidRPr="00277D4F">
        <w:rPr>
          <w:sz w:val="28"/>
          <w:szCs w:val="28"/>
        </w:rPr>
        <w:t>«</w:t>
      </w:r>
      <w:r w:rsidR="001969AA">
        <w:rPr>
          <w:sz w:val="28"/>
          <w:szCs w:val="28"/>
        </w:rPr>
        <w:t>Об утверждении правил землепользования и застройки Павловского</w:t>
      </w:r>
      <w:r w:rsidR="001969AA" w:rsidRPr="00277D4F">
        <w:rPr>
          <w:sz w:val="28"/>
          <w:szCs w:val="28"/>
        </w:rPr>
        <w:t xml:space="preserve"> сельского поселения Павловского района Краснодарского края</w:t>
      </w:r>
      <w:r w:rsidR="001969AA">
        <w:rPr>
          <w:sz w:val="28"/>
          <w:szCs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9F12F4">
        <w:rPr>
          <w:rFonts w:ascii="Times New Roman" w:hAnsi="Times New Roman" w:cs="Times New Roman"/>
          <w:sz w:val="28"/>
          <w:szCs w:val="28"/>
        </w:rPr>
        <w:t xml:space="preserve"> –</w:t>
      </w:r>
      <w:r w:rsidR="001969AA">
        <w:rPr>
          <w:rFonts w:ascii="Times New Roman" w:hAnsi="Times New Roman" w:cs="Times New Roman"/>
          <w:sz w:val="28"/>
          <w:szCs w:val="28"/>
        </w:rPr>
        <w:t>несоответствие МНПА федеральному законодательству. В</w:t>
      </w:r>
      <w:r w:rsidR="001969AA" w:rsidRPr="0074236A">
        <w:rPr>
          <w:rFonts w:ascii="Times New Roman" w:hAnsi="Times New Roman" w:cs="Times New Roman"/>
          <w:sz w:val="28"/>
          <w:szCs w:val="28"/>
        </w:rPr>
        <w:t xml:space="preserve"> соответствии со статьей 14 Федерального закона от 6 октября 2003 г.  № 131-ФЗ «Об общих принципах организации местного самоуправления в   Российской Федерации», частью 1 статьи 32 Градостроительного кодекса Российской Федерации, в целях приведения правил землепользования и застройки Павловского сельского поселения в соответствие с действующим генеральным планом Павловского сельского поселения</w:t>
      </w:r>
      <w:r w:rsidR="00FF4030">
        <w:rPr>
          <w:rFonts w:ascii="Times New Roman" w:hAnsi="Times New Roman" w:cs="Times New Roman"/>
          <w:sz w:val="28"/>
          <w:szCs w:val="28"/>
        </w:rPr>
        <w:t>.</w:t>
      </w:r>
    </w:p>
    <w:p w:rsidR="001969AA" w:rsidRPr="00954FE5" w:rsidRDefault="001969AA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EF7EA8">
        <w:rPr>
          <w:sz w:val="28"/>
          <w:szCs w:val="28"/>
        </w:rPr>
        <w:t xml:space="preserve">физические и </w:t>
      </w:r>
      <w:r w:rsidR="00FF4030">
        <w:rPr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954FE5" w:rsidRPr="00DB0804">
        <w:rPr>
          <w:sz w:val="28"/>
          <w:szCs w:val="28"/>
        </w:rPr>
        <w:t>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</w:t>
      </w:r>
      <w:r w:rsidR="00EF7EA8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66716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FF4030">
        <w:rPr>
          <w:rFonts w:ascii="Times New Roman" w:hAnsi="Times New Roman" w:cs="Times New Roman"/>
          <w:sz w:val="28"/>
          <w:szCs w:val="28"/>
        </w:rPr>
        <w:t xml:space="preserve">- </w:t>
      </w:r>
      <w:r w:rsidR="00EF7EA8">
        <w:rPr>
          <w:rFonts w:ascii="Times New Roman" w:hAnsi="Times New Roman" w:cs="Times New Roman"/>
          <w:sz w:val="28"/>
          <w:szCs w:val="28"/>
        </w:rPr>
        <w:t>приведение МНПА в соответствие с федеральным законодательством;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решения Совета муниципального образования Павловский район, в связи с чем отсутствует необходимость в последующем мониторинге достижения целей;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Павловский район), связанных с введением предлагаемого правового регулирования, </w:t>
      </w:r>
      <w:r w:rsidR="00B2545A">
        <w:rPr>
          <w:rFonts w:ascii="Times New Roman" w:hAnsi="Times New Roman" w:cs="Times New Roman"/>
          <w:sz w:val="28"/>
          <w:szCs w:val="28"/>
        </w:rPr>
        <w:t>не предполагается;</w:t>
      </w:r>
    </w:p>
    <w:p w:rsidR="00B2545A" w:rsidRPr="00954FE5" w:rsidRDefault="00B2545A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регулирования- отсутствуют.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B2545A">
        <w:rPr>
          <w:sz w:val="28"/>
          <w:szCs w:val="28"/>
        </w:rPr>
        <w:t xml:space="preserve"> физические и </w:t>
      </w:r>
      <w:r w:rsidR="00264DA1">
        <w:rPr>
          <w:rStyle w:val="blk"/>
          <w:color w:val="000000" w:themeColor="text1"/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B2545A" w:rsidRDefault="00B2545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МНПА федеральному законодательству.</w:t>
      </w:r>
    </w:p>
    <w:p w:rsidR="00B2545A" w:rsidRDefault="00B2545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236A">
        <w:rPr>
          <w:rFonts w:ascii="Times New Roman" w:hAnsi="Times New Roman" w:cs="Times New Roman"/>
          <w:sz w:val="28"/>
          <w:szCs w:val="28"/>
        </w:rPr>
        <w:t xml:space="preserve"> соответствии со статьей 14 Федерального закона от 6 октября 2003 г.  № 131-ФЗ «Об общих принципах организации местного самоуправления в   Российской Федерации», частью 1 статьи 32 Градостроительного кодекса Российской Федерации, в целях приведения правил землепользования и застройки Павловского сельского поселения в соответствие с действующим генеральным планом Павловского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1C0" w:rsidRDefault="00954FE5" w:rsidP="008E154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B2545A">
        <w:rPr>
          <w:rFonts w:ascii="Times New Roman" w:hAnsi="Times New Roman" w:cs="Times New Roman"/>
          <w:color w:val="000000"/>
          <w:spacing w:val="-2"/>
          <w:sz w:val="28"/>
          <w:szCs w:val="29"/>
        </w:rPr>
        <w:t>Принятие МНПА обусловлено необходимостью приведения регламента в соответствие с федеральным законодательством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>.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A33CF">
        <w:rPr>
          <w:sz w:val="28"/>
          <w:szCs w:val="28"/>
        </w:rPr>
        <w:t xml:space="preserve"> </w:t>
      </w:r>
      <w:r w:rsidR="00264DA1">
        <w:rPr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B2545A" w:rsidRDefault="00EB0E44" w:rsidP="00AB5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 w:rsidRPr="0074672D">
        <w:rPr>
          <w:rFonts w:ascii="Times New Roman" w:hAnsi="Times New Roman" w:cs="Times New Roman"/>
          <w:sz w:val="28"/>
          <w:szCs w:val="28"/>
        </w:rPr>
        <w:t>–</w:t>
      </w:r>
      <w:r w:rsidR="00B2545A">
        <w:rPr>
          <w:rFonts w:ascii="Times New Roman" w:hAnsi="Times New Roman" w:cs="Times New Roman"/>
          <w:sz w:val="28"/>
          <w:szCs w:val="28"/>
        </w:rPr>
        <w:t xml:space="preserve"> приведение МНПА в соответствие с федеральным законодательством.</w:t>
      </w:r>
    </w:p>
    <w:p w:rsidR="00AB51C0" w:rsidRPr="00AF38A7" w:rsidRDefault="00AB51C0" w:rsidP="00AB51C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</w:t>
      </w:r>
      <w:r w:rsidR="00EB7A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Краснодарского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1A" w:rsidRDefault="00EB7ABC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>
        <w:rPr>
          <w:sz w:val="28"/>
          <w:szCs w:val="28"/>
        </w:rPr>
        <w:t>.</w:t>
      </w:r>
    </w:p>
    <w:p w:rsidR="00772DA1" w:rsidRDefault="000A3F4D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DA1">
        <w:rPr>
          <w:sz w:val="28"/>
          <w:szCs w:val="28"/>
        </w:rPr>
        <w:t>Проектом обязательные требования не установлены.</w:t>
      </w:r>
    </w:p>
    <w:p w:rsidR="00772DA1" w:rsidRDefault="00772DA1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32C3">
        <w:rPr>
          <w:sz w:val="28"/>
          <w:szCs w:val="28"/>
        </w:rPr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B2545A">
        <w:rPr>
          <w:sz w:val="28"/>
          <w:szCs w:val="28"/>
        </w:rPr>
        <w:t>Павловского</w:t>
      </w:r>
      <w:r w:rsidR="008E32C3">
        <w:rPr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B2545A" w:rsidRDefault="00B2545A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услуга предоставляется структурным подразделением администрации муниципального образования Павловский район- управлением архитектуры и градостроит</w:t>
      </w:r>
      <w:r w:rsidR="00582637">
        <w:rPr>
          <w:sz w:val="28"/>
          <w:szCs w:val="28"/>
        </w:rPr>
        <w:t>ельства администрации муниципального образования Павловский район.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 xml:space="preserve">Риски </w:t>
      </w:r>
      <w:proofErr w:type="spellStart"/>
      <w:r w:rsidR="00F26D37" w:rsidRPr="001B38EB">
        <w:rPr>
          <w:sz w:val="28"/>
          <w:szCs w:val="28"/>
        </w:rPr>
        <w:t>недостижения</w:t>
      </w:r>
      <w:proofErr w:type="spellEnd"/>
      <w:r w:rsidR="00F26D37" w:rsidRPr="001B38EB">
        <w:rPr>
          <w:sz w:val="28"/>
          <w:szCs w:val="28"/>
        </w:rPr>
        <w:t xml:space="preserve">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</w:t>
      </w:r>
      <w:r w:rsidR="00582637">
        <w:rPr>
          <w:rFonts w:ascii="Times New Roman" w:hAnsi="Times New Roman" w:cs="Times New Roman"/>
          <w:sz w:val="28"/>
          <w:szCs w:val="28"/>
        </w:rPr>
        <w:t>предполагаются в виде информационных издержек на подготовку и представление заявления в размере примерно 198,72 рублей в расчете на 1 заявителя</w:t>
      </w:r>
      <w:r w:rsidR="008D4AC8">
        <w:rPr>
          <w:rFonts w:ascii="Times New Roman" w:hAnsi="Times New Roman" w:cs="Times New Roman"/>
          <w:sz w:val="28"/>
          <w:szCs w:val="28"/>
        </w:rPr>
        <w:t>.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582637">
        <w:rPr>
          <w:rFonts w:ascii="Times New Roman" w:hAnsi="Times New Roman" w:cs="Times New Roman"/>
          <w:sz w:val="28"/>
          <w:szCs w:val="28"/>
        </w:rPr>
        <w:t>Методике оценки стандартных издержек субъектов</w:t>
      </w:r>
      <w:proofErr w:type="gramEnd"/>
      <w:r w:rsidRPr="00582637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</w:t>
      </w:r>
      <w:r>
        <w:rPr>
          <w:rFonts w:ascii="Times New Roman" w:hAnsi="Times New Roman" w:cs="Times New Roman"/>
          <w:sz w:val="28"/>
          <w:szCs w:val="28"/>
        </w:rPr>
        <w:t>номического разви</w:t>
      </w:r>
      <w:r w:rsidRPr="00582637">
        <w:rPr>
          <w:rFonts w:ascii="Times New Roman" w:hAnsi="Times New Roman" w:cs="Times New Roman"/>
          <w:sz w:val="28"/>
          <w:szCs w:val="28"/>
        </w:rPr>
        <w:t>тия Российской Федерации от 22 сентября 2015 г. №669, ин</w:t>
      </w:r>
      <w:r>
        <w:rPr>
          <w:rFonts w:ascii="Times New Roman" w:hAnsi="Times New Roman" w:cs="Times New Roman"/>
          <w:sz w:val="28"/>
          <w:szCs w:val="28"/>
        </w:rPr>
        <w:t>формированные издержки регулиро</w:t>
      </w:r>
      <w:r w:rsidRPr="00582637">
        <w:rPr>
          <w:rFonts w:ascii="Times New Roman" w:hAnsi="Times New Roman" w:cs="Times New Roman"/>
          <w:sz w:val="28"/>
          <w:szCs w:val="28"/>
        </w:rPr>
        <w:t>вания включают в себя затраты на под-готовку и представ-</w:t>
      </w:r>
      <w:proofErr w:type="spellStart"/>
      <w:r w:rsidRPr="00582637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582637">
        <w:rPr>
          <w:rFonts w:ascii="Times New Roman" w:hAnsi="Times New Roman" w:cs="Times New Roman"/>
          <w:sz w:val="28"/>
          <w:szCs w:val="28"/>
        </w:rPr>
        <w:t xml:space="preserve"> информации в соответствии с требованиями проекта.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 xml:space="preserve">  Расчет вышеуказанной суммы затрат произведен с использованием калькул</w:t>
      </w:r>
      <w:r w:rsidR="00137878">
        <w:rPr>
          <w:rFonts w:ascii="Times New Roman" w:hAnsi="Times New Roman" w:cs="Times New Roman"/>
          <w:sz w:val="28"/>
          <w:szCs w:val="28"/>
        </w:rPr>
        <w:t>ятора расчета стандартных издер</w:t>
      </w:r>
      <w:r w:rsidRPr="00582637">
        <w:rPr>
          <w:rFonts w:ascii="Times New Roman" w:hAnsi="Times New Roman" w:cs="Times New Roman"/>
          <w:sz w:val="28"/>
          <w:szCs w:val="28"/>
        </w:rPr>
        <w:t>жек (regulation.gov.ru):</w:t>
      </w:r>
    </w:p>
    <w:p w:rsidR="00582637" w:rsidRPr="00582637" w:rsidRDefault="00137878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требова</w:t>
      </w:r>
      <w:r w:rsidR="00582637" w:rsidRPr="00582637">
        <w:rPr>
          <w:rFonts w:ascii="Times New Roman" w:hAnsi="Times New Roman" w:cs="Times New Roman"/>
          <w:sz w:val="28"/>
          <w:szCs w:val="28"/>
        </w:rPr>
        <w:t>ния: подача заявления о переводе помещения;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тип требования: предоставлении информации;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раздел требования: информационное;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ин</w:t>
      </w:r>
      <w:r w:rsidR="00137878">
        <w:rPr>
          <w:rFonts w:ascii="Times New Roman" w:hAnsi="Times New Roman" w:cs="Times New Roman"/>
          <w:sz w:val="28"/>
          <w:szCs w:val="28"/>
        </w:rPr>
        <w:t>формационный элемент: подача за</w:t>
      </w:r>
      <w:r w:rsidRPr="00582637">
        <w:rPr>
          <w:rFonts w:ascii="Times New Roman" w:hAnsi="Times New Roman" w:cs="Times New Roman"/>
          <w:sz w:val="28"/>
          <w:szCs w:val="28"/>
        </w:rPr>
        <w:t>явления о переводе помещения;</w:t>
      </w:r>
    </w:p>
    <w:p w:rsidR="00582637" w:rsidRPr="00582637" w:rsidRDefault="00137878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масштаб: подача за</w:t>
      </w:r>
      <w:r w:rsidR="00582637" w:rsidRPr="00582637">
        <w:rPr>
          <w:rFonts w:ascii="Times New Roman" w:hAnsi="Times New Roman" w:cs="Times New Roman"/>
          <w:sz w:val="28"/>
          <w:szCs w:val="28"/>
        </w:rPr>
        <w:t>явления- 1 ед.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частота: 1 раз в год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Действия: написание любого документа низкого уровня сложно</w:t>
      </w:r>
      <w:r w:rsidR="00137878">
        <w:rPr>
          <w:rFonts w:ascii="Times New Roman" w:hAnsi="Times New Roman" w:cs="Times New Roman"/>
          <w:sz w:val="28"/>
          <w:szCs w:val="28"/>
        </w:rPr>
        <w:t>сти (менее 5 стр. печатного тек</w:t>
      </w:r>
      <w:r w:rsidRPr="00582637">
        <w:rPr>
          <w:rFonts w:ascii="Times New Roman" w:hAnsi="Times New Roman" w:cs="Times New Roman"/>
          <w:sz w:val="28"/>
          <w:szCs w:val="28"/>
        </w:rPr>
        <w:t>ста)</w:t>
      </w:r>
      <w:r w:rsidR="00137878">
        <w:rPr>
          <w:rFonts w:ascii="Times New Roman" w:hAnsi="Times New Roman" w:cs="Times New Roman"/>
          <w:sz w:val="28"/>
          <w:szCs w:val="28"/>
        </w:rPr>
        <w:t xml:space="preserve"> </w:t>
      </w:r>
      <w:r w:rsidRPr="00582637">
        <w:rPr>
          <w:rFonts w:ascii="Times New Roman" w:hAnsi="Times New Roman" w:cs="Times New Roman"/>
          <w:sz w:val="28"/>
          <w:szCs w:val="28"/>
        </w:rPr>
        <w:t>-0,50 чел./часов.</w:t>
      </w:r>
    </w:p>
    <w:p w:rsidR="00582637" w:rsidRPr="00582637" w:rsidRDefault="00137878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Копирование доку</w:t>
      </w:r>
      <w:r w:rsidR="00582637" w:rsidRPr="00582637">
        <w:rPr>
          <w:rFonts w:ascii="Times New Roman" w:hAnsi="Times New Roman" w:cs="Times New Roman"/>
          <w:sz w:val="28"/>
          <w:szCs w:val="28"/>
        </w:rPr>
        <w:t>мента- 0,20 чел./часов.</w:t>
      </w:r>
    </w:p>
    <w:p w:rsidR="00582637" w:rsidRPr="00582637" w:rsidRDefault="00137878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за</w:t>
      </w:r>
      <w:r w:rsidR="00582637" w:rsidRPr="00582637">
        <w:rPr>
          <w:rFonts w:ascii="Times New Roman" w:hAnsi="Times New Roman" w:cs="Times New Roman"/>
          <w:sz w:val="28"/>
          <w:szCs w:val="28"/>
        </w:rPr>
        <w:t>работная плата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2637" w:rsidRPr="00582637">
        <w:rPr>
          <w:rFonts w:ascii="Times New Roman" w:hAnsi="Times New Roman" w:cs="Times New Roman"/>
          <w:sz w:val="28"/>
          <w:szCs w:val="28"/>
        </w:rPr>
        <w:t>ботников крупных и средних организаций муниципального образования Павловский район по состоянию на 1 января 2024 г. со</w:t>
      </w:r>
      <w:r w:rsidR="00582637" w:rsidRPr="00582637">
        <w:rPr>
          <w:rFonts w:ascii="Times New Roman" w:hAnsi="Times New Roman" w:cs="Times New Roman"/>
          <w:sz w:val="28"/>
          <w:szCs w:val="28"/>
        </w:rPr>
        <w:lastRenderedPageBreak/>
        <w:t>гласно данным органов статистики: 47694 руб.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Средняя стоимость часа работы: 283,89 руб.</w:t>
      </w:r>
    </w:p>
    <w:p w:rsid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Общая стоимость требования: 198,72 руб.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период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12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673A3">
        <w:rPr>
          <w:rFonts w:ascii="Times New Roman" w:hAnsi="Times New Roman" w:cs="Times New Roman"/>
          <w:sz w:val="28"/>
          <w:szCs w:val="28"/>
        </w:rPr>
        <w:t>г</w:t>
      </w:r>
      <w:r w:rsidR="00691FB4" w:rsidRPr="002673A3">
        <w:rPr>
          <w:rFonts w:ascii="Times New Roman" w:hAnsi="Times New Roman" w:cs="Times New Roman"/>
          <w:sz w:val="28"/>
          <w:szCs w:val="28"/>
        </w:rPr>
        <w:t>.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 w:rsidRPr="002673A3">
        <w:rPr>
          <w:rFonts w:ascii="Times New Roman" w:hAnsi="Times New Roman" w:cs="Times New Roman"/>
          <w:sz w:val="28"/>
          <w:szCs w:val="28"/>
        </w:rPr>
        <w:t>2</w:t>
      </w:r>
      <w:r w:rsidR="002673A3" w:rsidRPr="002673A3">
        <w:rPr>
          <w:rFonts w:ascii="Times New Roman" w:hAnsi="Times New Roman" w:cs="Times New Roman"/>
          <w:sz w:val="28"/>
          <w:szCs w:val="28"/>
        </w:rPr>
        <w:t>6</w:t>
      </w:r>
      <w:r w:rsidR="001B38EB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673A3">
        <w:rPr>
          <w:rFonts w:ascii="Times New Roman" w:hAnsi="Times New Roman" w:cs="Times New Roman"/>
          <w:sz w:val="28"/>
          <w:szCs w:val="28"/>
        </w:rPr>
        <w:t>0</w:t>
      </w:r>
      <w:r w:rsidR="00CA1309" w:rsidRPr="002673A3">
        <w:rPr>
          <w:rFonts w:ascii="Times New Roman" w:hAnsi="Times New Roman" w:cs="Times New Roman"/>
          <w:sz w:val="28"/>
          <w:szCs w:val="28"/>
        </w:rPr>
        <w:t>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137878" w:rsidRDefault="00EB7ABC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878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37878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969AA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2637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45A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EF7EA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2B2B-E2A7-44B5-90BA-4D77AAA9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4755</TotalTime>
  <Pages>4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1574</cp:revision>
  <cp:lastPrinted>2024-03-21T06:56:00Z</cp:lastPrinted>
  <dcterms:created xsi:type="dcterms:W3CDTF">2015-04-10T06:47:00Z</dcterms:created>
  <dcterms:modified xsi:type="dcterms:W3CDTF">2024-05-31T06:38:00Z</dcterms:modified>
</cp:coreProperties>
</file>