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7B" w:rsidRDefault="0096207B" w:rsidP="009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ПРОЕКТ ПОСТАНОВЛЕНИЯ</w:t>
      </w:r>
    </w:p>
    <w:p w:rsidR="0096207B" w:rsidRDefault="0096207B" w:rsidP="009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7B" w:rsidRDefault="0096207B" w:rsidP="009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7B" w:rsidRDefault="0096207B" w:rsidP="009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7B" w:rsidRDefault="0096207B" w:rsidP="009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7B" w:rsidRDefault="0096207B" w:rsidP="009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7B" w:rsidRDefault="0096207B" w:rsidP="009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7B" w:rsidRDefault="0096207B" w:rsidP="0096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07B" w:rsidRPr="0096207B" w:rsidRDefault="0096207B" w:rsidP="0096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7F" w:rsidRPr="0096207B" w:rsidRDefault="0096207B" w:rsidP="0096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7B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на территории муниципального образования Павловский район</w:t>
      </w:r>
    </w:p>
    <w:p w:rsidR="0096207B" w:rsidRDefault="0096207B" w:rsidP="00407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BD3" w:rsidRDefault="000C0BD3" w:rsidP="00407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07B" w:rsidRPr="004A70F8" w:rsidRDefault="0096207B" w:rsidP="00962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0F8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31 июля </w:t>
      </w:r>
      <w:r w:rsidRPr="004A70F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A70F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248-ФЗ «</w:t>
      </w:r>
      <w:r w:rsidRPr="004A70F8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4A70F8">
        <w:rPr>
          <w:rFonts w:ascii="Times New Roman" w:hAnsi="Times New Roman"/>
          <w:sz w:val="28"/>
          <w:szCs w:val="28"/>
        </w:rPr>
        <w:t>,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A70F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равительств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                 27 октября 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0F8">
        <w:rPr>
          <w:rFonts w:ascii="Times New Roman" w:hAnsi="Times New Roman"/>
          <w:sz w:val="28"/>
          <w:szCs w:val="28"/>
        </w:rPr>
        <w:t>1844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70F8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rFonts w:ascii="Times New Roman" w:hAnsi="Times New Roman"/>
          <w:sz w:val="28"/>
          <w:szCs w:val="28"/>
        </w:rPr>
        <w:t>о применения проверочных листов»</w:t>
      </w:r>
      <w:r w:rsidRPr="004A70F8">
        <w:rPr>
          <w:rFonts w:ascii="Times New Roman" w:hAnsi="Times New Roman"/>
          <w:sz w:val="28"/>
          <w:szCs w:val="28"/>
        </w:rPr>
        <w:t>, Решение</w:t>
      </w:r>
      <w:r>
        <w:rPr>
          <w:rFonts w:ascii="Times New Roman" w:hAnsi="Times New Roman"/>
          <w:sz w:val="28"/>
          <w:szCs w:val="28"/>
        </w:rPr>
        <w:t>м</w:t>
      </w:r>
      <w:r w:rsidRPr="004A7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муниципального образования Павловский район от 30 сентября 2021 г. № 18/118 «Об утверждении Положения о муниципальном жилищном контроле на территории муниципального образования Павловский район»,                                          п о с т а н о в л я ю:</w:t>
      </w:r>
    </w:p>
    <w:p w:rsidR="0096207B" w:rsidRDefault="0096207B" w:rsidP="00962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C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</w:t>
      </w:r>
      <w:r w:rsidRPr="0096207B">
        <w:rPr>
          <w:rFonts w:ascii="Times New Roman" w:hAnsi="Times New Roman"/>
          <w:sz w:val="28"/>
          <w:szCs w:val="28"/>
        </w:rPr>
        <w:t>на территории муниципально</w:t>
      </w:r>
      <w:r>
        <w:rPr>
          <w:rFonts w:ascii="Times New Roman" w:hAnsi="Times New Roman"/>
          <w:sz w:val="28"/>
          <w:szCs w:val="28"/>
        </w:rPr>
        <w:t>го образования Павловский район.</w:t>
      </w:r>
    </w:p>
    <w:p w:rsidR="0096207B" w:rsidRDefault="0096207B" w:rsidP="00962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C3">
        <w:rPr>
          <w:rFonts w:ascii="Times New Roman" w:hAnsi="Times New Roman"/>
          <w:sz w:val="28"/>
          <w:szCs w:val="28"/>
        </w:rPr>
        <w:t xml:space="preserve">2. </w:t>
      </w:r>
      <w:r w:rsidR="00407EE5">
        <w:rPr>
          <w:rFonts w:ascii="Times New Roman" w:hAnsi="Times New Roman"/>
          <w:sz w:val="28"/>
          <w:szCs w:val="28"/>
        </w:rPr>
        <w:t>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Интернет (</w:t>
      </w:r>
      <w:r w:rsidR="00407EE5">
        <w:rPr>
          <w:rFonts w:ascii="Times New Roman" w:hAnsi="Times New Roman"/>
          <w:sz w:val="28"/>
          <w:szCs w:val="28"/>
          <w:lang w:val="en-US"/>
        </w:rPr>
        <w:t>www</w:t>
      </w:r>
      <w:r w:rsidR="00407EE5" w:rsidRPr="00407EE5">
        <w:rPr>
          <w:rFonts w:ascii="Times New Roman" w:hAnsi="Times New Roman"/>
          <w:sz w:val="28"/>
          <w:szCs w:val="28"/>
        </w:rPr>
        <w:t>.</w:t>
      </w:r>
      <w:proofErr w:type="spellStart"/>
      <w:r w:rsidR="00407EE5">
        <w:rPr>
          <w:rFonts w:ascii="Times New Roman" w:hAnsi="Times New Roman"/>
          <w:sz w:val="28"/>
          <w:szCs w:val="28"/>
          <w:lang w:val="en-US"/>
        </w:rPr>
        <w:t>pavl</w:t>
      </w:r>
      <w:proofErr w:type="spellEnd"/>
      <w:r w:rsidR="00407EE5" w:rsidRPr="00407EE5">
        <w:rPr>
          <w:rFonts w:ascii="Times New Roman" w:hAnsi="Times New Roman"/>
          <w:sz w:val="28"/>
          <w:szCs w:val="28"/>
        </w:rPr>
        <w:t>23.</w:t>
      </w:r>
      <w:proofErr w:type="spellStart"/>
      <w:r w:rsidR="00407E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07EE5" w:rsidRPr="00407EE5">
        <w:rPr>
          <w:rFonts w:ascii="Times New Roman" w:hAnsi="Times New Roman"/>
          <w:sz w:val="28"/>
          <w:szCs w:val="28"/>
        </w:rPr>
        <w:t>)</w:t>
      </w:r>
      <w:r w:rsidRPr="008028C3">
        <w:rPr>
          <w:rFonts w:ascii="Times New Roman" w:hAnsi="Times New Roman"/>
          <w:sz w:val="28"/>
          <w:szCs w:val="28"/>
        </w:rPr>
        <w:t>.</w:t>
      </w:r>
    </w:p>
    <w:p w:rsidR="0096207B" w:rsidRPr="00407EE5" w:rsidRDefault="0096207B" w:rsidP="00962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C3">
        <w:rPr>
          <w:rFonts w:ascii="Times New Roman" w:hAnsi="Times New Roman"/>
          <w:sz w:val="28"/>
          <w:szCs w:val="28"/>
        </w:rPr>
        <w:t xml:space="preserve">3. </w:t>
      </w:r>
      <w:r w:rsidR="00407EE5" w:rsidRPr="008028C3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407EE5">
        <w:rPr>
          <w:rFonts w:ascii="Times New Roman" w:hAnsi="Times New Roman"/>
          <w:sz w:val="28"/>
          <w:szCs w:val="28"/>
        </w:rPr>
        <w:t>муниципального образования Павловский район С.С. Букат.</w:t>
      </w:r>
    </w:p>
    <w:p w:rsidR="0096207B" w:rsidRDefault="0096207B" w:rsidP="00962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C3">
        <w:rPr>
          <w:rFonts w:ascii="Times New Roman" w:hAnsi="Times New Roman"/>
          <w:sz w:val="28"/>
          <w:szCs w:val="28"/>
        </w:rPr>
        <w:t xml:space="preserve">4. </w:t>
      </w:r>
      <w:r w:rsidR="00407EE5" w:rsidRPr="008028C3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407EE5">
        <w:rPr>
          <w:rFonts w:ascii="Times New Roman" w:hAnsi="Times New Roman"/>
          <w:sz w:val="28"/>
          <w:szCs w:val="28"/>
        </w:rPr>
        <w:t xml:space="preserve">после его официального опубликования и распространяется на правоотношения, возникшие с </w:t>
      </w:r>
      <w:r w:rsidR="00407EE5">
        <w:rPr>
          <w:rFonts w:ascii="Times New Roman" w:hAnsi="Times New Roman"/>
          <w:sz w:val="28"/>
          <w:szCs w:val="28"/>
        </w:rPr>
        <w:t xml:space="preserve">01 марта </w:t>
      </w:r>
      <w:r w:rsidR="00407EE5">
        <w:rPr>
          <w:rFonts w:ascii="Times New Roman" w:hAnsi="Times New Roman"/>
          <w:sz w:val="28"/>
          <w:szCs w:val="28"/>
        </w:rPr>
        <w:t>2022</w:t>
      </w:r>
      <w:r w:rsidR="00407EE5">
        <w:rPr>
          <w:rFonts w:ascii="Times New Roman" w:hAnsi="Times New Roman"/>
          <w:sz w:val="28"/>
          <w:szCs w:val="28"/>
        </w:rPr>
        <w:t xml:space="preserve"> г</w:t>
      </w:r>
      <w:r w:rsidR="00407EE5">
        <w:rPr>
          <w:rFonts w:ascii="Times New Roman" w:hAnsi="Times New Roman"/>
          <w:sz w:val="28"/>
          <w:szCs w:val="28"/>
        </w:rPr>
        <w:t>.</w:t>
      </w:r>
    </w:p>
    <w:p w:rsidR="00407EE5" w:rsidRDefault="00407EE5" w:rsidP="00407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EE5" w:rsidRDefault="00407EE5" w:rsidP="00407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EE5" w:rsidRDefault="00407EE5" w:rsidP="00407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6207B" w:rsidRDefault="00407EE5" w:rsidP="00407E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           Б.И. Зуев</w:t>
      </w:r>
    </w:p>
    <w:p w:rsidR="00407EE5" w:rsidRDefault="00407EE5" w:rsidP="00D26C2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7EE5" w:rsidRDefault="00407EE5" w:rsidP="00D26C2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07EE5" w:rsidRDefault="00D26C2E" w:rsidP="00D26C2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D26C2E" w:rsidRDefault="00D26C2E" w:rsidP="00D26C2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26C2E" w:rsidRDefault="00D26C2E" w:rsidP="00D26C2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26C2E" w:rsidRDefault="00D26C2E" w:rsidP="00D26C2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</w:p>
    <w:p w:rsidR="00D26C2E" w:rsidRDefault="00D26C2E" w:rsidP="00D26C2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 № ______</w:t>
      </w:r>
    </w:p>
    <w:p w:rsidR="00DB1EB9" w:rsidRDefault="00DB1EB9" w:rsidP="00D26C2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DB1EB9" w:rsidRDefault="00DB1EB9" w:rsidP="00D26C2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DB1EB9" w:rsidRDefault="00DB1EB9" w:rsidP="00D26C2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D26C2E" w:rsidRDefault="00D26C2E" w:rsidP="00D26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D26C2E" w:rsidRDefault="00D26C2E" w:rsidP="00D26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жилищного контроля на территории </w:t>
      </w:r>
      <w:r w:rsidR="00DB1EB9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</w:p>
    <w:p w:rsidR="00D26C2E" w:rsidRDefault="00D26C2E" w:rsidP="00D26C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F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A7725">
        <w:rPr>
          <w:rFonts w:ascii="Times New Roman" w:hAnsi="Times New Roman" w:cs="Times New Roman"/>
          <w:sz w:val="28"/>
          <w:szCs w:val="28"/>
        </w:rPr>
        <w:t xml:space="preserve">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контроля: муниципальный жилищный контроль.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</w:t>
      </w:r>
      <w:r w:rsidRPr="00FA7725">
        <w:rPr>
          <w:rFonts w:ascii="Times New Roman" w:hAnsi="Times New Roman" w:cs="Times New Roman"/>
          <w:sz w:val="28"/>
          <w:szCs w:val="28"/>
        </w:rPr>
        <w:t>аименование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онтрольного (надзорного) органа: управление </w:t>
      </w:r>
      <w:r w:rsidR="00DB1EB9">
        <w:rPr>
          <w:rFonts w:ascii="Times New Roman" w:hAnsi="Times New Roman" w:cs="Times New Roman"/>
          <w:sz w:val="28"/>
          <w:szCs w:val="28"/>
        </w:rPr>
        <w:t>капитального строительства и жилищно-коммунального хозяйства администрации муниципального образования Павловский район.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</w:t>
      </w:r>
      <w:r w:rsidRPr="00FA7725">
        <w:rPr>
          <w:rFonts w:ascii="Times New Roman" w:hAnsi="Times New Roman" w:cs="Times New Roman"/>
          <w:sz w:val="28"/>
          <w:szCs w:val="28"/>
        </w:rPr>
        <w:t>еквизиты нормативного правового акта об утвер</w:t>
      </w:r>
      <w:r>
        <w:rPr>
          <w:rFonts w:ascii="Times New Roman" w:hAnsi="Times New Roman" w:cs="Times New Roman"/>
          <w:sz w:val="28"/>
          <w:szCs w:val="28"/>
        </w:rPr>
        <w:t>ждении формы проверочного листа: ________________________________________________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</w:t>
      </w:r>
      <w:r w:rsidRPr="00FA7725">
        <w:rPr>
          <w:rFonts w:ascii="Times New Roman" w:hAnsi="Times New Roman" w:cs="Times New Roman"/>
          <w:sz w:val="28"/>
          <w:szCs w:val="28"/>
        </w:rPr>
        <w:t>ид контро</w:t>
      </w:r>
      <w:r>
        <w:rPr>
          <w:rFonts w:ascii="Times New Roman" w:hAnsi="Times New Roman" w:cs="Times New Roman"/>
          <w:sz w:val="28"/>
          <w:szCs w:val="28"/>
        </w:rPr>
        <w:t>льного (надзорного) мероприятия: 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</w:t>
      </w:r>
      <w:r w:rsidRPr="00FA7725">
        <w:rPr>
          <w:rFonts w:ascii="Times New Roman" w:hAnsi="Times New Roman" w:cs="Times New Roman"/>
          <w:sz w:val="28"/>
          <w:szCs w:val="28"/>
        </w:rPr>
        <w:t>бъект муниципального контроля, в отношении которого проводится конт</w:t>
      </w:r>
      <w:r>
        <w:rPr>
          <w:rFonts w:ascii="Times New Roman" w:hAnsi="Times New Roman" w:cs="Times New Roman"/>
          <w:sz w:val="28"/>
          <w:szCs w:val="28"/>
        </w:rPr>
        <w:t>рольное (надзорное) мероприятие: 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___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2E" w:rsidRDefault="00D26C2E" w:rsidP="00D26C2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</w:t>
      </w:r>
      <w:r w:rsidRPr="00FA7725">
        <w:rPr>
          <w:rFonts w:ascii="Times New Roman" w:hAnsi="Times New Roman" w:cs="Times New Roman"/>
          <w:sz w:val="28"/>
          <w:szCs w:val="28"/>
        </w:rPr>
        <w:t xml:space="preserve">амилия, имя и отчество (при наличии) гражданина или индивидуального предпринимателя, его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Pr="00FA7725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ОГРН</w:t>
      </w:r>
      <w:r w:rsidRPr="00FA7725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адрес регистрации гражданина или индивидуального предпринимателя, наименование юридического лица, его </w:t>
      </w:r>
      <w:r>
        <w:rPr>
          <w:rFonts w:ascii="Times New Roman" w:hAnsi="Times New Roman" w:cs="Times New Roman"/>
          <w:sz w:val="28"/>
          <w:szCs w:val="28"/>
        </w:rPr>
        <w:t>ИНН</w:t>
      </w:r>
      <w:r w:rsidRPr="00FA7725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ОГРН</w:t>
      </w:r>
      <w:r w:rsidRPr="00FA7725">
        <w:rPr>
          <w:rFonts w:ascii="Times New Roman" w:hAnsi="Times New Roman" w:cs="Times New Roman"/>
          <w:sz w:val="28"/>
          <w:szCs w:val="28"/>
        </w:rPr>
        <w:t>, адрес юридического лица (его филиалов, представительств, обособленных структурных подразделений), яв</w:t>
      </w:r>
      <w:r>
        <w:rPr>
          <w:rFonts w:ascii="Times New Roman" w:hAnsi="Times New Roman" w:cs="Times New Roman"/>
          <w:sz w:val="28"/>
          <w:szCs w:val="28"/>
        </w:rPr>
        <w:t>ляющихся контролируемыми лицами: ______</w:t>
      </w:r>
      <w:r w:rsidR="00DB1EB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2E" w:rsidRDefault="00D26C2E" w:rsidP="00D26C2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</w:t>
      </w:r>
      <w:r w:rsidRPr="00FA7725">
        <w:rPr>
          <w:rFonts w:ascii="Times New Roman" w:hAnsi="Times New Roman" w:cs="Times New Roman"/>
          <w:sz w:val="28"/>
          <w:szCs w:val="28"/>
        </w:rPr>
        <w:t>есто (места) проведения контрольного (надзорного) мероприятия с</w:t>
      </w:r>
      <w:r>
        <w:rPr>
          <w:rFonts w:ascii="Times New Roman" w:hAnsi="Times New Roman" w:cs="Times New Roman"/>
          <w:sz w:val="28"/>
          <w:szCs w:val="28"/>
        </w:rPr>
        <w:t xml:space="preserve"> заполнением проверочного листа: 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2E" w:rsidRDefault="00D26C2E" w:rsidP="00D26C2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FA7725">
        <w:rPr>
          <w:rFonts w:ascii="Times New Roman" w:hAnsi="Times New Roman" w:cs="Times New Roman"/>
          <w:sz w:val="28"/>
          <w:szCs w:val="28"/>
        </w:rPr>
        <w:t>еквизиты решения контрольного (надзорного) органа о проведении контрольного (надзорного) мероприятия, подписанного уполномоченным должностным лицом к</w:t>
      </w:r>
      <w:r>
        <w:rPr>
          <w:rFonts w:ascii="Times New Roman" w:hAnsi="Times New Roman" w:cs="Times New Roman"/>
          <w:sz w:val="28"/>
          <w:szCs w:val="28"/>
        </w:rPr>
        <w:t>онтрольного (надзорного) органа: 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2E" w:rsidRDefault="00D26C2E" w:rsidP="00D26C2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Pr="00FA7725">
        <w:rPr>
          <w:rFonts w:ascii="Times New Roman" w:hAnsi="Times New Roman" w:cs="Times New Roman"/>
          <w:sz w:val="28"/>
          <w:szCs w:val="28"/>
        </w:rPr>
        <w:t>четный номер контро</w:t>
      </w:r>
      <w:r>
        <w:rPr>
          <w:rFonts w:ascii="Times New Roman" w:hAnsi="Times New Roman" w:cs="Times New Roman"/>
          <w:sz w:val="28"/>
          <w:szCs w:val="28"/>
        </w:rPr>
        <w:t>льного (надзорного) мероприятия: 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</w:p>
    <w:p w:rsidR="00D26C2E" w:rsidRDefault="00D26C2E" w:rsidP="00D26C2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2E" w:rsidRDefault="00D26C2E" w:rsidP="00D26C2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</w:t>
      </w:r>
      <w:r w:rsidRPr="00FA7725">
        <w:rPr>
          <w:rFonts w:ascii="Times New Roman" w:hAnsi="Times New Roman" w:cs="Times New Roman"/>
          <w:sz w:val="28"/>
          <w:szCs w:val="28"/>
        </w:rPr>
        <w:t>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>
        <w:rPr>
          <w:rFonts w:ascii="Times New Roman" w:hAnsi="Times New Roman" w:cs="Times New Roman"/>
          <w:sz w:val="28"/>
          <w:szCs w:val="28"/>
        </w:rPr>
        <w:t>: 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</w:p>
    <w:p w:rsidR="00D26C2E" w:rsidRPr="00FA7725" w:rsidRDefault="00D26C2E" w:rsidP="00D26C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B1EB9">
        <w:rPr>
          <w:rFonts w:ascii="Times New Roman" w:hAnsi="Times New Roman" w:cs="Times New Roman"/>
          <w:sz w:val="28"/>
          <w:szCs w:val="28"/>
        </w:rPr>
        <w:t>__</w:t>
      </w:r>
      <w:r w:rsidR="000C0BD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26C2E" w:rsidRPr="00FA7725" w:rsidRDefault="00D26C2E" w:rsidP="00D26C2E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Дата заполнения проверочного листа: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  <w:r w:rsidR="00DB1EB9">
        <w:rPr>
          <w:rFonts w:ascii="Times New Roman" w:hAnsi="Times New Roman" w:cs="Times New Roman"/>
          <w:sz w:val="28"/>
          <w:szCs w:val="28"/>
        </w:rPr>
        <w:t>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C2E" w:rsidRDefault="00D26C2E" w:rsidP="00D26C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27"/>
        <w:gridCol w:w="2438"/>
        <w:gridCol w:w="445"/>
        <w:gridCol w:w="556"/>
        <w:gridCol w:w="1615"/>
        <w:gridCol w:w="1487"/>
      </w:tblGrid>
      <w:tr w:rsidR="00D26C2E" w:rsidRPr="00C4185A" w:rsidTr="00321C11">
        <w:trPr>
          <w:trHeight w:val="885"/>
        </w:trPr>
        <w:tc>
          <w:tcPr>
            <w:tcW w:w="636" w:type="dxa"/>
            <w:vMerge w:val="restart"/>
          </w:tcPr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4" w:type="dxa"/>
            <w:vMerge w:val="restart"/>
          </w:tcPr>
          <w:p w:rsidR="00D26C2E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актов, соотнесенные со списком контрольных вопросов</w:t>
            </w:r>
          </w:p>
        </w:tc>
        <w:tc>
          <w:tcPr>
            <w:tcW w:w="2618" w:type="dxa"/>
            <w:gridSpan w:val="3"/>
          </w:tcPr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1488" w:type="dxa"/>
            <w:vMerge w:val="restart"/>
          </w:tcPr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26C2E" w:rsidRPr="00C4185A" w:rsidTr="00321C11">
        <w:trPr>
          <w:trHeight w:val="1065"/>
        </w:trPr>
        <w:tc>
          <w:tcPr>
            <w:tcW w:w="636" w:type="dxa"/>
            <w:vMerge/>
          </w:tcPr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D26C2E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D26C2E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6" w:type="dxa"/>
          </w:tcPr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5" w:type="dxa"/>
          </w:tcPr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488" w:type="dxa"/>
            <w:vMerge/>
          </w:tcPr>
          <w:p w:rsidR="00D26C2E" w:rsidRPr="00C4185A" w:rsidRDefault="00D26C2E" w:rsidP="00321C1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</w:tcPr>
          <w:p w:rsidR="00D26C2E" w:rsidRPr="001A1FDF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</w:tcPr>
          <w:p w:rsidR="00D26C2E" w:rsidRPr="00F439FC" w:rsidRDefault="00D26C2E" w:rsidP="00DB1EB9">
            <w:pPr>
              <w:pStyle w:val="ConsPlusNormal"/>
            </w:pPr>
            <w:r w:rsidRPr="00F439FC">
              <w:t>Имеется ли у управляющей организации лицензия на осуществление предпринимательской деятельности по управлению многоквартирными домами</w:t>
            </w:r>
            <w:r w:rsidR="00DB1EB9">
              <w:t xml:space="preserve"> (далее-</w:t>
            </w:r>
            <w:r>
              <w:t>МКД)</w:t>
            </w:r>
            <w:r w:rsidRPr="00F439FC">
              <w:t>?</w:t>
            </w:r>
          </w:p>
        </w:tc>
        <w:tc>
          <w:tcPr>
            <w:tcW w:w="2352" w:type="dxa"/>
          </w:tcPr>
          <w:p w:rsidR="00D26C2E" w:rsidRDefault="00D26C2E" w:rsidP="00DB1EB9">
            <w:pPr>
              <w:pStyle w:val="ConsPlusNormal"/>
            </w:pPr>
            <w:r>
              <w:t>Часть 1 статьи 192 Жилищного кодекса Российской Федерации;</w:t>
            </w:r>
          </w:p>
          <w:p w:rsidR="00D26C2E" w:rsidRDefault="00D26C2E" w:rsidP="00DB1EB9">
            <w:pPr>
              <w:pStyle w:val="ConsPlusNormal"/>
            </w:pPr>
            <w:r>
              <w:t>Пункт 4 части 4 статьи 1 Федерального закона от 04.05.2011 №</w:t>
            </w:r>
            <w:r w:rsidR="00DB1EB9">
              <w:t xml:space="preserve"> </w:t>
            </w:r>
            <w:r>
              <w:t>99-ФЗ "О лицензировании отдельных видов деятельности".</w:t>
            </w:r>
          </w:p>
          <w:p w:rsidR="00D26C2E" w:rsidRDefault="00D26C2E" w:rsidP="00321C11">
            <w:pPr>
              <w:pStyle w:val="ConsPlusNormal"/>
              <w:jc w:val="both"/>
            </w:pP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DB1EB9">
        <w:trPr>
          <w:trHeight w:val="2970"/>
        </w:trPr>
        <w:tc>
          <w:tcPr>
            <w:tcW w:w="636" w:type="dxa"/>
          </w:tcPr>
          <w:p w:rsidR="00D26C2E" w:rsidRPr="000C6854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4" w:type="dxa"/>
          </w:tcPr>
          <w:p w:rsidR="00D26C2E" w:rsidRPr="00391BE1" w:rsidRDefault="00D26C2E" w:rsidP="00DB1EB9">
            <w:pPr>
              <w:pStyle w:val="ConsPlusNormal"/>
              <w:rPr>
                <w:color w:val="FF0000"/>
              </w:rPr>
            </w:pPr>
            <w:r w:rsidRPr="00E7149E">
              <w:t>Имеется ли утвержденный решением общего собрания собственников помещений перечень работ и услуг, оказываемых в счет платы за содержание жило</w:t>
            </w:r>
            <w:r>
              <w:t>го помещения?</w:t>
            </w:r>
          </w:p>
        </w:tc>
        <w:tc>
          <w:tcPr>
            <w:tcW w:w="2352" w:type="dxa"/>
          </w:tcPr>
          <w:p w:rsidR="00D26C2E" w:rsidRPr="00AC6CB3" w:rsidRDefault="00D26C2E" w:rsidP="00321C11">
            <w:pPr>
              <w:pStyle w:val="ConsPlusNormal"/>
            </w:pPr>
            <w:r w:rsidRPr="00AC6CB3">
              <w:t>Статья 161 Жилищного кодекса Российской Федерации</w:t>
            </w:r>
            <w:r>
              <w:t>.</w:t>
            </w:r>
          </w:p>
          <w:p w:rsidR="00D26C2E" w:rsidRPr="00AC6CB3" w:rsidRDefault="00D26C2E" w:rsidP="00321C11">
            <w:pPr>
              <w:pStyle w:val="ConsPlusNormal"/>
            </w:pP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</w:tcPr>
          <w:p w:rsidR="00D26C2E" w:rsidRPr="000C6854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4" w:type="dxa"/>
          </w:tcPr>
          <w:p w:rsidR="00D26C2E" w:rsidRDefault="00D26C2E" w:rsidP="00DB1EB9">
            <w:pPr>
              <w:pStyle w:val="ConsPlusNormal"/>
            </w:pPr>
            <w:r w:rsidRPr="00F439FC">
              <w:t xml:space="preserve">Обеспечены ли организация и планирование </w:t>
            </w:r>
            <w:r>
              <w:t>текущего ремонта жилищного фонда</w:t>
            </w:r>
            <w:r w:rsidRPr="00F439FC">
              <w:t>?</w:t>
            </w:r>
          </w:p>
          <w:p w:rsidR="00D26C2E" w:rsidRPr="00F439FC" w:rsidRDefault="00D26C2E" w:rsidP="00DB1EB9">
            <w:pPr>
              <w:pStyle w:val="ConsPlusNormal"/>
            </w:pPr>
          </w:p>
        </w:tc>
        <w:tc>
          <w:tcPr>
            <w:tcW w:w="2352" w:type="dxa"/>
          </w:tcPr>
          <w:p w:rsidR="00D26C2E" w:rsidRDefault="00D26C2E" w:rsidP="00DB1EB9">
            <w:pPr>
              <w:pStyle w:val="ConsPlusNormal"/>
            </w:pPr>
            <w:r>
              <w:t xml:space="preserve">Пункты 2.1.5, 2.3 Правил и норм технической эксплуатации жилищного фонда, </w:t>
            </w:r>
            <w:r w:rsidRPr="00CC425C">
              <w:t>утвержденных постановлением</w:t>
            </w:r>
            <w:r>
              <w:t xml:space="preserve"> </w:t>
            </w:r>
            <w:r w:rsidRPr="00D63F11">
              <w:rPr>
                <w:color w:val="000000" w:themeColor="text1"/>
              </w:rPr>
              <w:t>Госстроя РФ от 27.09.2003 №</w:t>
            </w:r>
            <w:r w:rsidR="00DB1EB9">
              <w:rPr>
                <w:color w:val="000000" w:themeColor="text1"/>
              </w:rPr>
              <w:t xml:space="preserve"> </w:t>
            </w:r>
            <w:r w:rsidRPr="00D63F11">
              <w:rPr>
                <w:color w:val="000000" w:themeColor="text1"/>
              </w:rPr>
              <w:t>170 «Об утверждении Правил и норм технической эксплуатации жилищного фонда</w:t>
            </w:r>
            <w:r>
              <w:rPr>
                <w:color w:val="000000" w:themeColor="text1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rPr>
          <w:trHeight w:val="2292"/>
        </w:trPr>
        <w:tc>
          <w:tcPr>
            <w:tcW w:w="63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4" w:type="dxa"/>
          </w:tcPr>
          <w:p w:rsidR="00D26C2E" w:rsidRDefault="00D26C2E" w:rsidP="00DB1EB9">
            <w:pPr>
              <w:pStyle w:val="ConsPlusNormal"/>
            </w:pPr>
            <w:r w:rsidRPr="00F439FC">
              <w:t>Обеспечены ли организация и функционирование диспетчерской и аварийно-ремонтной служб?</w:t>
            </w:r>
          </w:p>
          <w:p w:rsidR="00D26C2E" w:rsidRPr="00F439FC" w:rsidRDefault="00D26C2E" w:rsidP="00DB1EB9">
            <w:pPr>
              <w:pStyle w:val="ConsPlusNormal"/>
            </w:pPr>
          </w:p>
        </w:tc>
        <w:tc>
          <w:tcPr>
            <w:tcW w:w="2352" w:type="dxa"/>
          </w:tcPr>
          <w:p w:rsidR="00D26C2E" w:rsidRDefault="00D26C2E" w:rsidP="00DB1EB9">
            <w:pPr>
              <w:pStyle w:val="ConsPlusNormal"/>
            </w:pPr>
            <w:r>
              <w:t xml:space="preserve">пункт 2.7 Правил и норм технической эксплуатации жилищного фонда, </w:t>
            </w:r>
            <w:r w:rsidRPr="00CC425C">
              <w:t>утвержденных постановлением</w:t>
            </w:r>
            <w:r>
              <w:t xml:space="preserve"> </w:t>
            </w:r>
            <w:r w:rsidRPr="00D63F11">
              <w:rPr>
                <w:color w:val="000000" w:themeColor="text1"/>
              </w:rPr>
              <w:t>Госстроя РФ от 27.09.2003 №</w:t>
            </w:r>
            <w:r w:rsidR="00DB1EB9">
              <w:rPr>
                <w:color w:val="000000" w:themeColor="text1"/>
              </w:rPr>
              <w:t xml:space="preserve"> </w:t>
            </w:r>
            <w:r w:rsidRPr="00D63F11">
              <w:rPr>
                <w:color w:val="000000" w:themeColor="text1"/>
              </w:rPr>
              <w:t>170 «Об утверждении Правил и норм технической эксплуатации жилищного фонда</w:t>
            </w:r>
            <w:r>
              <w:rPr>
                <w:color w:val="000000" w:themeColor="text1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4" w:type="dxa"/>
          </w:tcPr>
          <w:p w:rsidR="00D26C2E" w:rsidRPr="00F439FC" w:rsidRDefault="00D26C2E" w:rsidP="00DB1EB9">
            <w:pPr>
              <w:pStyle w:val="ConsPlusNormal"/>
            </w:pPr>
            <w:r w:rsidRPr="00F439FC">
              <w:t xml:space="preserve">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</w:t>
            </w:r>
            <w:r>
              <w:t>МКД</w:t>
            </w:r>
            <w:r w:rsidRPr="00F439FC">
              <w:t xml:space="preserve"> коммунальной услуги соответствующего вида?</w:t>
            </w:r>
          </w:p>
        </w:tc>
        <w:tc>
          <w:tcPr>
            <w:tcW w:w="2352" w:type="dxa"/>
          </w:tcPr>
          <w:p w:rsidR="00D26C2E" w:rsidRDefault="00D26C2E" w:rsidP="00DB1EB9">
            <w:pPr>
              <w:pStyle w:val="ConsPlusNormal"/>
            </w:pPr>
            <w:r>
              <w:t>часть 1 статьи 157 Жилищного кодекса Российской Федерации;</w:t>
            </w:r>
          </w:p>
          <w:p w:rsidR="00D26C2E" w:rsidRDefault="00D26C2E" w:rsidP="00DB1EB9">
            <w:pPr>
              <w:pStyle w:val="ConsPlusNormal"/>
            </w:pPr>
            <w:r>
              <w:t>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</w:t>
            </w:r>
            <w:r w:rsidR="00333B0C">
              <w:t xml:space="preserve"> </w:t>
            </w:r>
            <w:r>
              <w:t>416 «О порядке осуществления деятельности по управлению многоквартирными домами».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</w:tcPr>
          <w:p w:rsidR="00D26C2E" w:rsidRPr="006064E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фундаментов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4.1.1 – 4.1.15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 xml:space="preserve"> пункт 1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Минимального </w:t>
            </w:r>
            <w:hyperlink r:id="rId4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rPr>
          <w:trHeight w:val="18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 МКД?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3.4.1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6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3.4.8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4.1.15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 2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Минимального </w:t>
            </w:r>
            <w:hyperlink r:id="rId8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ограждающих конструкций МКД?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4.2.1.1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10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4.2.2.4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3, 5 Минимального </w:t>
            </w:r>
            <w:hyperlink r:id="rId11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фасадов МКД?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4.2.3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13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4.2.3.17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9 Минимального </w:t>
            </w:r>
            <w:hyperlink r:id="rId14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техническому обслуживанию крыш и водоотводящих устройств МКД?</w:t>
            </w:r>
          </w:p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4.6.1.1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16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4.6.4.10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Минимального </w:t>
            </w:r>
            <w:hyperlink r:id="rId17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лестниц 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элементов лестниц, входных крылец и дверей, лестничных клеток МКД?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</w:t>
              </w:r>
              <w:hyperlink r:id="rId19" w:history="1">
                <w:r w:rsidRPr="007630F8">
                  <w:rPr>
                    <w:rStyle w:val="a4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3.2.1</w:t>
                </w:r>
              </w:hyperlink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- </w:t>
              </w:r>
              <w:hyperlink r:id="rId20" w:history="1">
                <w:r w:rsidRPr="007630F8">
                  <w:rPr>
                    <w:rStyle w:val="a4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3.2.18</w:t>
                </w:r>
              </w:hyperlink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, 4.8.1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- 4.8.15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8, 12, 13, 23 Минимального </w:t>
            </w:r>
            <w:hyperlink r:id="rId21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системы отопления МКД?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5.1.1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23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5.2.30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пункты 17, 19 Минимального </w:t>
            </w:r>
            <w:hyperlink r:id="rId24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водоснабжения и канализации МКД?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Пункты 5.3.1 – 5.3.15, 5.8.1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26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5.8.6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17, 18 Минимального </w:t>
            </w:r>
            <w:hyperlink r:id="rId27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внутридомового электрооборудования в МКД?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3.2.18, 5.6.1 - 5.6.2, 5.6.6, 5.6.12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20 Минимального </w:t>
            </w:r>
            <w:hyperlink r:id="rId28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 и работ, необходимых для 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мусоропровода в МКД?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5.9.1 – 5.9.30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14 Минимального </w:t>
            </w:r>
            <w:hyperlink r:id="rId29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по содержанию вентиляции в МКД?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Пункты 5.7.1-5.7.11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15 Минимального </w:t>
            </w:r>
            <w:hyperlink r:id="rId30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</w:tcPr>
          <w:p w:rsidR="00D26C2E" w:rsidRPr="006064E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актов осмотров технического состояния конструкций и инженерного оборудования, относящегося к общему имуществу МКД (осеннего, весеннего, внеочередного, 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планового, общего и частичного осмотра)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7630F8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2.1.1 – 2.1.5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170 «Об утверждении Правил и норм технической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630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sz w:val="24"/>
                <w:szCs w:val="24"/>
              </w:rPr>
              <w:t xml:space="preserve">пункты 13, 13(1), 14 </w:t>
            </w:r>
            <w:hyperlink r:id="rId31" w:history="1">
              <w:r w:rsidRPr="007630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7630F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утвержденных постановлением Правительства Российской Федерации от </w:t>
            </w:r>
            <w:r w:rsidRPr="00876537">
              <w:rPr>
                <w:rFonts w:ascii="Times New Roman" w:hAnsi="Times New Roman" w:cs="Times New Roman"/>
                <w:sz w:val="24"/>
                <w:szCs w:val="24"/>
              </w:rPr>
              <w:t xml:space="preserve">13.08.2006 № 491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152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становленную продолжительность»</w:t>
            </w:r>
            <w:r w:rsidRPr="007630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0F8">
              <w:rPr>
                <w:rFonts w:ascii="Times New Roman" w:hAnsi="Times New Roman" w:cs="Times New Roman"/>
                <w:sz w:val="24"/>
                <w:szCs w:val="24"/>
              </w:rPr>
              <w:t>подпункт г) пункта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30F8">
              <w:rPr>
                <w:rFonts w:ascii="Times New Roman" w:hAnsi="Times New Roman" w:cs="Times New Roman"/>
                <w:sz w:val="24"/>
                <w:szCs w:val="24"/>
              </w:rPr>
              <w:t xml:space="preserve"> пункт 27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Минимального </w:t>
            </w:r>
            <w:hyperlink r:id="rId32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7630F8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</w:tcPr>
          <w:p w:rsidR="00D26C2E" w:rsidRPr="006064E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МКД к сезонной эксплуатации?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E551B5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551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Пункт 2.6</w:t>
              </w:r>
            </w:hyperlink>
            <w:r w:rsidRPr="00E551B5">
              <w:rPr>
                <w:rFonts w:ascii="Times New Roman" w:hAnsi="Times New Roman" w:cs="Times New Roman"/>
                <w:sz w:val="24"/>
                <w:szCs w:val="24"/>
              </w:rPr>
              <w:t xml:space="preserve"> - 2.6.13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551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6C2E" w:rsidRPr="00E551B5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B5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в(1)) пункта 24 </w:t>
            </w:r>
            <w:hyperlink r:id="rId34" w:history="1">
              <w:r w:rsidRPr="007630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7630F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утвержденных постановлением Правительства Российской Федерации от </w:t>
            </w:r>
            <w:r w:rsidRPr="00876537">
              <w:rPr>
                <w:rFonts w:ascii="Times New Roman" w:hAnsi="Times New Roman" w:cs="Times New Roman"/>
                <w:sz w:val="24"/>
                <w:szCs w:val="24"/>
              </w:rPr>
              <w:t xml:space="preserve">13.08.2006 № 491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152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</w:t>
            </w:r>
            <w:r w:rsidRPr="000F1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 (или) с перерывами, превышающими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становленную продолжительность».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C2E" w:rsidRPr="00F439FC" w:rsidTr="00321C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32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уборки придомовой территории МКД (в летний, зимний периоды)?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B3">
              <w:rPr>
                <w:rFonts w:ascii="Times New Roman" w:hAnsi="Times New Roman" w:cs="Times New Roman"/>
                <w:sz w:val="24"/>
                <w:szCs w:val="24"/>
              </w:rPr>
              <w:t>Пункт 3.6.1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6CB3">
              <w:rPr>
                <w:rFonts w:ascii="Times New Roman" w:hAnsi="Times New Roman" w:cs="Times New Roman"/>
                <w:sz w:val="24"/>
                <w:szCs w:val="24"/>
              </w:rPr>
              <w:t>3.6.27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</w:t>
            </w:r>
            <w:r w:rsidRPr="00CC425C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Госстроя РФ от 27.09.2003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 «Об утверждении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4EC">
              <w:rPr>
                <w:rFonts w:ascii="Times New Roman" w:hAnsi="Times New Roman" w:cs="Times New Roman"/>
                <w:sz w:val="24"/>
                <w:szCs w:val="24"/>
              </w:rPr>
              <w:t xml:space="preserve">пункты 24, 25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Минимального </w:t>
            </w:r>
            <w:hyperlink r:id="rId35" w:history="1">
              <w:r w:rsidRPr="007630F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перечня</w:t>
              </w:r>
            </w:hyperlink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Правительства Российской Федерации от 03.04.2013 №</w:t>
            </w:r>
            <w:r w:rsidR="000C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минимальном перечне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D26C2E" w:rsidRPr="00CC425C" w:rsidRDefault="00D26C2E" w:rsidP="00DB1E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D26C2E" w:rsidRPr="006064EC" w:rsidRDefault="00D26C2E" w:rsidP="00DB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порядке их оказания и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447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D26C2E" w:rsidRPr="00F439FC" w:rsidRDefault="00D26C2E" w:rsidP="00321C1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C2E" w:rsidRDefault="00D26C2E" w:rsidP="00D26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BD3" w:rsidRDefault="000C0BD3" w:rsidP="00D26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BD3" w:rsidRPr="00407EE5" w:rsidRDefault="000C0BD3" w:rsidP="00D26C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C0BD3" w:rsidRPr="00407EE5" w:rsidSect="000C0BD3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7B"/>
    <w:rsid w:val="000C0BD3"/>
    <w:rsid w:val="00333B0C"/>
    <w:rsid w:val="00407EE5"/>
    <w:rsid w:val="004B227F"/>
    <w:rsid w:val="0096207B"/>
    <w:rsid w:val="00D26C2E"/>
    <w:rsid w:val="00DB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A6DE9-CA2C-4C42-85C0-4DE2210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26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6C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6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3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18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26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34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7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12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17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25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33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29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11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24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32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15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28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19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31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4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9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14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22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27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30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35" Type="http://schemas.openxmlformats.org/officeDocument/2006/relationships/hyperlink" Target="consultantplus://offline/ref=D1E4A211EFDE4FF903EDC6FFBB10507A94D5BD06EB64B14FCBF7613C8D34DAC12F66C952AECC042180FFD38D7E9E5CEED29F564F34C8DFD9aD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</dc:creator>
  <cp:keywords/>
  <dc:description/>
  <cp:lastModifiedBy>Дьяченко</cp:lastModifiedBy>
  <cp:revision>2</cp:revision>
  <dcterms:created xsi:type="dcterms:W3CDTF">2022-02-15T08:01:00Z</dcterms:created>
  <dcterms:modified xsi:type="dcterms:W3CDTF">2022-02-15T11:21:00Z</dcterms:modified>
</cp:coreProperties>
</file>