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81" w:rsidRPr="001A791C" w:rsidRDefault="001A791C" w:rsidP="001A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1A791C">
        <w:rPr>
          <w:rFonts w:ascii="Times New Roman" w:hAnsi="Times New Roman" w:cs="Times New Roman"/>
          <w:sz w:val="28"/>
          <w:szCs w:val="28"/>
        </w:rPr>
        <w:t xml:space="preserve"> у</w:t>
      </w:r>
      <w:r w:rsidRPr="001A791C">
        <w:rPr>
          <w:rFonts w:ascii="Times New Roman" w:hAnsi="Times New Roman" w:cs="Times New Roman"/>
          <w:sz w:val="28"/>
          <w:szCs w:val="28"/>
        </w:rPr>
        <w:t>ведомлени</w:t>
      </w:r>
      <w:r w:rsidRPr="001A791C">
        <w:rPr>
          <w:rFonts w:ascii="Times New Roman" w:hAnsi="Times New Roman" w:cs="Times New Roman"/>
          <w:sz w:val="28"/>
          <w:szCs w:val="28"/>
        </w:rPr>
        <w:t>я</w:t>
      </w:r>
      <w:r w:rsidRPr="001A791C"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по Краснодарскому краю Федеральной антимонопольной службы от 23.11.2021г. № 33145/9 "О поступлении жалобы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791C">
        <w:rPr>
          <w:rFonts w:ascii="Times New Roman" w:hAnsi="Times New Roman" w:cs="Times New Roman"/>
          <w:sz w:val="28"/>
          <w:szCs w:val="28"/>
        </w:rPr>
        <w:t>о приостановлении торгов до рассмотрения жалобы по существу"</w:t>
      </w:r>
      <w:r w:rsidRPr="001A791C">
        <w:rPr>
          <w:rFonts w:ascii="Times New Roman" w:hAnsi="Times New Roman" w:cs="Times New Roman"/>
          <w:sz w:val="28"/>
          <w:szCs w:val="28"/>
        </w:rPr>
        <w:t>, а</w:t>
      </w:r>
      <w:r w:rsidR="00FA4B8E" w:rsidRPr="001A791C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Павловский район уведомляет о приостановлении аукциона </w:t>
      </w:r>
      <w:r w:rsidRPr="001A791C">
        <w:rPr>
          <w:rFonts w:ascii="Times New Roman" w:hAnsi="Times New Roman" w:cs="Times New Roman"/>
          <w:sz w:val="28"/>
          <w:szCs w:val="28"/>
        </w:rPr>
        <w:t>по реализации объекта незавершенного строительства с кадастровым номером 23:24:0204168:73, степенью готовности 7%, расположенного на земельном участке площадью 929 кв. метров, с кадастровым номером 23:24:0204168:17, категория земель: земли населенных пунктов, вид разрешенного использования: магазины, по адресу: Краснодарский край, Павловский район, станица Павловская, улица Горького, 49-а (извещение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91C">
        <w:rPr>
          <w:rFonts w:ascii="Times New Roman" w:hAnsi="Times New Roman" w:cs="Times New Roman"/>
          <w:sz w:val="28"/>
          <w:szCs w:val="28"/>
        </w:rPr>
        <w:t xml:space="preserve">№ 251021/0259604/01 опубликованное на сайте </w:t>
      </w:r>
      <w:hyperlink r:id="rId4" w:history="1">
        <w:r w:rsidRPr="005F5E77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газете «Единство» от 26.10.2021 № 86 (14892)</w:t>
      </w:r>
      <w:r>
        <w:rPr>
          <w:rFonts w:ascii="Times New Roman" w:hAnsi="Times New Roman" w:cs="Times New Roman"/>
          <w:sz w:val="28"/>
          <w:szCs w:val="28"/>
        </w:rPr>
        <w:t>),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91C">
        <w:rPr>
          <w:rFonts w:ascii="Times New Roman" w:hAnsi="Times New Roman" w:cs="Times New Roman"/>
          <w:sz w:val="28"/>
          <w:szCs w:val="28"/>
        </w:rPr>
        <w:t>до рассмотрения жалобы по существу</w:t>
      </w:r>
      <w:r w:rsidRPr="001A791C">
        <w:rPr>
          <w:rFonts w:ascii="Times New Roman" w:hAnsi="Times New Roman" w:cs="Times New Roman"/>
          <w:sz w:val="28"/>
          <w:szCs w:val="28"/>
        </w:rPr>
        <w:t>.</w:t>
      </w:r>
    </w:p>
    <w:sectPr w:rsidR="00236281" w:rsidRPr="001A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E"/>
    <w:rsid w:val="001A791C"/>
    <w:rsid w:val="00236281"/>
    <w:rsid w:val="00F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7BF5-D9A2-4D8D-A1D2-3731674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Полищук</cp:lastModifiedBy>
  <cp:revision>2</cp:revision>
  <dcterms:created xsi:type="dcterms:W3CDTF">2021-11-24T14:29:00Z</dcterms:created>
  <dcterms:modified xsi:type="dcterms:W3CDTF">2021-11-24T14:41:00Z</dcterms:modified>
</cp:coreProperties>
</file>