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365EA">
        <w:rPr>
          <w:sz w:val="28"/>
          <w:szCs w:val="28"/>
        </w:rPr>
        <w:t>2</w:t>
      </w:r>
      <w:r w:rsidR="002673A3">
        <w:rPr>
          <w:sz w:val="28"/>
          <w:szCs w:val="28"/>
        </w:rPr>
        <w:t>2</w:t>
      </w:r>
      <w:r w:rsidR="00660A00" w:rsidRPr="008263D4">
        <w:rPr>
          <w:sz w:val="28"/>
          <w:szCs w:val="28"/>
        </w:rPr>
        <w:t xml:space="preserve"> </w:t>
      </w:r>
      <w:r w:rsidR="00E365EA">
        <w:rPr>
          <w:sz w:val="28"/>
          <w:szCs w:val="28"/>
        </w:rPr>
        <w:t>мая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E365EA">
        <w:rPr>
          <w:sz w:val="28"/>
          <w:szCs w:val="28"/>
        </w:rPr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 «О внесении изменений в решение Совета</w:t>
      </w:r>
      <w:r w:rsidR="00277D4F">
        <w:rPr>
          <w:sz w:val="28"/>
          <w:szCs w:val="28"/>
        </w:rPr>
        <w:t xml:space="preserve">                 </w:t>
      </w:r>
      <w:r w:rsidR="00277D4F" w:rsidRPr="00277D4F">
        <w:rPr>
          <w:sz w:val="28"/>
          <w:szCs w:val="28"/>
        </w:rPr>
        <w:t xml:space="preserve"> муниципального образования Павловский район от 18 июня 2021 г. №12/8</w:t>
      </w:r>
      <w:r w:rsidR="00D262C1">
        <w:rPr>
          <w:sz w:val="28"/>
          <w:szCs w:val="28"/>
        </w:rPr>
        <w:t>9</w:t>
      </w:r>
      <w:r w:rsidR="00277D4F" w:rsidRPr="00277D4F">
        <w:rPr>
          <w:sz w:val="28"/>
          <w:szCs w:val="28"/>
        </w:rPr>
        <w:t xml:space="preserve"> «Об утверждении правил землепользования и застройки </w:t>
      </w:r>
      <w:r w:rsidR="00D262C1">
        <w:rPr>
          <w:sz w:val="28"/>
          <w:szCs w:val="28"/>
        </w:rPr>
        <w:t>Северного</w:t>
      </w:r>
      <w:r w:rsidR="00277D4F" w:rsidRPr="00277D4F">
        <w:rPr>
          <w:sz w:val="28"/>
          <w:szCs w:val="28"/>
        </w:rPr>
        <w:t xml:space="preserve"> сельского </w:t>
      </w:r>
      <w:r w:rsidR="00277D4F">
        <w:rPr>
          <w:sz w:val="28"/>
          <w:szCs w:val="28"/>
        </w:rPr>
        <w:t xml:space="preserve">  </w:t>
      </w:r>
      <w:r w:rsidR="00D262C1">
        <w:rPr>
          <w:sz w:val="28"/>
          <w:szCs w:val="28"/>
        </w:rPr>
        <w:t xml:space="preserve">        </w:t>
      </w:r>
      <w:r w:rsidR="00277D4F">
        <w:rPr>
          <w:sz w:val="28"/>
          <w:szCs w:val="28"/>
        </w:rPr>
        <w:t xml:space="preserve">      </w:t>
      </w:r>
      <w:r w:rsidR="00277D4F" w:rsidRPr="00277D4F">
        <w:rPr>
          <w:sz w:val="28"/>
          <w:szCs w:val="28"/>
        </w:rPr>
        <w:t>поселения Павловского района Краснодарского края</w:t>
      </w:r>
      <w:r w:rsidR="00E365EA">
        <w:rPr>
          <w:sz w:val="28"/>
          <w:szCs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E365EA" w:rsidRPr="002673A3">
        <w:rPr>
          <w:sz w:val="28"/>
          <w:szCs w:val="28"/>
        </w:rPr>
        <w:t>2</w:t>
      </w:r>
      <w:r w:rsidR="002673A3" w:rsidRPr="002673A3">
        <w:rPr>
          <w:sz w:val="28"/>
          <w:szCs w:val="28"/>
        </w:rPr>
        <w:t>2</w:t>
      </w:r>
      <w:r w:rsidR="0009564C" w:rsidRPr="002673A3">
        <w:rPr>
          <w:sz w:val="28"/>
          <w:szCs w:val="28"/>
        </w:rPr>
        <w:t xml:space="preserve"> </w:t>
      </w:r>
      <w:r w:rsidR="00E365EA" w:rsidRPr="002673A3">
        <w:rPr>
          <w:sz w:val="28"/>
          <w:szCs w:val="28"/>
        </w:rPr>
        <w:t>мая</w:t>
      </w:r>
      <w:r w:rsidR="00DA3753" w:rsidRPr="002673A3">
        <w:rPr>
          <w:sz w:val="28"/>
          <w:szCs w:val="28"/>
        </w:rPr>
        <w:t xml:space="preserve"> </w:t>
      </w:r>
      <w:r w:rsidR="004377A7" w:rsidRPr="002673A3">
        <w:rPr>
          <w:sz w:val="28"/>
          <w:szCs w:val="28"/>
        </w:rPr>
        <w:t>2</w:t>
      </w:r>
      <w:r w:rsidR="00516B94" w:rsidRPr="002673A3">
        <w:rPr>
          <w:sz w:val="28"/>
          <w:szCs w:val="28"/>
        </w:rPr>
        <w:t>0</w:t>
      </w:r>
      <w:r w:rsidR="002D1D94" w:rsidRPr="002673A3">
        <w:rPr>
          <w:sz w:val="28"/>
          <w:szCs w:val="28"/>
        </w:rPr>
        <w:t>2</w:t>
      </w:r>
      <w:r w:rsidR="006118F7" w:rsidRPr="002673A3">
        <w:rPr>
          <w:sz w:val="28"/>
          <w:szCs w:val="28"/>
        </w:rPr>
        <w:t>4</w:t>
      </w:r>
      <w:r w:rsidR="00516B94" w:rsidRPr="002673A3">
        <w:rPr>
          <w:sz w:val="28"/>
          <w:szCs w:val="28"/>
        </w:rPr>
        <w:t xml:space="preserve"> г</w:t>
      </w:r>
      <w:r w:rsidR="007B2D20" w:rsidRPr="002673A3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227F88">
        <w:rPr>
          <w:sz w:val="28"/>
          <w:szCs w:val="28"/>
        </w:rPr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</w:t>
      </w:r>
      <w:r w:rsidR="00D262C1">
        <w:rPr>
          <w:sz w:val="28"/>
          <w:szCs w:val="28"/>
        </w:rPr>
        <w:t>9</w:t>
      </w:r>
      <w:r w:rsidR="00277D4F" w:rsidRPr="00277D4F">
        <w:rPr>
          <w:sz w:val="28"/>
          <w:szCs w:val="28"/>
        </w:rPr>
        <w:t xml:space="preserve"> «Об утверждении правил землепользования и застройки </w:t>
      </w:r>
      <w:r w:rsidR="00D262C1">
        <w:rPr>
          <w:sz w:val="28"/>
          <w:szCs w:val="28"/>
        </w:rPr>
        <w:t>Северного</w:t>
      </w:r>
      <w:r w:rsidR="00277D4F" w:rsidRPr="00277D4F">
        <w:rPr>
          <w:sz w:val="28"/>
          <w:szCs w:val="28"/>
        </w:rPr>
        <w:t xml:space="preserve"> сельского поселения Павловского района Краснодарского края</w:t>
      </w:r>
      <w:r w:rsidR="00227F88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227F88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27F88">
        <w:rPr>
          <w:sz w:val="28"/>
          <w:szCs w:val="28"/>
        </w:rPr>
        <w:t xml:space="preserve">изменяющие ранее предусмотренные </w:t>
      </w:r>
      <w:r w:rsidR="009F12F4">
        <w:rPr>
          <w:sz w:val="28"/>
          <w:szCs w:val="28"/>
        </w:rPr>
        <w:t>муниципальными нормативными правовыми актами муниципального образования Павловский район</w:t>
      </w:r>
      <w:r>
        <w:rPr>
          <w:sz w:val="28"/>
          <w:szCs w:val="28"/>
        </w:rPr>
        <w:t xml:space="preserve"> обяза</w:t>
      </w:r>
      <w:r w:rsidR="009F12F4">
        <w:rPr>
          <w:sz w:val="28"/>
          <w:szCs w:val="28"/>
        </w:rPr>
        <w:t>тельные требования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9F12F4">
        <w:rPr>
          <w:sz w:val="28"/>
          <w:szCs w:val="28"/>
        </w:rPr>
        <w:t>, обязанности для субъектов инвестиционной деятельности</w:t>
      </w:r>
      <w:r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F12F4">
        <w:rPr>
          <w:sz w:val="28"/>
          <w:szCs w:val="28"/>
        </w:rPr>
        <w:lastRenderedPageBreak/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</w:t>
      </w:r>
      <w:r w:rsidR="00D262C1">
        <w:rPr>
          <w:sz w:val="28"/>
          <w:szCs w:val="28"/>
        </w:rPr>
        <w:t>9</w:t>
      </w:r>
      <w:r w:rsidR="00277D4F" w:rsidRPr="00277D4F">
        <w:rPr>
          <w:sz w:val="28"/>
          <w:szCs w:val="28"/>
        </w:rPr>
        <w:t xml:space="preserve"> «Об утверждении правил землепользования и застройки </w:t>
      </w:r>
      <w:r w:rsidR="00D262C1">
        <w:rPr>
          <w:sz w:val="28"/>
          <w:szCs w:val="28"/>
        </w:rPr>
        <w:t>Северного</w:t>
      </w:r>
      <w:r w:rsidR="00277D4F" w:rsidRPr="00277D4F">
        <w:rPr>
          <w:sz w:val="28"/>
          <w:szCs w:val="28"/>
        </w:rPr>
        <w:t xml:space="preserve"> сельского поселения Павловского района Краснодарского края</w:t>
      </w:r>
      <w:r w:rsidR="009F12F4">
        <w:rPr>
          <w:sz w:val="28"/>
          <w:szCs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9F12F4">
        <w:rPr>
          <w:rFonts w:ascii="Times New Roman" w:hAnsi="Times New Roman" w:cs="Times New Roman"/>
          <w:sz w:val="28"/>
          <w:szCs w:val="28"/>
        </w:rPr>
        <w:t xml:space="preserve"> – необходимость совершенствования правил землепользования и застройки </w:t>
      </w:r>
      <w:r w:rsidR="00D262C1">
        <w:rPr>
          <w:rFonts w:ascii="Times New Roman" w:hAnsi="Times New Roman" w:cs="Times New Roman"/>
          <w:sz w:val="28"/>
          <w:szCs w:val="28"/>
        </w:rPr>
        <w:t>Северного</w:t>
      </w:r>
      <w:r w:rsidR="009F12F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</w:t>
      </w:r>
      <w:r w:rsidR="00FF4030">
        <w:rPr>
          <w:rFonts w:ascii="Times New Roman" w:hAnsi="Times New Roman" w:cs="Times New Roman"/>
          <w:sz w:val="28"/>
          <w:szCs w:val="28"/>
        </w:rPr>
        <w:t>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FF4030">
        <w:rPr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954FE5" w:rsidRPr="00DB0804">
        <w:rPr>
          <w:sz w:val="28"/>
          <w:szCs w:val="28"/>
        </w:rPr>
        <w:t>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FF4030">
        <w:rPr>
          <w:rFonts w:ascii="Times New Roman" w:hAnsi="Times New Roman" w:cs="Times New Roman"/>
          <w:sz w:val="28"/>
          <w:szCs w:val="28"/>
        </w:rPr>
        <w:t xml:space="preserve">- совершенствование градостроительного законодательства путем внесения изменений в правила землепользования и застройки </w:t>
      </w:r>
      <w:r w:rsidR="00D262C1">
        <w:rPr>
          <w:rFonts w:ascii="Times New Roman" w:hAnsi="Times New Roman" w:cs="Times New Roman"/>
          <w:sz w:val="28"/>
          <w:szCs w:val="28"/>
        </w:rPr>
        <w:t>Северного</w:t>
      </w:r>
      <w:r w:rsidR="00FF403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формирование комплексного и системного подхода к пространственной организации территории поселения.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264DA1">
        <w:rPr>
          <w:sz w:val="28"/>
          <w:szCs w:val="28"/>
        </w:rPr>
        <w:t xml:space="preserve"> </w:t>
      </w:r>
      <w:r w:rsidR="00264DA1">
        <w:rPr>
          <w:rStyle w:val="blk"/>
          <w:color w:val="000000" w:themeColor="text1"/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AB51C0" w:rsidRDefault="00954FE5" w:rsidP="008E154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Необходимость совершенствования правил землепользования и застройки </w:t>
      </w:r>
      <w:r w:rsidR="00D262C1">
        <w:rPr>
          <w:rFonts w:ascii="Times New Roman" w:hAnsi="Times New Roman" w:cs="Times New Roman"/>
          <w:sz w:val="28"/>
          <w:szCs w:val="28"/>
        </w:rPr>
        <w:t>Северного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lastRenderedPageBreak/>
        <w:t>коридоров сетей инженерно-технического обеспечения.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>
        <w:rPr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AB51C0" w:rsidRDefault="00EB0E44" w:rsidP="00AB51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 w:rsidRPr="0074672D">
        <w:rPr>
          <w:rFonts w:ascii="Times New Roman" w:hAnsi="Times New Roman" w:cs="Times New Roman"/>
          <w:sz w:val="28"/>
          <w:szCs w:val="28"/>
        </w:rPr>
        <w:t>–</w:t>
      </w:r>
      <w:r w:rsidR="00AB51C0" w:rsidRPr="0074672D">
        <w:rPr>
          <w:rFonts w:ascii="Times New Roman" w:hAnsi="Times New Roman" w:cs="Times New Roman"/>
          <w:sz w:val="28"/>
          <w:szCs w:val="28"/>
        </w:rPr>
        <w:t xml:space="preserve"> </w:t>
      </w:r>
      <w:r w:rsidR="0074672D">
        <w:rPr>
          <w:rFonts w:ascii="Times New Roman" w:hAnsi="Times New Roman" w:cs="Times New Roman"/>
          <w:sz w:val="28"/>
          <w:szCs w:val="28"/>
        </w:rPr>
        <w:t xml:space="preserve">совершенствование градостроительного законодательства путем внесения изменений в правила землепользования и застройки </w:t>
      </w:r>
      <w:r w:rsidR="00D262C1">
        <w:rPr>
          <w:rFonts w:ascii="Times New Roman" w:hAnsi="Times New Roman" w:cs="Times New Roman"/>
          <w:sz w:val="28"/>
          <w:szCs w:val="28"/>
        </w:rPr>
        <w:t>Северного</w:t>
      </w:r>
      <w:r w:rsidR="0074672D">
        <w:rPr>
          <w:rFonts w:ascii="Times New Roman" w:hAnsi="Times New Roman" w:cs="Times New Roman"/>
          <w:sz w:val="28"/>
          <w:szCs w:val="28"/>
        </w:rPr>
        <w:t xml:space="preserve"> се</w:t>
      </w:r>
      <w:r w:rsidR="008E32C3">
        <w:rPr>
          <w:rFonts w:ascii="Times New Roman" w:hAnsi="Times New Roman" w:cs="Times New Roman"/>
          <w:sz w:val="28"/>
          <w:szCs w:val="28"/>
        </w:rPr>
        <w:t>льского поселения Павловского сельского поселения Павловского района.</w:t>
      </w:r>
    </w:p>
    <w:p w:rsidR="00AB51C0" w:rsidRPr="00AF38A7" w:rsidRDefault="00AB51C0" w:rsidP="00AB51C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1A" w:rsidRDefault="00EB7ABC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>
        <w:rPr>
          <w:sz w:val="28"/>
          <w:szCs w:val="28"/>
        </w:rPr>
        <w:t>.</w:t>
      </w:r>
    </w:p>
    <w:p w:rsidR="00772DA1" w:rsidRDefault="000A3F4D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DA1">
        <w:rPr>
          <w:sz w:val="28"/>
          <w:szCs w:val="28"/>
        </w:rPr>
        <w:t>Проектом обязательные требования не установлены.</w:t>
      </w:r>
    </w:p>
    <w:p w:rsidR="00772DA1" w:rsidRDefault="00772DA1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32C3">
        <w:rPr>
          <w:sz w:val="28"/>
          <w:szCs w:val="28"/>
        </w:rPr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D262C1">
        <w:rPr>
          <w:sz w:val="28"/>
          <w:szCs w:val="28"/>
        </w:rPr>
        <w:t>Северного</w:t>
      </w:r>
      <w:bookmarkStart w:id="0" w:name="_GoBack"/>
      <w:bookmarkEnd w:id="0"/>
      <w:r w:rsidR="008E32C3">
        <w:rPr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12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673A3">
        <w:rPr>
          <w:rFonts w:ascii="Times New Roman" w:hAnsi="Times New Roman" w:cs="Times New Roman"/>
          <w:sz w:val="28"/>
          <w:szCs w:val="28"/>
        </w:rPr>
        <w:t>г</w:t>
      </w:r>
      <w:r w:rsidR="00691FB4" w:rsidRPr="002673A3">
        <w:rPr>
          <w:rFonts w:ascii="Times New Roman" w:hAnsi="Times New Roman" w:cs="Times New Roman"/>
          <w:sz w:val="28"/>
          <w:szCs w:val="28"/>
        </w:rPr>
        <w:t>.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 w:rsidRPr="002673A3">
        <w:rPr>
          <w:rFonts w:ascii="Times New Roman" w:hAnsi="Times New Roman" w:cs="Times New Roman"/>
          <w:sz w:val="28"/>
          <w:szCs w:val="28"/>
        </w:rPr>
        <w:t>2</w:t>
      </w:r>
      <w:r w:rsidR="002673A3" w:rsidRPr="002673A3">
        <w:rPr>
          <w:rFonts w:ascii="Times New Roman" w:hAnsi="Times New Roman" w:cs="Times New Roman"/>
          <w:sz w:val="28"/>
          <w:szCs w:val="28"/>
        </w:rPr>
        <w:t>6</w:t>
      </w:r>
      <w:r w:rsidR="001B38EB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673A3">
        <w:rPr>
          <w:rFonts w:ascii="Times New Roman" w:hAnsi="Times New Roman" w:cs="Times New Roman"/>
          <w:sz w:val="28"/>
          <w:szCs w:val="28"/>
        </w:rPr>
        <w:t>0</w:t>
      </w:r>
      <w:r w:rsidR="00CA1309" w:rsidRPr="002673A3">
        <w:rPr>
          <w:rFonts w:ascii="Times New Roman" w:hAnsi="Times New Roman" w:cs="Times New Roman"/>
          <w:sz w:val="28"/>
          <w:szCs w:val="28"/>
        </w:rPr>
        <w:t>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2C1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CDBA-BFE0-4930-8278-FAF730EB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4711</TotalTime>
  <Pages>3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1573</cp:revision>
  <cp:lastPrinted>2024-03-21T06:56:00Z</cp:lastPrinted>
  <dcterms:created xsi:type="dcterms:W3CDTF">2015-04-10T06:47:00Z</dcterms:created>
  <dcterms:modified xsi:type="dcterms:W3CDTF">2024-05-30T12:02:00Z</dcterms:modified>
</cp:coreProperties>
</file>