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29722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ПРОЕКТ</w:t>
      </w:r>
    </w:p>
    <w:p w14:paraId="16730E3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решения Совета Новопетровского сельского поселения</w:t>
      </w:r>
    </w:p>
    <w:p w14:paraId="73910DA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Павловского района</w:t>
      </w:r>
    </w:p>
    <w:p w14:paraId="4272D5C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«Об исполнении бюджета Новопетровского сельского поселения Павловского района за 202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год»</w:t>
      </w:r>
    </w:p>
    <w:p w14:paraId="7BB805B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10CF191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sub_1"/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Статья 1</w:t>
      </w:r>
    </w:p>
    <w:bookmarkEnd w:id="0"/>
    <w:p w14:paraId="6631C8F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44A3CF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Утвердить отчет об исполнении </w:t>
      </w:r>
      <w:r>
        <w:fldChar w:fldCharType="begin"/>
      </w:r>
      <w:r>
        <w:instrText xml:space="preserve"> HYPERLINK "garantF1://36801280.0"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бюджета</w:t>
      </w:r>
      <w:r>
        <w:rPr>
          <w:rStyle w:val="8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 Павловского района (далее - бюджет поселения) за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 по доходам в сумме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14080,3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 тыс. рублей, по расходам в сумме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14020,6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тыс. рублей с превышением доходов над расходами (профицит бюджета поселения) в сумме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59,7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тыс. рублей и со следующими показателями:</w:t>
      </w:r>
    </w:p>
    <w:p w14:paraId="6F761819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1) доходов бюджета поселения по кодам классификации доходов бюджетов за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 согласно </w:t>
      </w:r>
      <w:r>
        <w:fldChar w:fldCharType="begin"/>
      </w:r>
      <w:r>
        <w:instrText xml:space="preserve"> HYPERLINK \l "sub_1000"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приложению 1</w:t>
      </w:r>
      <w:r>
        <w:rPr>
          <w:rStyle w:val="8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 настоящему решению;</w:t>
      </w:r>
    </w:p>
    <w:p w14:paraId="352AD3F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2) доходов бюджета поселения по кодам видов доходов, подвидов доходов, классификации операций сектора государственного управления, относящихся к доходам бюджета поселения, за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 согласно </w:t>
      </w:r>
      <w:r>
        <w:fldChar w:fldCharType="begin"/>
      </w:r>
      <w:r>
        <w:instrText xml:space="preserve"> HYPERLINK \l "sub_2000"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приложению 2</w:t>
      </w:r>
      <w:r>
        <w:rPr>
          <w:rStyle w:val="8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 настоящему решению;</w:t>
      </w:r>
    </w:p>
    <w:p w14:paraId="0F468F59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3) расходов бюджета поселения по ведомственной структуре расходов бюджета поселения за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 согласно </w:t>
      </w:r>
      <w:r>
        <w:fldChar w:fldCharType="begin"/>
      </w:r>
      <w:r>
        <w:instrText xml:space="preserve"> HYPERLINK \l "sub_3000"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приложению 3</w:t>
      </w:r>
      <w:r>
        <w:rPr>
          <w:rStyle w:val="8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 настоящему решению;</w:t>
      </w:r>
    </w:p>
    <w:p w14:paraId="2606AF3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4) расходов бюджета поселения по разделам и подразделам классификации расходов бюджетов за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 согласно </w:t>
      </w:r>
      <w:r>
        <w:fldChar w:fldCharType="begin"/>
      </w:r>
      <w:r>
        <w:instrText xml:space="preserve"> HYPERLINK \l "sub_4000"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приложению 4</w:t>
      </w:r>
      <w:r>
        <w:rPr>
          <w:rStyle w:val="8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 настоящему решению;</w:t>
      </w:r>
    </w:p>
    <w:p w14:paraId="6CA62364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5) расходов бюджета поселения на исполнение муниципальных программ за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 согласно </w:t>
      </w:r>
      <w:r>
        <w:fldChar w:fldCharType="begin"/>
      </w:r>
      <w:r>
        <w:instrText xml:space="preserve"> HYPERLINK \l "sub_5000"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приложению 5</w:t>
      </w:r>
      <w:r>
        <w:rPr>
          <w:rStyle w:val="8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 настоящему решению;</w:t>
      </w:r>
    </w:p>
    <w:p w14:paraId="2AAE1953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6) источников финансирования дефицита бюджета поселения по кодам классификации источников финансирования дефицитов бюджетов за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 согласно </w:t>
      </w:r>
      <w:r>
        <w:fldChar w:fldCharType="begin"/>
      </w:r>
      <w:r>
        <w:instrText xml:space="preserve"> HYPERLINK \l "sub_6000"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приложению 6</w:t>
      </w:r>
      <w:r>
        <w:rPr>
          <w:rStyle w:val="8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 настоящему решению;</w:t>
      </w:r>
    </w:p>
    <w:p w14:paraId="07FD39F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7) источников финансирования дефицита бюджета поселения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за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 г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од согласно </w:t>
      </w:r>
      <w:r>
        <w:fldChar w:fldCharType="begin"/>
      </w:r>
      <w:r>
        <w:instrText xml:space="preserve"> HYPERLINK \l "sub_7000"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приложению 7</w:t>
      </w:r>
      <w:r>
        <w:rPr>
          <w:rStyle w:val="8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 настоящему решению.</w:t>
      </w:r>
    </w:p>
    <w:p w14:paraId="681DA1A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sub_2"/>
    </w:p>
    <w:p w14:paraId="030497C1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Статья 2</w:t>
      </w:r>
    </w:p>
    <w:bookmarkEnd w:id="1"/>
    <w:p w14:paraId="1D50B5D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AEC04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Настоящее решение вступает в силу на следующий день после дня его </w:t>
      </w:r>
      <w:r>
        <w:fldChar w:fldCharType="begin"/>
      </w:r>
      <w:r>
        <w:instrText xml:space="preserve"> HYPERLINK "garantF1://36969366.0"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официального обнародования</w:t>
      </w:r>
      <w:r>
        <w:rPr>
          <w:rStyle w:val="8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768902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94947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0EE83B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Глава Новопетровского сельского поселения</w:t>
      </w:r>
    </w:p>
    <w:p w14:paraId="5C79785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Е.А. Бессонов</w:t>
      </w:r>
    </w:p>
    <w:p w14:paraId="2AC6FAA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0" w:h="16800"/>
          <w:pgMar w:top="1134" w:right="567" w:bottom="1134" w:left="1701" w:header="720" w:footer="720" w:gutter="0"/>
          <w:cols w:space="720" w:num="1"/>
        </w:sectPr>
      </w:pPr>
    </w:p>
    <w:p w14:paraId="2E22DD5F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sub_1000"/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ПРИЛОЖЕНИЕ 1</w:t>
      </w:r>
    </w:p>
    <w:bookmarkEnd w:id="2"/>
    <w:p w14:paraId="5103DA52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 проекту решения Совета</w:t>
      </w:r>
    </w:p>
    <w:p w14:paraId="1A0D44A5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2CE80CC1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</w:p>
    <w:p w14:paraId="4F3A7321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от____________ №____ </w:t>
      </w:r>
    </w:p>
    <w:p w14:paraId="6C3B489C">
      <w:pPr>
        <w:ind w:firstLine="698"/>
        <w:jc w:val="both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5100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4"/>
        <w:gridCol w:w="1833"/>
        <w:gridCol w:w="2567"/>
        <w:gridCol w:w="1466"/>
      </w:tblGrid>
      <w:tr w14:paraId="48CF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B388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</w:t>
            </w:r>
          </w:p>
          <w:p w14:paraId="489B7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бюджета Новопетровского сельского поселения Павловского района по кодам классификации доходов бюджетов </w:t>
            </w:r>
          </w:p>
          <w:p w14:paraId="097F8E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 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  <w:p w14:paraId="7F1EFA7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(тыс. рублей)</w:t>
            </w:r>
          </w:p>
        </w:tc>
      </w:tr>
      <w:tr w14:paraId="396E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A8C2E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Наименование показателя</w:t>
            </w:r>
          </w:p>
        </w:tc>
        <w:tc>
          <w:tcPr>
            <w:tcW w:w="4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8475F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Код бюджетной классификации</w:t>
            </w: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08BAD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Кассовое исполнение за 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</w:tr>
      <w:tr w14:paraId="4309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809E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7AD61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администратора поступлений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F60B6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доходов бюджета поселения</w:t>
            </w:r>
          </w:p>
        </w:tc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1B308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5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E7A40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4F49C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CE98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713F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F0B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96157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Доходы, всего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E4AC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A9BBD">
            <w:pPr>
              <w:pStyle w:val="49"/>
              <w:ind w:hanging="5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27315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14080,3</w:t>
            </w:r>
          </w:p>
        </w:tc>
      </w:tr>
      <w:tr w14:paraId="317F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1068C">
            <w:pPr>
              <w:pStyle w:val="59"/>
              <w:jc w:val="both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Федеральная налоговая служба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B2DFF">
            <w:pPr>
              <w:pStyle w:val="49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1267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4EEC6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12247,2</w:t>
            </w:r>
          </w:p>
        </w:tc>
      </w:tr>
      <w:tr w14:paraId="7886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F76A7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CC41E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7C2A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1 03 02230 01 0000 110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CF885">
            <w:pPr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1230,4</w:t>
            </w:r>
          </w:p>
        </w:tc>
      </w:tr>
      <w:tr w14:paraId="1608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77E71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DAC0C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EC82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1 03 02240 01 0000 110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30FFE">
            <w:pPr>
              <w:pStyle w:val="49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7,2</w:t>
            </w:r>
          </w:p>
        </w:tc>
      </w:tr>
      <w:tr w14:paraId="731D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F7086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21517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BB83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1 03 02250 01 0000 110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99BE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1310,9</w:t>
            </w:r>
          </w:p>
        </w:tc>
      </w:tr>
      <w:tr w14:paraId="3252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EFD1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5CA36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18E0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1 03 02260 01 0000 110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0EE3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-123,0</w:t>
            </w:r>
          </w:p>
        </w:tc>
      </w:tr>
      <w:tr w14:paraId="48FC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B0C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1BCDB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356E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1 01 02010 01 0000 110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8B8F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4901,2</w:t>
            </w:r>
          </w:p>
        </w:tc>
      </w:tr>
      <w:tr w14:paraId="67D5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41A1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D22A9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6B1D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1 01 02020 01 0000 110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51C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10,5</w:t>
            </w:r>
          </w:p>
        </w:tc>
      </w:tr>
      <w:tr w14:paraId="091B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05AD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Налог на доходы физических лиц с доходов, полученных физическими лицами,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– налоговым резидентом Российской Федерации в виде дивидендов)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A4B42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57B3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1 01 02030 01 0000 110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BE69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5,8</w:t>
            </w:r>
          </w:p>
        </w:tc>
      </w:tr>
      <w:tr w14:paraId="6979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B37EF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0896B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A51E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1 01 02080 01 0000 110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09A0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568,1</w:t>
            </w:r>
          </w:p>
        </w:tc>
      </w:tr>
      <w:tr w14:paraId="0760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9777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4DB2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2BC8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1 01 02150 01 0000 110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9E4B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109,7</w:t>
            </w:r>
          </w:p>
        </w:tc>
      </w:tr>
      <w:tr w14:paraId="6521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888B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Единый сельскохозяйственный налог 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9D5D0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1DD78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1 05 03010 01 0000 110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47EF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1199,5</w:t>
            </w:r>
          </w:p>
        </w:tc>
      </w:tr>
      <w:tr w14:paraId="7043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0EFC4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Налог на имущество физических лиц, взимаемый по ставкам, применяемым к объектам налогообложения, расположенные в границах сельских поселений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DABE4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6C80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1 06 01030 10 0000 110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213A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936,4</w:t>
            </w:r>
          </w:p>
        </w:tc>
      </w:tr>
      <w:tr w14:paraId="00FE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B295D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E956A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FF1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1 06 06033 10 0000 110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7B0F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140,3</w:t>
            </w:r>
          </w:p>
        </w:tc>
      </w:tr>
      <w:tr w14:paraId="400C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4373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A1D75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F92A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1 06 06043 10 0000 110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224E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1950,2</w:t>
            </w:r>
          </w:p>
        </w:tc>
      </w:tr>
      <w:tr w14:paraId="7AD3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EFBBE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Администрация Новопетровского сельского поселения Павловского района 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4C58C">
            <w:pPr>
              <w:pStyle w:val="49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2527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AC1BC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1833,1</w:t>
            </w:r>
          </w:p>
        </w:tc>
      </w:tr>
      <w:tr w14:paraId="20D4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DEF6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C8958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CC8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1 11 07015 10 0000 120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896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0,8</w:t>
            </w:r>
          </w:p>
        </w:tc>
      </w:tr>
      <w:tr w14:paraId="00A2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7EC8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B1753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F89C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1 16 02010 02 0000 140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DC8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</w:tr>
      <w:tr w14:paraId="123E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41A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Дотации бюджетам сельских поселений на выравнивание бюджетной обеспеченности из бюджета РФ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5296C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EC4F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2 02 15001 10 0000 150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68E4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1220,9</w:t>
            </w:r>
          </w:p>
        </w:tc>
      </w:tr>
      <w:tr w14:paraId="7E63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02C0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0AA6E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42F0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2 02 16001 10 0000 150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8A5F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210,4</w:t>
            </w:r>
          </w:p>
        </w:tc>
      </w:tr>
      <w:tr w14:paraId="1303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2FD5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F3E2A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E90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2 02 30024 10 0000 150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8B2C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</w:tr>
      <w:tr w14:paraId="76B4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8482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30F0F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3600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2 02 35118 10 0000 150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FA2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</w:tr>
      <w:tr w14:paraId="04AB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11AE">
            <w:pPr>
              <w:pStyle w:val="49"/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0D95E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0EE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2 02 49999 10 0000 150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C44A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</w:tr>
      <w:tr w14:paraId="5B52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CEE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8BE4D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881E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2 18 60010 10 0000 150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FFFB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0,3</w:t>
            </w:r>
          </w:p>
        </w:tc>
      </w:tr>
    </w:tbl>
    <w:p w14:paraId="71D9D28E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969AFB8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01A452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специалист администрации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                                                                Ю.И. Руденко</w:t>
      </w:r>
    </w:p>
    <w:p w14:paraId="4713FFF4">
      <w:pPr>
        <w:ind w:right="-32"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EC499F4">
      <w:pPr>
        <w:ind w:right="-32"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48B61E8">
      <w:pPr>
        <w:ind w:right="-32"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ПРИЛОЖЕНИЕ 2</w:t>
      </w:r>
    </w:p>
    <w:p w14:paraId="1DF783EE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 проекту решения Совета</w:t>
      </w:r>
    </w:p>
    <w:p w14:paraId="643B9517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7B9342AE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</w:p>
    <w:p w14:paraId="4D93047A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 ____________ № _____</w:t>
      </w:r>
    </w:p>
    <w:p w14:paraId="548E26F5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5F7487">
      <w:pPr>
        <w:jc w:val="both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5233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6634"/>
        <w:gridCol w:w="2683"/>
        <w:gridCol w:w="1267"/>
        <w:gridCol w:w="1267"/>
        <w:gridCol w:w="1316"/>
      </w:tblGrid>
      <w:tr w14:paraId="750B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9C27B36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7EF7D0A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</w:t>
            </w:r>
          </w:p>
          <w:p w14:paraId="0B6CA32E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бюджета Новопетровского сельского поселения по кодам видов доходов, подвидов доходов, классификации операций сектора государственного управления, относящихся к доходам бюджета поселения за 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  <w:p w14:paraId="3DA7F261">
            <w:pPr>
              <w:pStyle w:val="49"/>
              <w:tabs>
                <w:tab w:val="left" w:pos="10000"/>
              </w:tabs>
              <w:jc w:val="righ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Style w:val="14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(тыс. рублей)</w:t>
            </w:r>
          </w:p>
        </w:tc>
      </w:tr>
      <w:tr w14:paraId="51CD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BE181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Наименование показателя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1556A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0518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Бюджет, утвержденный решением Совета Новопетровского сельского поселения Павловского района от 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B164E7D">
            <w:pPr>
              <w:pStyle w:val="2"/>
              <w:spacing w:before="0" w:after="0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5/15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F9872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Уточненные бюджетные назначения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FBB91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Кассовое исполнение за 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</w:tr>
      <w:tr w14:paraId="793A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F151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8F70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1822E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479A2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0727F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3A6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B659A">
            <w:pPr>
              <w:pStyle w:val="5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Доходы, всего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4A883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5FDAD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highlight w:val="green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1D34E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12405,0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CFD3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14080,3</w:t>
            </w:r>
          </w:p>
        </w:tc>
      </w:tr>
      <w:tr w14:paraId="37FA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6E2E">
            <w:pPr>
              <w:pStyle w:val="5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Налоговые и неналоговые доходы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C9884">
            <w:pPr>
              <w:pStyle w:val="3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1 00 00000 00 0000 000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BDEF2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9779,5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BCF03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10574,7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B2433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12250,0</w:t>
            </w:r>
          </w:p>
        </w:tc>
      </w:tr>
      <w:tr w14:paraId="462A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BDEF8">
            <w:pPr>
              <w:pStyle w:val="59"/>
              <w:jc w:val="both"/>
              <w:rPr>
                <w:rStyle w:val="14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Налоги на прибыль, доходы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845EC">
            <w:pPr>
              <w:pStyle w:val="3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1 01 00000 00 0000 000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FDE77">
            <w:pPr>
              <w:pStyle w:val="49"/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450</w:t>
            </w: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E1A92">
            <w:pPr>
              <w:pStyle w:val="49"/>
              <w:rPr>
                <w:rFonts w:hint="default" w:ascii="Times New Roman" w:hAnsi="Times New Roman" w:cs="Times New Roman"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4500,0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ACCB">
            <w:pPr>
              <w:pStyle w:val="49"/>
              <w:rPr>
                <w:rFonts w:hint="default" w:ascii="Times New Roman" w:hAnsi="Times New Roman" w:cs="Times New Roman"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5595,3</w:t>
            </w:r>
          </w:p>
        </w:tc>
      </w:tr>
      <w:tr w14:paraId="2F98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115EC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Налог на доходы физических лиц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D23AD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1 01 02000 01 0000 110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532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4500,0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F06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4500,0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DF9B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5595,3</w:t>
            </w:r>
          </w:p>
        </w:tc>
      </w:tr>
      <w:tr w14:paraId="0311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AA3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E3FB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1 01 02010 01 0000 110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CFF0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FA933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3806,3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9416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4901,2</w:t>
            </w:r>
          </w:p>
        </w:tc>
      </w:tr>
      <w:tr w14:paraId="773E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54B8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A17F4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1 01 02020 01 0000 110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9E84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DE6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0,4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2620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10,5</w:t>
            </w:r>
          </w:p>
        </w:tc>
      </w:tr>
      <w:tr w14:paraId="51F5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273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0C4D7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1 01 02030 01 0000 110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C51E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705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5,7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6525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5,8</w:t>
            </w:r>
          </w:p>
        </w:tc>
      </w:tr>
      <w:tr w14:paraId="09B8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FAA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073AA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1 01 020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C72E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86A1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568,0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F1101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568,1</w:t>
            </w:r>
          </w:p>
        </w:tc>
      </w:tr>
      <w:tr w14:paraId="4FB5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F43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E6D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02150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546F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006D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109,6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CF65E"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109,7</w:t>
            </w:r>
          </w:p>
        </w:tc>
      </w:tr>
      <w:tr w14:paraId="096E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D5B9F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B5634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1 03 00000 00 0000 000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DB4C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2456,9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C367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2456,9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03F3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2425,5</w:t>
            </w:r>
          </w:p>
        </w:tc>
      </w:tr>
      <w:tr w14:paraId="3434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78F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5174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1 03 02000 01 0000 110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ECEB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2456,9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9A5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2456,9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25EA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2425,5</w:t>
            </w:r>
          </w:p>
        </w:tc>
      </w:tr>
      <w:tr w14:paraId="741A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A0C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14460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1 03 02230 01 0000 110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5030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1164,0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4997">
            <w:pPr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1164,0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F352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1230,4</w:t>
            </w:r>
          </w:p>
        </w:tc>
      </w:tr>
      <w:tr w14:paraId="1929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DEA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972A5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1 03 02240 01 0000 110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26C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6,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B388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6,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D09D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7,2</w:t>
            </w:r>
          </w:p>
        </w:tc>
      </w:tr>
      <w:tr w14:paraId="39D8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040C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ED5D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1 03 02250 01 0000 110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28DF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1286,4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11C4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1286,4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6F17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1310,9</w:t>
            </w:r>
          </w:p>
        </w:tc>
      </w:tr>
      <w:tr w14:paraId="2B24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B655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2281C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1 03 02260 01 0000 110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BE3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735C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259B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-123,0</w:t>
            </w:r>
          </w:p>
        </w:tc>
      </w:tr>
      <w:tr w14:paraId="5F1E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922F5">
            <w:pPr>
              <w:pStyle w:val="5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Налоги на совокупный доход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DF44D">
            <w:pPr>
              <w:pStyle w:val="3"/>
              <w:ind w:firstLine="3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1 05 00000 00 0000 000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4332">
            <w:pPr>
              <w:pStyle w:val="49"/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0383">
            <w:pPr>
              <w:pStyle w:val="49"/>
              <w:rPr>
                <w:rFonts w:hint="default" w:ascii="Times New Roman" w:hAnsi="Times New Roman" w:cs="Times New Roman"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1197,1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37D40">
            <w:pPr>
              <w:pStyle w:val="49"/>
              <w:rPr>
                <w:rFonts w:hint="default" w:ascii="Times New Roman" w:hAnsi="Times New Roman" w:cs="Times New Roman"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1199,5</w:t>
            </w:r>
          </w:p>
        </w:tc>
      </w:tr>
      <w:tr w14:paraId="25BA8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3D6A4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Единый сельскохозяйственный налог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FE48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1 05 03000 01 0000 110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3E7A9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01E21">
            <w:pP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1197,1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42F3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1199,5</w:t>
            </w:r>
          </w:p>
        </w:tc>
      </w:tr>
      <w:tr w14:paraId="47F2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21047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Единый сельскохозяйственный налог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E8BD0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1 05 03010 01 0000 110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4050B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D3F2">
            <w:pP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1197,1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2540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1199,5</w:t>
            </w:r>
          </w:p>
        </w:tc>
      </w:tr>
      <w:tr w14:paraId="5BCE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5F8A">
            <w:pPr>
              <w:pStyle w:val="59"/>
              <w:jc w:val="both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Налоги на имущество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624F7">
            <w:pPr>
              <w:pStyle w:val="3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1 06 00000 00 0000 000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15885">
            <w:pPr>
              <w:pStyle w:val="49"/>
              <w:rPr>
                <w:rFonts w:hint="default" w:ascii="Times New Roman" w:hAnsi="Times New Roman" w:cs="Times New Roman"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2420,0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9E2E0">
            <w:pPr>
              <w:pStyle w:val="49"/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A1972">
            <w:pPr>
              <w:pStyle w:val="49"/>
              <w:rPr>
                <w:rFonts w:hint="default" w:ascii="Times New Roman" w:hAnsi="Times New Roman" w:cs="Times New Roman"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3026,9</w:t>
            </w:r>
          </w:p>
        </w:tc>
      </w:tr>
      <w:tr w14:paraId="4705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830CA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Налог на имущество физических лиц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4A8F6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1 06 01000 00 0000 110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E783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834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6CC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936,4</w:t>
            </w:r>
          </w:p>
        </w:tc>
      </w:tr>
      <w:tr w14:paraId="6A3B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B4AB7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Налог на имущество физических лиц, взимаемый по ставкам, применяемым к объектам налогообложения, расположенные в границах сельских поселений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BB7BE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1 06 01030 10 0000 110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46F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79AA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C620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936,4</w:t>
            </w:r>
          </w:p>
        </w:tc>
      </w:tr>
      <w:tr w14:paraId="7A72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6178E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Земельный налог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7530D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1 06 06000 00 0000 110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763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1920,0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A88C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1920,0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89BE0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2090,5</w:t>
            </w:r>
          </w:p>
        </w:tc>
      </w:tr>
      <w:tr w14:paraId="7C68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81AEB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Земельный налог с организаций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D884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1 06 06030 00 0000 110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42E1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E723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DA10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140,3</w:t>
            </w:r>
          </w:p>
        </w:tc>
      </w:tr>
      <w:tr w14:paraId="4519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ECDEB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06602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1 06 06033 10 0000 110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ECAE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84C7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4E6C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140,3</w:t>
            </w:r>
          </w:p>
        </w:tc>
      </w:tr>
      <w:tr w14:paraId="3E70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10BE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Земельный налог с физических лиц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AC49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1 06 06040 00 0000 110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DE76F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D8C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4217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1950,2</w:t>
            </w:r>
          </w:p>
        </w:tc>
      </w:tr>
      <w:tr w14:paraId="6A17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B111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1D066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1 06 06043 10 0000 110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96A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4314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6B7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1950,2</w:t>
            </w:r>
          </w:p>
        </w:tc>
      </w:tr>
      <w:tr w14:paraId="1FD99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05C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32AB3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1 11 00000 00 0000 000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D1B4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2,6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4D440">
            <w:pPr>
              <w:pStyle w:val="49"/>
              <w:tabs>
                <w:tab w:val="center" w:pos="813"/>
              </w:tabs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0,7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3A91">
            <w:pPr>
              <w:pStyle w:val="49"/>
              <w:tabs>
                <w:tab w:val="center" w:pos="813"/>
              </w:tabs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0,8</w:t>
            </w:r>
          </w:p>
        </w:tc>
      </w:tr>
      <w:tr w14:paraId="685F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3430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Доходы, полученные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90792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1 11 05000 00 0000 120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544A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2,6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20CD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9D47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4381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8746A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B88E3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1 11 05030 00 0000 120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4C97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2,6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37C52">
            <w:pP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71508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54E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A39A0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F77AD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1 11 05035 10 0000 120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7401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2,6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CA6C7">
            <w:pP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6363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B4D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2429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97D8D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1 11 07000 00 0000 120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192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D3AE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6F9A3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0,8</w:t>
            </w:r>
          </w:p>
        </w:tc>
      </w:tr>
      <w:tr w14:paraId="134D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E1DC5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Доходы от перечисления части прибыли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0A82F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1 11 07010 00 0000 120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8F77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819A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9A5F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0,8</w:t>
            </w:r>
          </w:p>
        </w:tc>
      </w:tr>
      <w:tr w14:paraId="1368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A8E2E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4C7F9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1 11 07015 10 0000 120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C3BE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B26A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F0E27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0,8</w:t>
            </w:r>
          </w:p>
        </w:tc>
      </w:tr>
      <w:tr w14:paraId="019B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47B6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eastAsia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ШТРАФЫ, САНКЦИИ, ВОЗМЕЩЕНИЕ УЩЕРБА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51D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15B4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63767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6593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</w:tr>
      <w:tr w14:paraId="6D4A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89C0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eastAsia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3A1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E708C">
            <w:pPr>
              <w:pStyle w:val="49"/>
              <w:jc w:val="left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BA77E"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88762"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</w:tr>
      <w:tr w14:paraId="3687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FC7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eastAsia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923CF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1 16 02010 02 0000 140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0EA2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7CDB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C017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</w:tr>
      <w:tr w14:paraId="0E360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9F267">
            <w:pPr>
              <w:pStyle w:val="5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Безвозмездные поступления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39098">
            <w:pPr>
              <w:pStyle w:val="3"/>
              <w:ind w:firstLine="33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2 00 00000 00 0000 000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F1799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1628,9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50333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1830,3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4C782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1830,3</w:t>
            </w:r>
          </w:p>
        </w:tc>
      </w:tr>
      <w:tr w14:paraId="1061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467B3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F9542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2 02 00000 00 0000 000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0325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1628,9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C7234">
            <w:pPr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1830,0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6419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1830,0</w:t>
            </w:r>
          </w:p>
        </w:tc>
      </w:tr>
      <w:tr w14:paraId="40B3F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F02B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Дотации бюджетам бюджетной системы Российской Федерации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2DA36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2 02 10000 00 0000 150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FC1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1431,3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5195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1431,3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529B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1431,3</w:t>
            </w:r>
          </w:p>
        </w:tc>
      </w:tr>
      <w:tr w14:paraId="5860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5261D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Дотации на выравнивание бюджетной обеспеченности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0DD28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2 02 15001 00 0000 150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BA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1220,9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BC40A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1220,9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30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1220,9</w:t>
            </w:r>
          </w:p>
        </w:tc>
      </w:tr>
      <w:tr w14:paraId="62D9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67AA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38632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2 02 15001 10 0000 150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DAEB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1220,9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CAA91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1220,9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F29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1220,9</w:t>
            </w:r>
          </w:p>
        </w:tc>
      </w:tr>
      <w:tr w14:paraId="1D07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0A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17C37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2 02 16001 00 0000 150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76B3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210,4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123A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210,4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33DF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210,4</w:t>
            </w:r>
          </w:p>
        </w:tc>
      </w:tr>
      <w:tr w14:paraId="4BB9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6CC3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CC1E5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2 02 16001 10 0000 150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5A81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210,4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396C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210,4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25CB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210,4</w:t>
            </w:r>
          </w:p>
        </w:tc>
      </w:tr>
      <w:tr w14:paraId="3D4A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96D02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6A55A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2 02 30000 00 0000 150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062D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,6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655C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198,7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5DA7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198,7</w:t>
            </w:r>
          </w:p>
        </w:tc>
      </w:tr>
      <w:tr w14:paraId="5CEC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77C32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16851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2 02 30024 00 0000 150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E8C5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94AB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2F18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</w:tr>
      <w:tr w14:paraId="7B60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9F337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875B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2 02 30024 10 0000 150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BD31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C22D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5954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</w:tr>
      <w:tr w14:paraId="78B7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48A65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4880C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2 02 35118 00 0000 150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EB5A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167,6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8F4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85AF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</w:tr>
      <w:tr w14:paraId="6920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03859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1B46C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2 02 35118 10 0000 150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C51B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167,6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4A6B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525C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</w:tr>
      <w:tr w14:paraId="4AE3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F606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Иные межбюджетные трансферты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1629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2 02 40000 00 0000 150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8E8D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CBF8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7999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</w:tr>
      <w:tr w14:paraId="3D5F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A998B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Прочие межбюджетные трансферты, передаваемые бюджетам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002A0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2 02 49999 00 0000 150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6263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E24C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456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</w:tr>
      <w:tr w14:paraId="7BFB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69C5B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27272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2 02 49999 10 0000 150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FE6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3778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CCFF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</w:tr>
      <w:tr w14:paraId="576C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25F08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прошлых лет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3C12A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2 18 00000 00 0000 000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6AD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55284">
            <w:pP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64DE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</w:tr>
      <w:tr w14:paraId="2833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4A7B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184F1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2 18 00000 00 0000 150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3308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CE01A">
            <w:pP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E6E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</w:tr>
      <w:tr w14:paraId="4D24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21108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 прошлых лет, а также от возврата организациями остатков субсидий прошлых лет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F6361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2 18 00000 10 0000 150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380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C3FC0">
            <w:pP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3B25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</w:tr>
      <w:tr w14:paraId="2EE2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974B5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E5FF8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2 18 60010 10 0000 150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BEE3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1B66B">
            <w:pP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2D64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</w:tr>
    </w:tbl>
    <w:p w14:paraId="647DF49E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специалист администрации</w:t>
      </w:r>
    </w:p>
    <w:p w14:paraId="66648F8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Ю.И. Руденко</w:t>
      </w:r>
    </w:p>
    <w:p w14:paraId="740C9D84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" w:name="_GoBack"/>
      <w:bookmarkEnd w:id="3"/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ПРИЛОЖЕНИЕ 3</w:t>
      </w:r>
    </w:p>
    <w:p w14:paraId="29252072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 проекту решения Совета</w:t>
      </w:r>
    </w:p>
    <w:p w14:paraId="3CADA736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6ED8BE17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</w:p>
    <w:p w14:paraId="55ED9448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 ____________ № ____</w:t>
      </w:r>
    </w:p>
    <w:p w14:paraId="40666484">
      <w:pPr>
        <w:ind w:firstLine="72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3BFAC1E0">
      <w:pPr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F30593">
      <w:pPr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РАСХОДЫ</w:t>
      </w:r>
    </w:p>
    <w:p w14:paraId="2980E373">
      <w:pPr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бюджета Новопетровского сельского поселения по ведомственной структуре расходов бюджета поселения </w:t>
      </w:r>
    </w:p>
    <w:p w14:paraId="349C5A9B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</w:t>
      </w:r>
    </w:p>
    <w:p w14:paraId="314BD1F6">
      <w:pPr>
        <w:ind w:firstLine="720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(тыс. рублей)</w:t>
      </w:r>
    </w:p>
    <w:tbl>
      <w:tblPr>
        <w:tblStyle w:val="7"/>
        <w:tblW w:w="146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8"/>
        <w:gridCol w:w="617"/>
        <w:gridCol w:w="550"/>
        <w:gridCol w:w="533"/>
        <w:gridCol w:w="1484"/>
        <w:gridCol w:w="666"/>
        <w:gridCol w:w="1297"/>
        <w:gridCol w:w="1134"/>
        <w:gridCol w:w="1276"/>
        <w:gridCol w:w="1275"/>
      </w:tblGrid>
      <w:tr w14:paraId="3E54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65DF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Наименование показателя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B27D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Вед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364D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РЗ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E929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0148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ЦСР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F469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ВР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A856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Бюджет, утвержденный решением Совета Новопетровского сельского поселения от 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№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5/15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2166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Уточненная бюджетная роспись на 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59BB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Кассовое исполне-ние за 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5616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Процент исполнения к уточненной сводной бюджетной роспи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си</w:t>
            </w:r>
          </w:p>
        </w:tc>
      </w:tr>
      <w:tr w14:paraId="4437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5BEE3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C81AA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42FA5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27E96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B6917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C4BF6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B23A9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6DB47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B1C8C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284E5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7719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8B41E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Всего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356E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E63A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8EF2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D028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F029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29B3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8F09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15039,3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8D12A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14020,6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6E6E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93,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05F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2AAE8">
            <w:pPr>
              <w:pStyle w:val="59"/>
              <w:jc w:val="both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Администрация Новопетровского сельского поселения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0595B">
            <w:pPr>
              <w:pStyle w:val="2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92B8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2DC62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DC6B8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ABAF3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1722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8A88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B3E9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A3FAF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8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8DCBC">
            <w:pPr>
              <w:pStyle w:val="59"/>
              <w:jc w:val="both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DBC60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146A0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F90DF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8849D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0FD9A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CE799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6375,3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A3BFB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7109,2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0D014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6982,1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B3B69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8,2</w:t>
            </w:r>
          </w:p>
        </w:tc>
      </w:tr>
      <w:tr w14:paraId="3198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2587B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985B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47DB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773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DC6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C97C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229C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902,2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EFD0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0B9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2E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32D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1CA63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Обеспечение деятельности высшего органа исполнительной власти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3C9C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B6BC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6C68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F080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E5BA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699A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902,2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FCA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915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8CB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38C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CEE99">
            <w:pPr>
              <w:pStyle w:val="77"/>
              <w:jc w:val="both"/>
              <w:rPr>
                <w:rFonts w:cs="Times New Roman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Высшее должностное лицо муниципального образования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37CE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45DF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455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9531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1C36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BC08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902,2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6FB1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C945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0DE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5CF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3194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Расходы на обеспечение функций органа местного самоуправления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4E7C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7547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F205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CE19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21B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87A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8317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29BF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C08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B2B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96D2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EDC8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7F4F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C183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CDD0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434D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2D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0781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B53C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F44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B74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2E48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45A3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5AA58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AF02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5F24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6791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EB5D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4774,1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2EEA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4757,4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A8C0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4757,0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8A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1493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8667B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0DC0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CB4E8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DAB4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A9C0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90E9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4196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4774,1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71A7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4757,4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AB94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4757,0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91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64C7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FDEFD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Обеспечение функционирования администрации Новопетровского сельского поселения Павловского район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213A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6A1C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5CF4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6EB8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5F08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0635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4744,1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DE41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4727,4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14DA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4727,0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4E5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5D03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E4A5E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Расходы на обеспечение функций органа местного самоуправления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E7C0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12628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FAE8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0C85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A396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507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4744,1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F787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4727,4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EA1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4727,0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DCE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6857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CB8C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E2F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122A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EA53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F7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0111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FED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1CB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4668,5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97F8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4668,5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A3F3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CA0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F624F">
            <w:pPr>
              <w:pStyle w:val="59"/>
              <w:jc w:val="both"/>
              <w:rPr>
                <w:rFonts w:ascii="Times New Roman" w:hAnsi="Times New Roman" w:cs="Times New Roman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М</w:t>
            </w: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ежбюджетные трансферты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40F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874F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FBAF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0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B77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5384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48,3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7692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48,3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BB43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48,3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77A5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68F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4A9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B050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EFDC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942F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46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946A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189A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4415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961A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207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96,2</w:t>
            </w:r>
          </w:p>
        </w:tc>
      </w:tr>
      <w:tr w14:paraId="09E0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E366">
            <w:pPr>
              <w:pStyle w:val="77"/>
              <w:jc w:val="both"/>
              <w:rPr>
                <w:rFonts w:cs="Times New Roman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Административные комиссии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47C9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2452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6E9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EAB4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5120000000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1E2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565F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874E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8FEE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0433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674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5AF99">
            <w:pPr>
              <w:pStyle w:val="59"/>
              <w:jc w:val="both"/>
              <w:rPr>
                <w:rFonts w:ascii="Times New Roman" w:hAnsi="Times New Roman" w:cs="Times New Roman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Осуществление отдельных государственных полномочий по образовани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и организации деятельности административных комиссий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8960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50D5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F2D2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9545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5120060190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396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1A2E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18C7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DB1E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4D1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DEB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0778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BCD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BB8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4D4F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DE35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5120060190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24BD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5DBC8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59AC8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6F7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FC28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C9A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DEBC7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1D8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16F0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9919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EDFE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5219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90BB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07A2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8D69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29,6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B2A0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4A1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FD99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Обеспечение деятельности контрольно-счетной палаты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F68F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CC2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4473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1A19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EAFA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26B8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5F7A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4B48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29,6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A161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893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105A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Контрольно-счетная палата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E9D7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B45F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0235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7465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1C7F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2C2B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E416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EC3E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29,6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0C13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BB5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BC957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Расходы на обеспечение функций органа местного самоуправления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5FA9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E2B5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E5D3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9D1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251B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1BA3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4822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98F6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29,6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150C8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40D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654C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ежбюджетные трансферты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6FB0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01EC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503E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C342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005A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06E1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45ADB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4B41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29,6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33E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A5D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2994ED82">
            <w:pPr>
              <w:jc w:val="both"/>
              <w:rPr>
                <w:rFonts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  <w:t>Резервные фонды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5FF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A480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99AA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47AB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4472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6B9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BA1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761B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0CFB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1C1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66E4998E">
            <w:pPr>
              <w:jc w:val="both"/>
              <w:rPr>
                <w:rFonts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751C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3C25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3594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5253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B2C4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0D3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3C9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7431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DB3F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3F5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73C352CD">
            <w:pPr>
              <w:jc w:val="both"/>
              <w:rPr>
                <w:rFonts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  <w:t>Финансовое обеспечение непредвиденных расходов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99EA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B503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ED61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A3FD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5130000000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7804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D9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930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68DD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C0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4A1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4107B9A6">
            <w:pPr>
              <w:jc w:val="both"/>
              <w:rPr>
                <w:rFonts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  <w:t>Резервный фонд администрации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8315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65E8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1C27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0320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5130020590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D747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C8D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9D1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E38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1B9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2B9DB428">
            <w:pPr>
              <w:jc w:val="both"/>
              <w:rPr>
                <w:rFonts w:hint="default" w:ascii="Times New Roman" w:hAnsi="Times New Roman" w:eastAsia="Arial Unicode MS" w:cs="Times New Roman"/>
                <w:bCs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5172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7869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58A5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70D9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5130020590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7033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E6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BC8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577A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CB68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848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4BEA5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Другие общегосударственные вопросы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BA59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FD5C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FEA6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F2D8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A39D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A413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668,4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4AFA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1402,3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51D1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1276,6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ED9A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</w:tr>
      <w:tr w14:paraId="31FA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0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C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3C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59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F11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72B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4662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24F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CC04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2F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администрации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9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D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1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AA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4C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4D06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36EC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9E88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7CE3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28C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61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B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58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9D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B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0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175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D16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AEF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E540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06A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C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A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AB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8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A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2B52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04F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2CDA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2B9F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158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5C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«Создание условий для обеспечения стабильной деятельности администрации Новопетровского сельского поселения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08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9E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4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8206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600,0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67A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1347,4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0F63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1231,7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D1A4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91,4</w:t>
            </w:r>
          </w:p>
        </w:tc>
      </w:tr>
      <w:tr w14:paraId="1724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11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FD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2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79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36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AC61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600,0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4E15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1347,4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CDCE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1231,7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29F3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91,4</w:t>
            </w:r>
          </w:p>
        </w:tc>
      </w:tr>
      <w:tr w14:paraId="7944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8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текущей деятельности органов местного самоуправления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1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9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C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C8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259A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600,0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B2E48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1347,4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792C7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1231,7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66F7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91,4</w:t>
            </w:r>
          </w:p>
        </w:tc>
      </w:tr>
      <w:tr w14:paraId="03B2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C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8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BD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6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3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7A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65AB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600,0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4E8E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1347,4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F12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1231,7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6C10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91,4</w:t>
            </w:r>
          </w:p>
        </w:tc>
      </w:tr>
      <w:tr w14:paraId="3204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96D47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3D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5C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6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2F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0C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A257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600,0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6B0C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1347,4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205EB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1231,7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E53F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91,4</w:t>
            </w:r>
          </w:p>
        </w:tc>
      </w:tr>
      <w:tr w14:paraId="5862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18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D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4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03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6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5E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B8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036E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1B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7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171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97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3E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EB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F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2C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7E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CD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48E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1C4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E39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4A3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02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функций территориальных органов местного самоуправления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53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7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10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0A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9D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E6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3251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65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EF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82C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65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C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A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D8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A3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3E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E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6C7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078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6F15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A48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40D9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04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55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63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BF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7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65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CBD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99A8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3BB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C1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 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B1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8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A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E3E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1E3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A41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77B6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16,7</w:t>
            </w:r>
          </w:p>
        </w:tc>
      </w:tr>
      <w:tr w14:paraId="34AE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8E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A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D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2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53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07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7C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21C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C2B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1658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16,7</w:t>
            </w:r>
          </w:p>
        </w:tc>
      </w:tr>
      <w:tr w14:paraId="28B1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84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C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F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D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A8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2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416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65F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01EB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16,7</w:t>
            </w:r>
          </w:p>
        </w:tc>
      </w:tr>
      <w:tr w14:paraId="1BAE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6D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2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1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1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6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35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AE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CC53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3C34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D55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16,7</w:t>
            </w:r>
          </w:p>
        </w:tc>
      </w:tr>
      <w:tr w14:paraId="31FB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1CC3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F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7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BF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1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F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D850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28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E89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482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19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E9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1B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EF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DA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9D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AA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9F62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C0F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2D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DA0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08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6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88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4E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DB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C9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47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5A1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8630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7D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D19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3D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1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DC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5C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D0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C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9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31E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05E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CE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4BE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5A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беспрепятственного доступа маломобильных граждан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D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4F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3D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C4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9D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23EE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0FF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51E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3D60F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E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5F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4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E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AE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AD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ED4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B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75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341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976E8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09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DA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B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0C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73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B00D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9A5A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84E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84E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75942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Новопетровского сельского поселения Павловского района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FC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FB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2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0A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EC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D0E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479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C7C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08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E3B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2A87E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3B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3C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E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E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1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4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7E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E60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194B7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Новопетровского сельского поселения Павловского района по празднованию государственных праздников, памятных дат и исторических событий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7F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9D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29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0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1E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3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4D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00A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B9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26DD3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3C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3A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B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1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72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9B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5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0EB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D83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29A6E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8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992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4C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9E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A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0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5C5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62EF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AE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E6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866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4AEB4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проведении работ по уточнению записей в похозяйственных книгах в Новопетровском сельском поселении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0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7D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00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CD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7E156"/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40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2C39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B448F"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954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643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417C6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9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5F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04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D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0EB7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554BE"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3EF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9A6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54E01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данных в похозяйственных книгах в Новопетровском сельском поселении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A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4D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1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9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2169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62CE"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219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6A0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0C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1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E9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A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DE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E0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AE4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56138"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2BB2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5BF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3A48A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9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8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5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8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2F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C38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13D3"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71518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9EA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24C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27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51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81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BC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3A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F255F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167,6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70857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168,7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076DC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168,7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512A1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05C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8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EC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C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15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DD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C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8A0E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167,6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DF26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168,7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E827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168,7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E7E4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B6CC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B6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EA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9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E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8C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4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6D72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167,6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4C84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168,7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CC0A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168,7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22EB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988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D4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5F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68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2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3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7446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167,6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87C1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3042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D8A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B35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A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3F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DE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5910051180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8D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CF41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167,6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B985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454A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0C858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456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4D853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B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0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4E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92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5910051180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5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12CA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167,6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AC9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B8F7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C8D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E8A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CC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4D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A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FE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B9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8DB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58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09FFA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19,2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D359A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19,1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3C0CA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99,5</w:t>
            </w:r>
          </w:p>
        </w:tc>
      </w:tr>
      <w:tr w14:paraId="2335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CC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9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E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5E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ED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8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64B4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A39C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16,1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DA0C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99,4</w:t>
            </w:r>
          </w:p>
        </w:tc>
      </w:tr>
      <w:tr w14:paraId="5278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35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AD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72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E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C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15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0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58BD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9768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14,1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BA803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99,3</w:t>
            </w:r>
          </w:p>
        </w:tc>
      </w:tr>
      <w:tr w14:paraId="04AD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2E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FB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B7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4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3E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78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ED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A9CB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16C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14,1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2324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9,3</w:t>
            </w:r>
          </w:p>
        </w:tc>
      </w:tr>
      <w:tr w14:paraId="20E0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9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28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0A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E5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0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72EC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039A3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14,1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F64B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9,3</w:t>
            </w:r>
          </w:p>
        </w:tc>
      </w:tr>
      <w:tr w14:paraId="628E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09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EA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DF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0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C1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45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7446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B214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14,1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1507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9,3</w:t>
            </w:r>
          </w:p>
        </w:tc>
      </w:tr>
      <w:tr w14:paraId="309E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93C6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DD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6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2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4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6B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0B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BDA3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565E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14,1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ACA3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9,3</w:t>
            </w:r>
          </w:p>
        </w:tc>
      </w:tr>
      <w:tr w14:paraId="1182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FC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0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1F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D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5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2A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6E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D4DA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D3FC3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B5FA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E1D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FF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8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8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7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98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81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C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0EC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EB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3E6C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526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D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мер пожарной безопасности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B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FB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B8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43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1BA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2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A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16F8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764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C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9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7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49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8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A3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0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F2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A845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C19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A71D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3A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2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0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A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4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2A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50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710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6C0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34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AA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2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D6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FD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EC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26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1DE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1DC8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81F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7496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</w:t>
            </w:r>
          </w:p>
          <w:p w14:paraId="6FA4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 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F1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DDD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3AE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55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22D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ECB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65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8C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2B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14:paraId="37B1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AC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1D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82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4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7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F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B3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0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C9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ADBE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43A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0A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 противодействие незаконному потреблению и обороту алкогольной продукции, наркотических средств и психотропных веществ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0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D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08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A8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FF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D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44F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C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2C0E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A27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89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0C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E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3B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7C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62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7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2F698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A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E8C6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EC0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ACAC5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8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17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B9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A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9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D042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F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B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14:paraId="2529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84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противодействии коррупции в Новопетровском сельском поселении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F8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9F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F9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02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E74E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ED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14:paraId="5826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99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65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A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E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B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3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C7E1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D9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5B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14:paraId="4541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00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повышению эффективности противодействия коррупции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8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3C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B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E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FC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B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14:paraId="6578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2E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3B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6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AD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58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221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6E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78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14:paraId="4DFC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DA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правопорядка, профилактика правонарушений, усиление борьбы с преступностью в Новопетровском сельском поселении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AB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1B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8D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BB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C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8D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59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FE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3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14:paraId="1673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8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F1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2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9F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32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0F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BDB2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FF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560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08E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0EB78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нарушений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0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0B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AB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1010100000 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F9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77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0AC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59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4E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F33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61E6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E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9A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1E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0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66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7F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7415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1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007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26A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62F5A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0E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7D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E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5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4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C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7AA0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85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554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D08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6FB54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 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CC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26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D2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09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7B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0FB04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2456,9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0313A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3606,3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8C60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2715,0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16EB6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75,3</w:t>
            </w:r>
          </w:p>
        </w:tc>
      </w:tr>
      <w:tr w14:paraId="2CC3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0D1C9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0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4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89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41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1C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4DD2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2456,9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438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3606,3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C10D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2715,0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AA15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75,3</w:t>
            </w:r>
          </w:p>
        </w:tc>
      </w:tr>
      <w:tr w14:paraId="0011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A5A62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eastAsia="zh-CN"/>
              </w:rPr>
              <w:t xml:space="preserve">Муниципальная программа «Дорожная деятельность на территории Новопетровского сельского поселения Павловского района» 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B0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99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A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3C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7B50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2456,9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1245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3606,3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9DE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2715,0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B311E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75,3</w:t>
            </w:r>
          </w:p>
        </w:tc>
      </w:tr>
      <w:tr w14:paraId="28E8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5A132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69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43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B9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FC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3D36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2456,9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68EC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3606,3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C370E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2715,0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28F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75,3</w:t>
            </w:r>
          </w:p>
        </w:tc>
      </w:tr>
      <w:tr w14:paraId="514F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F48CE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  <w:t>Поддержка дорожного хозяйства на территории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5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D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4B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0F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FD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708E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2456,9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6024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3606,3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E8F1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2715,0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14C67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75,3</w:t>
            </w:r>
          </w:p>
        </w:tc>
      </w:tr>
      <w:tr w14:paraId="2575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E2A37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58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D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CB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07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84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A33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2106,9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2092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3274,6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AF9A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2395,6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DF3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73,2</w:t>
            </w:r>
          </w:p>
        </w:tc>
      </w:tr>
      <w:tr w14:paraId="7992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FF0E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FF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21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8F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1D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54BD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2106,9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52AD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3274,6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9C5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2395,6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E6C1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73,2</w:t>
            </w:r>
          </w:p>
        </w:tc>
      </w:tr>
      <w:tr w14:paraId="0205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5ABDF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Прочие расходы за счет бюджетных ассигнований дорожного фонда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084E6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43CD5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73F46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CD8A48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  <w:t>111019Д800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1EF5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57BA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  <w:t>350,0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578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331,7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024B7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319,4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ACD5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96,3</w:t>
            </w:r>
          </w:p>
        </w:tc>
      </w:tr>
      <w:tr w14:paraId="0578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4D55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9DF7C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FA0DC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97ACE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85CCA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  <w:t>111019Д800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6D266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6F7B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4"/>
                <w:szCs w:val="24"/>
                <w:lang w:eastAsia="zh-CN"/>
              </w:rPr>
              <w:t>350,0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68A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331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657F8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319,4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D17F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96,3</w:t>
            </w:r>
          </w:p>
        </w:tc>
      </w:tr>
      <w:tr w14:paraId="77F6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6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CA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A9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D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AF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91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D529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30,0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37415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307,0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20D9B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306,9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8E169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05F0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4C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FA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C4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72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655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6973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7999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BC75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8DB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B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9E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B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A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8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B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79FF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C23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2B7F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D697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C3B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48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58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FE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2D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E9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66F5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1A87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DD64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7956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C93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18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поддержки материально-технической базы жилищно-коммунального хозяйства поселения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D9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C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5C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F6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F5F4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DC6E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66E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5F0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159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2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88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EE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6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5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0B7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95F7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A491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D94B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DB1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9B76E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5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4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89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5A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06B8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A0707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4261B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F08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6F4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5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3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D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7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FB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AC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75278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257,0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F978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256,9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BD09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28C7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E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79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FD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24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CB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4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FA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DE01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F295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92C5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A0F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28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9A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F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08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1D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5A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E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BE69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E77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6F31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04B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C8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7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7E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67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6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37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3C5E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8459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7919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EFF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23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AE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B1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C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88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F8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5E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E8F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6E66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A35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404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127C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F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6F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2C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59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5D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6D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91168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E4FC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70A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10E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43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7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0B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5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0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AB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AD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14D6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3F7A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13,9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94AB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99,3</w:t>
            </w:r>
          </w:p>
        </w:tc>
      </w:tr>
      <w:tr w14:paraId="7845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B2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E8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E9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88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9C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586C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2FF1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13,9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D8B6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99,3</w:t>
            </w:r>
          </w:p>
        </w:tc>
      </w:tr>
      <w:tr w14:paraId="2C5D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DC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использованию и охране земель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C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2D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6E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78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3196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7542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13,9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2A81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99,3</w:t>
            </w:r>
          </w:p>
        </w:tc>
      </w:tr>
      <w:tr w14:paraId="2FFC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30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D9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1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E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A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1510110070 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FF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F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67C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FB14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13,9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C7C4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99,3</w:t>
            </w:r>
          </w:p>
        </w:tc>
      </w:tr>
      <w:tr w14:paraId="48789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D5781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C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78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A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AD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1510110070 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5E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FE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A5E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1F8D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13,9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0A1A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99,3</w:t>
            </w:r>
          </w:p>
        </w:tc>
      </w:tr>
      <w:tr w14:paraId="29CB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3C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2E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D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2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70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AC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BB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3916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35A8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8364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84A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C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0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A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4B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C6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F9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B293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A478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FD68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5F3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территории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88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992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5E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2B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CD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6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6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D1EC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C35F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1B67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41C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14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88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992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8B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B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9B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2010110070 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CF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9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642F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BF7E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754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9B0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7517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93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7B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BC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7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2010110070 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B8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C6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6A7F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0C7D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7E37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46A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75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2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3C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7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30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98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6ADD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25,1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8105C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6CAED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A07CB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99,7</w:t>
            </w:r>
          </w:p>
        </w:tc>
      </w:tr>
      <w:tr w14:paraId="6FB4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38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4B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A8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4E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BB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27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4551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B6D67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AB1F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4D6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99,7</w:t>
            </w:r>
          </w:p>
        </w:tc>
      </w:tr>
      <w:tr w14:paraId="03B5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7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«Молодёжь Новопетровского сельского поселения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EC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58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9A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A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4F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D1DD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AAD7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293BB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BF68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99,7</w:t>
            </w:r>
          </w:p>
        </w:tc>
      </w:tr>
      <w:tr w14:paraId="45F5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33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B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B8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3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5F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FA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5047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FCB9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76393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49EA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99,7</w:t>
            </w:r>
          </w:p>
        </w:tc>
      </w:tr>
      <w:tr w14:paraId="1978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28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 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A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6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A5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1A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5B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9C63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9BE4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47E7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6470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99,7</w:t>
            </w:r>
          </w:p>
        </w:tc>
      </w:tr>
      <w:tr w14:paraId="2BD9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6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07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F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7F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F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7F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9125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BFF28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24CE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FE23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99,7</w:t>
            </w:r>
          </w:p>
        </w:tc>
      </w:tr>
      <w:tr w14:paraId="6D6C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CC03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D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89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E9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BF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354E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17E4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0D7D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C691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99,7</w:t>
            </w:r>
          </w:p>
        </w:tc>
      </w:tr>
      <w:tr w14:paraId="7B28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85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38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6F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B4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11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A8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D117A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2075,3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36040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3552,3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70E8C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3552,3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E63A4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7FD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A9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CE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5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5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B3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1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0AF8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2075,3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4E18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3552,3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8747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3552,3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D749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371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4A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F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10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76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D08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2075,3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C81C8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3552,3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4827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3552,3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B5AE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FA4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5C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F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1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E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4F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342A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1725,3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13A6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2920,3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8539B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2920,3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EA3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6C3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72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6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89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3E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D8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96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CC9E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1725,3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A00B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2920,3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7B99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2920,3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FC56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F01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6E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6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9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C4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29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6010100590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3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B6AC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1725,3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765A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2920,3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57D1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2920,3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0D1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A6A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D3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CB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AA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6B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6010100590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E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BB97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1725,3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7E03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2920,3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2562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2920,3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AB1C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6F9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E8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C9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8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A9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D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7F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5E47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350,0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D09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632,0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CDB03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632,0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89D2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21E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F7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D9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F9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3C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D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48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0EE6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350,0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1377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DC5C7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632,0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F9A8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647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BC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8D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E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6D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6030100590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3B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D4C5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350,0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D005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A1A7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632,0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448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049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0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2E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29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3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6030100590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5E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1EC7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350,0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D70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3C27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632,0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1761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D2F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3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6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41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D4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BE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D4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4B14B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268,2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84B30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1584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BCF9E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730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6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Пенсионное обеспечение 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0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5C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D0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0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E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EDC1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256,2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A4793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0C8F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5A94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096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5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6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FA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C8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CA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6DA6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256,2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DE73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DDD4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51C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30D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35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C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08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1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1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6B88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256,2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0036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3964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CFDF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25A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06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финансовой поддержки лиц, замещавших муниципальные должности муниципальной службы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7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A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8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7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C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AE14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256,2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FA09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EA86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0587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205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25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A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9D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E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7C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59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4FEB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256,2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7A9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6414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0699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B58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D9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FF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8F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8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7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52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CB92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256,2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7ECB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DE11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B21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213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2F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6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2A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A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E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7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4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6C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F3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5BA4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2F6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A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«Поддержка социально-ориентированных некоммерческих организаций»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1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A8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6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04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9FB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DF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5A2A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3D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C9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D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BA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A9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D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B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C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82C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305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C6F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4F4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77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C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B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7B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1B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D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37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9DC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AD0A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3D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41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D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F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F2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A2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C2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86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7F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CD36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DE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4D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F9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8F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CC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F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9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0C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EA0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A0F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96D7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0D94D50D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F7A867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68295C9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специалист администрации</w:t>
      </w:r>
    </w:p>
    <w:p w14:paraId="2E21ABFB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55CB7A76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Ю.И. Руденко</w:t>
      </w:r>
    </w:p>
    <w:p w14:paraId="3B91D380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ПРИЛОЖЕНИЕ 4</w:t>
      </w:r>
    </w:p>
    <w:p w14:paraId="18D03268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 проекту решения Совета</w:t>
      </w:r>
    </w:p>
    <w:p w14:paraId="5A043E99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26130198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</w:p>
    <w:p w14:paraId="28E5F6F0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 _____________ № ____</w:t>
      </w:r>
    </w:p>
    <w:p w14:paraId="28167540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47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946"/>
        <w:gridCol w:w="567"/>
        <w:gridCol w:w="567"/>
        <w:gridCol w:w="1701"/>
        <w:gridCol w:w="1559"/>
        <w:gridCol w:w="1536"/>
        <w:gridCol w:w="1299"/>
      </w:tblGrid>
      <w:tr w14:paraId="6514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F85C9E1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РАСХОДЫ </w:t>
            </w:r>
          </w:p>
          <w:p w14:paraId="5762C7C2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бюджета Новопетровского сельского поселения Павловского района по разделам и подразделам классификации расходов бюджетов за 202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  <w:p w14:paraId="76C8F4D9">
            <w:pPr>
              <w:pStyle w:val="49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(тыс. рублей)</w:t>
            </w:r>
          </w:p>
        </w:tc>
      </w:tr>
      <w:tr w14:paraId="5566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5815B">
            <w:pPr>
              <w:pStyle w:val="2"/>
              <w:jc w:val="both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№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09D81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7BBD2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8AD0E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2E94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Бюджет, утвержденный решением Совета Новопетровского сельского поселения от 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№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5/15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D5294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Уточненная бюджетная роспись на 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08497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Кассовое исполнение за 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E248E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Процент исполнения к уточненной сводной бюджетной росписи на 202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</w:tr>
      <w:tr w14:paraId="01D4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67918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5FC2B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86B66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806B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66E97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5A03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EFC5A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E652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38D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242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F6752">
            <w:pPr>
              <w:pStyle w:val="59"/>
              <w:jc w:val="both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Всего расходов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4A6D6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7DC49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A1F9A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EC50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15039,3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89E6A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14020,6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5C5EE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93,2</w:t>
            </w:r>
          </w:p>
        </w:tc>
      </w:tr>
      <w:tr w14:paraId="69C7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AEBC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2D841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 том числе: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3A22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75F7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EE67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DEC5B">
            <w:pPr>
              <w:pStyle w:val="49"/>
              <w:rPr>
                <w:rFonts w:ascii="Times New Roman" w:hAnsi="Times New Roman" w:cs="Times New Roman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0FF30">
            <w:pPr>
              <w:pStyle w:val="49"/>
              <w:rPr>
                <w:rFonts w:ascii="Times New Roman" w:hAnsi="Times New Roman" w:cs="Times New Roman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FE9D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D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CB88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E5E3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Администрация Новопетровского сельского поселения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669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3508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977B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B0E05">
            <w:pPr>
              <w:pStyle w:val="49"/>
              <w:rPr>
                <w:rFonts w:ascii="Times New Roman" w:hAnsi="Times New Roman" w:cs="Times New Roman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5E45">
            <w:pPr>
              <w:pStyle w:val="49"/>
              <w:rPr>
                <w:rFonts w:ascii="Times New Roman" w:hAnsi="Times New Roman" w:cs="Times New Roman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9C268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A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5FAA3">
            <w:pPr>
              <w:pStyle w:val="3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DF6EF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E6E8A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10A68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BAEAF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6375,3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97764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7109,2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B490B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982,1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1486F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98,2</w:t>
            </w:r>
          </w:p>
        </w:tc>
      </w:tr>
      <w:tr w14:paraId="0FE7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62C1">
            <w:pPr>
              <w:pStyle w:val="49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8CE4B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815E5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7D4A1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390A5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902,2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E92CC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918,9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258B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298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357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2DD91">
            <w:pPr>
              <w:pStyle w:val="49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ADDC8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60D41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5D654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90CBC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4774,1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09F1F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4757,4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70AC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4757,0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0F4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2A40A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251D2">
            <w:pPr>
              <w:pStyle w:val="49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F3F52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C0037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62952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9A486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05108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6F0D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8D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23E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990A6">
            <w:pPr>
              <w:pStyle w:val="49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904A0">
            <w:pPr>
              <w:suppressAutoHyphen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43896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BC822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4406D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CB449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F53B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A5AA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49F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20987">
            <w:pPr>
              <w:pStyle w:val="49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E864C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4D866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762D7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FAABC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668,4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F1B4A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1402,3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43E0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1276,6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3C8D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</w:tr>
      <w:tr w14:paraId="2417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27742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68B11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8046E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56DA6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9FEC3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167,6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C7EC4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4C0D3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6E33E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647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0B89D">
            <w:pPr>
              <w:pStyle w:val="3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B880B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5D786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2152D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AC167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C58D0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D4185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E6C7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6C2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73FBE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B7974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AD23A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2292A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D0E62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A3052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19,2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E6872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19,1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39A5D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99,5</w:t>
            </w:r>
          </w:p>
        </w:tc>
      </w:tr>
      <w:tr w14:paraId="5F60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4D593">
            <w:pPr>
              <w:pStyle w:val="3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C94C5">
            <w:pPr>
              <w:suppressAutoHyphens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EE4E1">
            <w:pPr>
              <w:suppressAutoHyphens w:val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EC5AF">
            <w:pPr>
              <w:suppressAutoHyphens w:val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DA366">
            <w:pPr>
              <w:suppressAutoHyphens w:val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C553C">
            <w:pPr>
              <w:suppressAutoHyphens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16,2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BBDC7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16,1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A45D1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9,4</w:t>
            </w:r>
          </w:p>
        </w:tc>
      </w:tr>
      <w:tr w14:paraId="28DD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91110">
            <w:pPr>
              <w:pStyle w:val="49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4A538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95819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920EE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324E7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72840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44D8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F837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E88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05F1C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54205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280C2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CE333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8213F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2456,9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5FAB9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3606,3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EEAE7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2715,0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B00A3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75,3</w:t>
            </w:r>
          </w:p>
        </w:tc>
      </w:tr>
      <w:tr w14:paraId="7A3B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C0F0F">
            <w:pPr>
              <w:pStyle w:val="3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98CA6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2EC1A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07066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DB2A6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2456,9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CDF92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3606,3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9514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2715,0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58D56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75,3</w:t>
            </w:r>
          </w:p>
        </w:tc>
      </w:tr>
      <w:tr w14:paraId="464A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2B79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9F764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6849B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29EBC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0691E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CBD97B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307,0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0FE77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306,9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93993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3E9B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4DB4F">
            <w:pPr>
              <w:pStyle w:val="3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5F6EF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D0805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34996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4FFEF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1CC09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642D3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A7D0A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0BD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F47E">
            <w:pPr>
              <w:pStyle w:val="3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3BC80">
            <w:pPr>
              <w:suppressAutoHyphens w:val="0"/>
              <w:jc w:val="both"/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00C415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F013B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2FC9B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14542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257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0F77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256,9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2400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C50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9C2B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5F852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AEE8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F7386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587F5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699D8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2514E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0A0BF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367F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DECAB">
            <w:pPr>
              <w:pStyle w:val="4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814EE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CBDC0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86DE3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ACE7F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A4A4C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2D7DF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988E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3E23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EBAE5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67364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44DBE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90EEF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A6EC8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2075,3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2E141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3552,3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BD662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3552,3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26CD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EFD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0D41E">
            <w:pPr>
              <w:pStyle w:val="5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4B900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B6D80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ABBF6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3F5B1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2075,3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AE758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3552,3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29649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3552,3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7A0BC">
            <w:pPr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C3D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B5FE3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641A8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DF6FD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02319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F7FA7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268,2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0A386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247,3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130E8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9F2C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E78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13688">
            <w:pPr>
              <w:pStyle w:val="3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3EEC0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2AC29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0D775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B72B6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256,2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986C0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247,3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48D20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AA10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B02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CA6C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EC516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C60D3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C463D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A5D60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9C1F8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75D3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5D2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5F4C2F2B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7341C03F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DCC995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EB55EB9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специалист администрации</w:t>
      </w:r>
    </w:p>
    <w:p w14:paraId="6D18DC00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052597DD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Ю.И. Руденко</w:t>
      </w:r>
    </w:p>
    <w:p w14:paraId="42253906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268066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BA5F279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C70EB4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ПРИЛОЖЕНИЕ 5</w:t>
      </w:r>
    </w:p>
    <w:p w14:paraId="46D3C954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 проекту решения Совета</w:t>
      </w:r>
    </w:p>
    <w:p w14:paraId="169D28ED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4E59555F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</w:p>
    <w:p w14:paraId="21C60D41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 _____________ № ___</w:t>
      </w:r>
    </w:p>
    <w:tbl>
      <w:tblPr>
        <w:tblStyle w:val="7"/>
        <w:tblW w:w="1474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678"/>
        <w:gridCol w:w="1134"/>
        <w:gridCol w:w="1275"/>
        <w:gridCol w:w="1134"/>
        <w:gridCol w:w="1276"/>
        <w:gridCol w:w="1134"/>
        <w:gridCol w:w="1276"/>
        <w:gridCol w:w="1233"/>
        <w:gridCol w:w="44"/>
      </w:tblGrid>
      <w:tr w14:paraId="040C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</w:trPr>
        <w:tc>
          <w:tcPr>
            <w:tcW w:w="147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4C4EFB7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РАСХОДЫ</w:t>
            </w:r>
          </w:p>
          <w:p w14:paraId="0CEDC1C4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бюджета Новопетровского сельского поселения Павловского района на исполнение муниципальных программ </w:t>
            </w:r>
          </w:p>
          <w:p w14:paraId="4B1E5461">
            <w:pPr>
              <w:pStyle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 202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  <w:p w14:paraId="353B982C">
            <w:pPr>
              <w:pStyle w:val="49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(тыс. рублей)</w:t>
            </w:r>
          </w:p>
        </w:tc>
      </w:tr>
      <w:tr w14:paraId="693D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D3C67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Код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3CC37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Наименование программы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889F4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Бюджет, утвержденный решением Совета Новопетровского сельского поселения 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№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5/15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0C836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Уточненная бюджетная роспись на 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C5036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Кассовое исполнение за 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  <w:tc>
          <w:tcPr>
            <w:tcW w:w="12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33F86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Процент исполнения к уточненной сводной бюджетной росписи на 202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</w:tr>
      <w:tr w14:paraId="0E8B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D38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C75F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803C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всего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A6EC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 том числе средства краевого бюджета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0702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всего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9B9A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 том числе средства краевого бюджета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E69B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всего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818D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 том числе средства краевого бюджета</w:t>
            </w:r>
          </w:p>
        </w:tc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D169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2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9E5F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F2C21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B3E79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C31F9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E20E3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1192C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24873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66A9B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4D063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12CF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87D66FA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840301">
            <w:pPr>
              <w:pStyle w:val="59"/>
              <w:ind w:left="-533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Итого муниципальные</w:t>
            </w:r>
          </w:p>
          <w:p w14:paraId="4DAB7823">
            <w:pPr>
              <w:pStyle w:val="59"/>
              <w:ind w:left="-533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программы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811F4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3409,5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5F9F1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ADD7D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5588,5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14C6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F9E5A5B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4571,2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6083691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5B0A2FF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81,8</w:t>
            </w:r>
          </w:p>
        </w:tc>
      </w:tr>
      <w:tr w14:paraId="3BD4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75C9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87F75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Муниципальная программа «Создание условий для обеспечения стабильной деятельности администрации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3BA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600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2BD0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0927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1347,4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E2E3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07643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1231,7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F7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D93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91,4</w:t>
            </w:r>
          </w:p>
        </w:tc>
      </w:tr>
      <w:tr w14:paraId="2708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0269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58C1C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926D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AD9A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048F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76DC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3B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BC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C0A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687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DAD5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0310110070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60A20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70E7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7C97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947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BC4A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8F5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1CD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7E6AB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16,7</w:t>
            </w:r>
          </w:p>
        </w:tc>
      </w:tr>
      <w:tr w14:paraId="5576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36B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52EB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BC8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75C4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0FDC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2EA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C8C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C62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D82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0C7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4A1E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0510110070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7E6D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Муниципальная программа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BD1F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9461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06A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82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7B7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F8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C08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62C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BA592">
            <w:pPr>
              <w:pStyle w:val="49"/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0610110070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A0E36">
            <w:pPr>
              <w:pStyle w:val="59"/>
              <w:jc w:val="both"/>
              <w:rPr>
                <w:rFonts w:ascii="Times New Roman" w:hAnsi="Times New Roman" w:cs="Times New Roman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Cs w:val="28"/>
                <w:lang w:eastAsia="ar-SA"/>
              </w:rPr>
              <w:t>Муниципальная программа «О проведении работ по уточнению записей в похозяйственных книгах в Новопетровском сельском поселении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3F57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16,5</w:t>
            </w:r>
          </w:p>
          <w:p w14:paraId="029F8160"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4B1D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22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FD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53C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B1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00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75E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0CA8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2D311">
            <w:pPr>
              <w:pStyle w:val="59"/>
              <w:jc w:val="both"/>
              <w:rPr>
                <w:rFonts w:ascii="Times New Roman" w:hAnsi="Times New Roman" w:cs="Times New Roman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Муниципальная программа «Обеспечение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6521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EA67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4A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272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6C6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F3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7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A4C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5388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B28E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Муниципальная программа «Профилактика 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5051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A12B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4A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E5C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BC9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7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343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6C9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679A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FB0E6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Муниципальная программа «О противодействии коррупции в Новопетровском сельском поселении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708C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ADD0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55F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57A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243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B5F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8A4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11F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4CB5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16EEE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kern w:val="1"/>
              </w:rPr>
              <w:t>Муниципальная программа «Укрепление правопорядка, профилактика правонарушений, усиление борьбы с преступностью в Новопетровском сельском поселении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57EC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9848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6DFA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C19A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7929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4EA9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9C338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921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7F2A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CD170">
            <w:pPr>
              <w:pStyle w:val="59"/>
              <w:jc w:val="both"/>
              <w:rPr>
                <w:rFonts w:ascii="Times New Roman" w:hAnsi="Times New Roman" w:cs="Times New Roman"/>
                <w:bCs/>
                <w:kern w:val="1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«Дорожная деятельность на территории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C3A8D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2456,9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16C8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F0E5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3606,3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2239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D4D1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2715,0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F2412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7CD6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75,3</w:t>
            </w:r>
          </w:p>
        </w:tc>
      </w:tr>
      <w:tr w14:paraId="6159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D6C0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9D87C">
            <w:pPr>
              <w:pStyle w:val="49"/>
              <w:rPr>
                <w:rFonts w:ascii="Times New Roman" w:hAnsi="Times New Roman" w:cs="Times New Roman"/>
                <w:bCs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 Unicode MS" w:cs="Tahoma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Муниципальная программа «Поддержка и развитие</w:t>
            </w:r>
            <w:r>
              <w:rPr>
                <w:rFonts w:hint="default" w:ascii="Times New Roman" w:hAnsi="Times New Roman" w:eastAsia="Arial Unicode MS" w:cs="Tahoma"/>
                <w:bCs/>
                <w:color w:val="000000" w:themeColor="text1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Arial Unicode MS" w:cs="Tahoma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756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30C7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7EFD0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EB51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74F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B8C8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8C25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D32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4C56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5EB9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>Муниципальная программа «Энергосбережение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CAF0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743F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6A3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BDBC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D925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5117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A05C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73E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2AA1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B9493">
            <w:pPr>
              <w:pStyle w:val="49"/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>Муниципальная программа «Использование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879F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C6BC8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D02C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310B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3559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13,9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4B6C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A12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99,3</w:t>
            </w:r>
          </w:p>
        </w:tc>
      </w:tr>
      <w:tr w14:paraId="4F89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6A34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F56D6">
            <w:pPr>
              <w:pStyle w:val="49"/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>Муниципальная программа «Молодёжь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7C6A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25,1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3F4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06F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29,3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52EAC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C294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30BD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E89E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99,7</w:t>
            </w:r>
          </w:p>
        </w:tc>
      </w:tr>
      <w:tr w14:paraId="1198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409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7954D">
            <w:pPr>
              <w:pStyle w:val="49"/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>Муниципальная программа «Пенсионное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3DF4A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782E9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7A09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47,3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87E3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801C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0243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8BEC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84B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45DFF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65B2">
            <w:pPr>
              <w:pStyle w:val="49"/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>Муниципальная программа «Предупреждение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D8D8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7CB3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902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57E1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63EA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14,1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93D4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5A3A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99,3</w:t>
            </w:r>
          </w:p>
        </w:tc>
      </w:tr>
      <w:tr w14:paraId="5E943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88C2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3E0D2">
            <w:pPr>
              <w:pStyle w:val="49"/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>Муниципальная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6C791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12,0</w:t>
            </w:r>
          </w:p>
          <w:p w14:paraId="228A9B09"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3523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C7C77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1C9A6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2A1AB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1002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F4B5E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782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703C3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0BAA7">
            <w:pPr>
              <w:pStyle w:val="49"/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BB950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DBAD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313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8BEF8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6221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A8B58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C5D4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6439F6DC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CBFC92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A4080B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специалист администрации Новопетровского</w:t>
      </w:r>
    </w:p>
    <w:p w14:paraId="5773762E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сельского поселения Павловского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Ю.И. Руденко</w:t>
      </w:r>
    </w:p>
    <w:p w14:paraId="0D9B5EB2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4B0F30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F805C0E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FD5449B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B99855E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E81162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5803839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9E1CBD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77C3DC7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306B633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304AA7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D60E57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B1205BB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ПРИЛОЖЕНИЕ 6</w:t>
      </w:r>
    </w:p>
    <w:p w14:paraId="3DA7EE87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 проекту решения Совета</w:t>
      </w:r>
    </w:p>
    <w:p w14:paraId="2FAFAFB7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05116996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</w:p>
    <w:p w14:paraId="6B8BA09C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 ____________ № _____</w:t>
      </w:r>
    </w:p>
    <w:p w14:paraId="01837E8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297E82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4B909D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  <w:gridCol w:w="2835"/>
        <w:gridCol w:w="2693"/>
        <w:gridCol w:w="1848"/>
      </w:tblGrid>
      <w:tr w14:paraId="53F6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15418A4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ИСТОЧНИКИ</w:t>
            </w:r>
          </w:p>
          <w:p w14:paraId="2A9A1937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финансирования дефицита бюджета Новопетровского сельского поселения по кодам классификации источников финансирования дефицитов бюджетов за 202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  <w:p w14:paraId="215B4E4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1306E29">
            <w:pPr>
              <w:pStyle w:val="49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(тыс. руб.)</w:t>
            </w:r>
          </w:p>
        </w:tc>
      </w:tr>
      <w:tr w14:paraId="4BD3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0E63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Наименование показателя</w:t>
            </w:r>
          </w:p>
        </w:tc>
        <w:tc>
          <w:tcPr>
            <w:tcW w:w="5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F99D4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Код бюджетной классификации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A58EC48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Кассовое исполнение за 202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</w:tr>
      <w:tr w14:paraId="47EA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A47FD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6289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администратора источников финансирования дефицита бюджета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F3A1E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источников финансирования дефицита бюджета</w:t>
            </w:r>
          </w:p>
        </w:tc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C0DD9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4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69988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02496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FE977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70FD5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347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B0826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Источники финансирования дефицита бюджета, всего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530DC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8A033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Х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73573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59,7</w:t>
            </w:r>
          </w:p>
        </w:tc>
      </w:tr>
      <w:tr w14:paraId="04C1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8758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14:paraId="7C670890">
            <w:pPr>
              <w:pStyle w:val="59"/>
              <w:jc w:val="both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источники внутреннего финансирования бюджета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17479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29EF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Х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5CE26">
            <w:pPr>
              <w:pStyle w:val="49"/>
              <w:jc w:val="center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6912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30340">
            <w:pPr>
              <w:pStyle w:val="59"/>
              <w:jc w:val="both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из них:</w:t>
            </w:r>
          </w:p>
          <w:p w14:paraId="21D34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38C3C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22F5F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Х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C4772">
            <w:pPr>
              <w:pStyle w:val="49"/>
              <w:jc w:val="center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D9E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0C3C1">
            <w:pPr>
              <w:pStyle w:val="59"/>
              <w:jc w:val="both"/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из них: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577C0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6673F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3C91D">
            <w:pPr>
              <w:pStyle w:val="49"/>
              <w:jc w:val="center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3813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08141">
            <w:pPr>
              <w:pStyle w:val="59"/>
              <w:jc w:val="both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995FA">
            <w:pPr>
              <w:pStyle w:val="3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4907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01 00 00 00 00 0000 000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30E80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-59,7</w:t>
            </w:r>
          </w:p>
        </w:tc>
      </w:tr>
      <w:tr w14:paraId="5F10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12AC2">
            <w:pPr>
              <w:pStyle w:val="59"/>
              <w:jc w:val="both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12934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1A47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01 05 00 00 00 0000 000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87DEA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-59,7</w:t>
            </w:r>
          </w:p>
        </w:tc>
      </w:tr>
      <w:tr w14:paraId="2608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B2E9F">
            <w:pPr>
              <w:pStyle w:val="59"/>
              <w:jc w:val="both"/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6791E">
            <w:pPr>
              <w:pStyle w:val="3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2170D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01 05 00 00 00 0000 500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62A30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-14200,1</w:t>
            </w:r>
          </w:p>
        </w:tc>
      </w:tr>
      <w:tr w14:paraId="40B8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F5CD4">
            <w:pPr>
              <w:pStyle w:val="59"/>
              <w:jc w:val="both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00604">
            <w:pPr>
              <w:pStyle w:val="3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BF79C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01 05 02 00 00 0000 500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6263D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-14200,1</w:t>
            </w:r>
          </w:p>
        </w:tc>
      </w:tr>
      <w:tr w14:paraId="07F5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27B3">
            <w:pPr>
              <w:pStyle w:val="59"/>
              <w:jc w:val="both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C8667">
            <w:pPr>
              <w:pStyle w:val="3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9FB11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01 05 02 01 00 0000 510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BA90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-14200,1</w:t>
            </w:r>
          </w:p>
        </w:tc>
      </w:tr>
      <w:tr w14:paraId="4E3B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31209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2C6C2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7D9F2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01 05 02 01 10 0000 510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3A1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-14200,1</w:t>
            </w:r>
          </w:p>
        </w:tc>
      </w:tr>
      <w:tr w14:paraId="399E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AB94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Уменьшение остатков средств бюджетов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99A1C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C14A2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01 05 00 00 00 0000 600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F2212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14140,4</w:t>
            </w:r>
          </w:p>
        </w:tc>
      </w:tr>
      <w:tr w14:paraId="278B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CE686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7F980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B66A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01 05 02 00 00 0000 600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96A9C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4140,4</w:t>
            </w:r>
          </w:p>
        </w:tc>
      </w:tr>
      <w:tr w14:paraId="1DBB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47325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855ED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308EC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01 05 02 01 00 0000 610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0E781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14140,4</w:t>
            </w:r>
          </w:p>
        </w:tc>
      </w:tr>
      <w:tr w14:paraId="16B2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C4381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38E56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19B4F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01 05 02 01 10 0000 610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CAD8D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14140,4</w:t>
            </w:r>
          </w:p>
        </w:tc>
      </w:tr>
    </w:tbl>
    <w:p w14:paraId="615551F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33D08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D3F1C37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специалист администрации</w:t>
      </w:r>
    </w:p>
    <w:p w14:paraId="6F74C3F3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5E2995B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Ю.И. Руденко</w:t>
      </w:r>
    </w:p>
    <w:p w14:paraId="563D64F3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EFF2793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445044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5B01264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9C9345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A52388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9D70540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13B547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994F02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EEC340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A029C2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7200FD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9E7326F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CA6177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AFCB3B9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41F22C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3BC8C2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ПРИЛОЖЕНИЕ 7</w:t>
      </w:r>
    </w:p>
    <w:p w14:paraId="7651D232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 проекту решения Совета</w:t>
      </w:r>
    </w:p>
    <w:p w14:paraId="1F3FA531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6FC1FA20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</w:p>
    <w:p w14:paraId="6D0676EE">
      <w:pPr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 _______________ № _____</w:t>
      </w:r>
    </w:p>
    <w:p w14:paraId="2C30670E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4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  <w:gridCol w:w="2835"/>
        <w:gridCol w:w="1842"/>
        <w:gridCol w:w="1560"/>
      </w:tblGrid>
      <w:tr w14:paraId="2DF1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460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F35623C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C9A720B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439C4E4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ИСТОЧНИКИ </w:t>
            </w:r>
          </w:p>
          <w:p w14:paraId="31ACFA47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финансирования дефицита бюджета Новопетровского сельского поселения по кодам групп, подгрупп, статей, видов источников финансирования дефицитов бюджетов классификации операций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сектора государственного управления, относящихся к источникам финансирования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дефицитов бюджетов за 202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  <w:p w14:paraId="4922FBC6">
            <w:pPr>
              <w:pStyle w:val="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E3C1735">
            <w:pPr>
              <w:pStyle w:val="4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(тыс. рублей)</w:t>
            </w:r>
          </w:p>
        </w:tc>
      </w:tr>
      <w:tr w14:paraId="235E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75335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2BC69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Код бюджетной классификации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D76C5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Бюджет, утвержденный решением Совета Новопетровского сельского поселения от 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.12.2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года №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5/15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E06CA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Кассовое исполнение за 202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</w:tr>
      <w:tr w14:paraId="627D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18DA8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2DC9A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05FA9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E2143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5F4B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D6FC4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Источники финансирования дефицита бюджета, всего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103F1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Х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BC5D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B0B62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-59,7</w:t>
            </w:r>
          </w:p>
        </w:tc>
      </w:tr>
      <w:tr w14:paraId="536E3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3807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14:paraId="60420DE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F6434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Х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F6F17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9AEA2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3894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889C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из них: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32CB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20542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AE49E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687D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86884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источники внешнего финансирования бюджета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F02DB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Х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C3891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EA690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978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0648E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из них: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0173A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3FE2A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F1305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3F7E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2AFA4">
            <w:pPr>
              <w:pStyle w:val="59"/>
              <w:jc w:val="both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A3B18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01 00 00 00 00 0000 000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8AD9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17E37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-59,7</w:t>
            </w:r>
          </w:p>
        </w:tc>
      </w:tr>
      <w:tr w14:paraId="75FA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5DAA8">
            <w:pPr>
              <w:pStyle w:val="59"/>
              <w:jc w:val="both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EFB67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01 05 00 00 00 0000 000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39A64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E6D9C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-59,7</w:t>
            </w:r>
          </w:p>
        </w:tc>
      </w:tr>
      <w:tr w14:paraId="50D6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2F7A8">
            <w:pPr>
              <w:pStyle w:val="59"/>
              <w:jc w:val="both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Увеличение остатков средств, всего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E21FD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01 05 00 00 00 0000 500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F6D44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8DD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14200,1</w:t>
            </w:r>
          </w:p>
        </w:tc>
      </w:tr>
      <w:tr w14:paraId="14CF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BAC87">
            <w:pPr>
              <w:pStyle w:val="59"/>
              <w:jc w:val="both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975A1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01 05 02 00 00 0000 500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4A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4392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14200,1</w:t>
            </w:r>
          </w:p>
        </w:tc>
      </w:tr>
      <w:tr w14:paraId="1A23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EE775">
            <w:pPr>
              <w:pStyle w:val="59"/>
              <w:jc w:val="both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D9826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01 05 02 01 00 0000 510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D4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D3AC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14200,1</w:t>
            </w:r>
          </w:p>
        </w:tc>
      </w:tr>
      <w:tr w14:paraId="004D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EF185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C50AA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01 05 02 01 10 0000 510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20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62F5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14200,1</w:t>
            </w:r>
          </w:p>
        </w:tc>
      </w:tr>
      <w:tr w14:paraId="3662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38F25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Уменьшение остатков средств бюджетов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2DF40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01 05 00 00 00 0000 600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F257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BDB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14140,4</w:t>
            </w:r>
          </w:p>
        </w:tc>
      </w:tr>
      <w:tr w14:paraId="7687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BA01D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23478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01 05 02 00 00 0000 600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75660">
            <w:pPr>
              <w:jc w:val="center"/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F9535">
            <w:pPr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14140,4</w:t>
            </w:r>
          </w:p>
        </w:tc>
      </w:tr>
      <w:tr w14:paraId="0C84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D7053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0D287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01 05 02 01 00 0000 610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C10D0">
            <w:pPr>
              <w:jc w:val="center"/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4994">
            <w:pPr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14140,4</w:t>
            </w:r>
          </w:p>
        </w:tc>
      </w:tr>
      <w:tr w14:paraId="781B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6C1F8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0455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01 05 02 01 10 0000 610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09083">
            <w:pPr>
              <w:jc w:val="center"/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8F46D">
            <w:pPr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14140,4</w:t>
            </w:r>
          </w:p>
        </w:tc>
      </w:tr>
    </w:tbl>
    <w:p w14:paraId="1107A116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65E346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461D6C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B29539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специалист администрации</w:t>
      </w:r>
    </w:p>
    <w:p w14:paraId="36E330FF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79DA8EC0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Ю.И. Руденко</w:t>
      </w:r>
    </w:p>
    <w:p w14:paraId="25CDD534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081709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32AE6E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71D8C7F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905B0BF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D3E9EAB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44F8A5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31FEB89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982999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8E4EA6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F771742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1C7D36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F8D962">
      <w:pPr>
        <w:widowControl/>
        <w:autoSpaceDE/>
        <w:autoSpaceDN/>
        <w:adjustRightInd/>
        <w:jc w:val="center"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E97CC3A">
      <w:pPr>
        <w:widowControl/>
        <w:autoSpaceDE/>
        <w:autoSpaceDN/>
        <w:adjustRightInd/>
        <w:jc w:val="center"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ОТЧЕТ</w:t>
      </w:r>
    </w:p>
    <w:p w14:paraId="06934A72">
      <w:pPr>
        <w:widowControl/>
        <w:autoSpaceDE/>
        <w:autoSpaceDN/>
        <w:adjustRightInd/>
        <w:jc w:val="center"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 использовании резервного фонда администрации</w:t>
      </w:r>
    </w:p>
    <w:p w14:paraId="74C34443">
      <w:pPr>
        <w:widowControl/>
        <w:autoSpaceDE/>
        <w:autoSpaceDN/>
        <w:adjustRightInd/>
        <w:jc w:val="center"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 Павловского района</w:t>
      </w:r>
    </w:p>
    <w:p w14:paraId="23029C56">
      <w:pPr>
        <w:widowControl/>
        <w:autoSpaceDE/>
        <w:autoSpaceDN/>
        <w:adjustRightInd/>
        <w:jc w:val="center"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 202</w:t>
      </w:r>
      <w:r>
        <w:rPr>
          <w:rFonts w:hint="default" w:ascii="Times New Roman" w:hAnsi="Times New Roman" w:eastAsia="Calibri Ligh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</w:t>
      </w:r>
    </w:p>
    <w:p w14:paraId="663F0E63">
      <w:pPr>
        <w:widowControl/>
        <w:autoSpaceDE/>
        <w:autoSpaceDN/>
        <w:adjustRightInd/>
        <w:jc w:val="center"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FAC946">
      <w:pPr>
        <w:widowControl/>
        <w:autoSpaceDE/>
        <w:autoSpaceDN/>
        <w:adjustRightInd/>
        <w:jc w:val="center"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595"/>
        <w:gridCol w:w="2410"/>
        <w:gridCol w:w="1984"/>
        <w:gridCol w:w="1843"/>
        <w:gridCol w:w="2551"/>
      </w:tblGrid>
      <w:tr w14:paraId="2D5E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D47E1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Раздел</w:t>
            </w:r>
          </w:p>
        </w:tc>
        <w:tc>
          <w:tcPr>
            <w:tcW w:w="4595" w:type="dxa"/>
            <w:vAlign w:val="center"/>
          </w:tcPr>
          <w:p w14:paraId="63BAD8E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Направлены на</w:t>
            </w:r>
          </w:p>
          <w:p w14:paraId="3C5CCC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мероприятия</w:t>
            </w:r>
          </w:p>
        </w:tc>
        <w:tc>
          <w:tcPr>
            <w:tcW w:w="2410" w:type="dxa"/>
            <w:vAlign w:val="center"/>
          </w:tcPr>
          <w:p w14:paraId="785E143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Бюджет, утвержденный решением Совета Новопетровского сельского поселения от 1</w:t>
            </w:r>
            <w:r>
              <w:rPr>
                <w:rFonts w:hint="default" w:ascii="Times New Roman" w:hAnsi="Times New Roman" w:eastAsia="Calibri Ligh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.12.2</w:t>
            </w:r>
            <w:r>
              <w:rPr>
                <w:rFonts w:hint="default" w:ascii="Times New Roman" w:hAnsi="Times New Roman" w:eastAsia="Calibri Ligh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года</w:t>
            </w:r>
          </w:p>
          <w:p w14:paraId="00B2FE4A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Calibri Ligh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  <w:r>
              <w:rPr>
                <w:rFonts w:hint="default" w:ascii="Times New Roman" w:hAnsi="Times New Roman" w:eastAsia="Calibri Ligh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5/15</w:t>
            </w:r>
          </w:p>
        </w:tc>
        <w:tc>
          <w:tcPr>
            <w:tcW w:w="1984" w:type="dxa"/>
            <w:vAlign w:val="center"/>
          </w:tcPr>
          <w:p w14:paraId="40D6822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Уточненная бюджетная роспись на 202</w:t>
            </w:r>
            <w:r>
              <w:rPr>
                <w:rFonts w:hint="default" w:ascii="Times New Roman" w:hAnsi="Times New Roman" w:eastAsia="Calibri Ligh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14:paraId="3DDC6E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Кассовое исполнение за 202</w:t>
            </w:r>
            <w:r>
              <w:rPr>
                <w:rFonts w:hint="default" w:ascii="Times New Roman" w:hAnsi="Times New Roman" w:eastAsia="Calibri Ligh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0D2952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Остаток нераспределенных средств резервного фонда</w:t>
            </w:r>
          </w:p>
        </w:tc>
      </w:tr>
      <w:tr w14:paraId="1037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10F11A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0111</w:t>
            </w:r>
          </w:p>
        </w:tc>
        <w:tc>
          <w:tcPr>
            <w:tcW w:w="4595" w:type="dxa"/>
          </w:tcPr>
          <w:p w14:paraId="1F5F4E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Новопетровского сельского поселения Павловского района</w:t>
            </w:r>
          </w:p>
        </w:tc>
        <w:tc>
          <w:tcPr>
            <w:tcW w:w="2410" w:type="dxa"/>
          </w:tcPr>
          <w:p w14:paraId="4A921D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984" w:type="dxa"/>
          </w:tcPr>
          <w:p w14:paraId="0D5F33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843" w:type="dxa"/>
          </w:tcPr>
          <w:p w14:paraId="08BBBF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2551" w:type="dxa"/>
          </w:tcPr>
          <w:p w14:paraId="3A43DF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</w:tr>
    </w:tbl>
    <w:p w14:paraId="71AFA111">
      <w:pPr>
        <w:widowControl/>
        <w:autoSpaceDE/>
        <w:autoSpaceDN/>
        <w:adjustRightInd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72BAD1">
      <w:pPr>
        <w:widowControl/>
        <w:autoSpaceDE/>
        <w:autoSpaceDN/>
        <w:adjustRightInd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C46E6D">
      <w:pPr>
        <w:widowControl/>
        <w:autoSpaceDE/>
        <w:autoSpaceDN/>
        <w:adjustRightInd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49232C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специалист администрации</w:t>
      </w:r>
    </w:p>
    <w:p w14:paraId="4384992E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56613A7B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Ю.И. Руденко</w:t>
      </w:r>
    </w:p>
    <w:p w14:paraId="0D9507F6">
      <w:pPr>
        <w:widowControl/>
        <w:autoSpaceDE/>
        <w:autoSpaceDN/>
        <w:adjustRightInd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94EE541">
      <w:pPr>
        <w:widowControl/>
        <w:autoSpaceDE/>
        <w:autoSpaceDN/>
        <w:adjustRightInd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E"/>
    <w:rsid w:val="00004A6C"/>
    <w:rsid w:val="00005357"/>
    <w:rsid w:val="00010511"/>
    <w:rsid w:val="00012841"/>
    <w:rsid w:val="0001381F"/>
    <w:rsid w:val="0002043D"/>
    <w:rsid w:val="0002065D"/>
    <w:rsid w:val="000271AA"/>
    <w:rsid w:val="000310FE"/>
    <w:rsid w:val="000353BD"/>
    <w:rsid w:val="00041BC7"/>
    <w:rsid w:val="0004528B"/>
    <w:rsid w:val="00045657"/>
    <w:rsid w:val="00045B70"/>
    <w:rsid w:val="0004601A"/>
    <w:rsid w:val="00046494"/>
    <w:rsid w:val="00050A2C"/>
    <w:rsid w:val="00053136"/>
    <w:rsid w:val="0005627E"/>
    <w:rsid w:val="000574C7"/>
    <w:rsid w:val="0006214D"/>
    <w:rsid w:val="00062232"/>
    <w:rsid w:val="0006617D"/>
    <w:rsid w:val="00070522"/>
    <w:rsid w:val="00071D9A"/>
    <w:rsid w:val="00072875"/>
    <w:rsid w:val="00080651"/>
    <w:rsid w:val="00083A84"/>
    <w:rsid w:val="00083A86"/>
    <w:rsid w:val="0008464C"/>
    <w:rsid w:val="00084C2A"/>
    <w:rsid w:val="0009040C"/>
    <w:rsid w:val="0009246A"/>
    <w:rsid w:val="000A2464"/>
    <w:rsid w:val="000A4A4F"/>
    <w:rsid w:val="000A51E4"/>
    <w:rsid w:val="000A6E3F"/>
    <w:rsid w:val="000A7425"/>
    <w:rsid w:val="000B0114"/>
    <w:rsid w:val="000B237B"/>
    <w:rsid w:val="000B2D72"/>
    <w:rsid w:val="000B3F72"/>
    <w:rsid w:val="000B4EC8"/>
    <w:rsid w:val="000B71F3"/>
    <w:rsid w:val="000B799A"/>
    <w:rsid w:val="000B7B2F"/>
    <w:rsid w:val="000B7C5D"/>
    <w:rsid w:val="000D32CC"/>
    <w:rsid w:val="000D6F9A"/>
    <w:rsid w:val="000E1160"/>
    <w:rsid w:val="000E1F98"/>
    <w:rsid w:val="000E2C92"/>
    <w:rsid w:val="000E68F0"/>
    <w:rsid w:val="000F3EF3"/>
    <w:rsid w:val="001002D9"/>
    <w:rsid w:val="00103F6E"/>
    <w:rsid w:val="001070FB"/>
    <w:rsid w:val="00107E5C"/>
    <w:rsid w:val="001124E2"/>
    <w:rsid w:val="0011348B"/>
    <w:rsid w:val="00115443"/>
    <w:rsid w:val="00120D4C"/>
    <w:rsid w:val="00123A80"/>
    <w:rsid w:val="001329FA"/>
    <w:rsid w:val="00135976"/>
    <w:rsid w:val="00142792"/>
    <w:rsid w:val="00145BBD"/>
    <w:rsid w:val="00146F22"/>
    <w:rsid w:val="0015535B"/>
    <w:rsid w:val="00156665"/>
    <w:rsid w:val="0016105D"/>
    <w:rsid w:val="00162A52"/>
    <w:rsid w:val="00165223"/>
    <w:rsid w:val="00165CB5"/>
    <w:rsid w:val="00170259"/>
    <w:rsid w:val="00170B6C"/>
    <w:rsid w:val="00172B85"/>
    <w:rsid w:val="00174E32"/>
    <w:rsid w:val="00174E69"/>
    <w:rsid w:val="00176268"/>
    <w:rsid w:val="00181D38"/>
    <w:rsid w:val="0018248C"/>
    <w:rsid w:val="001861E6"/>
    <w:rsid w:val="00186680"/>
    <w:rsid w:val="00191754"/>
    <w:rsid w:val="00194978"/>
    <w:rsid w:val="00196E3E"/>
    <w:rsid w:val="001A64B3"/>
    <w:rsid w:val="001B32A7"/>
    <w:rsid w:val="001B7A99"/>
    <w:rsid w:val="001C45B7"/>
    <w:rsid w:val="001C5B91"/>
    <w:rsid w:val="001D1A7C"/>
    <w:rsid w:val="001D276E"/>
    <w:rsid w:val="001D4DDF"/>
    <w:rsid w:val="001D6B31"/>
    <w:rsid w:val="001E0705"/>
    <w:rsid w:val="001E3060"/>
    <w:rsid w:val="001E3890"/>
    <w:rsid w:val="001E536D"/>
    <w:rsid w:val="001E7EB9"/>
    <w:rsid w:val="001F15D7"/>
    <w:rsid w:val="001F1F79"/>
    <w:rsid w:val="001F55F8"/>
    <w:rsid w:val="002000B8"/>
    <w:rsid w:val="0021071E"/>
    <w:rsid w:val="00214BD6"/>
    <w:rsid w:val="00215692"/>
    <w:rsid w:val="00215CC4"/>
    <w:rsid w:val="0022279E"/>
    <w:rsid w:val="00224048"/>
    <w:rsid w:val="00233C7D"/>
    <w:rsid w:val="00240120"/>
    <w:rsid w:val="00244D08"/>
    <w:rsid w:val="002515C7"/>
    <w:rsid w:val="0025165F"/>
    <w:rsid w:val="0025218F"/>
    <w:rsid w:val="00255905"/>
    <w:rsid w:val="00255F0B"/>
    <w:rsid w:val="0026117A"/>
    <w:rsid w:val="00262F48"/>
    <w:rsid w:val="00263ABC"/>
    <w:rsid w:val="00265A33"/>
    <w:rsid w:val="00265C21"/>
    <w:rsid w:val="00267B8E"/>
    <w:rsid w:val="002706F1"/>
    <w:rsid w:val="00272D2B"/>
    <w:rsid w:val="00273038"/>
    <w:rsid w:val="00286C44"/>
    <w:rsid w:val="0028762F"/>
    <w:rsid w:val="00292BDD"/>
    <w:rsid w:val="0029335F"/>
    <w:rsid w:val="00295D32"/>
    <w:rsid w:val="00296201"/>
    <w:rsid w:val="00296E90"/>
    <w:rsid w:val="002A3B1E"/>
    <w:rsid w:val="002A6808"/>
    <w:rsid w:val="002B01FF"/>
    <w:rsid w:val="002B181F"/>
    <w:rsid w:val="002B4A7D"/>
    <w:rsid w:val="002B57CA"/>
    <w:rsid w:val="002C2A8B"/>
    <w:rsid w:val="002C2C0F"/>
    <w:rsid w:val="002C73B1"/>
    <w:rsid w:val="002D490D"/>
    <w:rsid w:val="002D62BC"/>
    <w:rsid w:val="002D6DA1"/>
    <w:rsid w:val="002E23EB"/>
    <w:rsid w:val="002E3905"/>
    <w:rsid w:val="002E4654"/>
    <w:rsid w:val="002E4DAB"/>
    <w:rsid w:val="002E55A3"/>
    <w:rsid w:val="002E59DA"/>
    <w:rsid w:val="002E6347"/>
    <w:rsid w:val="002F198D"/>
    <w:rsid w:val="002F758C"/>
    <w:rsid w:val="00300A05"/>
    <w:rsid w:val="00300BD3"/>
    <w:rsid w:val="00300E52"/>
    <w:rsid w:val="003056E0"/>
    <w:rsid w:val="00305769"/>
    <w:rsid w:val="00306357"/>
    <w:rsid w:val="003075D8"/>
    <w:rsid w:val="00307F0D"/>
    <w:rsid w:val="0031305C"/>
    <w:rsid w:val="003134E7"/>
    <w:rsid w:val="00314034"/>
    <w:rsid w:val="00316AE9"/>
    <w:rsid w:val="00317098"/>
    <w:rsid w:val="0032376E"/>
    <w:rsid w:val="00324DA6"/>
    <w:rsid w:val="003253F7"/>
    <w:rsid w:val="00326829"/>
    <w:rsid w:val="00330115"/>
    <w:rsid w:val="003312CB"/>
    <w:rsid w:val="00333AD8"/>
    <w:rsid w:val="00335C85"/>
    <w:rsid w:val="003373B4"/>
    <w:rsid w:val="00340A84"/>
    <w:rsid w:val="00351C7A"/>
    <w:rsid w:val="00352D74"/>
    <w:rsid w:val="003536D4"/>
    <w:rsid w:val="00355036"/>
    <w:rsid w:val="00355FC3"/>
    <w:rsid w:val="003563B5"/>
    <w:rsid w:val="003564FA"/>
    <w:rsid w:val="00357960"/>
    <w:rsid w:val="003665B2"/>
    <w:rsid w:val="00367669"/>
    <w:rsid w:val="00373735"/>
    <w:rsid w:val="00380187"/>
    <w:rsid w:val="00386806"/>
    <w:rsid w:val="0039284F"/>
    <w:rsid w:val="00392B2C"/>
    <w:rsid w:val="003A2378"/>
    <w:rsid w:val="003A2B1E"/>
    <w:rsid w:val="003A360E"/>
    <w:rsid w:val="003A382D"/>
    <w:rsid w:val="003A4D48"/>
    <w:rsid w:val="003A5430"/>
    <w:rsid w:val="003A58FE"/>
    <w:rsid w:val="003B0390"/>
    <w:rsid w:val="003B0CDB"/>
    <w:rsid w:val="003B16BF"/>
    <w:rsid w:val="003B44A6"/>
    <w:rsid w:val="003B6BA6"/>
    <w:rsid w:val="003C1F64"/>
    <w:rsid w:val="003C3386"/>
    <w:rsid w:val="003C5D2C"/>
    <w:rsid w:val="003C648F"/>
    <w:rsid w:val="003C65E5"/>
    <w:rsid w:val="003C6973"/>
    <w:rsid w:val="003D1ABD"/>
    <w:rsid w:val="003D1D33"/>
    <w:rsid w:val="003D51E8"/>
    <w:rsid w:val="003E1076"/>
    <w:rsid w:val="003E3E7F"/>
    <w:rsid w:val="003E3F56"/>
    <w:rsid w:val="003E4435"/>
    <w:rsid w:val="003E5150"/>
    <w:rsid w:val="003F1A0B"/>
    <w:rsid w:val="003F1B3F"/>
    <w:rsid w:val="003F67A2"/>
    <w:rsid w:val="004005E1"/>
    <w:rsid w:val="00402F2D"/>
    <w:rsid w:val="00403082"/>
    <w:rsid w:val="00405179"/>
    <w:rsid w:val="00406BD3"/>
    <w:rsid w:val="00407A07"/>
    <w:rsid w:val="00407E58"/>
    <w:rsid w:val="00411E86"/>
    <w:rsid w:val="00413372"/>
    <w:rsid w:val="00413C9C"/>
    <w:rsid w:val="00413EDF"/>
    <w:rsid w:val="004157E7"/>
    <w:rsid w:val="004158AF"/>
    <w:rsid w:val="004248B7"/>
    <w:rsid w:val="00426D12"/>
    <w:rsid w:val="00426EDA"/>
    <w:rsid w:val="00430108"/>
    <w:rsid w:val="004329D8"/>
    <w:rsid w:val="00433183"/>
    <w:rsid w:val="0044226C"/>
    <w:rsid w:val="0044415D"/>
    <w:rsid w:val="00444C44"/>
    <w:rsid w:val="00446ABE"/>
    <w:rsid w:val="00452016"/>
    <w:rsid w:val="00453921"/>
    <w:rsid w:val="00454E32"/>
    <w:rsid w:val="004568A4"/>
    <w:rsid w:val="00462C37"/>
    <w:rsid w:val="00463137"/>
    <w:rsid w:val="00466228"/>
    <w:rsid w:val="004719D7"/>
    <w:rsid w:val="00471ACA"/>
    <w:rsid w:val="00474AAC"/>
    <w:rsid w:val="0048092C"/>
    <w:rsid w:val="0048500A"/>
    <w:rsid w:val="004908E7"/>
    <w:rsid w:val="00491A9D"/>
    <w:rsid w:val="00491E9F"/>
    <w:rsid w:val="00493A6A"/>
    <w:rsid w:val="004949C3"/>
    <w:rsid w:val="004955A6"/>
    <w:rsid w:val="00496315"/>
    <w:rsid w:val="00496FB5"/>
    <w:rsid w:val="00497D14"/>
    <w:rsid w:val="004A0D13"/>
    <w:rsid w:val="004A5D98"/>
    <w:rsid w:val="004B0D16"/>
    <w:rsid w:val="004B37DC"/>
    <w:rsid w:val="004B4E31"/>
    <w:rsid w:val="004B6ECD"/>
    <w:rsid w:val="004C203E"/>
    <w:rsid w:val="004C24F4"/>
    <w:rsid w:val="004C2AE4"/>
    <w:rsid w:val="004C42E0"/>
    <w:rsid w:val="004C637D"/>
    <w:rsid w:val="004C7820"/>
    <w:rsid w:val="004C7B22"/>
    <w:rsid w:val="004D0979"/>
    <w:rsid w:val="004D34D3"/>
    <w:rsid w:val="004E0777"/>
    <w:rsid w:val="004E3CA0"/>
    <w:rsid w:val="004F32CC"/>
    <w:rsid w:val="0050329E"/>
    <w:rsid w:val="005046BC"/>
    <w:rsid w:val="0050625E"/>
    <w:rsid w:val="00507EAD"/>
    <w:rsid w:val="0051055F"/>
    <w:rsid w:val="00510EA7"/>
    <w:rsid w:val="00513BFA"/>
    <w:rsid w:val="00514024"/>
    <w:rsid w:val="00514428"/>
    <w:rsid w:val="005146F0"/>
    <w:rsid w:val="00514BA4"/>
    <w:rsid w:val="00514F8D"/>
    <w:rsid w:val="00521A01"/>
    <w:rsid w:val="00521C5D"/>
    <w:rsid w:val="00527C3B"/>
    <w:rsid w:val="00531843"/>
    <w:rsid w:val="00533E49"/>
    <w:rsid w:val="0053613A"/>
    <w:rsid w:val="00536BAC"/>
    <w:rsid w:val="005378B0"/>
    <w:rsid w:val="00540079"/>
    <w:rsid w:val="00540E6C"/>
    <w:rsid w:val="00542E4B"/>
    <w:rsid w:val="00543DC5"/>
    <w:rsid w:val="00544471"/>
    <w:rsid w:val="00546F8B"/>
    <w:rsid w:val="00550FFB"/>
    <w:rsid w:val="00554C30"/>
    <w:rsid w:val="0055736F"/>
    <w:rsid w:val="00563B7A"/>
    <w:rsid w:val="005758A2"/>
    <w:rsid w:val="00576401"/>
    <w:rsid w:val="00580A1E"/>
    <w:rsid w:val="00581142"/>
    <w:rsid w:val="00581A01"/>
    <w:rsid w:val="00583617"/>
    <w:rsid w:val="00585354"/>
    <w:rsid w:val="005A1F41"/>
    <w:rsid w:val="005B1DC5"/>
    <w:rsid w:val="005B2BCA"/>
    <w:rsid w:val="005B685A"/>
    <w:rsid w:val="005B7329"/>
    <w:rsid w:val="005C1E1F"/>
    <w:rsid w:val="005C428E"/>
    <w:rsid w:val="005D12A5"/>
    <w:rsid w:val="005D1578"/>
    <w:rsid w:val="005D2B75"/>
    <w:rsid w:val="005E2144"/>
    <w:rsid w:val="005E2C54"/>
    <w:rsid w:val="005E7E19"/>
    <w:rsid w:val="005F05AA"/>
    <w:rsid w:val="005F3CC7"/>
    <w:rsid w:val="005F5D3F"/>
    <w:rsid w:val="005F6EDC"/>
    <w:rsid w:val="005F72CD"/>
    <w:rsid w:val="00600B43"/>
    <w:rsid w:val="00602E18"/>
    <w:rsid w:val="00605A22"/>
    <w:rsid w:val="00605F7B"/>
    <w:rsid w:val="006113A6"/>
    <w:rsid w:val="00612B16"/>
    <w:rsid w:val="006142E4"/>
    <w:rsid w:val="0062097B"/>
    <w:rsid w:val="0062227D"/>
    <w:rsid w:val="00623D14"/>
    <w:rsid w:val="00623DCB"/>
    <w:rsid w:val="0063226A"/>
    <w:rsid w:val="006350DE"/>
    <w:rsid w:val="00640B95"/>
    <w:rsid w:val="00645107"/>
    <w:rsid w:val="00646CFC"/>
    <w:rsid w:val="0064774F"/>
    <w:rsid w:val="00650651"/>
    <w:rsid w:val="006564DD"/>
    <w:rsid w:val="00662C13"/>
    <w:rsid w:val="006666B7"/>
    <w:rsid w:val="0066686B"/>
    <w:rsid w:val="00667B05"/>
    <w:rsid w:val="006705EE"/>
    <w:rsid w:val="0067156A"/>
    <w:rsid w:val="0067271D"/>
    <w:rsid w:val="00672A9C"/>
    <w:rsid w:val="00674886"/>
    <w:rsid w:val="00680CAB"/>
    <w:rsid w:val="00681883"/>
    <w:rsid w:val="00684EB4"/>
    <w:rsid w:val="00690ABC"/>
    <w:rsid w:val="006912C3"/>
    <w:rsid w:val="00691D9A"/>
    <w:rsid w:val="0069355D"/>
    <w:rsid w:val="0069364E"/>
    <w:rsid w:val="006960B8"/>
    <w:rsid w:val="0069653A"/>
    <w:rsid w:val="0069783F"/>
    <w:rsid w:val="006B1754"/>
    <w:rsid w:val="006B1C79"/>
    <w:rsid w:val="006B2FF5"/>
    <w:rsid w:val="006B393F"/>
    <w:rsid w:val="006B7EF6"/>
    <w:rsid w:val="006C0AC4"/>
    <w:rsid w:val="006C0CD2"/>
    <w:rsid w:val="006C1358"/>
    <w:rsid w:val="006C1EEA"/>
    <w:rsid w:val="006C3208"/>
    <w:rsid w:val="006C63B1"/>
    <w:rsid w:val="006D5EF7"/>
    <w:rsid w:val="006E04DE"/>
    <w:rsid w:val="006E2672"/>
    <w:rsid w:val="006E2A05"/>
    <w:rsid w:val="006F079A"/>
    <w:rsid w:val="006F099F"/>
    <w:rsid w:val="006F1BC3"/>
    <w:rsid w:val="006F6366"/>
    <w:rsid w:val="00700AC5"/>
    <w:rsid w:val="00701BF3"/>
    <w:rsid w:val="0070428F"/>
    <w:rsid w:val="00705E79"/>
    <w:rsid w:val="00707B1B"/>
    <w:rsid w:val="00711B0B"/>
    <w:rsid w:val="00715917"/>
    <w:rsid w:val="00720519"/>
    <w:rsid w:val="0072111B"/>
    <w:rsid w:val="007225AA"/>
    <w:rsid w:val="007227F1"/>
    <w:rsid w:val="00727364"/>
    <w:rsid w:val="00727FA4"/>
    <w:rsid w:val="007312F0"/>
    <w:rsid w:val="007325E6"/>
    <w:rsid w:val="007332C9"/>
    <w:rsid w:val="007353D1"/>
    <w:rsid w:val="007369F9"/>
    <w:rsid w:val="007379D0"/>
    <w:rsid w:val="00743E56"/>
    <w:rsid w:val="00751A15"/>
    <w:rsid w:val="00752E77"/>
    <w:rsid w:val="00755492"/>
    <w:rsid w:val="007557A5"/>
    <w:rsid w:val="007572D0"/>
    <w:rsid w:val="0076030A"/>
    <w:rsid w:val="00764891"/>
    <w:rsid w:val="00765DEC"/>
    <w:rsid w:val="00767758"/>
    <w:rsid w:val="00767D8E"/>
    <w:rsid w:val="00777940"/>
    <w:rsid w:val="00780696"/>
    <w:rsid w:val="00780C0E"/>
    <w:rsid w:val="007815E3"/>
    <w:rsid w:val="00783648"/>
    <w:rsid w:val="0078384F"/>
    <w:rsid w:val="00783DDE"/>
    <w:rsid w:val="007906A5"/>
    <w:rsid w:val="00792D65"/>
    <w:rsid w:val="00795AE4"/>
    <w:rsid w:val="00797DA6"/>
    <w:rsid w:val="007A1BD7"/>
    <w:rsid w:val="007A47C5"/>
    <w:rsid w:val="007A5DFB"/>
    <w:rsid w:val="007A6B3A"/>
    <w:rsid w:val="007A7AAF"/>
    <w:rsid w:val="007B0B0B"/>
    <w:rsid w:val="007C130A"/>
    <w:rsid w:val="007C13C5"/>
    <w:rsid w:val="007C25C1"/>
    <w:rsid w:val="007C35C1"/>
    <w:rsid w:val="007C5588"/>
    <w:rsid w:val="007C62DC"/>
    <w:rsid w:val="007D15F7"/>
    <w:rsid w:val="007D31E0"/>
    <w:rsid w:val="007D3384"/>
    <w:rsid w:val="007D3BEA"/>
    <w:rsid w:val="007D40AD"/>
    <w:rsid w:val="007D5D2B"/>
    <w:rsid w:val="007D781A"/>
    <w:rsid w:val="007E1BA2"/>
    <w:rsid w:val="007E3473"/>
    <w:rsid w:val="007E5713"/>
    <w:rsid w:val="007E640F"/>
    <w:rsid w:val="007E6B87"/>
    <w:rsid w:val="007F1D56"/>
    <w:rsid w:val="00800B32"/>
    <w:rsid w:val="0080593C"/>
    <w:rsid w:val="008161E0"/>
    <w:rsid w:val="00816347"/>
    <w:rsid w:val="008326F4"/>
    <w:rsid w:val="0083352F"/>
    <w:rsid w:val="008408C9"/>
    <w:rsid w:val="0084316D"/>
    <w:rsid w:val="0084675B"/>
    <w:rsid w:val="00850293"/>
    <w:rsid w:val="00851405"/>
    <w:rsid w:val="008516F9"/>
    <w:rsid w:val="00851752"/>
    <w:rsid w:val="008528F6"/>
    <w:rsid w:val="008625CB"/>
    <w:rsid w:val="00867BB6"/>
    <w:rsid w:val="0087086D"/>
    <w:rsid w:val="00871A80"/>
    <w:rsid w:val="00873094"/>
    <w:rsid w:val="00873CED"/>
    <w:rsid w:val="00876F7C"/>
    <w:rsid w:val="00881BCC"/>
    <w:rsid w:val="00883C2D"/>
    <w:rsid w:val="00885269"/>
    <w:rsid w:val="00885F6A"/>
    <w:rsid w:val="008864FE"/>
    <w:rsid w:val="008866BE"/>
    <w:rsid w:val="00887808"/>
    <w:rsid w:val="00890A5C"/>
    <w:rsid w:val="008918D7"/>
    <w:rsid w:val="00891AB7"/>
    <w:rsid w:val="00893188"/>
    <w:rsid w:val="00894758"/>
    <w:rsid w:val="00894DB9"/>
    <w:rsid w:val="00896ACB"/>
    <w:rsid w:val="00897521"/>
    <w:rsid w:val="008A1645"/>
    <w:rsid w:val="008A1BB3"/>
    <w:rsid w:val="008A2E3C"/>
    <w:rsid w:val="008B2ADE"/>
    <w:rsid w:val="008B4CF4"/>
    <w:rsid w:val="008B5470"/>
    <w:rsid w:val="008B5D26"/>
    <w:rsid w:val="008B69A4"/>
    <w:rsid w:val="008D2F40"/>
    <w:rsid w:val="008D62C1"/>
    <w:rsid w:val="008E387A"/>
    <w:rsid w:val="008E5725"/>
    <w:rsid w:val="008E6E49"/>
    <w:rsid w:val="008E79D1"/>
    <w:rsid w:val="008F184A"/>
    <w:rsid w:val="008F37B1"/>
    <w:rsid w:val="008F46D2"/>
    <w:rsid w:val="008F49C2"/>
    <w:rsid w:val="00901DC6"/>
    <w:rsid w:val="00903F25"/>
    <w:rsid w:val="00911704"/>
    <w:rsid w:val="009179AB"/>
    <w:rsid w:val="00925626"/>
    <w:rsid w:val="00925F95"/>
    <w:rsid w:val="00931FCB"/>
    <w:rsid w:val="00942023"/>
    <w:rsid w:val="00942E3E"/>
    <w:rsid w:val="0094411D"/>
    <w:rsid w:val="00945117"/>
    <w:rsid w:val="00952A67"/>
    <w:rsid w:val="00954D1D"/>
    <w:rsid w:val="00956F46"/>
    <w:rsid w:val="00971A87"/>
    <w:rsid w:val="00973B70"/>
    <w:rsid w:val="00982EDB"/>
    <w:rsid w:val="009871BC"/>
    <w:rsid w:val="00990B6C"/>
    <w:rsid w:val="00992393"/>
    <w:rsid w:val="009944BE"/>
    <w:rsid w:val="00994A60"/>
    <w:rsid w:val="00995B5C"/>
    <w:rsid w:val="009A1147"/>
    <w:rsid w:val="009A1D16"/>
    <w:rsid w:val="009A2CD0"/>
    <w:rsid w:val="009A432E"/>
    <w:rsid w:val="009A5528"/>
    <w:rsid w:val="009A6494"/>
    <w:rsid w:val="009B13E6"/>
    <w:rsid w:val="009B5F2D"/>
    <w:rsid w:val="009C64B2"/>
    <w:rsid w:val="009D2EFB"/>
    <w:rsid w:val="009D36D2"/>
    <w:rsid w:val="009D39DE"/>
    <w:rsid w:val="009D51AC"/>
    <w:rsid w:val="009D6D7F"/>
    <w:rsid w:val="009E485B"/>
    <w:rsid w:val="009F3FF8"/>
    <w:rsid w:val="009F4B5C"/>
    <w:rsid w:val="009F7D1A"/>
    <w:rsid w:val="00A2140A"/>
    <w:rsid w:val="00A23CED"/>
    <w:rsid w:val="00A2470E"/>
    <w:rsid w:val="00A27751"/>
    <w:rsid w:val="00A315A4"/>
    <w:rsid w:val="00A32EA9"/>
    <w:rsid w:val="00A33C47"/>
    <w:rsid w:val="00A41CB5"/>
    <w:rsid w:val="00A46F4F"/>
    <w:rsid w:val="00A47030"/>
    <w:rsid w:val="00A478B6"/>
    <w:rsid w:val="00A50808"/>
    <w:rsid w:val="00A52689"/>
    <w:rsid w:val="00A5410A"/>
    <w:rsid w:val="00A546AB"/>
    <w:rsid w:val="00A567F5"/>
    <w:rsid w:val="00A56D36"/>
    <w:rsid w:val="00A5700B"/>
    <w:rsid w:val="00A57AFE"/>
    <w:rsid w:val="00A7229A"/>
    <w:rsid w:val="00A74062"/>
    <w:rsid w:val="00A75881"/>
    <w:rsid w:val="00A76AE7"/>
    <w:rsid w:val="00A77B60"/>
    <w:rsid w:val="00A80329"/>
    <w:rsid w:val="00A85D0E"/>
    <w:rsid w:val="00A924DE"/>
    <w:rsid w:val="00A92F11"/>
    <w:rsid w:val="00A94B82"/>
    <w:rsid w:val="00A95CE1"/>
    <w:rsid w:val="00AA30C8"/>
    <w:rsid w:val="00AB0253"/>
    <w:rsid w:val="00AB2D91"/>
    <w:rsid w:val="00AC0658"/>
    <w:rsid w:val="00AC1E87"/>
    <w:rsid w:val="00AC2D39"/>
    <w:rsid w:val="00AD09C6"/>
    <w:rsid w:val="00AD1C93"/>
    <w:rsid w:val="00AD218D"/>
    <w:rsid w:val="00AD73BC"/>
    <w:rsid w:val="00AE2352"/>
    <w:rsid w:val="00AE4799"/>
    <w:rsid w:val="00AE5A34"/>
    <w:rsid w:val="00AE61F1"/>
    <w:rsid w:val="00AE70F1"/>
    <w:rsid w:val="00AF043B"/>
    <w:rsid w:val="00AF13DE"/>
    <w:rsid w:val="00AF5303"/>
    <w:rsid w:val="00AF5F63"/>
    <w:rsid w:val="00AF6C8D"/>
    <w:rsid w:val="00AF79C5"/>
    <w:rsid w:val="00B0256A"/>
    <w:rsid w:val="00B031A9"/>
    <w:rsid w:val="00B048E7"/>
    <w:rsid w:val="00B07805"/>
    <w:rsid w:val="00B078C6"/>
    <w:rsid w:val="00B07B3A"/>
    <w:rsid w:val="00B112A7"/>
    <w:rsid w:val="00B13F97"/>
    <w:rsid w:val="00B17E9E"/>
    <w:rsid w:val="00B30167"/>
    <w:rsid w:val="00B30826"/>
    <w:rsid w:val="00B31A9D"/>
    <w:rsid w:val="00B3325C"/>
    <w:rsid w:val="00B33FF3"/>
    <w:rsid w:val="00B3693B"/>
    <w:rsid w:val="00B464D1"/>
    <w:rsid w:val="00B4706B"/>
    <w:rsid w:val="00B47224"/>
    <w:rsid w:val="00B47697"/>
    <w:rsid w:val="00B53423"/>
    <w:rsid w:val="00B56BD4"/>
    <w:rsid w:val="00B56C87"/>
    <w:rsid w:val="00B57402"/>
    <w:rsid w:val="00B62D59"/>
    <w:rsid w:val="00B638C9"/>
    <w:rsid w:val="00B65866"/>
    <w:rsid w:val="00B71CA9"/>
    <w:rsid w:val="00B73E65"/>
    <w:rsid w:val="00B74E25"/>
    <w:rsid w:val="00B760F2"/>
    <w:rsid w:val="00B8010D"/>
    <w:rsid w:val="00B858B4"/>
    <w:rsid w:val="00B9721F"/>
    <w:rsid w:val="00BA08CB"/>
    <w:rsid w:val="00BA4BE7"/>
    <w:rsid w:val="00BA746E"/>
    <w:rsid w:val="00BB293B"/>
    <w:rsid w:val="00BB3130"/>
    <w:rsid w:val="00BB49C7"/>
    <w:rsid w:val="00BB6C7D"/>
    <w:rsid w:val="00BC49F9"/>
    <w:rsid w:val="00BC61C2"/>
    <w:rsid w:val="00BC7D66"/>
    <w:rsid w:val="00BC7DB2"/>
    <w:rsid w:val="00BC7E07"/>
    <w:rsid w:val="00BD280A"/>
    <w:rsid w:val="00BD46C6"/>
    <w:rsid w:val="00BD6BC4"/>
    <w:rsid w:val="00BE371F"/>
    <w:rsid w:val="00BE3CF9"/>
    <w:rsid w:val="00BE4EC7"/>
    <w:rsid w:val="00BE5C36"/>
    <w:rsid w:val="00BF5EA1"/>
    <w:rsid w:val="00C00D53"/>
    <w:rsid w:val="00C04708"/>
    <w:rsid w:val="00C106AA"/>
    <w:rsid w:val="00C11E9F"/>
    <w:rsid w:val="00C15A09"/>
    <w:rsid w:val="00C214AF"/>
    <w:rsid w:val="00C22218"/>
    <w:rsid w:val="00C239ED"/>
    <w:rsid w:val="00C32524"/>
    <w:rsid w:val="00C33B16"/>
    <w:rsid w:val="00C3417A"/>
    <w:rsid w:val="00C343F6"/>
    <w:rsid w:val="00C34E7C"/>
    <w:rsid w:val="00C411F1"/>
    <w:rsid w:val="00C42702"/>
    <w:rsid w:val="00C504A2"/>
    <w:rsid w:val="00C51FFA"/>
    <w:rsid w:val="00C57439"/>
    <w:rsid w:val="00C613E6"/>
    <w:rsid w:val="00C6459D"/>
    <w:rsid w:val="00C65EA6"/>
    <w:rsid w:val="00C66208"/>
    <w:rsid w:val="00C71F9B"/>
    <w:rsid w:val="00C75662"/>
    <w:rsid w:val="00C7570E"/>
    <w:rsid w:val="00C826A4"/>
    <w:rsid w:val="00C82A52"/>
    <w:rsid w:val="00C853DF"/>
    <w:rsid w:val="00C934FD"/>
    <w:rsid w:val="00C94244"/>
    <w:rsid w:val="00C967C1"/>
    <w:rsid w:val="00CA1993"/>
    <w:rsid w:val="00CB29CE"/>
    <w:rsid w:val="00CB2CBE"/>
    <w:rsid w:val="00CC1BF6"/>
    <w:rsid w:val="00CC2DAB"/>
    <w:rsid w:val="00CC3DD5"/>
    <w:rsid w:val="00CC4872"/>
    <w:rsid w:val="00CC752D"/>
    <w:rsid w:val="00CD2266"/>
    <w:rsid w:val="00CD5A74"/>
    <w:rsid w:val="00CE0807"/>
    <w:rsid w:val="00CE131F"/>
    <w:rsid w:val="00CE2C50"/>
    <w:rsid w:val="00CE3B85"/>
    <w:rsid w:val="00CE4613"/>
    <w:rsid w:val="00CE4927"/>
    <w:rsid w:val="00CF1436"/>
    <w:rsid w:val="00CF666F"/>
    <w:rsid w:val="00D00FD3"/>
    <w:rsid w:val="00D07A3E"/>
    <w:rsid w:val="00D170E4"/>
    <w:rsid w:val="00D176C5"/>
    <w:rsid w:val="00D24248"/>
    <w:rsid w:val="00D30918"/>
    <w:rsid w:val="00D31641"/>
    <w:rsid w:val="00D334C7"/>
    <w:rsid w:val="00D34472"/>
    <w:rsid w:val="00D34E96"/>
    <w:rsid w:val="00D37F50"/>
    <w:rsid w:val="00D45908"/>
    <w:rsid w:val="00D47867"/>
    <w:rsid w:val="00D50182"/>
    <w:rsid w:val="00D5206A"/>
    <w:rsid w:val="00D543FA"/>
    <w:rsid w:val="00D551FA"/>
    <w:rsid w:val="00D60940"/>
    <w:rsid w:val="00D60F31"/>
    <w:rsid w:val="00D64013"/>
    <w:rsid w:val="00D6601C"/>
    <w:rsid w:val="00D67AE0"/>
    <w:rsid w:val="00D67CF1"/>
    <w:rsid w:val="00D72DAB"/>
    <w:rsid w:val="00D730D6"/>
    <w:rsid w:val="00D758C4"/>
    <w:rsid w:val="00D76C03"/>
    <w:rsid w:val="00D84A3B"/>
    <w:rsid w:val="00D86EF8"/>
    <w:rsid w:val="00D90801"/>
    <w:rsid w:val="00D90FB2"/>
    <w:rsid w:val="00D91833"/>
    <w:rsid w:val="00D91AB0"/>
    <w:rsid w:val="00D95C66"/>
    <w:rsid w:val="00DA19E0"/>
    <w:rsid w:val="00DA4694"/>
    <w:rsid w:val="00DB00DD"/>
    <w:rsid w:val="00DB107A"/>
    <w:rsid w:val="00DB2016"/>
    <w:rsid w:val="00DB7672"/>
    <w:rsid w:val="00DC3ED1"/>
    <w:rsid w:val="00DC6661"/>
    <w:rsid w:val="00DD2EAA"/>
    <w:rsid w:val="00DD3236"/>
    <w:rsid w:val="00DE0869"/>
    <w:rsid w:val="00DE428C"/>
    <w:rsid w:val="00DE52F0"/>
    <w:rsid w:val="00DE61C4"/>
    <w:rsid w:val="00DE703C"/>
    <w:rsid w:val="00DE7817"/>
    <w:rsid w:val="00DF0CCF"/>
    <w:rsid w:val="00DF15A7"/>
    <w:rsid w:val="00DF535B"/>
    <w:rsid w:val="00E01B39"/>
    <w:rsid w:val="00E04B98"/>
    <w:rsid w:val="00E05EEB"/>
    <w:rsid w:val="00E1017A"/>
    <w:rsid w:val="00E10CE9"/>
    <w:rsid w:val="00E124A8"/>
    <w:rsid w:val="00E143B1"/>
    <w:rsid w:val="00E17117"/>
    <w:rsid w:val="00E2006B"/>
    <w:rsid w:val="00E20DA1"/>
    <w:rsid w:val="00E21066"/>
    <w:rsid w:val="00E23FC5"/>
    <w:rsid w:val="00E262C0"/>
    <w:rsid w:val="00E273D7"/>
    <w:rsid w:val="00E30989"/>
    <w:rsid w:val="00E3359A"/>
    <w:rsid w:val="00E403C2"/>
    <w:rsid w:val="00E41F5C"/>
    <w:rsid w:val="00E42858"/>
    <w:rsid w:val="00E42972"/>
    <w:rsid w:val="00E445C7"/>
    <w:rsid w:val="00E47EB0"/>
    <w:rsid w:val="00E5063C"/>
    <w:rsid w:val="00E57471"/>
    <w:rsid w:val="00E60978"/>
    <w:rsid w:val="00E626F7"/>
    <w:rsid w:val="00E62CDD"/>
    <w:rsid w:val="00E6400D"/>
    <w:rsid w:val="00E67245"/>
    <w:rsid w:val="00E711E9"/>
    <w:rsid w:val="00E716C8"/>
    <w:rsid w:val="00E729F7"/>
    <w:rsid w:val="00E7312B"/>
    <w:rsid w:val="00E77671"/>
    <w:rsid w:val="00E81039"/>
    <w:rsid w:val="00E86752"/>
    <w:rsid w:val="00E906D2"/>
    <w:rsid w:val="00E932A6"/>
    <w:rsid w:val="00E946E1"/>
    <w:rsid w:val="00E94C8A"/>
    <w:rsid w:val="00E95D04"/>
    <w:rsid w:val="00E9710C"/>
    <w:rsid w:val="00E97937"/>
    <w:rsid w:val="00EA0911"/>
    <w:rsid w:val="00EA54ED"/>
    <w:rsid w:val="00EA5C9A"/>
    <w:rsid w:val="00EA6482"/>
    <w:rsid w:val="00EB0400"/>
    <w:rsid w:val="00EB3424"/>
    <w:rsid w:val="00EB646D"/>
    <w:rsid w:val="00EC02B8"/>
    <w:rsid w:val="00EC030A"/>
    <w:rsid w:val="00EC7C5F"/>
    <w:rsid w:val="00ED078F"/>
    <w:rsid w:val="00ED30BA"/>
    <w:rsid w:val="00ED3AAE"/>
    <w:rsid w:val="00ED3E5A"/>
    <w:rsid w:val="00ED6804"/>
    <w:rsid w:val="00ED6F3E"/>
    <w:rsid w:val="00EE16E2"/>
    <w:rsid w:val="00EE3356"/>
    <w:rsid w:val="00EE4463"/>
    <w:rsid w:val="00EF3DFC"/>
    <w:rsid w:val="00EF633A"/>
    <w:rsid w:val="00EF6F35"/>
    <w:rsid w:val="00F040DF"/>
    <w:rsid w:val="00F06C67"/>
    <w:rsid w:val="00F10076"/>
    <w:rsid w:val="00F13D6F"/>
    <w:rsid w:val="00F13DA3"/>
    <w:rsid w:val="00F17C99"/>
    <w:rsid w:val="00F20642"/>
    <w:rsid w:val="00F35886"/>
    <w:rsid w:val="00F5093E"/>
    <w:rsid w:val="00F50F56"/>
    <w:rsid w:val="00F51FB0"/>
    <w:rsid w:val="00F54471"/>
    <w:rsid w:val="00F54ADC"/>
    <w:rsid w:val="00F60D59"/>
    <w:rsid w:val="00F6308E"/>
    <w:rsid w:val="00F75A65"/>
    <w:rsid w:val="00F77B97"/>
    <w:rsid w:val="00F81104"/>
    <w:rsid w:val="00F83A8F"/>
    <w:rsid w:val="00F83F73"/>
    <w:rsid w:val="00F84C4B"/>
    <w:rsid w:val="00F907CE"/>
    <w:rsid w:val="00F90C66"/>
    <w:rsid w:val="00F91AB9"/>
    <w:rsid w:val="00F94DAE"/>
    <w:rsid w:val="00F9527A"/>
    <w:rsid w:val="00FA4E39"/>
    <w:rsid w:val="00FA794E"/>
    <w:rsid w:val="00FB19E9"/>
    <w:rsid w:val="00FB54D1"/>
    <w:rsid w:val="00FB73D6"/>
    <w:rsid w:val="00FD09C1"/>
    <w:rsid w:val="00FD1192"/>
    <w:rsid w:val="00FD3EC9"/>
    <w:rsid w:val="00FD5BCC"/>
    <w:rsid w:val="00FE0A19"/>
    <w:rsid w:val="00FE794E"/>
    <w:rsid w:val="00FF097A"/>
    <w:rsid w:val="00FF2AB7"/>
    <w:rsid w:val="00FF499F"/>
    <w:rsid w:val="00FF5CE6"/>
    <w:rsid w:val="35DA1BD0"/>
    <w:rsid w:val="5EE5738A"/>
    <w:rsid w:val="6CF668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6"/>
      <w:szCs w:val="26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3">
    <w:name w:val="heading 2"/>
    <w:basedOn w:val="2"/>
    <w:next w:val="1"/>
    <w:qFormat/>
    <w:uiPriority w:val="0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4">
    <w:name w:val="heading 3"/>
    <w:basedOn w:val="3"/>
    <w:next w:val="1"/>
    <w:qFormat/>
    <w:uiPriority w:val="0"/>
    <w:pPr>
      <w:outlineLvl w:val="2"/>
    </w:pPr>
  </w:style>
  <w:style w:type="paragraph" w:styleId="5">
    <w:name w:val="heading 4"/>
    <w:basedOn w:val="4"/>
    <w:next w:val="1"/>
    <w:qFormat/>
    <w:uiPriority w:val="0"/>
    <w:pPr>
      <w:outlineLvl w:val="3"/>
    </w:p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paragraph" w:styleId="9">
    <w:name w:val="Balloon Text"/>
    <w:basedOn w:val="1"/>
    <w:link w:val="78"/>
    <w:semiHidden/>
    <w:qFormat/>
    <w:uiPriority w:val="0"/>
    <w:rPr>
      <w:rFonts w:ascii="Tahoma" w:hAnsi="Tahoma" w:cs="Times New Roman"/>
      <w:sz w:val="16"/>
      <w:szCs w:val="16"/>
    </w:rPr>
  </w:style>
  <w:style w:type="paragraph" w:styleId="10">
    <w:name w:val="header"/>
    <w:basedOn w:val="1"/>
    <w:link w:val="75"/>
    <w:unhideWhenUsed/>
    <w:qFormat/>
    <w:uiPriority w:val="99"/>
    <w:pPr>
      <w:tabs>
        <w:tab w:val="center" w:pos="4677"/>
        <w:tab w:val="right" w:pos="9355"/>
      </w:tabs>
    </w:pPr>
    <w:rPr>
      <w:rFonts w:cs="Times New Roman"/>
    </w:rPr>
  </w:style>
  <w:style w:type="paragraph" w:styleId="11">
    <w:name w:val="Body Text"/>
    <w:basedOn w:val="1"/>
    <w:link w:val="80"/>
    <w:qFormat/>
    <w:uiPriority w:val="99"/>
    <w:pPr>
      <w:autoSpaceDN/>
      <w:adjustRightInd/>
      <w:spacing w:after="120"/>
    </w:pPr>
    <w:rPr>
      <w:rFonts w:ascii="Times New Roman" w:hAnsi="Times New Roman" w:eastAsia="Arial Unicode MS" w:cs="Tahoma"/>
      <w:sz w:val="24"/>
      <w:szCs w:val="24"/>
      <w:lang w:eastAsia="zh-CN"/>
    </w:rPr>
  </w:style>
  <w:style w:type="paragraph" w:styleId="12">
    <w:name w:val="footer"/>
    <w:basedOn w:val="1"/>
    <w:link w:val="76"/>
    <w:unhideWhenUsed/>
    <w:qFormat/>
    <w:uiPriority w:val="99"/>
    <w:pPr>
      <w:tabs>
        <w:tab w:val="center" w:pos="4677"/>
        <w:tab w:val="right" w:pos="9355"/>
      </w:tabs>
    </w:pPr>
    <w:rPr>
      <w:rFonts w:cs="Times New Roman"/>
    </w:rPr>
  </w:style>
  <w:style w:type="paragraph" w:styleId="13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4">
    <w:name w:val="Цветовое выделение"/>
    <w:qFormat/>
    <w:uiPriority w:val="0"/>
    <w:rPr>
      <w:b/>
      <w:bCs/>
      <w:color w:val="26282F"/>
      <w:sz w:val="26"/>
      <w:szCs w:val="26"/>
    </w:rPr>
  </w:style>
  <w:style w:type="character" w:customStyle="1" w:styleId="15">
    <w:name w:val="Гипертекстовая ссылка"/>
    <w:qFormat/>
    <w:uiPriority w:val="0"/>
    <w:rPr>
      <w:b/>
      <w:bCs/>
      <w:color w:val="106BBE"/>
      <w:sz w:val="26"/>
      <w:szCs w:val="26"/>
    </w:rPr>
  </w:style>
  <w:style w:type="character" w:customStyle="1" w:styleId="16">
    <w:name w:val="Активная гипертекстовая ссылка"/>
    <w:qFormat/>
    <w:uiPriority w:val="0"/>
    <w:rPr>
      <w:b/>
      <w:bCs/>
      <w:color w:val="106BBE"/>
      <w:sz w:val="26"/>
      <w:szCs w:val="26"/>
      <w:u w:val="single"/>
    </w:rPr>
  </w:style>
  <w:style w:type="paragraph" w:customStyle="1" w:styleId="17">
    <w:name w:val="Внимание"/>
    <w:basedOn w:val="1"/>
    <w:next w:val="1"/>
    <w:qFormat/>
    <w:uiPriority w:val="0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18">
    <w:name w:val="Внимание: криминал!!"/>
    <w:basedOn w:val="17"/>
    <w:next w:val="1"/>
    <w:qFormat/>
    <w:uiPriority w:val="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19">
    <w:name w:val="Внимание: недобросовестность!"/>
    <w:basedOn w:val="17"/>
    <w:next w:val="1"/>
    <w:qFormat/>
    <w:uiPriority w:val="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20">
    <w:name w:val="Выделение для Базового Поиска"/>
    <w:qFormat/>
    <w:uiPriority w:val="0"/>
    <w:rPr>
      <w:b/>
      <w:bCs/>
      <w:color w:val="0058A9"/>
      <w:sz w:val="26"/>
      <w:szCs w:val="26"/>
    </w:rPr>
  </w:style>
  <w:style w:type="character" w:customStyle="1" w:styleId="21">
    <w:name w:val="Выделение для Базового Поиска (курсив)"/>
    <w:qFormat/>
    <w:uiPriority w:val="0"/>
    <w:rPr>
      <w:b/>
      <w:bCs/>
      <w:i/>
      <w:iCs/>
      <w:color w:val="0058A9"/>
      <w:sz w:val="26"/>
      <w:szCs w:val="26"/>
    </w:rPr>
  </w:style>
  <w:style w:type="paragraph" w:customStyle="1" w:styleId="22">
    <w:name w:val="Основное меню (преемственное)"/>
    <w:basedOn w:val="1"/>
    <w:next w:val="1"/>
    <w:qFormat/>
    <w:uiPriority w:val="0"/>
    <w:pPr>
      <w:jc w:val="both"/>
    </w:pPr>
    <w:rPr>
      <w:rFonts w:ascii="Verdana" w:hAnsi="Verdana" w:cs="Verdana"/>
      <w:sz w:val="24"/>
      <w:szCs w:val="24"/>
    </w:rPr>
  </w:style>
  <w:style w:type="paragraph" w:customStyle="1" w:styleId="23">
    <w:name w:val="Заголовок1"/>
    <w:basedOn w:val="22"/>
    <w:next w:val="1"/>
    <w:qFormat/>
    <w:uiPriority w:val="0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24">
    <w:name w:val="Заголовок группы контролов"/>
    <w:basedOn w:val="1"/>
    <w:next w:val="1"/>
    <w:qFormat/>
    <w:uiPriority w:val="0"/>
    <w:pPr>
      <w:jc w:val="both"/>
    </w:pPr>
    <w:rPr>
      <w:b/>
      <w:bCs/>
      <w:color w:val="000000"/>
      <w:sz w:val="24"/>
      <w:szCs w:val="24"/>
    </w:rPr>
  </w:style>
  <w:style w:type="paragraph" w:customStyle="1" w:styleId="25">
    <w:name w:val="Заголовок для информации об изменениях"/>
    <w:basedOn w:val="2"/>
    <w:next w:val="1"/>
    <w:qFormat/>
    <w:uiPriority w:val="0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26">
    <w:name w:val="Заголовок приложения"/>
    <w:basedOn w:val="1"/>
    <w:next w:val="1"/>
    <w:qFormat/>
    <w:uiPriority w:val="0"/>
    <w:pPr>
      <w:jc w:val="right"/>
    </w:pPr>
    <w:rPr>
      <w:sz w:val="24"/>
      <w:szCs w:val="24"/>
    </w:rPr>
  </w:style>
  <w:style w:type="paragraph" w:customStyle="1" w:styleId="27">
    <w:name w:val="Заголовок распахивающейся части диалога"/>
    <w:basedOn w:val="1"/>
    <w:next w:val="1"/>
    <w:qFormat/>
    <w:uiPriority w:val="0"/>
    <w:pPr>
      <w:jc w:val="both"/>
    </w:pPr>
    <w:rPr>
      <w:i/>
      <w:iCs/>
      <w:color w:val="000080"/>
      <w:sz w:val="24"/>
      <w:szCs w:val="24"/>
    </w:rPr>
  </w:style>
  <w:style w:type="character" w:customStyle="1" w:styleId="28">
    <w:name w:val="Заголовок своего сообщения"/>
    <w:basedOn w:val="14"/>
    <w:qFormat/>
    <w:uiPriority w:val="0"/>
    <w:rPr>
      <w:color w:val="26282F"/>
      <w:sz w:val="26"/>
      <w:szCs w:val="26"/>
    </w:rPr>
  </w:style>
  <w:style w:type="paragraph" w:customStyle="1" w:styleId="29">
    <w:name w:val="Заголовок статьи"/>
    <w:basedOn w:val="1"/>
    <w:next w:val="1"/>
    <w:qFormat/>
    <w:uiPriority w:val="0"/>
    <w:pPr>
      <w:ind w:left="1612" w:hanging="892"/>
      <w:jc w:val="both"/>
    </w:pPr>
    <w:rPr>
      <w:sz w:val="24"/>
      <w:szCs w:val="24"/>
    </w:rPr>
  </w:style>
  <w:style w:type="character" w:customStyle="1" w:styleId="30">
    <w:name w:val="Заголовок чужого сообщения"/>
    <w:qFormat/>
    <w:uiPriority w:val="0"/>
    <w:rPr>
      <w:b/>
      <w:bCs/>
      <w:color w:val="FF0000"/>
      <w:sz w:val="26"/>
      <w:szCs w:val="26"/>
    </w:rPr>
  </w:style>
  <w:style w:type="paragraph" w:customStyle="1" w:styleId="31">
    <w:name w:val="Заголовок ЭР (левое окно)"/>
    <w:basedOn w:val="1"/>
    <w:next w:val="1"/>
    <w:qFormat/>
    <w:uiPriority w:val="0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32">
    <w:name w:val="Заголовок ЭР (правое окно)"/>
    <w:basedOn w:val="31"/>
    <w:next w:val="1"/>
    <w:qFormat/>
    <w:uiPriority w:val="0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33">
    <w:name w:val="Интерактивный заголовок"/>
    <w:basedOn w:val="23"/>
    <w:next w:val="1"/>
    <w:qFormat/>
    <w:uiPriority w:val="0"/>
    <w:rPr>
      <w:b w:val="0"/>
      <w:bCs w:val="0"/>
      <w:color w:val="auto"/>
      <w:u w:val="single"/>
      <w:shd w:val="clear" w:color="auto" w:fill="auto"/>
    </w:rPr>
  </w:style>
  <w:style w:type="paragraph" w:customStyle="1" w:styleId="34">
    <w:name w:val="Текст информации об изменениях"/>
    <w:basedOn w:val="1"/>
    <w:next w:val="1"/>
    <w:qFormat/>
    <w:uiPriority w:val="0"/>
    <w:pPr>
      <w:jc w:val="both"/>
    </w:pPr>
    <w:rPr>
      <w:color w:val="353842"/>
      <w:sz w:val="20"/>
      <w:szCs w:val="20"/>
    </w:rPr>
  </w:style>
  <w:style w:type="paragraph" w:customStyle="1" w:styleId="35">
    <w:name w:val="Информация об изменениях"/>
    <w:basedOn w:val="34"/>
    <w:next w:val="1"/>
    <w:qFormat/>
    <w:uiPriority w:val="0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36">
    <w:name w:val="Текст (справка)"/>
    <w:basedOn w:val="1"/>
    <w:next w:val="1"/>
    <w:qFormat/>
    <w:uiPriority w:val="0"/>
    <w:pPr>
      <w:ind w:left="170" w:right="170"/>
    </w:pPr>
    <w:rPr>
      <w:sz w:val="24"/>
      <w:szCs w:val="24"/>
    </w:rPr>
  </w:style>
  <w:style w:type="paragraph" w:customStyle="1" w:styleId="37">
    <w:name w:val="Комментарий"/>
    <w:basedOn w:val="36"/>
    <w:next w:val="1"/>
    <w:qFormat/>
    <w:uiPriority w:val="0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38">
    <w:name w:val="Информация об изменениях документа"/>
    <w:basedOn w:val="37"/>
    <w:next w:val="1"/>
    <w:qFormat/>
    <w:uiPriority w:val="0"/>
    <w:pPr>
      <w:spacing w:before="0"/>
    </w:pPr>
    <w:rPr>
      <w:i/>
      <w:iCs/>
    </w:rPr>
  </w:style>
  <w:style w:type="paragraph" w:customStyle="1" w:styleId="39">
    <w:name w:val="Текст (лев. подпись)"/>
    <w:basedOn w:val="1"/>
    <w:next w:val="1"/>
    <w:qFormat/>
    <w:uiPriority w:val="0"/>
    <w:rPr>
      <w:sz w:val="24"/>
      <w:szCs w:val="24"/>
    </w:rPr>
  </w:style>
  <w:style w:type="paragraph" w:customStyle="1" w:styleId="40">
    <w:name w:val="Колонтитул (левый)"/>
    <w:basedOn w:val="39"/>
    <w:next w:val="1"/>
    <w:qFormat/>
    <w:uiPriority w:val="0"/>
    <w:pPr>
      <w:jc w:val="both"/>
    </w:pPr>
    <w:rPr>
      <w:sz w:val="16"/>
      <w:szCs w:val="16"/>
    </w:rPr>
  </w:style>
  <w:style w:type="paragraph" w:customStyle="1" w:styleId="41">
    <w:name w:val="Текст (прав. подпись)"/>
    <w:basedOn w:val="1"/>
    <w:next w:val="1"/>
    <w:qFormat/>
    <w:uiPriority w:val="0"/>
    <w:pPr>
      <w:jc w:val="right"/>
    </w:pPr>
    <w:rPr>
      <w:sz w:val="24"/>
      <w:szCs w:val="24"/>
    </w:rPr>
  </w:style>
  <w:style w:type="paragraph" w:customStyle="1" w:styleId="42">
    <w:name w:val="Колонтитул (правый)"/>
    <w:basedOn w:val="41"/>
    <w:next w:val="1"/>
    <w:qFormat/>
    <w:uiPriority w:val="0"/>
    <w:pPr>
      <w:jc w:val="both"/>
    </w:pPr>
    <w:rPr>
      <w:sz w:val="16"/>
      <w:szCs w:val="16"/>
    </w:rPr>
  </w:style>
  <w:style w:type="paragraph" w:customStyle="1" w:styleId="43">
    <w:name w:val="Комментарий пользователя"/>
    <w:basedOn w:val="37"/>
    <w:next w:val="1"/>
    <w:qFormat/>
    <w:uiPriority w:val="0"/>
    <w:pPr>
      <w:spacing w:before="0"/>
      <w:jc w:val="left"/>
    </w:pPr>
    <w:rPr>
      <w:shd w:val="clear" w:color="auto" w:fill="FFDFE0"/>
    </w:rPr>
  </w:style>
  <w:style w:type="paragraph" w:customStyle="1" w:styleId="44">
    <w:name w:val="Куда обратиться?"/>
    <w:basedOn w:val="17"/>
    <w:next w:val="1"/>
    <w:qFormat/>
    <w:uiPriority w:val="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45">
    <w:name w:val="Моноширинный"/>
    <w:basedOn w:val="1"/>
    <w:next w:val="1"/>
    <w:qFormat/>
    <w:uiPriority w:val="0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46">
    <w:name w:val="Найденные слова"/>
    <w:qFormat/>
    <w:uiPriority w:val="0"/>
    <w:rPr>
      <w:b/>
      <w:bCs/>
      <w:color w:val="26282F"/>
      <w:sz w:val="26"/>
      <w:szCs w:val="26"/>
      <w:shd w:val="clear" w:color="auto" w:fill="auto"/>
    </w:rPr>
  </w:style>
  <w:style w:type="character" w:customStyle="1" w:styleId="47">
    <w:name w:val="Не вступил в силу"/>
    <w:qFormat/>
    <w:uiPriority w:val="0"/>
    <w:rPr>
      <w:b/>
      <w:bCs/>
      <w:color w:val="000000"/>
      <w:sz w:val="26"/>
      <w:szCs w:val="26"/>
      <w:shd w:val="clear" w:color="auto" w:fill="auto"/>
    </w:rPr>
  </w:style>
  <w:style w:type="paragraph" w:customStyle="1" w:styleId="48">
    <w:name w:val="Необходимые документы"/>
    <w:basedOn w:val="17"/>
    <w:next w:val="1"/>
    <w:qFormat/>
    <w:uiPriority w:val="0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49">
    <w:name w:val="Нормальный (таблица)"/>
    <w:basedOn w:val="1"/>
    <w:next w:val="1"/>
    <w:qFormat/>
    <w:uiPriority w:val="0"/>
    <w:pPr>
      <w:jc w:val="both"/>
    </w:pPr>
    <w:rPr>
      <w:sz w:val="24"/>
      <w:szCs w:val="24"/>
    </w:rPr>
  </w:style>
  <w:style w:type="paragraph" w:customStyle="1" w:styleId="50">
    <w:name w:val="Объект"/>
    <w:basedOn w:val="1"/>
    <w:next w:val="1"/>
    <w:qFormat/>
    <w:uiPriority w:val="0"/>
    <w:pPr>
      <w:jc w:val="both"/>
    </w:pPr>
  </w:style>
  <w:style w:type="paragraph" w:customStyle="1" w:styleId="51">
    <w:name w:val="Таблицы (моноширинный)"/>
    <w:basedOn w:val="1"/>
    <w:next w:val="1"/>
    <w:qFormat/>
    <w:uiPriority w:val="0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52">
    <w:name w:val="Оглавление"/>
    <w:basedOn w:val="51"/>
    <w:next w:val="1"/>
    <w:qFormat/>
    <w:uiPriority w:val="0"/>
    <w:pPr>
      <w:ind w:left="140"/>
    </w:pPr>
    <w:rPr>
      <w:rFonts w:ascii="Arial" w:hAnsi="Arial" w:cs="Arial"/>
      <w:sz w:val="24"/>
      <w:szCs w:val="24"/>
    </w:rPr>
  </w:style>
  <w:style w:type="character" w:customStyle="1" w:styleId="53">
    <w:name w:val="Опечатки"/>
    <w:qFormat/>
    <w:uiPriority w:val="0"/>
    <w:rPr>
      <w:color w:val="FF0000"/>
      <w:sz w:val="26"/>
      <w:szCs w:val="26"/>
    </w:rPr>
  </w:style>
  <w:style w:type="paragraph" w:customStyle="1" w:styleId="54">
    <w:name w:val="Переменная часть"/>
    <w:basedOn w:val="22"/>
    <w:next w:val="1"/>
    <w:qFormat/>
    <w:uiPriority w:val="0"/>
    <w:rPr>
      <w:rFonts w:ascii="Arial" w:hAnsi="Arial" w:cs="Arial"/>
      <w:sz w:val="20"/>
      <w:szCs w:val="20"/>
    </w:rPr>
  </w:style>
  <w:style w:type="paragraph" w:customStyle="1" w:styleId="55">
    <w:name w:val="Подвал для информации об изменениях"/>
    <w:basedOn w:val="2"/>
    <w:next w:val="1"/>
    <w:qFormat/>
    <w:uiPriority w:val="0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56">
    <w:name w:val="Подзаголовок для информации об изменениях"/>
    <w:basedOn w:val="34"/>
    <w:next w:val="1"/>
    <w:qFormat/>
    <w:uiPriority w:val="0"/>
    <w:rPr>
      <w:b/>
      <w:bCs/>
      <w:sz w:val="24"/>
      <w:szCs w:val="24"/>
    </w:rPr>
  </w:style>
  <w:style w:type="paragraph" w:customStyle="1" w:styleId="57">
    <w:name w:val="Подчёркнуный текст"/>
    <w:basedOn w:val="1"/>
    <w:next w:val="1"/>
    <w:qFormat/>
    <w:uiPriority w:val="0"/>
    <w:pPr>
      <w:jc w:val="both"/>
    </w:pPr>
    <w:rPr>
      <w:sz w:val="24"/>
      <w:szCs w:val="24"/>
    </w:rPr>
  </w:style>
  <w:style w:type="paragraph" w:customStyle="1" w:styleId="58">
    <w:name w:val="Постоянная часть"/>
    <w:basedOn w:val="22"/>
    <w:next w:val="1"/>
    <w:qFormat/>
    <w:uiPriority w:val="0"/>
    <w:rPr>
      <w:rFonts w:ascii="Arial" w:hAnsi="Arial" w:cs="Arial"/>
      <w:sz w:val="22"/>
      <w:szCs w:val="22"/>
    </w:rPr>
  </w:style>
  <w:style w:type="paragraph" w:customStyle="1" w:styleId="59">
    <w:name w:val="Прижатый влево"/>
    <w:basedOn w:val="1"/>
    <w:next w:val="1"/>
    <w:qFormat/>
    <w:uiPriority w:val="0"/>
    <w:rPr>
      <w:sz w:val="24"/>
      <w:szCs w:val="24"/>
    </w:rPr>
  </w:style>
  <w:style w:type="paragraph" w:customStyle="1" w:styleId="60">
    <w:name w:val="Пример."/>
    <w:basedOn w:val="17"/>
    <w:next w:val="1"/>
    <w:qFormat/>
    <w:uiPriority w:val="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61">
    <w:name w:val="Примечание."/>
    <w:basedOn w:val="17"/>
    <w:next w:val="1"/>
    <w:qFormat/>
    <w:uiPriority w:val="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62">
    <w:name w:val="Продолжение ссылки"/>
    <w:basedOn w:val="15"/>
    <w:qFormat/>
    <w:uiPriority w:val="0"/>
    <w:rPr>
      <w:color w:val="106BBE"/>
      <w:sz w:val="26"/>
      <w:szCs w:val="26"/>
    </w:rPr>
  </w:style>
  <w:style w:type="paragraph" w:customStyle="1" w:styleId="63">
    <w:name w:val="Словарная статья"/>
    <w:basedOn w:val="1"/>
    <w:next w:val="1"/>
    <w:qFormat/>
    <w:uiPriority w:val="0"/>
    <w:pPr>
      <w:ind w:right="118"/>
      <w:jc w:val="both"/>
    </w:pPr>
    <w:rPr>
      <w:sz w:val="24"/>
      <w:szCs w:val="24"/>
    </w:rPr>
  </w:style>
  <w:style w:type="character" w:customStyle="1" w:styleId="64">
    <w:name w:val="Сравнение редакций"/>
    <w:basedOn w:val="14"/>
    <w:qFormat/>
    <w:uiPriority w:val="0"/>
    <w:rPr>
      <w:color w:val="26282F"/>
      <w:sz w:val="26"/>
      <w:szCs w:val="26"/>
    </w:rPr>
  </w:style>
  <w:style w:type="character" w:customStyle="1" w:styleId="65">
    <w:name w:val="Сравнение редакций. Добавленный фрагмент"/>
    <w:qFormat/>
    <w:uiPriority w:val="0"/>
    <w:rPr>
      <w:color w:val="000000"/>
      <w:shd w:val="clear" w:color="auto" w:fill="auto"/>
    </w:rPr>
  </w:style>
  <w:style w:type="character" w:customStyle="1" w:styleId="66">
    <w:name w:val="Сравнение редакций. Удаленный фрагмент"/>
    <w:qFormat/>
    <w:uiPriority w:val="0"/>
    <w:rPr>
      <w:color w:val="000000"/>
      <w:shd w:val="clear" w:color="auto" w:fill="auto"/>
    </w:rPr>
  </w:style>
  <w:style w:type="paragraph" w:customStyle="1" w:styleId="67">
    <w:name w:val="Ссылка на официальную публикацию"/>
    <w:basedOn w:val="1"/>
    <w:next w:val="1"/>
    <w:qFormat/>
    <w:uiPriority w:val="0"/>
    <w:pPr>
      <w:jc w:val="both"/>
    </w:pPr>
    <w:rPr>
      <w:sz w:val="24"/>
      <w:szCs w:val="24"/>
    </w:rPr>
  </w:style>
  <w:style w:type="paragraph" w:customStyle="1" w:styleId="68">
    <w:name w:val="Текст в таблице"/>
    <w:basedOn w:val="49"/>
    <w:next w:val="1"/>
    <w:qFormat/>
    <w:uiPriority w:val="0"/>
    <w:pPr>
      <w:ind w:firstLine="500"/>
    </w:pPr>
  </w:style>
  <w:style w:type="paragraph" w:customStyle="1" w:styleId="69">
    <w:name w:val="Текст ЭР (см. также)"/>
    <w:basedOn w:val="1"/>
    <w:next w:val="1"/>
    <w:qFormat/>
    <w:uiPriority w:val="0"/>
    <w:pPr>
      <w:spacing w:before="200"/>
    </w:pPr>
    <w:rPr>
      <w:sz w:val="22"/>
      <w:szCs w:val="22"/>
    </w:rPr>
  </w:style>
  <w:style w:type="paragraph" w:customStyle="1" w:styleId="70">
    <w:name w:val="Технический комментарий"/>
    <w:basedOn w:val="1"/>
    <w:next w:val="1"/>
    <w:qFormat/>
    <w:uiPriority w:val="0"/>
    <w:rPr>
      <w:color w:val="463F31"/>
      <w:sz w:val="24"/>
      <w:szCs w:val="24"/>
      <w:shd w:val="clear" w:color="auto" w:fill="FFFFA6"/>
    </w:rPr>
  </w:style>
  <w:style w:type="character" w:customStyle="1" w:styleId="71">
    <w:name w:val="Утратил силу"/>
    <w:qFormat/>
    <w:uiPriority w:val="0"/>
    <w:rPr>
      <w:b/>
      <w:bCs/>
      <w:strike/>
      <w:color w:val="auto"/>
      <w:sz w:val="26"/>
      <w:szCs w:val="26"/>
    </w:rPr>
  </w:style>
  <w:style w:type="paragraph" w:customStyle="1" w:styleId="72">
    <w:name w:val="Формула"/>
    <w:basedOn w:val="1"/>
    <w:next w:val="1"/>
    <w:qFormat/>
    <w:uiPriority w:val="0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73">
    <w:name w:val="Центрированный (таблица)"/>
    <w:basedOn w:val="49"/>
    <w:next w:val="1"/>
    <w:qFormat/>
    <w:uiPriority w:val="0"/>
    <w:pPr>
      <w:jc w:val="center"/>
    </w:pPr>
  </w:style>
  <w:style w:type="paragraph" w:customStyle="1" w:styleId="74">
    <w:name w:val="ЭР-содержание (правое окно)"/>
    <w:basedOn w:val="1"/>
    <w:next w:val="1"/>
    <w:qFormat/>
    <w:uiPriority w:val="0"/>
    <w:pPr>
      <w:spacing w:before="300"/>
    </w:pPr>
  </w:style>
  <w:style w:type="character" w:customStyle="1" w:styleId="75">
    <w:name w:val="Верхний колонтитул Знак"/>
    <w:link w:val="10"/>
    <w:qFormat/>
    <w:uiPriority w:val="99"/>
    <w:rPr>
      <w:rFonts w:ascii="Arial" w:hAnsi="Arial" w:cs="Arial"/>
      <w:sz w:val="26"/>
      <w:szCs w:val="26"/>
    </w:rPr>
  </w:style>
  <w:style w:type="character" w:customStyle="1" w:styleId="76">
    <w:name w:val="Нижний колонтитул Знак"/>
    <w:link w:val="12"/>
    <w:qFormat/>
    <w:uiPriority w:val="99"/>
    <w:rPr>
      <w:rFonts w:ascii="Arial" w:hAnsi="Arial" w:cs="Arial"/>
      <w:sz w:val="26"/>
      <w:szCs w:val="26"/>
    </w:rPr>
  </w:style>
  <w:style w:type="paragraph" w:customStyle="1" w:styleId="77">
    <w:name w:val="Table Contents"/>
    <w:basedOn w:val="1"/>
    <w:qFormat/>
    <w:uiPriority w:val="0"/>
    <w:rPr>
      <w:rFonts w:ascii="Times New Roman" w:hAnsi="Times New Roman" w:eastAsia="Arial Unicode MS" w:cs="Tahoma"/>
      <w:sz w:val="24"/>
      <w:szCs w:val="24"/>
    </w:rPr>
  </w:style>
  <w:style w:type="character" w:customStyle="1" w:styleId="78">
    <w:name w:val="Текст выноски Знак"/>
    <w:link w:val="9"/>
    <w:semiHidden/>
    <w:qFormat/>
    <w:uiPriority w:val="0"/>
    <w:rPr>
      <w:rFonts w:ascii="Tahoma" w:hAnsi="Tahoma" w:cs="Tahoma"/>
      <w:sz w:val="16"/>
      <w:szCs w:val="16"/>
    </w:rPr>
  </w:style>
  <w:style w:type="paragraph" w:customStyle="1" w:styleId="79">
    <w:name w:val="Содержимое таблицы"/>
    <w:basedOn w:val="1"/>
    <w:qFormat/>
    <w:uiPriority w:val="0"/>
    <w:pPr>
      <w:suppressLineNumbers/>
      <w:suppressAutoHyphens/>
      <w:autoSpaceDE/>
      <w:autoSpaceDN/>
      <w:adjustRightInd/>
    </w:pPr>
    <w:rPr>
      <w:rFonts w:eastAsia="Arial Unicode MS" w:cs="Times New Roman"/>
      <w:kern w:val="1"/>
      <w:sz w:val="20"/>
      <w:szCs w:val="24"/>
    </w:rPr>
  </w:style>
  <w:style w:type="character" w:customStyle="1" w:styleId="80">
    <w:name w:val="Основной текст Знак"/>
    <w:basedOn w:val="6"/>
    <w:link w:val="11"/>
    <w:qFormat/>
    <w:uiPriority w:val="99"/>
    <w:rPr>
      <w:rFonts w:eastAsia="Arial Unicode MS" w:cs="Tahoma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9E24-1EF0-4E76-8701-BF4C60A7CF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НПП "Гарант-Сервис"</Company>
  <Pages>32</Pages>
  <Words>8069</Words>
  <Characters>45996</Characters>
  <Lines>383</Lines>
  <Paragraphs>107</Paragraphs>
  <TotalTime>117</TotalTime>
  <ScaleCrop>false</ScaleCrop>
  <LinksUpToDate>false</LinksUpToDate>
  <CharactersWithSpaces>53958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2013-03-11T04:11:00Z</dcterms:created>
  <dc:creator>НПП "Гарант-Сервис"</dc:creator>
  <cp:lastModifiedBy>finansist</cp:lastModifiedBy>
  <cp:lastPrinted>2025-03-25T11:00:00Z</cp:lastPrinted>
  <dcterms:modified xsi:type="dcterms:W3CDTF">2026-03-20T04:54:56Z</dcterms:modified>
  <dc:title>Закон Краснодарского края от 1 августа 2012 г</dc:title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7E480E62206E4A86891A8FFA4827B9D6_12</vt:lpwstr>
  </property>
</Properties>
</file>