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w:t>
      </w:r>
      <w:r w:rsidR="00BE767C">
        <w:rPr>
          <w:rFonts w:ascii="Times New Roman" w:hAnsi="Times New Roman" w:cs="Times New Roman"/>
          <w:b w:val="0"/>
          <w:sz w:val="28"/>
          <w:szCs w:val="28"/>
        </w:rPr>
        <w:t>16 ноября</w:t>
      </w:r>
      <w:r w:rsidR="0044524A" w:rsidRPr="00C22893">
        <w:rPr>
          <w:rFonts w:ascii="Times New Roman" w:hAnsi="Times New Roman" w:cs="Times New Roman"/>
          <w:b w:val="0"/>
          <w:sz w:val="28"/>
          <w:szCs w:val="28"/>
        </w:rPr>
        <w:t xml:space="preserve"> 2017 г. N </w:t>
      </w:r>
      <w:r w:rsidR="00BE767C">
        <w:rPr>
          <w:rFonts w:ascii="Times New Roman" w:hAnsi="Times New Roman" w:cs="Times New Roman"/>
          <w:b w:val="0"/>
          <w:sz w:val="28"/>
          <w:szCs w:val="28"/>
        </w:rPr>
        <w:t>40</w:t>
      </w:r>
      <w:r w:rsidR="0044524A" w:rsidRPr="00C22893">
        <w:rPr>
          <w:rFonts w:ascii="Times New Roman" w:hAnsi="Times New Roman" w:cs="Times New Roman"/>
          <w:b w:val="0"/>
          <w:sz w:val="28"/>
          <w:szCs w:val="28"/>
        </w:rPr>
        <w:t>/</w:t>
      </w:r>
      <w:r w:rsidR="00D83CA8">
        <w:rPr>
          <w:rFonts w:ascii="Times New Roman" w:hAnsi="Times New Roman" w:cs="Times New Roman"/>
          <w:b w:val="0"/>
          <w:sz w:val="28"/>
          <w:szCs w:val="28"/>
        </w:rPr>
        <w:t>27</w:t>
      </w:r>
      <w:r w:rsidR="00BC36C0">
        <w:rPr>
          <w:rFonts w:ascii="Times New Roman" w:hAnsi="Times New Roman" w:cs="Times New Roman"/>
          <w:b w:val="0"/>
          <w:sz w:val="28"/>
          <w:szCs w:val="28"/>
        </w:rPr>
        <w:t>4</w:t>
      </w:r>
      <w:r w:rsidR="0044524A" w:rsidRPr="00C22893">
        <w:rPr>
          <w:rFonts w:ascii="Times New Roman" w:hAnsi="Times New Roman" w:cs="Times New Roman"/>
          <w:b w:val="0"/>
          <w:sz w:val="28"/>
          <w:szCs w:val="28"/>
        </w:rPr>
        <w:t xml:space="preserve">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 xml:space="preserve">Об утверждении местных нормативов градостроительного проектирования </w:t>
      </w:r>
      <w:r w:rsidR="00BC36C0">
        <w:rPr>
          <w:rFonts w:ascii="Times New Roman" w:hAnsi="Times New Roman" w:cs="Times New Roman"/>
          <w:b w:val="0"/>
          <w:sz w:val="28"/>
          <w:szCs w:val="28"/>
        </w:rPr>
        <w:t>Северного</w:t>
      </w:r>
      <w:r w:rsidR="0044524A" w:rsidRPr="00C22893">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машино-мест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Секционный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среднеэтажными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(Кпз).</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емли, без учета ширины отмосток</w:t>
      </w:r>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д)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А7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«Таблица  А7.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малоэтажных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Вт/(м3 - оС)</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(кв.м x°C x сут) или [кДж/(куб.м x °C x сут)]</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5 Сервисного обслуживания, культурно-досуговой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При отсутствии схемы теплоснабжения на территориях одно-, двухэтажной жилой застройки с плотностью населения 40 чел/га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r w:rsidR="00425B14" w:rsidRPr="00C22893">
          <w:rPr>
            <w:rStyle w:val="a9"/>
            <w:color w:val="auto"/>
            <w:sz w:val="28"/>
            <w:szCs w:val="28"/>
          </w:rPr>
          <w:t>СНиП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r w:rsidR="00425B14" w:rsidRPr="00C22893">
          <w:rPr>
            <w:rStyle w:val="a9"/>
            <w:color w:val="auto"/>
            <w:sz w:val="28"/>
            <w:szCs w:val="28"/>
          </w:rPr>
          <w:t>СНиП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золоотвалов тепловых электростанций - не менее 300 м с осуществлением древесно-кустарниковых посадок по периметру золоотвала.</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Индивидуальные и крышные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теплопроизводительности</w:t>
      </w:r>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r w:rsidRPr="00C22893">
              <w:rPr>
                <w:sz w:val="24"/>
              </w:rPr>
              <w:t xml:space="preserve">Теплопроизводительность отдельно стоящих котельных, </w:t>
            </w:r>
            <w:r w:rsidRPr="00C22893">
              <w:rPr>
                <w:rFonts w:eastAsia="Calibri"/>
                <w:sz w:val="24"/>
                <w:lang w:eastAsia="en-US"/>
              </w:rPr>
              <w:t>Гкал/ч</w:t>
            </w:r>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Размер земельного участка, га</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на газомазутном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на газомазутном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на газомазутном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на газомазутном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Вт/(м3 - </w:t>
      </w:r>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культурно-досуговой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Таблицу 21 Расчетные показатели количества машино-мест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машино-мест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Малоэтажной жилой застройкой считается застройка домами высотой не более 4 этажей, включая мансардный.</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r w:rsidRPr="00C22893">
        <w:rPr>
          <w:rFonts w:ascii="Times New Roman" w:hAnsi="Times New Roman" w:cs="Times New Roman"/>
          <w:sz w:val="28"/>
          <w:szCs w:val="28"/>
        </w:rPr>
        <w:t>»</w:t>
      </w:r>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lastRenderedPageBreak/>
              <w:t>Секционный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П/22,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 xml:space="preserve">5.8 </w:t>
      </w:r>
      <w:r w:rsidRPr="00C22893">
        <w:rPr>
          <w:rFonts w:ascii="Times New Roman" w:hAnsi="Times New Roman" w:cs="Times New Roman"/>
          <w:sz w:val="28"/>
          <w:szCs w:val="28"/>
        </w:rPr>
        <w:t xml:space="preserve">Иные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w:t>
      </w:r>
      <w:r w:rsidR="007B3F89">
        <w:rPr>
          <w:rFonts w:ascii="Times New Roman" w:hAnsi="Times New Roman" w:cs="Times New Roman"/>
          <w:sz w:val="28"/>
          <w:szCs w:val="28"/>
        </w:rPr>
        <w:t>шино-мест согласно формуле: КПМх</w:t>
      </w:r>
      <w:r w:rsidR="008C1443" w:rsidRPr="00C22893">
        <w:rPr>
          <w:rFonts w:ascii="Times New Roman" w:hAnsi="Times New Roman" w:cs="Times New Roman"/>
          <w:sz w:val="28"/>
          <w:szCs w:val="28"/>
        </w:rPr>
        <w:t>0,2, где КПМ - количество парковочных мест на плоскостных парковках гипер-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DAC" w:rsidRDefault="005D5DAC" w:rsidP="00FE50C9">
      <w:pPr>
        <w:spacing w:after="0" w:line="240" w:lineRule="auto"/>
      </w:pPr>
      <w:r>
        <w:separator/>
      </w:r>
    </w:p>
  </w:endnote>
  <w:endnote w:type="continuationSeparator" w:id="1">
    <w:p w:rsidR="005D5DAC" w:rsidRDefault="005D5DAC"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DAC" w:rsidRDefault="005D5DAC" w:rsidP="00FE50C9">
      <w:pPr>
        <w:spacing w:after="0" w:line="240" w:lineRule="auto"/>
      </w:pPr>
      <w:r>
        <w:separator/>
      </w:r>
    </w:p>
  </w:footnote>
  <w:footnote w:type="continuationSeparator" w:id="1">
    <w:p w:rsidR="005D5DAC" w:rsidRDefault="005D5DAC"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BF7B0A"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BC36C0">
          <w:rPr>
            <w:rFonts w:ascii="Times New Roman" w:hAnsi="Times New Roman" w:cs="Times New Roman"/>
            <w:noProof/>
            <w:sz w:val="28"/>
            <w:szCs w:val="28"/>
          </w:rPr>
          <w:t>21</w:t>
        </w:r>
        <w:r w:rsidRPr="00FE50C9">
          <w:rPr>
            <w:rFonts w:ascii="Times New Roman" w:hAnsi="Times New Roman" w:cs="Times New Roman"/>
            <w:sz w:val="28"/>
            <w:szCs w:val="28"/>
          </w:rPr>
          <w:fldChar w:fldCharType="end"/>
        </w:r>
      </w:p>
      <w:p w:rsidR="00C22893" w:rsidRPr="00FE50C9" w:rsidRDefault="00BF7B0A"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1901DD"/>
    <w:rsid w:val="0000050F"/>
    <w:rsid w:val="00007BB8"/>
    <w:rsid w:val="0001429C"/>
    <w:rsid w:val="0002360E"/>
    <w:rsid w:val="00030749"/>
    <w:rsid w:val="00034C82"/>
    <w:rsid w:val="00061B35"/>
    <w:rsid w:val="00071001"/>
    <w:rsid w:val="00077437"/>
    <w:rsid w:val="00096FE6"/>
    <w:rsid w:val="000A39C1"/>
    <w:rsid w:val="000B7D38"/>
    <w:rsid w:val="000E490B"/>
    <w:rsid w:val="000F169D"/>
    <w:rsid w:val="001009FE"/>
    <w:rsid w:val="001141DA"/>
    <w:rsid w:val="001335D8"/>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A7639"/>
    <w:rsid w:val="005B609E"/>
    <w:rsid w:val="005B6B3A"/>
    <w:rsid w:val="005C641D"/>
    <w:rsid w:val="005D5DAC"/>
    <w:rsid w:val="005E3201"/>
    <w:rsid w:val="00607FC2"/>
    <w:rsid w:val="006240D4"/>
    <w:rsid w:val="00640D24"/>
    <w:rsid w:val="00646D07"/>
    <w:rsid w:val="0065259C"/>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E576C"/>
    <w:rsid w:val="007F448D"/>
    <w:rsid w:val="007F6EA2"/>
    <w:rsid w:val="00814D3B"/>
    <w:rsid w:val="008334F9"/>
    <w:rsid w:val="00835705"/>
    <w:rsid w:val="00836792"/>
    <w:rsid w:val="00871572"/>
    <w:rsid w:val="00897E63"/>
    <w:rsid w:val="008B4CDF"/>
    <w:rsid w:val="008C1443"/>
    <w:rsid w:val="008C294B"/>
    <w:rsid w:val="008C49D4"/>
    <w:rsid w:val="008C4D25"/>
    <w:rsid w:val="008C59DD"/>
    <w:rsid w:val="008D39BD"/>
    <w:rsid w:val="008E224F"/>
    <w:rsid w:val="008E51E4"/>
    <w:rsid w:val="0090797C"/>
    <w:rsid w:val="009107F2"/>
    <w:rsid w:val="00912378"/>
    <w:rsid w:val="009158C8"/>
    <w:rsid w:val="0092708C"/>
    <w:rsid w:val="0093090D"/>
    <w:rsid w:val="00931379"/>
    <w:rsid w:val="009A36C8"/>
    <w:rsid w:val="009A6450"/>
    <w:rsid w:val="009B3E19"/>
    <w:rsid w:val="009C1150"/>
    <w:rsid w:val="009F31F0"/>
    <w:rsid w:val="009F3EBA"/>
    <w:rsid w:val="009F6DCD"/>
    <w:rsid w:val="009F6F7D"/>
    <w:rsid w:val="00A4360F"/>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C36C0"/>
    <w:rsid w:val="00BE1601"/>
    <w:rsid w:val="00BE69B1"/>
    <w:rsid w:val="00BE767C"/>
    <w:rsid w:val="00BF0ADA"/>
    <w:rsid w:val="00BF7B0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83CA8"/>
    <w:rsid w:val="00DA2083"/>
    <w:rsid w:val="00E060A8"/>
    <w:rsid w:val="00E23B15"/>
    <w:rsid w:val="00E31565"/>
    <w:rsid w:val="00E322EF"/>
    <w:rsid w:val="00E33177"/>
    <w:rsid w:val="00E35BC4"/>
    <w:rsid w:val="00E45E30"/>
    <w:rsid w:val="00E83FA4"/>
    <w:rsid w:val="00EB0F04"/>
    <w:rsid w:val="00EB276B"/>
    <w:rsid w:val="00ED41D4"/>
    <w:rsid w:val="00ED6A9E"/>
    <w:rsid w:val="00F00FF6"/>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6504</Words>
  <Characters>37078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20</cp:revision>
  <cp:lastPrinted>2022-05-11T14:09:00Z</cp:lastPrinted>
  <dcterms:created xsi:type="dcterms:W3CDTF">2022-02-09T19:22:00Z</dcterms:created>
  <dcterms:modified xsi:type="dcterms:W3CDTF">2022-05-13T13:35:00Z</dcterms:modified>
</cp:coreProperties>
</file>