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3C" w:rsidRDefault="0012743C" w:rsidP="00824981">
      <w:pPr>
        <w:tabs>
          <w:tab w:val="left" w:pos="8789"/>
        </w:tabs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-104140</wp:posOffset>
            </wp:positionV>
            <wp:extent cx="685800" cy="866775"/>
            <wp:effectExtent l="19050" t="0" r="0" b="0"/>
            <wp:wrapNone/>
            <wp:docPr id="2" name="Рисунок 1" descr="Новопластуновское 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опластуновское СП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743C" w:rsidRDefault="0012743C" w:rsidP="00824981">
      <w:pPr>
        <w:tabs>
          <w:tab w:val="left" w:pos="8789"/>
        </w:tabs>
        <w:jc w:val="center"/>
        <w:rPr>
          <w:b/>
          <w:bCs/>
          <w:sz w:val="36"/>
          <w:szCs w:val="36"/>
        </w:rPr>
      </w:pPr>
    </w:p>
    <w:p w:rsidR="0012743C" w:rsidRDefault="0012743C" w:rsidP="00824981">
      <w:pPr>
        <w:tabs>
          <w:tab w:val="left" w:pos="8789"/>
        </w:tabs>
        <w:jc w:val="center"/>
        <w:rPr>
          <w:b/>
          <w:bCs/>
          <w:sz w:val="36"/>
          <w:szCs w:val="36"/>
        </w:rPr>
      </w:pPr>
    </w:p>
    <w:p w:rsidR="000A058F" w:rsidRDefault="000A058F" w:rsidP="00824981">
      <w:pPr>
        <w:tabs>
          <w:tab w:val="left" w:pos="8789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Совет</w:t>
      </w:r>
    </w:p>
    <w:p w:rsidR="00154877" w:rsidRPr="00352A99" w:rsidRDefault="00154877" w:rsidP="00154877">
      <w:pPr>
        <w:tabs>
          <w:tab w:val="left" w:pos="8789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Новопластуновск</w:t>
      </w:r>
      <w:r w:rsidRPr="00352A99">
        <w:rPr>
          <w:b/>
          <w:bCs/>
          <w:sz w:val="36"/>
          <w:szCs w:val="36"/>
        </w:rPr>
        <w:t>ого сельского поселения</w:t>
      </w:r>
    </w:p>
    <w:p w:rsidR="00154877" w:rsidRPr="00352A99" w:rsidRDefault="00154877" w:rsidP="00154877">
      <w:pPr>
        <w:jc w:val="center"/>
        <w:rPr>
          <w:b/>
          <w:bCs/>
          <w:sz w:val="36"/>
          <w:szCs w:val="36"/>
        </w:rPr>
      </w:pPr>
      <w:r w:rsidRPr="00352A99">
        <w:rPr>
          <w:b/>
          <w:bCs/>
          <w:sz w:val="36"/>
          <w:szCs w:val="36"/>
        </w:rPr>
        <w:t>Павловского района</w:t>
      </w:r>
    </w:p>
    <w:p w:rsidR="009B244E" w:rsidRDefault="009B244E" w:rsidP="00154877">
      <w:pPr>
        <w:jc w:val="center"/>
        <w:outlineLvl w:val="0"/>
        <w:rPr>
          <w:b/>
          <w:sz w:val="28"/>
          <w:szCs w:val="28"/>
          <w:u w:val="single"/>
        </w:rPr>
      </w:pPr>
    </w:p>
    <w:p w:rsidR="00154877" w:rsidRPr="00AF52A6" w:rsidRDefault="00154877" w:rsidP="00154877">
      <w:pPr>
        <w:jc w:val="center"/>
        <w:outlineLvl w:val="0"/>
        <w:rPr>
          <w:b/>
          <w:sz w:val="36"/>
          <w:szCs w:val="36"/>
        </w:rPr>
      </w:pPr>
      <w:r w:rsidRPr="00AF52A6">
        <w:rPr>
          <w:b/>
          <w:sz w:val="36"/>
          <w:szCs w:val="36"/>
        </w:rPr>
        <w:t>РЕШЕНИЕ</w:t>
      </w:r>
      <w:r w:rsidR="0048077D">
        <w:rPr>
          <w:b/>
          <w:sz w:val="36"/>
          <w:szCs w:val="36"/>
        </w:rPr>
        <w:t xml:space="preserve">       </w:t>
      </w:r>
      <w:r w:rsidR="007B3100">
        <w:rPr>
          <w:b/>
          <w:sz w:val="36"/>
          <w:szCs w:val="36"/>
        </w:rPr>
        <w:t xml:space="preserve">   </w:t>
      </w:r>
      <w:r w:rsidR="0048077D">
        <w:rPr>
          <w:b/>
          <w:sz w:val="36"/>
          <w:szCs w:val="36"/>
        </w:rPr>
        <w:t xml:space="preserve">  </w:t>
      </w:r>
      <w:r w:rsidR="007B3100">
        <w:rPr>
          <w:b/>
          <w:sz w:val="36"/>
          <w:szCs w:val="36"/>
        </w:rPr>
        <w:t xml:space="preserve"> </w:t>
      </w:r>
    </w:p>
    <w:p w:rsidR="00154877" w:rsidRPr="00AF52A6" w:rsidRDefault="00154877" w:rsidP="00154877">
      <w:pPr>
        <w:jc w:val="center"/>
        <w:rPr>
          <w:b/>
          <w:sz w:val="28"/>
          <w:szCs w:val="28"/>
        </w:rPr>
      </w:pPr>
    </w:p>
    <w:p w:rsidR="00154877" w:rsidRPr="001B4256" w:rsidRDefault="00154877" w:rsidP="00154877">
      <w:pPr>
        <w:tabs>
          <w:tab w:val="left" w:pos="144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</w:t>
      </w:r>
      <w:r w:rsidR="00EE4D78">
        <w:rPr>
          <w:b/>
          <w:sz w:val="28"/>
          <w:szCs w:val="28"/>
        </w:rPr>
        <w:t>о</w:t>
      </w:r>
      <w:r w:rsidRPr="00C76388">
        <w:rPr>
          <w:b/>
          <w:sz w:val="28"/>
          <w:szCs w:val="28"/>
        </w:rPr>
        <w:t>т</w:t>
      </w:r>
      <w:r w:rsidR="00E554EA">
        <w:rPr>
          <w:b/>
          <w:sz w:val="28"/>
          <w:szCs w:val="28"/>
        </w:rPr>
        <w:t xml:space="preserve"> </w:t>
      </w:r>
      <w:r w:rsidR="00E554EA" w:rsidRPr="00D22ACE">
        <w:rPr>
          <w:sz w:val="28"/>
          <w:szCs w:val="28"/>
        </w:rPr>
        <w:t xml:space="preserve"> </w:t>
      </w:r>
      <w:r w:rsidR="00B07EB1">
        <w:rPr>
          <w:sz w:val="28"/>
          <w:szCs w:val="28"/>
        </w:rPr>
        <w:t>26.03.2026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="0077637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Pr="00C76388">
        <w:rPr>
          <w:b/>
          <w:sz w:val="28"/>
          <w:szCs w:val="28"/>
        </w:rPr>
        <w:t>№</w:t>
      </w:r>
      <w:r w:rsidR="001B4256">
        <w:rPr>
          <w:b/>
        </w:rPr>
        <w:t xml:space="preserve"> </w:t>
      </w:r>
      <w:r w:rsidR="00B07EB1">
        <w:t>27/119</w:t>
      </w:r>
    </w:p>
    <w:p w:rsidR="00154877" w:rsidRDefault="00C55542" w:rsidP="00154877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</w:t>
      </w:r>
      <w:r w:rsidR="00C12C86">
        <w:rPr>
          <w:sz w:val="28"/>
          <w:szCs w:val="28"/>
        </w:rPr>
        <w:t>ца</w:t>
      </w:r>
      <w:r w:rsidR="00154877" w:rsidRPr="002676ED">
        <w:rPr>
          <w:sz w:val="28"/>
          <w:szCs w:val="28"/>
        </w:rPr>
        <w:t xml:space="preserve"> </w:t>
      </w:r>
      <w:r w:rsidR="00154877">
        <w:rPr>
          <w:sz w:val="28"/>
          <w:szCs w:val="28"/>
        </w:rPr>
        <w:t xml:space="preserve"> </w:t>
      </w:r>
      <w:r w:rsidR="00154877" w:rsidRPr="002676ED">
        <w:rPr>
          <w:sz w:val="28"/>
          <w:szCs w:val="28"/>
        </w:rPr>
        <w:t>Новопластуновская</w:t>
      </w:r>
    </w:p>
    <w:p w:rsidR="003925E1" w:rsidRPr="00DB4BC9" w:rsidRDefault="003925E1" w:rsidP="00DB4BC9">
      <w:pPr>
        <w:jc w:val="both"/>
        <w:rPr>
          <w:sz w:val="28"/>
          <w:szCs w:val="28"/>
        </w:rPr>
      </w:pPr>
    </w:p>
    <w:p w:rsidR="00DB4BC9" w:rsidRPr="00DB4BC9" w:rsidRDefault="00DB4BC9" w:rsidP="00820E09">
      <w:pPr>
        <w:jc w:val="center"/>
        <w:rPr>
          <w:sz w:val="28"/>
          <w:szCs w:val="28"/>
        </w:rPr>
      </w:pPr>
      <w:r w:rsidRPr="00DB4BC9">
        <w:rPr>
          <w:b/>
          <w:sz w:val="28"/>
          <w:szCs w:val="28"/>
        </w:rPr>
        <w:t xml:space="preserve">Об </w:t>
      </w:r>
      <w:r w:rsidR="003C5930">
        <w:rPr>
          <w:b/>
          <w:sz w:val="28"/>
          <w:szCs w:val="28"/>
        </w:rPr>
        <w:t xml:space="preserve">утверждении Положения об </w:t>
      </w:r>
      <w:r w:rsidRPr="00DB4BC9">
        <w:rPr>
          <w:b/>
          <w:sz w:val="28"/>
          <w:szCs w:val="28"/>
        </w:rPr>
        <w:t xml:space="preserve">оплате труда работников </w:t>
      </w:r>
      <w:r w:rsidR="00CB6BB5">
        <w:rPr>
          <w:b/>
          <w:sz w:val="28"/>
          <w:szCs w:val="28"/>
        </w:rPr>
        <w:t xml:space="preserve">администрации </w:t>
      </w:r>
      <w:r w:rsidR="00820E09">
        <w:rPr>
          <w:b/>
          <w:sz w:val="28"/>
          <w:szCs w:val="28"/>
        </w:rPr>
        <w:t>Новоплас</w:t>
      </w:r>
      <w:r w:rsidR="004907F0">
        <w:rPr>
          <w:b/>
          <w:sz w:val="28"/>
          <w:szCs w:val="28"/>
        </w:rPr>
        <w:t>туновско</w:t>
      </w:r>
      <w:r w:rsidR="00CB6BB5">
        <w:rPr>
          <w:b/>
          <w:sz w:val="28"/>
          <w:szCs w:val="28"/>
        </w:rPr>
        <w:t>го сельского поселения</w:t>
      </w:r>
      <w:r w:rsidR="009726BF">
        <w:rPr>
          <w:b/>
          <w:sz w:val="28"/>
          <w:szCs w:val="28"/>
        </w:rPr>
        <w:t xml:space="preserve"> Павловского муниципального района Краснодарского края</w:t>
      </w:r>
      <w:r w:rsidR="00CB6BB5">
        <w:rPr>
          <w:b/>
          <w:sz w:val="28"/>
          <w:szCs w:val="28"/>
        </w:rPr>
        <w:t>, замещающих должности, не являющимися должностями муниципальной службы</w:t>
      </w:r>
    </w:p>
    <w:p w:rsidR="00DB4BC9" w:rsidRPr="00DB4BC9" w:rsidRDefault="00DB4BC9" w:rsidP="00DB4BC9">
      <w:pPr>
        <w:jc w:val="both"/>
        <w:rPr>
          <w:sz w:val="28"/>
          <w:szCs w:val="28"/>
        </w:rPr>
      </w:pPr>
    </w:p>
    <w:p w:rsidR="00DB4BC9" w:rsidRPr="0051469E" w:rsidRDefault="00DB4BC9" w:rsidP="00DB4B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0DB8">
        <w:rPr>
          <w:sz w:val="28"/>
          <w:szCs w:val="28"/>
        </w:rPr>
        <w:t>В</w:t>
      </w:r>
      <w:r w:rsidR="003F0DB8" w:rsidRPr="002439D1">
        <w:rPr>
          <w:sz w:val="28"/>
          <w:szCs w:val="28"/>
        </w:rPr>
        <w:t xml:space="preserve"> целях упорядочения </w:t>
      </w:r>
      <w:r w:rsidR="00C073D3">
        <w:rPr>
          <w:sz w:val="28"/>
          <w:szCs w:val="28"/>
        </w:rPr>
        <w:t xml:space="preserve">и приведения в соответствие </w:t>
      </w:r>
      <w:r w:rsidR="000579B8">
        <w:rPr>
          <w:sz w:val="28"/>
          <w:szCs w:val="28"/>
        </w:rPr>
        <w:t>с действующим законодательством Российской Федерации</w:t>
      </w:r>
      <w:r w:rsidR="000579B8" w:rsidRPr="002439D1">
        <w:rPr>
          <w:sz w:val="28"/>
          <w:szCs w:val="28"/>
        </w:rPr>
        <w:t xml:space="preserve"> </w:t>
      </w:r>
      <w:r w:rsidR="00C073D3" w:rsidRPr="002439D1">
        <w:rPr>
          <w:sz w:val="28"/>
          <w:szCs w:val="28"/>
        </w:rPr>
        <w:t xml:space="preserve">оплаты труда </w:t>
      </w:r>
      <w:r w:rsidR="00C073D3">
        <w:rPr>
          <w:sz w:val="28"/>
          <w:szCs w:val="28"/>
        </w:rPr>
        <w:t xml:space="preserve"> </w:t>
      </w:r>
      <w:r w:rsidR="003F0DB8" w:rsidRPr="002439D1">
        <w:rPr>
          <w:sz w:val="28"/>
          <w:szCs w:val="28"/>
        </w:rPr>
        <w:t xml:space="preserve">работников </w:t>
      </w:r>
      <w:r w:rsidR="00CB6BB5">
        <w:rPr>
          <w:sz w:val="28"/>
          <w:szCs w:val="28"/>
        </w:rPr>
        <w:t>администрации</w:t>
      </w:r>
      <w:r w:rsidR="00CB6BB5" w:rsidRPr="00CB6BB5">
        <w:rPr>
          <w:b/>
          <w:sz w:val="28"/>
          <w:szCs w:val="28"/>
        </w:rPr>
        <w:t xml:space="preserve"> </w:t>
      </w:r>
      <w:r w:rsidR="00CB6BB5" w:rsidRPr="00CB6BB5">
        <w:rPr>
          <w:sz w:val="28"/>
          <w:szCs w:val="28"/>
        </w:rPr>
        <w:t>Новопластуновского сельского поселения, замещающих должности, не являющимися должностями муниципальной службы</w:t>
      </w:r>
      <w:r w:rsidR="00CB6BB5">
        <w:rPr>
          <w:sz w:val="28"/>
          <w:szCs w:val="28"/>
        </w:rPr>
        <w:t>, действуя на основании У</w:t>
      </w:r>
      <w:r w:rsidRPr="0051469E">
        <w:rPr>
          <w:sz w:val="28"/>
          <w:szCs w:val="28"/>
        </w:rPr>
        <w:t>става</w:t>
      </w:r>
      <w:r w:rsidR="00C55542">
        <w:rPr>
          <w:sz w:val="28"/>
          <w:szCs w:val="28"/>
        </w:rPr>
        <w:t xml:space="preserve"> Новопластуновского сельского поселения Павловского муниципального района Краснодарского края</w:t>
      </w:r>
      <w:r w:rsidRPr="0051469E">
        <w:rPr>
          <w:sz w:val="28"/>
          <w:szCs w:val="28"/>
        </w:rPr>
        <w:t xml:space="preserve">, </w:t>
      </w:r>
      <w:r w:rsidR="00CB6BB5">
        <w:rPr>
          <w:sz w:val="28"/>
          <w:szCs w:val="28"/>
        </w:rPr>
        <w:t xml:space="preserve">Совет </w:t>
      </w:r>
      <w:r w:rsidRPr="0051469E">
        <w:rPr>
          <w:sz w:val="28"/>
          <w:szCs w:val="28"/>
        </w:rPr>
        <w:t>Н</w:t>
      </w:r>
      <w:r w:rsidR="00CB6BB5">
        <w:rPr>
          <w:sz w:val="28"/>
          <w:szCs w:val="28"/>
        </w:rPr>
        <w:t xml:space="preserve">овопластуновского сельского </w:t>
      </w:r>
      <w:r w:rsidR="00150FBC">
        <w:rPr>
          <w:sz w:val="28"/>
          <w:szCs w:val="28"/>
        </w:rPr>
        <w:t xml:space="preserve">поселения Павловского района </w:t>
      </w:r>
      <w:r w:rsidRPr="0051469E">
        <w:rPr>
          <w:sz w:val="28"/>
          <w:szCs w:val="28"/>
        </w:rPr>
        <w:t>р е ш и л:</w:t>
      </w:r>
    </w:p>
    <w:p w:rsidR="00DB4BC9" w:rsidRDefault="00820E09" w:rsidP="00820E09">
      <w:pPr>
        <w:jc w:val="both"/>
      </w:pPr>
      <w:r>
        <w:rPr>
          <w:sz w:val="28"/>
          <w:szCs w:val="28"/>
        </w:rPr>
        <w:t xml:space="preserve">           </w:t>
      </w:r>
      <w:r w:rsidR="00DB4BC9" w:rsidRPr="00820E09">
        <w:rPr>
          <w:sz w:val="28"/>
          <w:szCs w:val="28"/>
        </w:rPr>
        <w:t xml:space="preserve">1. </w:t>
      </w:r>
      <w:r w:rsidR="009726BF">
        <w:rPr>
          <w:sz w:val="28"/>
          <w:szCs w:val="28"/>
        </w:rPr>
        <w:t>Утвердить</w:t>
      </w:r>
      <w:r w:rsidR="00E122F9">
        <w:rPr>
          <w:sz w:val="28"/>
          <w:szCs w:val="28"/>
        </w:rPr>
        <w:t xml:space="preserve"> </w:t>
      </w:r>
      <w:r w:rsidR="000F4533">
        <w:rPr>
          <w:sz w:val="28"/>
          <w:szCs w:val="28"/>
        </w:rPr>
        <w:t>Положение о</w:t>
      </w:r>
      <w:r w:rsidR="00CB6BB5" w:rsidRPr="00CB6BB5">
        <w:rPr>
          <w:sz w:val="28"/>
          <w:szCs w:val="28"/>
        </w:rPr>
        <w:t>б оплате труда работников администрации Новопластуновского сельского поселения</w:t>
      </w:r>
      <w:r w:rsidR="009726BF">
        <w:rPr>
          <w:sz w:val="28"/>
          <w:szCs w:val="28"/>
        </w:rPr>
        <w:t xml:space="preserve"> Павловского муниципального района Краснодарского края</w:t>
      </w:r>
      <w:r w:rsidR="00CB6BB5" w:rsidRPr="00CB6BB5">
        <w:rPr>
          <w:sz w:val="28"/>
          <w:szCs w:val="28"/>
        </w:rPr>
        <w:t>, замещающих должности, не являющимися должностями муниципальной службы</w:t>
      </w:r>
      <w:r>
        <w:t xml:space="preserve"> </w:t>
      </w:r>
      <w:r w:rsidR="006B5782">
        <w:rPr>
          <w:sz w:val="28"/>
          <w:szCs w:val="28"/>
        </w:rPr>
        <w:t>(Приложение</w:t>
      </w:r>
      <w:r w:rsidR="00DB4BC9" w:rsidRPr="00820E09">
        <w:rPr>
          <w:sz w:val="28"/>
          <w:szCs w:val="28"/>
        </w:rPr>
        <w:t>).</w:t>
      </w:r>
    </w:p>
    <w:p w:rsidR="00C073D3" w:rsidRDefault="00C55542" w:rsidP="00DB4BC9">
      <w:pPr>
        <w:pStyle w:val="a8"/>
      </w:pPr>
      <w:r>
        <w:t>2</w:t>
      </w:r>
      <w:r w:rsidR="00C073D3">
        <w:t>. Признать утратившим силу:</w:t>
      </w:r>
    </w:p>
    <w:p w:rsidR="00C073D3" w:rsidRDefault="00C073D3" w:rsidP="00DB4BC9">
      <w:pPr>
        <w:pStyle w:val="a8"/>
      </w:pPr>
      <w:r>
        <w:t>- решение совета Новопластуновского сельского поселения Павловского района от 17 января 2020 года № 10/39 «Об оплате труда работников администрации Новопластуновского сельского поселения, замещающих должности, не являющимися должностями муниципальной службы»;</w:t>
      </w:r>
    </w:p>
    <w:p w:rsidR="00C073D3" w:rsidRDefault="00C073D3" w:rsidP="00DB4BC9">
      <w:pPr>
        <w:pStyle w:val="a8"/>
      </w:pPr>
      <w:r>
        <w:t>-</w:t>
      </w:r>
      <w:r w:rsidRPr="00C073D3">
        <w:t xml:space="preserve"> </w:t>
      </w:r>
      <w:r>
        <w:t>решение совета Новопластуновского сельского поселения Павловского района от 22 апреля 2021 года № 32/106 «О внесении изменений в решение совета Новопластуновского сельского поселения Павловского района от 17 января 2020 года № 10/39 «Об оплате труда работников администрации Новопластуновского сельского поселения, замещающих должности, не являющимися должностями муниципальной службы»;</w:t>
      </w:r>
    </w:p>
    <w:p w:rsidR="007A38D7" w:rsidRDefault="007A38D7" w:rsidP="007A38D7">
      <w:pPr>
        <w:pStyle w:val="a8"/>
      </w:pPr>
      <w:r>
        <w:t>-</w:t>
      </w:r>
      <w:r w:rsidRPr="00C073D3">
        <w:t xml:space="preserve"> </w:t>
      </w:r>
      <w:r>
        <w:t xml:space="preserve">решение совета Новопластуновского сельского поселения Павловского района от 3 октября 2022 года № 54/169 «О внесении изменений в решение совета Новопластуновского сельского поселения Павловского района от 17 января 2020 года № 10/39 «Об оплате труда работников администрации </w:t>
      </w:r>
      <w:r>
        <w:lastRenderedPageBreak/>
        <w:t>Новопластуновского сельского поселения, замещающих должности, не являющимися должностями муниципальной службы»;</w:t>
      </w:r>
    </w:p>
    <w:p w:rsidR="00C073D3" w:rsidRDefault="00C073D3" w:rsidP="00C073D3">
      <w:pPr>
        <w:pStyle w:val="a8"/>
      </w:pPr>
      <w:r>
        <w:t>- решение совета Новопластуновского сельского поселения Павловского района от 2 октября 2023 года № 67/219а «О внесении изменений в решение совета Новопластуновского сельского поселения Павловского района от 17 января 2020 года № 10/39 «Об оплате труда работников администрации Новопластуновского сельского поселения, замещающих должности, не являющимися должностями муниципальной службы»;</w:t>
      </w:r>
    </w:p>
    <w:p w:rsidR="000579B8" w:rsidRDefault="000579B8" w:rsidP="00C073D3">
      <w:pPr>
        <w:pStyle w:val="a8"/>
      </w:pPr>
      <w:r>
        <w:t>- решение совета Новопластуновского сельского поселения Павловского района от 15 декабря 2025 года № 23/104 «О внесении изменений в решение совета Новопластуновского сельского поселения Павловского района от 17 января 2020 года № 10/39 «Об оплате труда работников администрации Новопластуновского сельского поселения, замещающих должности, не являющимися должностями муниципальной службы».</w:t>
      </w:r>
    </w:p>
    <w:p w:rsidR="000579B8" w:rsidRDefault="00C55542" w:rsidP="00C073D3">
      <w:pPr>
        <w:pStyle w:val="a8"/>
      </w:pPr>
      <w:r>
        <w:rPr>
          <w:color w:val="000000"/>
        </w:rPr>
        <w:t>3</w:t>
      </w:r>
      <w:r w:rsidR="000579B8">
        <w:rPr>
          <w:color w:val="000000"/>
        </w:rPr>
        <w:t>. Разместить настоящее решение на официальном сайте администрации Новопластуновского сельского поселения Павловского муниципального района Краснодарского края в информационно-телекоммуникационной сети «Интернет».</w:t>
      </w:r>
    </w:p>
    <w:p w:rsidR="00DB4BC9" w:rsidRPr="00DB4BC9" w:rsidRDefault="00C55542" w:rsidP="00AC3688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B4BC9" w:rsidRPr="00DB4BC9">
        <w:rPr>
          <w:rFonts w:ascii="Times New Roman" w:hAnsi="Times New Roman"/>
          <w:sz w:val="28"/>
          <w:szCs w:val="28"/>
        </w:rPr>
        <w:t>. Контроль за выполнением настоящего решения возложить на постоянную комиссию Совета Новопластуновского сельског</w:t>
      </w:r>
      <w:r w:rsidR="00244371">
        <w:rPr>
          <w:rFonts w:ascii="Times New Roman" w:hAnsi="Times New Roman"/>
          <w:sz w:val="28"/>
          <w:szCs w:val="28"/>
        </w:rPr>
        <w:t xml:space="preserve">о поселения Павловского района </w:t>
      </w:r>
      <w:r w:rsidR="00DB4BC9" w:rsidRPr="00DB4BC9">
        <w:rPr>
          <w:rFonts w:ascii="Times New Roman" w:hAnsi="Times New Roman"/>
          <w:sz w:val="28"/>
          <w:szCs w:val="28"/>
        </w:rPr>
        <w:t>по финансам, бюджету, налогам и инвестиционной по</w:t>
      </w:r>
      <w:r w:rsidR="00AC3688">
        <w:rPr>
          <w:rFonts w:ascii="Times New Roman" w:hAnsi="Times New Roman"/>
          <w:sz w:val="28"/>
          <w:szCs w:val="28"/>
        </w:rPr>
        <w:t>литике (Завгородняя</w:t>
      </w:r>
      <w:r w:rsidR="00DB4BC9" w:rsidRPr="00DB4BC9">
        <w:rPr>
          <w:rFonts w:ascii="Times New Roman" w:hAnsi="Times New Roman"/>
          <w:sz w:val="28"/>
          <w:szCs w:val="28"/>
        </w:rPr>
        <w:t>).</w:t>
      </w:r>
    </w:p>
    <w:p w:rsidR="00DB4BC9" w:rsidRPr="00DB4BC9" w:rsidRDefault="00C55542" w:rsidP="00DB4BC9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E51C9">
        <w:rPr>
          <w:rFonts w:ascii="Times New Roman" w:hAnsi="Times New Roman"/>
          <w:sz w:val="28"/>
          <w:szCs w:val="28"/>
        </w:rPr>
        <w:t>. Решение вступает в силу после</w:t>
      </w:r>
      <w:r w:rsidR="00DB4BC9" w:rsidRPr="00DB4BC9">
        <w:rPr>
          <w:rFonts w:ascii="Times New Roman" w:hAnsi="Times New Roman"/>
          <w:sz w:val="28"/>
          <w:szCs w:val="28"/>
        </w:rPr>
        <w:t xml:space="preserve"> его</w:t>
      </w:r>
      <w:r w:rsidR="00244371">
        <w:rPr>
          <w:rFonts w:ascii="Times New Roman" w:hAnsi="Times New Roman"/>
          <w:sz w:val="28"/>
          <w:szCs w:val="28"/>
        </w:rPr>
        <w:t xml:space="preserve"> </w:t>
      </w:r>
      <w:r w:rsidR="005F294D">
        <w:rPr>
          <w:rFonts w:ascii="Times New Roman" w:hAnsi="Times New Roman"/>
          <w:sz w:val="28"/>
          <w:szCs w:val="28"/>
        </w:rPr>
        <w:t>принятия</w:t>
      </w:r>
      <w:r w:rsidR="00E122F9">
        <w:rPr>
          <w:rFonts w:ascii="Times New Roman" w:hAnsi="Times New Roman"/>
          <w:sz w:val="28"/>
          <w:szCs w:val="28"/>
        </w:rPr>
        <w:t xml:space="preserve"> и распространяется на правоотношения</w:t>
      </w:r>
      <w:r w:rsidR="000579B8">
        <w:rPr>
          <w:rFonts w:ascii="Times New Roman" w:hAnsi="Times New Roman"/>
          <w:sz w:val="28"/>
          <w:szCs w:val="28"/>
        </w:rPr>
        <w:t>,</w:t>
      </w:r>
      <w:r w:rsidR="00E122F9">
        <w:rPr>
          <w:rFonts w:ascii="Times New Roman" w:hAnsi="Times New Roman"/>
          <w:sz w:val="28"/>
          <w:szCs w:val="28"/>
        </w:rPr>
        <w:t xml:space="preserve"> возникшие с 1 </w:t>
      </w:r>
      <w:r w:rsidR="009726BF">
        <w:rPr>
          <w:rFonts w:ascii="Times New Roman" w:hAnsi="Times New Roman"/>
          <w:sz w:val="28"/>
          <w:szCs w:val="28"/>
        </w:rPr>
        <w:t>марта</w:t>
      </w:r>
      <w:r w:rsidR="00244371">
        <w:rPr>
          <w:rFonts w:ascii="Times New Roman" w:hAnsi="Times New Roman"/>
          <w:sz w:val="28"/>
          <w:szCs w:val="28"/>
        </w:rPr>
        <w:t xml:space="preserve"> 2026</w:t>
      </w:r>
      <w:r w:rsidR="00E122F9">
        <w:rPr>
          <w:rFonts w:ascii="Times New Roman" w:hAnsi="Times New Roman"/>
          <w:sz w:val="28"/>
          <w:szCs w:val="28"/>
        </w:rPr>
        <w:t xml:space="preserve"> года</w:t>
      </w:r>
      <w:r w:rsidR="00DB4BC9" w:rsidRPr="00DB4BC9">
        <w:rPr>
          <w:rFonts w:ascii="Times New Roman" w:hAnsi="Times New Roman"/>
          <w:sz w:val="28"/>
          <w:szCs w:val="28"/>
        </w:rPr>
        <w:t>.</w:t>
      </w:r>
    </w:p>
    <w:p w:rsidR="001E5EC3" w:rsidRDefault="001E5EC3" w:rsidP="00DB4BC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12743C" w:rsidRDefault="0012743C" w:rsidP="00DB4BC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89509E" w:rsidRPr="00DB4BC9" w:rsidRDefault="0089509E" w:rsidP="00DB4BC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9B244E" w:rsidRDefault="00DB4BC9" w:rsidP="00DB4BC9">
      <w:pPr>
        <w:pStyle w:val="a8"/>
        <w:ind w:firstLine="0"/>
      </w:pPr>
      <w:r w:rsidRPr="00DB4BC9">
        <w:t xml:space="preserve">Глава Новопластуновского сельского  </w:t>
      </w:r>
    </w:p>
    <w:p w:rsidR="007D5C21" w:rsidRDefault="00DB4BC9" w:rsidP="00E122F9">
      <w:pPr>
        <w:pStyle w:val="a8"/>
        <w:ind w:firstLine="0"/>
      </w:pPr>
      <w:r w:rsidRPr="00DB4BC9">
        <w:t xml:space="preserve">поселения </w:t>
      </w:r>
      <w:r w:rsidR="009B244E">
        <w:t xml:space="preserve">Павловского </w:t>
      </w:r>
      <w:r w:rsidR="007D5C21">
        <w:t xml:space="preserve">муниципального </w:t>
      </w:r>
      <w:r w:rsidR="009B244E">
        <w:t>района</w:t>
      </w:r>
    </w:p>
    <w:p w:rsidR="00ED44F2" w:rsidRDefault="007D5C21" w:rsidP="00E122F9">
      <w:pPr>
        <w:pStyle w:val="a8"/>
        <w:ind w:firstLine="0"/>
      </w:pPr>
      <w:r>
        <w:t>Краснодарского края</w:t>
      </w:r>
      <w:r w:rsidR="009B244E">
        <w:t xml:space="preserve">                                </w:t>
      </w:r>
      <w:r w:rsidR="00DB4BC9" w:rsidRPr="00DB4BC9">
        <w:t xml:space="preserve">       </w:t>
      </w:r>
      <w:r>
        <w:t xml:space="preserve">               </w:t>
      </w:r>
      <w:r w:rsidR="0089509E">
        <w:t xml:space="preserve"> </w:t>
      </w:r>
      <w:r w:rsidR="000579B8">
        <w:t xml:space="preserve">                     Ю.В.Третьяк</w:t>
      </w:r>
    </w:p>
    <w:p w:rsidR="00ED44F2" w:rsidRPr="00ED44F2" w:rsidRDefault="00ED44F2" w:rsidP="00ED44F2"/>
    <w:p w:rsidR="00ED44F2" w:rsidRPr="00ED44F2" w:rsidRDefault="00ED44F2" w:rsidP="00ED44F2"/>
    <w:p w:rsidR="00ED44F2" w:rsidRPr="00ED44F2" w:rsidRDefault="00ED44F2" w:rsidP="00ED44F2"/>
    <w:p w:rsidR="00ED44F2" w:rsidRPr="00ED44F2" w:rsidRDefault="00ED44F2" w:rsidP="00ED44F2"/>
    <w:p w:rsidR="00ED44F2" w:rsidRDefault="00ED44F2" w:rsidP="00ED44F2"/>
    <w:p w:rsidR="007D3FDA" w:rsidRDefault="007D3FDA" w:rsidP="00ED44F2"/>
    <w:p w:rsidR="007D3FDA" w:rsidRDefault="007D3FDA" w:rsidP="00ED44F2"/>
    <w:p w:rsidR="007D3FDA" w:rsidRDefault="007D3FDA" w:rsidP="00ED44F2"/>
    <w:p w:rsidR="007D3FDA" w:rsidRDefault="007D3FDA" w:rsidP="00ED44F2"/>
    <w:p w:rsidR="007D3FDA" w:rsidRDefault="007D3FDA" w:rsidP="00ED44F2"/>
    <w:p w:rsidR="007D3FDA" w:rsidRDefault="007D3FDA" w:rsidP="00ED44F2"/>
    <w:p w:rsidR="007D3FDA" w:rsidRDefault="007D3FDA" w:rsidP="00ED44F2"/>
    <w:p w:rsidR="007D3FDA" w:rsidRDefault="007D3FDA" w:rsidP="00ED44F2"/>
    <w:p w:rsidR="007D3FDA" w:rsidRDefault="007D3FDA" w:rsidP="00ED44F2"/>
    <w:p w:rsidR="007D3FDA" w:rsidRDefault="007D3FDA" w:rsidP="00ED44F2"/>
    <w:p w:rsidR="007D3FDA" w:rsidRDefault="007D3FDA" w:rsidP="00ED44F2"/>
    <w:p w:rsidR="007D3FDA" w:rsidRDefault="007D3FDA" w:rsidP="00ED44F2"/>
    <w:p w:rsidR="007D3FDA" w:rsidRDefault="007D3FDA" w:rsidP="00ED44F2"/>
    <w:p w:rsidR="007D3FDA" w:rsidRDefault="007D3FDA" w:rsidP="00ED44F2"/>
    <w:p w:rsidR="007D3FDA" w:rsidRDefault="007D3FDA" w:rsidP="007D3FDA">
      <w:pPr>
        <w:pStyle w:val="ad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ПРИЛОЖЕНИЕ </w:t>
      </w:r>
      <w:r>
        <w:t xml:space="preserve">                                                         </w:t>
      </w:r>
    </w:p>
    <w:p w:rsidR="007D3FDA" w:rsidRDefault="007D3FDA" w:rsidP="007D3FDA">
      <w:pPr>
        <w:pStyle w:val="ad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 решению Совета</w:t>
      </w:r>
    </w:p>
    <w:p w:rsidR="007D3FDA" w:rsidRDefault="007D3FDA" w:rsidP="007D3FDA">
      <w:pPr>
        <w:pStyle w:val="ad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Новопластуновского сельского</w:t>
      </w:r>
    </w:p>
    <w:p w:rsidR="007D3FDA" w:rsidRDefault="007D3FDA" w:rsidP="007D3FDA">
      <w:pPr>
        <w:pStyle w:val="ad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Павловского района</w:t>
      </w:r>
    </w:p>
    <w:p w:rsidR="007D3FDA" w:rsidRDefault="007D3FDA" w:rsidP="007D3FDA">
      <w:pPr>
        <w:pStyle w:val="ad"/>
        <w:ind w:firstLine="510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EB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B07EB1">
        <w:rPr>
          <w:rFonts w:ascii="Times New Roman" w:hAnsi="Times New Roman" w:cs="Times New Roman"/>
          <w:sz w:val="28"/>
          <w:szCs w:val="28"/>
        </w:rPr>
        <w:t>26.03.2026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07EB1">
        <w:rPr>
          <w:rFonts w:ascii="Times New Roman" w:hAnsi="Times New Roman" w:cs="Times New Roman"/>
          <w:sz w:val="28"/>
          <w:szCs w:val="28"/>
        </w:rPr>
        <w:t xml:space="preserve"> 27/119</w:t>
      </w:r>
    </w:p>
    <w:p w:rsidR="007D3FDA" w:rsidRDefault="007D3FDA" w:rsidP="007D3FD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7D3FDA" w:rsidRDefault="007D3FDA" w:rsidP="007D3FD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7D3FDA" w:rsidRDefault="007D3FDA" w:rsidP="007D3FD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7D3FDA" w:rsidRDefault="007D3FDA" w:rsidP="007D3FDA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D3FDA" w:rsidRDefault="007D3FDA" w:rsidP="007D3FDA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оплате труда работников администрации Новопластуновского сельского поселения Павловского муниципального района Краснодарского края, замещающих должности, не являющимися должностями муниципальной службы</w:t>
      </w:r>
    </w:p>
    <w:p w:rsidR="007D3FDA" w:rsidRDefault="007D3FDA" w:rsidP="007D3FDA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7D3FDA" w:rsidRDefault="007D3FDA" w:rsidP="007D3FDA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D3FDA" w:rsidRDefault="007D3FDA" w:rsidP="007D3FD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7D3FDA" w:rsidRDefault="007D3FDA" w:rsidP="007D3FD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об оплате труда работников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Новопластуновского сельского поселения Павловского муниципального района Краснодарского края, замещающих должности, не являющимися должностями муниципальной службы, разработано в целях упорядочения их оплаты труда.</w:t>
      </w:r>
    </w:p>
    <w:p w:rsidR="007D3FDA" w:rsidRDefault="007D3FDA" w:rsidP="007D3FD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7D3FDA" w:rsidRDefault="007D3FDA" w:rsidP="007D3FDA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Оплата труда</w:t>
      </w:r>
    </w:p>
    <w:p w:rsidR="007D3FDA" w:rsidRDefault="007D3FDA" w:rsidP="007D3FD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7D3FDA" w:rsidRDefault="007D3FDA" w:rsidP="007D3FD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Оплата труда работников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Новопластуновского сельского поселения Павловского муниципального района Краснодарского края, замещающих должности, не являющимися должностями муниципальной службы (Контрактный управляющий), состоит из месячного должностного оклада (далее должностной оклад), ежемесячных и иных дополнительных выплат (далее – дополнительные выплаты).</w:t>
      </w:r>
    </w:p>
    <w:p w:rsidR="007D3FDA" w:rsidRDefault="007D3FDA" w:rsidP="007D3FD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 ежемесячным и иным дополнительным выплатам работникам относятся:</w:t>
      </w:r>
    </w:p>
    <w:p w:rsidR="007D3FDA" w:rsidRDefault="007D3FDA" w:rsidP="007D3FDA">
      <w:pPr>
        <w:pStyle w:val="ad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 ежемесячная надбавка за сложность и напряженность труда – в размере до 150 процентов должностного оклада, порядок выплаты, и конкретный размер которой определяются работодателем;</w:t>
      </w:r>
    </w:p>
    <w:p w:rsidR="007D3FDA" w:rsidRDefault="007D3FDA" w:rsidP="007D3FDA">
      <w:pPr>
        <w:pStyle w:val="ad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 премии по результатам работы</w:t>
      </w:r>
      <w:r>
        <w:rPr>
          <w:rFonts w:ascii="Times New Roman" w:hAnsi="Times New Roman" w:cs="Times New Roman"/>
          <w:sz w:val="28"/>
          <w:szCs w:val="28"/>
        </w:rPr>
        <w:t xml:space="preserve"> (размер премий не ограничивается в пределах фонда оплаты труда), порядок выплаты которых определяется работодателем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D3FDA" w:rsidRDefault="007D3FDA" w:rsidP="007D3FDA">
      <w:pPr>
        <w:pStyle w:val="ad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3) ежемесячное денежное поощрение – в размере 1,5 должностного оклада;</w:t>
      </w:r>
    </w:p>
    <w:p w:rsidR="007D3FDA" w:rsidRDefault="007D3FDA" w:rsidP="007D3FDA">
      <w:pPr>
        <w:pStyle w:val="ad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4) единовременная выплата при предоставлении ежегодного оплачиваемого отпуска и материальная помощь – в размере 4 должностных окладов, выплачиваемые в соответствии с положением, утверждаемым работодателем.</w:t>
      </w:r>
    </w:p>
    <w:p w:rsidR="007D3FDA" w:rsidRDefault="007D3FDA" w:rsidP="007D3FDA">
      <w:pPr>
        <w:pStyle w:val="ad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Размеры ежемесячных и иных дополнительных выплат, применяемых при формировании фонда оплаты труда работников, устанавливаются согласно  приложению 2 к настоящему Положению.</w:t>
      </w:r>
    </w:p>
    <w:p w:rsidR="007D3FDA" w:rsidRDefault="007D3FDA" w:rsidP="007D3FD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 Размеры должностных окладов работников устанавливаются в соответствии со штатным расписанием администрации Новопластуновского сельского поселения Павловского муниципального района Краснодарского края.</w:t>
      </w:r>
    </w:p>
    <w:p w:rsidR="007D3FDA" w:rsidRDefault="007D3FDA" w:rsidP="007D3FD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оклады увеличиваются (индексируются) в сроки и в пределах размера повышения (индексации) должностных окладов гражданских служащих. При увеличении (индексации) должностных окладов их размеры подлежат округлению до целого рубля в сторону увеличения.</w:t>
      </w:r>
    </w:p>
    <w:p w:rsidR="007D3FDA" w:rsidRDefault="007D3FDA" w:rsidP="007D3FD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При  формировании фонда оплаты труда работников сверх средств, направляемых для выплаты должностных окладов, предусматриваются средства для выплаты (в расчете на год):</w:t>
      </w:r>
    </w:p>
    <w:p w:rsidR="007D3FDA" w:rsidRDefault="007D3FDA" w:rsidP="007D3FDA">
      <w:pPr>
        <w:pStyle w:val="ad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ежемесячной надбавки за сложность и напряженность труда – в размере 10 должностных окладов; </w:t>
      </w:r>
    </w:p>
    <w:p w:rsidR="007D3FDA" w:rsidRDefault="007D3FDA" w:rsidP="007D3FDA">
      <w:pPr>
        <w:pStyle w:val="ad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премий по результатам работы</w:t>
      </w:r>
      <w:r>
        <w:rPr>
          <w:rFonts w:ascii="Times New Roman" w:hAnsi="Times New Roman" w:cs="Times New Roman"/>
          <w:sz w:val="28"/>
          <w:szCs w:val="28"/>
        </w:rPr>
        <w:t xml:space="preserve"> (ежемесячная) – в размере 12 должностных окладов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D3FDA" w:rsidRDefault="007D3FDA" w:rsidP="007D3FDA">
      <w:pPr>
        <w:pStyle w:val="ad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ежемесячного денежного поощрения – в размере 18 должностных окладов;</w:t>
      </w:r>
    </w:p>
    <w:p w:rsidR="007D3FDA" w:rsidRDefault="007D3FDA" w:rsidP="007D3FDA">
      <w:pPr>
        <w:pStyle w:val="ad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единовременной выплаты при предоставлении ежегодного оплачиваемого отпуска и материальной помощи – в размере 4 должностных окладов;</w:t>
      </w:r>
    </w:p>
    <w:p w:rsidR="007D3FDA" w:rsidRDefault="007D3FDA" w:rsidP="007D3FDA">
      <w:pPr>
        <w:pStyle w:val="ad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должностной оклад (год) – 12 должностных окладов.</w:t>
      </w:r>
    </w:p>
    <w:p w:rsidR="007D3FDA" w:rsidRDefault="007D3FDA" w:rsidP="007D3FD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Работодатель имеет право перераспределять средства фонда оплаты труда между выплатами, предусмотренными пунктом 2.4 настоящего Положения.</w:t>
      </w:r>
    </w:p>
    <w:p w:rsidR="007D3FDA" w:rsidRDefault="007D3FDA" w:rsidP="007D3FD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Работникам производятся иные выплаты, предусмотренные соответствующими федеральными законами и иными нормативными правовыми актами.</w:t>
      </w:r>
    </w:p>
    <w:p w:rsidR="007D3FDA" w:rsidRDefault="007D3FDA" w:rsidP="007D3FD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премии в процентах к должностному окладу устанавливается по итогам работы за месяц в соответствии с распоряжением главы Новопластуновского сельского поселения Павловского муниципального района Краснодарского края.</w:t>
      </w:r>
    </w:p>
    <w:p w:rsidR="007D3FDA" w:rsidRDefault="007D3FDA" w:rsidP="007D3FD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работы за год при наличии экономии фонда оплаты труда производится премирование.</w:t>
      </w:r>
    </w:p>
    <w:p w:rsidR="007D3FDA" w:rsidRDefault="007D3FDA" w:rsidP="007D3FD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экономии фонда оплаты труда могут быть направлены на премирование работников за выполненные задания особой сложности, высокие показатели в работе, в связи с юбилеями – 40, 45, 50, 55, 60 и 65 лет, выходом на пенсию, профессиональными праздниками.</w:t>
      </w:r>
    </w:p>
    <w:p w:rsidR="007D3FDA" w:rsidRDefault="007D3FDA" w:rsidP="007D3FD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премирование производится сотрудникам при наличии экономии годового фонда оплаты труда в соответствии с нормативно-правовым актом администрации Новопластуновского сельского поселения Павловского муниципального района Краснодарского края.</w:t>
      </w:r>
    </w:p>
    <w:p w:rsidR="007D3FDA" w:rsidRDefault="007D3FDA" w:rsidP="007D3FD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Ежегодный основной оплачиваемый трудовой отпуск предоставляется работникам продолжительностью 28 календарных дней.</w:t>
      </w:r>
    </w:p>
    <w:p w:rsidR="007D3FDA" w:rsidRDefault="007D3FDA" w:rsidP="007D3FD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продления или перенесения отпусков, замены отпуска денежной компенсацией при увольнении, право на установление отпуска реализуются в порядке, установленные трудовым законодательством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Российской Федерации. Нерабочие праздничные дни, приходящиеся на период отпусков, в число календарных дней отпуска не оплачиваются.</w:t>
      </w:r>
    </w:p>
    <w:p w:rsidR="007D3FDA" w:rsidRDefault="007D3FDA" w:rsidP="007D3FDA">
      <w:pPr>
        <w:pStyle w:val="ad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D3FDA" w:rsidRDefault="007D3FDA" w:rsidP="007D3FDA">
      <w:pPr>
        <w:pStyle w:val="ad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D3FDA" w:rsidRDefault="007D3FDA" w:rsidP="007D3FD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7D3FDA" w:rsidRDefault="007D3FDA" w:rsidP="007D3FD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Новопластуновского сельского поселения </w:t>
      </w:r>
    </w:p>
    <w:p w:rsidR="007D3FDA" w:rsidRDefault="007D3FDA" w:rsidP="007D3FD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муниципального района</w:t>
      </w:r>
    </w:p>
    <w:p w:rsidR="000D2581" w:rsidRDefault="007D3FDA" w:rsidP="007D3FD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    Ю.В.Третьяк</w:t>
      </w:r>
    </w:p>
    <w:p w:rsidR="000D2581" w:rsidRPr="000D2581" w:rsidRDefault="000D2581" w:rsidP="000D2581"/>
    <w:p w:rsidR="000D2581" w:rsidRPr="000D2581" w:rsidRDefault="000D2581" w:rsidP="000D2581"/>
    <w:p w:rsidR="000D2581" w:rsidRPr="000D2581" w:rsidRDefault="000D2581" w:rsidP="000D2581"/>
    <w:p w:rsidR="000D2581" w:rsidRPr="000D2581" w:rsidRDefault="000D2581" w:rsidP="000D2581"/>
    <w:p w:rsidR="000D2581" w:rsidRPr="000D2581" w:rsidRDefault="000D2581" w:rsidP="000D2581"/>
    <w:p w:rsidR="000D2581" w:rsidRPr="000D2581" w:rsidRDefault="000D2581" w:rsidP="000D2581"/>
    <w:p w:rsidR="000D2581" w:rsidRPr="000D2581" w:rsidRDefault="000D2581" w:rsidP="000D2581"/>
    <w:p w:rsidR="000D2581" w:rsidRPr="000D2581" w:rsidRDefault="000D2581" w:rsidP="000D2581"/>
    <w:p w:rsidR="000D2581" w:rsidRPr="000D2581" w:rsidRDefault="000D2581" w:rsidP="000D2581"/>
    <w:p w:rsidR="000D2581" w:rsidRPr="000D2581" w:rsidRDefault="000D2581" w:rsidP="000D2581"/>
    <w:p w:rsidR="000D2581" w:rsidRPr="000D2581" w:rsidRDefault="000D2581" w:rsidP="000D2581"/>
    <w:p w:rsidR="000D2581" w:rsidRPr="000D2581" w:rsidRDefault="000D2581" w:rsidP="000D2581"/>
    <w:p w:rsidR="000D2581" w:rsidRPr="000D2581" w:rsidRDefault="000D2581" w:rsidP="000D2581"/>
    <w:p w:rsidR="000D2581" w:rsidRPr="000D2581" w:rsidRDefault="000D2581" w:rsidP="000D2581"/>
    <w:p w:rsidR="000D2581" w:rsidRPr="000D2581" w:rsidRDefault="000D2581" w:rsidP="000D2581"/>
    <w:p w:rsidR="000D2581" w:rsidRPr="000D2581" w:rsidRDefault="000D2581" w:rsidP="000D2581"/>
    <w:p w:rsidR="000D2581" w:rsidRDefault="000D2581" w:rsidP="000D2581"/>
    <w:p w:rsidR="007321E4" w:rsidRDefault="007321E4" w:rsidP="000D2581"/>
    <w:p w:rsidR="007321E4" w:rsidRDefault="007321E4" w:rsidP="000D2581"/>
    <w:p w:rsidR="007321E4" w:rsidRDefault="007321E4" w:rsidP="000D2581"/>
    <w:p w:rsidR="007321E4" w:rsidRDefault="007321E4" w:rsidP="000D2581"/>
    <w:p w:rsidR="007321E4" w:rsidRDefault="007321E4" w:rsidP="000D2581"/>
    <w:p w:rsidR="007321E4" w:rsidRDefault="007321E4" w:rsidP="000D2581"/>
    <w:p w:rsidR="007321E4" w:rsidRDefault="007321E4" w:rsidP="000D2581"/>
    <w:p w:rsidR="007321E4" w:rsidRDefault="007321E4" w:rsidP="000D2581"/>
    <w:p w:rsidR="007321E4" w:rsidRDefault="007321E4" w:rsidP="000D2581"/>
    <w:p w:rsidR="007321E4" w:rsidRDefault="007321E4" w:rsidP="000D2581"/>
    <w:p w:rsidR="007321E4" w:rsidRDefault="007321E4" w:rsidP="000D2581"/>
    <w:p w:rsidR="007321E4" w:rsidRDefault="007321E4" w:rsidP="000D2581"/>
    <w:p w:rsidR="007321E4" w:rsidRDefault="007321E4" w:rsidP="000D2581"/>
    <w:p w:rsidR="007321E4" w:rsidRDefault="007321E4" w:rsidP="000D2581"/>
    <w:p w:rsidR="007321E4" w:rsidRDefault="007321E4" w:rsidP="000D2581"/>
    <w:p w:rsidR="007321E4" w:rsidRDefault="007321E4" w:rsidP="000D2581"/>
    <w:p w:rsidR="007321E4" w:rsidRDefault="007321E4" w:rsidP="000D2581"/>
    <w:p w:rsidR="007321E4" w:rsidRDefault="007321E4" w:rsidP="000D2581"/>
    <w:p w:rsidR="007321E4" w:rsidRDefault="007321E4" w:rsidP="000D2581"/>
    <w:p w:rsidR="007321E4" w:rsidRDefault="007321E4" w:rsidP="000D2581"/>
    <w:p w:rsidR="007321E4" w:rsidRDefault="007321E4" w:rsidP="000D2581"/>
    <w:p w:rsidR="007321E4" w:rsidRDefault="007321E4" w:rsidP="000D2581"/>
    <w:p w:rsidR="000D2581" w:rsidRDefault="000D2581" w:rsidP="000D2581"/>
    <w:p w:rsidR="007D3FDA" w:rsidRDefault="007D3FDA" w:rsidP="007D3FD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7D3FDA" w:rsidRDefault="007D3FDA" w:rsidP="007D3FDA">
      <w:pPr>
        <w:pStyle w:val="ad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Приложение </w:t>
      </w:r>
    </w:p>
    <w:p w:rsidR="007D3FDA" w:rsidRDefault="007D3FDA" w:rsidP="007D3FDA">
      <w:pPr>
        <w:pStyle w:val="ad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 Положению об оплате труда</w:t>
      </w:r>
    </w:p>
    <w:p w:rsidR="007D3FDA" w:rsidRDefault="007D3FDA" w:rsidP="007D3FDA">
      <w:pPr>
        <w:pStyle w:val="ad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работников администрации </w:t>
      </w:r>
    </w:p>
    <w:p w:rsidR="007D3FDA" w:rsidRDefault="007D3FDA" w:rsidP="007D3FDA">
      <w:pPr>
        <w:pStyle w:val="ad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Новопластуновского сельского </w:t>
      </w:r>
    </w:p>
    <w:p w:rsidR="007D3FDA" w:rsidRDefault="007D3FDA" w:rsidP="007D3FDA">
      <w:pPr>
        <w:pStyle w:val="ad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поселения Павловского района </w:t>
      </w:r>
    </w:p>
    <w:p w:rsidR="007D3FDA" w:rsidRDefault="007D3FDA" w:rsidP="007D3FDA">
      <w:pPr>
        <w:pStyle w:val="ad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Краснодарского края, </w:t>
      </w:r>
    </w:p>
    <w:p w:rsidR="007D3FDA" w:rsidRDefault="007D3FDA" w:rsidP="007D3FDA">
      <w:pPr>
        <w:pStyle w:val="ad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замещающих должности, </w:t>
      </w:r>
    </w:p>
    <w:p w:rsidR="007D3FDA" w:rsidRDefault="007D3FDA" w:rsidP="007D3FDA">
      <w:pPr>
        <w:pStyle w:val="ad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не являющимися должностями </w:t>
      </w:r>
    </w:p>
    <w:p w:rsidR="007D3FDA" w:rsidRDefault="007D3FDA" w:rsidP="007D3FDA">
      <w:pPr>
        <w:pStyle w:val="ad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муниципальной службы</w:t>
      </w:r>
    </w:p>
    <w:p w:rsidR="007D3FDA" w:rsidRDefault="007D3FDA" w:rsidP="007D3FDA">
      <w:pPr>
        <w:pStyle w:val="ad"/>
        <w:ind w:firstLine="510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D3FDA" w:rsidRDefault="007D3FDA" w:rsidP="007D3FDA">
      <w:pPr>
        <w:pStyle w:val="ad"/>
        <w:ind w:firstLine="5103"/>
        <w:rPr>
          <w:rFonts w:ascii="Times New Roman" w:hAnsi="Times New Roman" w:cs="Times New Roman"/>
          <w:sz w:val="28"/>
          <w:szCs w:val="28"/>
          <w:u w:val="single"/>
        </w:rPr>
      </w:pPr>
    </w:p>
    <w:p w:rsidR="007D3FDA" w:rsidRDefault="007D3FDA" w:rsidP="007D3FD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7D3FDA" w:rsidRDefault="007D3FDA" w:rsidP="007D3FDA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</w:t>
      </w:r>
    </w:p>
    <w:p w:rsidR="007D3FDA" w:rsidRDefault="007D3FDA" w:rsidP="007D3FDA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должностных окладов работников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Новопластуновского сельского поселения, замещающих должности, не являющимися должностями муниципальной службы</w:t>
      </w:r>
    </w:p>
    <w:p w:rsidR="007D3FDA" w:rsidRDefault="007D3FDA" w:rsidP="007D3FDA">
      <w:pPr>
        <w:pStyle w:val="ad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351"/>
      </w:tblGrid>
      <w:tr w:rsidR="007D3FDA" w:rsidTr="007D3FD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DA" w:rsidRDefault="007D3FD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 (профессии)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DA" w:rsidRDefault="007D3FD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месячного должностного оклада</w:t>
            </w:r>
          </w:p>
          <w:p w:rsidR="007D3FDA" w:rsidRDefault="007D3FD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7D3FDA" w:rsidTr="007D3FD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DA" w:rsidRDefault="007D3FDA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Контрактный управляющий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DA" w:rsidRDefault="007D3FD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6600,00</w:t>
            </w:r>
          </w:p>
        </w:tc>
      </w:tr>
    </w:tbl>
    <w:p w:rsidR="007D3FDA" w:rsidRDefault="007D3FDA" w:rsidP="007D3FDA">
      <w:pPr>
        <w:pStyle w:val="ad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D3FDA" w:rsidRDefault="007D3FDA" w:rsidP="007D3FDA">
      <w:pPr>
        <w:pStyle w:val="ad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РАЗМЕРЫ</w:t>
      </w:r>
    </w:p>
    <w:p w:rsidR="007D3FDA" w:rsidRDefault="007D3FDA" w:rsidP="007D3FDA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ежемесячного денежного поощрения</w:t>
      </w:r>
      <w:r>
        <w:rPr>
          <w:rFonts w:ascii="Times New Roman" w:hAnsi="Times New Roman" w:cs="Times New Roman"/>
          <w:sz w:val="28"/>
          <w:szCs w:val="28"/>
        </w:rPr>
        <w:t xml:space="preserve"> работников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Новопластуновского сельского поселения, замещающих должности, не являющимися должностями муниципальной службы</w:t>
      </w:r>
    </w:p>
    <w:p w:rsidR="007D3FDA" w:rsidRDefault="007D3FDA" w:rsidP="007D3FDA">
      <w:pPr>
        <w:pStyle w:val="ad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86"/>
        <w:gridCol w:w="5395"/>
      </w:tblGrid>
      <w:tr w:rsidR="007D3FDA" w:rsidTr="007D3FDA"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FDA" w:rsidRDefault="007D3FDA">
            <w:pPr>
              <w:pStyle w:val="ad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  <w:t>Наименование должности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FDA" w:rsidRDefault="007D3FDA">
            <w:pPr>
              <w:pStyle w:val="ad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Надбавка (количество  окладов)</w:t>
            </w:r>
          </w:p>
        </w:tc>
      </w:tr>
      <w:tr w:rsidR="007D3FDA" w:rsidTr="007D3FDA"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FDA" w:rsidRDefault="007D3FDA">
            <w:pPr>
              <w:pStyle w:val="ad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Контрактный управляющий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FDA" w:rsidRDefault="007D3FD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</w:tr>
    </w:tbl>
    <w:p w:rsidR="007D3FDA" w:rsidRDefault="007D3FDA" w:rsidP="007D3FDA">
      <w:pPr>
        <w:pStyle w:val="ad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D3FDA" w:rsidRDefault="007D3FDA" w:rsidP="007D3FDA">
      <w:pPr>
        <w:pStyle w:val="ad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РАЗМЕРЫ</w:t>
      </w:r>
    </w:p>
    <w:p w:rsidR="007D3FDA" w:rsidRDefault="007D3FDA" w:rsidP="007D3FDA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ежемесячной надбавки за сложность и напряженность труда</w:t>
      </w:r>
      <w:r>
        <w:rPr>
          <w:rFonts w:ascii="Times New Roman" w:hAnsi="Times New Roman" w:cs="Times New Roman"/>
          <w:sz w:val="28"/>
          <w:szCs w:val="28"/>
        </w:rPr>
        <w:t xml:space="preserve"> работников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Новопластуновского сельского поселения, замещающих должности, не являющимися должностями муниципальной службы</w:t>
      </w:r>
    </w:p>
    <w:p w:rsidR="007D3FDA" w:rsidRDefault="007D3FDA" w:rsidP="007D3FDA">
      <w:pPr>
        <w:pStyle w:val="ad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86"/>
        <w:gridCol w:w="5395"/>
      </w:tblGrid>
      <w:tr w:rsidR="007D3FDA" w:rsidTr="007D3FDA"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FDA" w:rsidRDefault="007D3FDA">
            <w:pPr>
              <w:pStyle w:val="ad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  <w:t>Наименование должности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FDA" w:rsidRDefault="007D3FDA">
            <w:pPr>
              <w:pStyle w:val="ad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Надбавка (количество  окладов)</w:t>
            </w:r>
          </w:p>
        </w:tc>
      </w:tr>
      <w:tr w:rsidR="007D3FDA" w:rsidTr="007D3FDA"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FDA" w:rsidRDefault="007D3FDA">
            <w:pPr>
              <w:pStyle w:val="ad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Контрактный управляющий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FDA" w:rsidRDefault="007D3FD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</w:tbl>
    <w:p w:rsidR="007D3FDA" w:rsidRDefault="007D3FDA" w:rsidP="007D3FD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7D3FDA" w:rsidRDefault="007D3FDA" w:rsidP="007D3FD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7D3FDA" w:rsidRDefault="007D3FDA" w:rsidP="007D3FD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7D3FDA" w:rsidRDefault="007D3FDA" w:rsidP="007D3FD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Новопластуновского сельского поселения </w:t>
      </w:r>
    </w:p>
    <w:p w:rsidR="007D3FDA" w:rsidRDefault="007D3FDA" w:rsidP="007D3FD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муниципального района</w:t>
      </w:r>
    </w:p>
    <w:p w:rsidR="001E5EC3" w:rsidRPr="007D3FDA" w:rsidRDefault="007D3FDA" w:rsidP="007D3FD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    Ю.В.Третьяк</w:t>
      </w:r>
    </w:p>
    <w:sectPr w:rsidR="001E5EC3" w:rsidRPr="007D3FDA" w:rsidSect="00733DCF">
      <w:headerReference w:type="default" r:id="rId8"/>
      <w:headerReference w:type="first" r:id="rId9"/>
      <w:pgSz w:w="11906" w:h="16838"/>
      <w:pgMar w:top="899" w:right="567" w:bottom="53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F73" w:rsidRDefault="005C7F73" w:rsidP="00FB6999">
      <w:r>
        <w:separator/>
      </w:r>
    </w:p>
  </w:endnote>
  <w:endnote w:type="continuationSeparator" w:id="1">
    <w:p w:rsidR="005C7F73" w:rsidRDefault="005C7F73" w:rsidP="00FB6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F73" w:rsidRDefault="005C7F73" w:rsidP="00FB6999">
      <w:r>
        <w:separator/>
      </w:r>
    </w:p>
  </w:footnote>
  <w:footnote w:type="continuationSeparator" w:id="1">
    <w:p w:rsidR="005C7F73" w:rsidRDefault="005C7F73" w:rsidP="00FB69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DCF" w:rsidRDefault="00B47D85">
    <w:pPr>
      <w:pStyle w:val="a4"/>
      <w:jc w:val="center"/>
    </w:pPr>
    <w:fldSimple w:instr=" PAGE   \* MERGEFORMAT ">
      <w:r w:rsidR="00B07EB1">
        <w:rPr>
          <w:noProof/>
        </w:rPr>
        <w:t>5</w:t>
      </w:r>
    </w:fldSimple>
  </w:p>
  <w:p w:rsidR="001B437A" w:rsidRDefault="001B437A" w:rsidP="004D438F">
    <w:pPr>
      <w:pStyle w:val="a4"/>
      <w:tabs>
        <w:tab w:val="left" w:pos="433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AF1" w:rsidRDefault="002E5AF1">
    <w:pPr>
      <w:pStyle w:val="a4"/>
      <w:jc w:val="center"/>
    </w:pPr>
  </w:p>
  <w:p w:rsidR="002E5AF1" w:rsidRDefault="002E5AF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/>
  <w:rsids>
    <w:rsidRoot w:val="00154877"/>
    <w:rsid w:val="000151E6"/>
    <w:rsid w:val="00035D73"/>
    <w:rsid w:val="000454BA"/>
    <w:rsid w:val="000514CA"/>
    <w:rsid w:val="000577D3"/>
    <w:rsid w:val="000579B8"/>
    <w:rsid w:val="000628F4"/>
    <w:rsid w:val="00064680"/>
    <w:rsid w:val="000834EE"/>
    <w:rsid w:val="000924EF"/>
    <w:rsid w:val="000932AA"/>
    <w:rsid w:val="000A058F"/>
    <w:rsid w:val="000C51BE"/>
    <w:rsid w:val="000D2581"/>
    <w:rsid w:val="000D6E5E"/>
    <w:rsid w:val="000E0B43"/>
    <w:rsid w:val="000E3109"/>
    <w:rsid w:val="000E4B59"/>
    <w:rsid w:val="000F4533"/>
    <w:rsid w:val="000F5D02"/>
    <w:rsid w:val="00113069"/>
    <w:rsid w:val="0012743C"/>
    <w:rsid w:val="0014609B"/>
    <w:rsid w:val="00150A8B"/>
    <w:rsid w:val="00150FBC"/>
    <w:rsid w:val="00152075"/>
    <w:rsid w:val="00154877"/>
    <w:rsid w:val="00165342"/>
    <w:rsid w:val="00166337"/>
    <w:rsid w:val="00170F19"/>
    <w:rsid w:val="001A18EE"/>
    <w:rsid w:val="001B4256"/>
    <w:rsid w:val="001B437A"/>
    <w:rsid w:val="001C6706"/>
    <w:rsid w:val="001E1D9D"/>
    <w:rsid w:val="001E2346"/>
    <w:rsid w:val="001E5EC3"/>
    <w:rsid w:val="001F0151"/>
    <w:rsid w:val="001F42B7"/>
    <w:rsid w:val="0020433D"/>
    <w:rsid w:val="002163B5"/>
    <w:rsid w:val="00222D4F"/>
    <w:rsid w:val="00224B5F"/>
    <w:rsid w:val="00244371"/>
    <w:rsid w:val="00252DB4"/>
    <w:rsid w:val="002564DC"/>
    <w:rsid w:val="00256C0F"/>
    <w:rsid w:val="002600F1"/>
    <w:rsid w:val="00275449"/>
    <w:rsid w:val="00281973"/>
    <w:rsid w:val="00281E92"/>
    <w:rsid w:val="00292398"/>
    <w:rsid w:val="002A2EC6"/>
    <w:rsid w:val="002C6E30"/>
    <w:rsid w:val="002D2517"/>
    <w:rsid w:val="002E5AF1"/>
    <w:rsid w:val="002F3225"/>
    <w:rsid w:val="00307240"/>
    <w:rsid w:val="0031259D"/>
    <w:rsid w:val="003205D1"/>
    <w:rsid w:val="00342554"/>
    <w:rsid w:val="00352F82"/>
    <w:rsid w:val="0037343A"/>
    <w:rsid w:val="0037632B"/>
    <w:rsid w:val="003925E1"/>
    <w:rsid w:val="003A24F1"/>
    <w:rsid w:val="003A62E1"/>
    <w:rsid w:val="003B1968"/>
    <w:rsid w:val="003B542C"/>
    <w:rsid w:val="003B7745"/>
    <w:rsid w:val="003C5930"/>
    <w:rsid w:val="003D69FD"/>
    <w:rsid w:val="003E21A3"/>
    <w:rsid w:val="003F0DB8"/>
    <w:rsid w:val="003F41E1"/>
    <w:rsid w:val="004066A7"/>
    <w:rsid w:val="00410574"/>
    <w:rsid w:val="00411E73"/>
    <w:rsid w:val="0041289F"/>
    <w:rsid w:val="0042744E"/>
    <w:rsid w:val="00435144"/>
    <w:rsid w:val="00441B4C"/>
    <w:rsid w:val="00456866"/>
    <w:rsid w:val="00463DE8"/>
    <w:rsid w:val="00475FEB"/>
    <w:rsid w:val="0048077D"/>
    <w:rsid w:val="00485E51"/>
    <w:rsid w:val="004907F0"/>
    <w:rsid w:val="00497CB7"/>
    <w:rsid w:val="004A4617"/>
    <w:rsid w:val="004B3303"/>
    <w:rsid w:val="004B496C"/>
    <w:rsid w:val="004C085B"/>
    <w:rsid w:val="004C1FE5"/>
    <w:rsid w:val="004D438F"/>
    <w:rsid w:val="0051469E"/>
    <w:rsid w:val="0054462B"/>
    <w:rsid w:val="00557A5B"/>
    <w:rsid w:val="00564BFB"/>
    <w:rsid w:val="00574166"/>
    <w:rsid w:val="00576C1C"/>
    <w:rsid w:val="00586F55"/>
    <w:rsid w:val="00590C8C"/>
    <w:rsid w:val="005B3D7B"/>
    <w:rsid w:val="005C3A1B"/>
    <w:rsid w:val="005C65F0"/>
    <w:rsid w:val="005C7F73"/>
    <w:rsid w:val="005D021A"/>
    <w:rsid w:val="005D647F"/>
    <w:rsid w:val="005E4977"/>
    <w:rsid w:val="005F294D"/>
    <w:rsid w:val="00615820"/>
    <w:rsid w:val="006334B5"/>
    <w:rsid w:val="00640E9F"/>
    <w:rsid w:val="00643500"/>
    <w:rsid w:val="00653AEA"/>
    <w:rsid w:val="00656ED4"/>
    <w:rsid w:val="00684D99"/>
    <w:rsid w:val="006A17BE"/>
    <w:rsid w:val="006A6A08"/>
    <w:rsid w:val="006B5782"/>
    <w:rsid w:val="006C523D"/>
    <w:rsid w:val="006C7263"/>
    <w:rsid w:val="006E55BD"/>
    <w:rsid w:val="006E5841"/>
    <w:rsid w:val="0070389F"/>
    <w:rsid w:val="00720BB5"/>
    <w:rsid w:val="007277B3"/>
    <w:rsid w:val="0073054A"/>
    <w:rsid w:val="007321E4"/>
    <w:rsid w:val="00733C97"/>
    <w:rsid w:val="00733DCF"/>
    <w:rsid w:val="00733F24"/>
    <w:rsid w:val="00735029"/>
    <w:rsid w:val="007419A5"/>
    <w:rsid w:val="007425EB"/>
    <w:rsid w:val="00742AB7"/>
    <w:rsid w:val="00747DE2"/>
    <w:rsid w:val="00753BEC"/>
    <w:rsid w:val="00776373"/>
    <w:rsid w:val="00791DE4"/>
    <w:rsid w:val="007A38D7"/>
    <w:rsid w:val="007B3100"/>
    <w:rsid w:val="007D0CBD"/>
    <w:rsid w:val="007D3FDA"/>
    <w:rsid w:val="007D5C21"/>
    <w:rsid w:val="007E7872"/>
    <w:rsid w:val="007F17C2"/>
    <w:rsid w:val="007F49A0"/>
    <w:rsid w:val="007F525B"/>
    <w:rsid w:val="00820E09"/>
    <w:rsid w:val="00824981"/>
    <w:rsid w:val="00834F4A"/>
    <w:rsid w:val="00835BB8"/>
    <w:rsid w:val="00842017"/>
    <w:rsid w:val="00875D10"/>
    <w:rsid w:val="008774D3"/>
    <w:rsid w:val="00877F7F"/>
    <w:rsid w:val="008819C7"/>
    <w:rsid w:val="0089509E"/>
    <w:rsid w:val="008A298E"/>
    <w:rsid w:val="008A48EB"/>
    <w:rsid w:val="008B0E36"/>
    <w:rsid w:val="008C4061"/>
    <w:rsid w:val="008D6798"/>
    <w:rsid w:val="008E20BD"/>
    <w:rsid w:val="008E7B3E"/>
    <w:rsid w:val="00907B43"/>
    <w:rsid w:val="00930B8D"/>
    <w:rsid w:val="00934BC0"/>
    <w:rsid w:val="0095076C"/>
    <w:rsid w:val="00951EF2"/>
    <w:rsid w:val="009607C4"/>
    <w:rsid w:val="009633B7"/>
    <w:rsid w:val="00972500"/>
    <w:rsid w:val="009726BF"/>
    <w:rsid w:val="00973A39"/>
    <w:rsid w:val="0098281A"/>
    <w:rsid w:val="00995892"/>
    <w:rsid w:val="009B244E"/>
    <w:rsid w:val="009B5065"/>
    <w:rsid w:val="009B62F7"/>
    <w:rsid w:val="009D168D"/>
    <w:rsid w:val="009E3016"/>
    <w:rsid w:val="00A0768C"/>
    <w:rsid w:val="00A12DC2"/>
    <w:rsid w:val="00A20D73"/>
    <w:rsid w:val="00A37ECB"/>
    <w:rsid w:val="00A43F60"/>
    <w:rsid w:val="00A474FF"/>
    <w:rsid w:val="00A5121A"/>
    <w:rsid w:val="00A51EF4"/>
    <w:rsid w:val="00A55530"/>
    <w:rsid w:val="00A86DE6"/>
    <w:rsid w:val="00A901E1"/>
    <w:rsid w:val="00AC3688"/>
    <w:rsid w:val="00AD6C9A"/>
    <w:rsid w:val="00AF374C"/>
    <w:rsid w:val="00B07EB1"/>
    <w:rsid w:val="00B11CB1"/>
    <w:rsid w:val="00B175DB"/>
    <w:rsid w:val="00B217FA"/>
    <w:rsid w:val="00B2552A"/>
    <w:rsid w:val="00B47D85"/>
    <w:rsid w:val="00B51569"/>
    <w:rsid w:val="00B53594"/>
    <w:rsid w:val="00B569A5"/>
    <w:rsid w:val="00B64016"/>
    <w:rsid w:val="00B75DD6"/>
    <w:rsid w:val="00B937B6"/>
    <w:rsid w:val="00BA3785"/>
    <w:rsid w:val="00BB6D7B"/>
    <w:rsid w:val="00BF30B4"/>
    <w:rsid w:val="00C02EC3"/>
    <w:rsid w:val="00C05D5E"/>
    <w:rsid w:val="00C064DE"/>
    <w:rsid w:val="00C073D3"/>
    <w:rsid w:val="00C12C86"/>
    <w:rsid w:val="00C21E7B"/>
    <w:rsid w:val="00C25ED1"/>
    <w:rsid w:val="00C26039"/>
    <w:rsid w:val="00C30311"/>
    <w:rsid w:val="00C3237B"/>
    <w:rsid w:val="00C4152D"/>
    <w:rsid w:val="00C55542"/>
    <w:rsid w:val="00C61C4A"/>
    <w:rsid w:val="00C75722"/>
    <w:rsid w:val="00C872BE"/>
    <w:rsid w:val="00C874D9"/>
    <w:rsid w:val="00CA753D"/>
    <w:rsid w:val="00CB036A"/>
    <w:rsid w:val="00CB573F"/>
    <w:rsid w:val="00CB6BB5"/>
    <w:rsid w:val="00CB6D00"/>
    <w:rsid w:val="00CD3622"/>
    <w:rsid w:val="00CD5F4A"/>
    <w:rsid w:val="00CD62F3"/>
    <w:rsid w:val="00CE1E04"/>
    <w:rsid w:val="00CE2E29"/>
    <w:rsid w:val="00CF1632"/>
    <w:rsid w:val="00D203D1"/>
    <w:rsid w:val="00D2269B"/>
    <w:rsid w:val="00D22ACE"/>
    <w:rsid w:val="00D234B5"/>
    <w:rsid w:val="00D2643E"/>
    <w:rsid w:val="00D26766"/>
    <w:rsid w:val="00D3750E"/>
    <w:rsid w:val="00D42450"/>
    <w:rsid w:val="00D43430"/>
    <w:rsid w:val="00D4457F"/>
    <w:rsid w:val="00D52422"/>
    <w:rsid w:val="00D54801"/>
    <w:rsid w:val="00D561E8"/>
    <w:rsid w:val="00D5667C"/>
    <w:rsid w:val="00D74A59"/>
    <w:rsid w:val="00D9255E"/>
    <w:rsid w:val="00D95D9C"/>
    <w:rsid w:val="00DB030D"/>
    <w:rsid w:val="00DB1DDB"/>
    <w:rsid w:val="00DB4BC9"/>
    <w:rsid w:val="00DC46C8"/>
    <w:rsid w:val="00DC643E"/>
    <w:rsid w:val="00DC787D"/>
    <w:rsid w:val="00DD5939"/>
    <w:rsid w:val="00DE7872"/>
    <w:rsid w:val="00DF293E"/>
    <w:rsid w:val="00DF6CE4"/>
    <w:rsid w:val="00E03B3E"/>
    <w:rsid w:val="00E0402A"/>
    <w:rsid w:val="00E0523D"/>
    <w:rsid w:val="00E122F9"/>
    <w:rsid w:val="00E13E54"/>
    <w:rsid w:val="00E15A82"/>
    <w:rsid w:val="00E178CD"/>
    <w:rsid w:val="00E44B46"/>
    <w:rsid w:val="00E52378"/>
    <w:rsid w:val="00E554EA"/>
    <w:rsid w:val="00E849F3"/>
    <w:rsid w:val="00E87C77"/>
    <w:rsid w:val="00E97B8D"/>
    <w:rsid w:val="00EA3E6E"/>
    <w:rsid w:val="00EB291A"/>
    <w:rsid w:val="00EC3139"/>
    <w:rsid w:val="00EC3436"/>
    <w:rsid w:val="00ED04AD"/>
    <w:rsid w:val="00ED44F2"/>
    <w:rsid w:val="00EE0881"/>
    <w:rsid w:val="00EE4D78"/>
    <w:rsid w:val="00EF1636"/>
    <w:rsid w:val="00EF7C12"/>
    <w:rsid w:val="00F0588B"/>
    <w:rsid w:val="00F12CDB"/>
    <w:rsid w:val="00F25753"/>
    <w:rsid w:val="00F35B3A"/>
    <w:rsid w:val="00F54897"/>
    <w:rsid w:val="00F62A36"/>
    <w:rsid w:val="00F64472"/>
    <w:rsid w:val="00F956CE"/>
    <w:rsid w:val="00FA2573"/>
    <w:rsid w:val="00FB2877"/>
    <w:rsid w:val="00FB3823"/>
    <w:rsid w:val="00FB6999"/>
    <w:rsid w:val="00FC5DB1"/>
    <w:rsid w:val="00FE51C9"/>
    <w:rsid w:val="00FF0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48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54877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3">
    <w:name w:val="Balloon Text"/>
    <w:basedOn w:val="a"/>
    <w:semiHidden/>
    <w:rsid w:val="00EF7C1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FB69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B6999"/>
    <w:rPr>
      <w:sz w:val="24"/>
      <w:szCs w:val="24"/>
    </w:rPr>
  </w:style>
  <w:style w:type="paragraph" w:styleId="a6">
    <w:name w:val="footer"/>
    <w:basedOn w:val="a"/>
    <w:link w:val="a7"/>
    <w:rsid w:val="00FB69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B6999"/>
    <w:rPr>
      <w:sz w:val="24"/>
      <w:szCs w:val="24"/>
    </w:rPr>
  </w:style>
  <w:style w:type="paragraph" w:customStyle="1" w:styleId="TableContents">
    <w:name w:val="Table Contents"/>
    <w:basedOn w:val="a"/>
    <w:rsid w:val="00410574"/>
    <w:pPr>
      <w:widowControl w:val="0"/>
      <w:autoSpaceDE w:val="0"/>
      <w:autoSpaceDN w:val="0"/>
      <w:adjustRightInd w:val="0"/>
    </w:pPr>
    <w:rPr>
      <w:rFonts w:eastAsia="Arial Unicode MS" w:cs="Tahoma"/>
    </w:rPr>
  </w:style>
  <w:style w:type="paragraph" w:styleId="a8">
    <w:name w:val="Body Text Indent"/>
    <w:basedOn w:val="a"/>
    <w:link w:val="a9"/>
    <w:rsid w:val="00DB4BC9"/>
    <w:pPr>
      <w:ind w:firstLine="84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link w:val="a8"/>
    <w:rsid w:val="00DB4BC9"/>
    <w:rPr>
      <w:sz w:val="28"/>
      <w:szCs w:val="28"/>
    </w:rPr>
  </w:style>
  <w:style w:type="paragraph" w:styleId="aa">
    <w:name w:val="Body Text"/>
    <w:basedOn w:val="a"/>
    <w:link w:val="ab"/>
    <w:rsid w:val="00DB4BC9"/>
    <w:rPr>
      <w:sz w:val="28"/>
    </w:rPr>
  </w:style>
  <w:style w:type="character" w:customStyle="1" w:styleId="ab">
    <w:name w:val="Основной текст Знак"/>
    <w:link w:val="aa"/>
    <w:rsid w:val="00DB4BC9"/>
    <w:rPr>
      <w:sz w:val="28"/>
      <w:szCs w:val="24"/>
    </w:rPr>
  </w:style>
  <w:style w:type="table" w:styleId="ac">
    <w:name w:val="Table Grid"/>
    <w:basedOn w:val="a1"/>
    <w:rsid w:val="00F35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7D3FD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3F4EA-B824-4ABC-9C70-AA3BA5756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Татьяна</cp:lastModifiedBy>
  <cp:revision>51</cp:revision>
  <cp:lastPrinted>2026-03-27T08:58:00Z</cp:lastPrinted>
  <dcterms:created xsi:type="dcterms:W3CDTF">2019-12-10T13:23:00Z</dcterms:created>
  <dcterms:modified xsi:type="dcterms:W3CDTF">2026-03-27T09:56:00Z</dcterms:modified>
</cp:coreProperties>
</file>