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3538D5">
        <w:rPr>
          <w:sz w:val="28"/>
          <w:szCs w:val="28"/>
        </w:rPr>
        <w:t xml:space="preserve">от </w:t>
      </w:r>
      <w:r w:rsidR="009A358E" w:rsidRPr="003538D5">
        <w:rPr>
          <w:sz w:val="28"/>
          <w:szCs w:val="28"/>
        </w:rPr>
        <w:t>2</w:t>
      </w:r>
      <w:r w:rsidR="003538D5" w:rsidRPr="003538D5">
        <w:rPr>
          <w:sz w:val="28"/>
          <w:szCs w:val="28"/>
        </w:rPr>
        <w:t>2</w:t>
      </w:r>
      <w:r w:rsidR="00660A00" w:rsidRPr="003538D5">
        <w:rPr>
          <w:sz w:val="28"/>
          <w:szCs w:val="28"/>
        </w:rPr>
        <w:t xml:space="preserve"> </w:t>
      </w:r>
      <w:r w:rsidR="003538D5" w:rsidRPr="003538D5">
        <w:rPr>
          <w:sz w:val="28"/>
          <w:szCs w:val="28"/>
        </w:rPr>
        <w:t>декабря</w:t>
      </w:r>
      <w:r w:rsidR="00660A00" w:rsidRPr="003538D5">
        <w:rPr>
          <w:sz w:val="28"/>
          <w:szCs w:val="28"/>
        </w:rPr>
        <w:t xml:space="preserve"> </w:t>
      </w:r>
      <w:r w:rsidR="00CB0376" w:rsidRPr="003538D5">
        <w:rPr>
          <w:sz w:val="28"/>
          <w:szCs w:val="28"/>
        </w:rPr>
        <w:t>20</w:t>
      </w:r>
      <w:r w:rsidR="002D1D94" w:rsidRPr="003538D5">
        <w:rPr>
          <w:sz w:val="28"/>
          <w:szCs w:val="28"/>
        </w:rPr>
        <w:t>2</w:t>
      </w:r>
      <w:r w:rsidR="008263D4" w:rsidRPr="003538D5">
        <w:rPr>
          <w:sz w:val="28"/>
          <w:szCs w:val="28"/>
        </w:rPr>
        <w:t>3</w:t>
      </w:r>
      <w:r w:rsidR="002D1D94" w:rsidRPr="003538D5">
        <w:rPr>
          <w:sz w:val="28"/>
          <w:szCs w:val="28"/>
        </w:rPr>
        <w:t xml:space="preserve"> </w:t>
      </w:r>
      <w:r w:rsidR="00CB0376" w:rsidRPr="003538D5">
        <w:rPr>
          <w:sz w:val="28"/>
          <w:szCs w:val="28"/>
        </w:rPr>
        <w:t>г</w:t>
      </w:r>
      <w:r w:rsidR="00211889" w:rsidRPr="003538D5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09564C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 xml:space="preserve">администрации муниципального образования </w:t>
      </w:r>
      <w:r w:rsidR="007F6E55">
        <w:rPr>
          <w:sz w:val="28"/>
          <w:szCs w:val="28"/>
        </w:rPr>
        <w:t>Павловск</w:t>
      </w:r>
      <w:r w:rsidRPr="00954FE5">
        <w:rPr>
          <w:sz w:val="28"/>
          <w:szCs w:val="28"/>
        </w:rPr>
        <w:t>ий район</w:t>
      </w:r>
    </w:p>
    <w:p w:rsidR="001510E4" w:rsidRDefault="001510E4" w:rsidP="001510E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90B73" w:rsidRPr="00490B73">
        <w:rPr>
          <w:sz w:val="28"/>
        </w:rPr>
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</w:t>
      </w:r>
      <w:r w:rsidR="00490B73">
        <w:rPr>
          <w:sz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09564C" w:rsidRDefault="00D670C3" w:rsidP="00583EB6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3538D5" w:rsidRPr="003538D5">
        <w:rPr>
          <w:sz w:val="28"/>
          <w:szCs w:val="28"/>
        </w:rPr>
        <w:t>20</w:t>
      </w:r>
      <w:r w:rsidR="0009564C" w:rsidRPr="003538D5">
        <w:rPr>
          <w:sz w:val="28"/>
          <w:szCs w:val="28"/>
        </w:rPr>
        <w:t xml:space="preserve"> </w:t>
      </w:r>
      <w:r w:rsidR="003538D5" w:rsidRPr="003538D5">
        <w:rPr>
          <w:sz w:val="28"/>
          <w:szCs w:val="28"/>
        </w:rPr>
        <w:t>ноября</w:t>
      </w:r>
      <w:r w:rsidR="00DA3753" w:rsidRPr="003538D5">
        <w:rPr>
          <w:sz w:val="28"/>
          <w:szCs w:val="28"/>
        </w:rPr>
        <w:t xml:space="preserve"> </w:t>
      </w:r>
      <w:r w:rsidR="004377A7" w:rsidRPr="003538D5">
        <w:rPr>
          <w:sz w:val="28"/>
          <w:szCs w:val="28"/>
        </w:rPr>
        <w:t>2</w:t>
      </w:r>
      <w:r w:rsidR="00516B94" w:rsidRPr="003538D5">
        <w:rPr>
          <w:sz w:val="28"/>
          <w:szCs w:val="28"/>
        </w:rPr>
        <w:t>0</w:t>
      </w:r>
      <w:r w:rsidR="002D1D94" w:rsidRPr="003538D5">
        <w:rPr>
          <w:sz w:val="28"/>
          <w:szCs w:val="28"/>
        </w:rPr>
        <w:t>2</w:t>
      </w:r>
      <w:r w:rsidR="008263D4" w:rsidRPr="003538D5">
        <w:rPr>
          <w:sz w:val="28"/>
          <w:szCs w:val="28"/>
        </w:rPr>
        <w:t>3</w:t>
      </w:r>
      <w:r w:rsidR="00516B94" w:rsidRPr="003538D5">
        <w:rPr>
          <w:sz w:val="28"/>
          <w:szCs w:val="28"/>
        </w:rPr>
        <w:t xml:space="preserve"> г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035FA">
        <w:rPr>
          <w:sz w:val="28"/>
          <w:szCs w:val="28"/>
        </w:rPr>
        <w:t>Павлов</w:t>
      </w:r>
      <w:r w:rsidR="00954FE5" w:rsidRPr="00954FE5">
        <w:rPr>
          <w:sz w:val="28"/>
          <w:szCs w:val="28"/>
        </w:rPr>
        <w:t xml:space="preserve">ский район </w:t>
      </w:r>
      <w:r w:rsidR="00490B73">
        <w:rPr>
          <w:sz w:val="28"/>
          <w:szCs w:val="28"/>
        </w:rPr>
        <w:t>«</w:t>
      </w:r>
      <w:r w:rsidR="00490B73" w:rsidRPr="00490B73">
        <w:rPr>
          <w:sz w:val="28"/>
          <w:szCs w:val="28"/>
        </w:rPr>
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</w:t>
      </w:r>
      <w:r w:rsidR="00490B73">
        <w:rPr>
          <w:sz w:val="28"/>
          <w:szCs w:val="28"/>
        </w:rPr>
        <w:t>».</w:t>
      </w:r>
    </w:p>
    <w:p w:rsidR="0059550A" w:rsidRPr="002F684A" w:rsidRDefault="003F123F" w:rsidP="003F123F">
      <w:pPr>
        <w:pStyle w:val="af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53AEF"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</w:t>
      </w:r>
      <w:r>
        <w:rPr>
          <w:sz w:val="28"/>
          <w:szCs w:val="28"/>
        </w:rPr>
        <w:t xml:space="preserve"> или изменяющих ранее предусмотренные</w:t>
      </w:r>
      <w:r w:rsidR="00DA3753" w:rsidRPr="00954FE5">
        <w:rPr>
          <w:sz w:val="28"/>
          <w:szCs w:val="28"/>
        </w:rPr>
        <w:t xml:space="preserve"> нормативны</w:t>
      </w:r>
      <w:r w:rsidR="00490B73">
        <w:rPr>
          <w:sz w:val="28"/>
          <w:szCs w:val="28"/>
        </w:rPr>
        <w:t>е правовые</w:t>
      </w:r>
      <w:r w:rsidR="00DA3753" w:rsidRPr="00954FE5">
        <w:rPr>
          <w:sz w:val="28"/>
          <w:szCs w:val="28"/>
        </w:rPr>
        <w:t xml:space="preserve"> акт</w:t>
      </w:r>
      <w:r w:rsidR="00490B73">
        <w:rPr>
          <w:sz w:val="28"/>
          <w:szCs w:val="28"/>
        </w:rPr>
        <w:t>ы,</w:t>
      </w:r>
      <w:r w:rsidR="00DA3753" w:rsidRPr="00954FE5">
        <w:rPr>
          <w:sz w:val="28"/>
          <w:szCs w:val="28"/>
        </w:rPr>
        <w:t xml:space="preserve"> обязательные требования для </w:t>
      </w:r>
      <w:r w:rsidR="00490B73">
        <w:rPr>
          <w:b/>
          <w:bCs/>
          <w:sz w:val="28"/>
          <w:szCs w:val="28"/>
        </w:rPr>
        <w:t xml:space="preserve"> </w:t>
      </w:r>
      <w:r w:rsidR="00490B73" w:rsidRPr="00490B73">
        <w:rPr>
          <w:bCs/>
          <w:sz w:val="28"/>
          <w:szCs w:val="28"/>
        </w:rPr>
        <w:t>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</w:t>
      </w:r>
      <w:r>
        <w:rPr>
          <w:bCs/>
          <w:sz w:val="28"/>
          <w:szCs w:val="28"/>
        </w:rPr>
        <w:t>»</w:t>
      </w:r>
      <w:r w:rsidR="00242F28" w:rsidRPr="00954FE5">
        <w:rPr>
          <w:sz w:val="28"/>
          <w:szCs w:val="28"/>
        </w:rPr>
        <w:t xml:space="preserve">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3F123F" w:rsidP="0063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="00EF5238" w:rsidRPr="00954FE5">
        <w:rPr>
          <w:sz w:val="28"/>
          <w:szCs w:val="28"/>
        </w:rPr>
        <w:t>тепень регулирующего воздействия</w:t>
      </w:r>
      <w:r>
        <w:rPr>
          <w:sz w:val="28"/>
          <w:szCs w:val="28"/>
        </w:rPr>
        <w:t>-высокая.</w:t>
      </w:r>
    </w:p>
    <w:p w:rsidR="003F123F" w:rsidRPr="00954FE5" w:rsidRDefault="003F123F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lastRenderedPageBreak/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490B73" w:rsidRDefault="007A34F2" w:rsidP="00490B73">
      <w:pPr>
        <w:jc w:val="both"/>
        <w:outlineLvl w:val="0"/>
        <w:rPr>
          <w:sz w:val="28"/>
          <w:szCs w:val="28"/>
        </w:rPr>
      </w:pPr>
      <w:r w:rsidRPr="00954FE5">
        <w:rPr>
          <w:sz w:val="28"/>
          <w:szCs w:val="28"/>
        </w:rPr>
        <w:t xml:space="preserve">        </w:t>
      </w:r>
      <w:r w:rsidR="003F123F">
        <w:rPr>
          <w:sz w:val="28"/>
          <w:szCs w:val="28"/>
        </w:rPr>
        <w:t xml:space="preserve">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61DBF">
        <w:rPr>
          <w:sz w:val="28"/>
          <w:szCs w:val="28"/>
        </w:rPr>
        <w:t>Павло</w:t>
      </w:r>
      <w:r w:rsidR="00954FE5" w:rsidRPr="00954FE5">
        <w:rPr>
          <w:sz w:val="28"/>
          <w:szCs w:val="28"/>
        </w:rPr>
        <w:t xml:space="preserve">вский район </w:t>
      </w:r>
      <w:r w:rsidR="00490B73">
        <w:rPr>
          <w:sz w:val="28"/>
          <w:szCs w:val="28"/>
        </w:rPr>
        <w:t>«</w:t>
      </w:r>
      <w:r w:rsidR="00490B73" w:rsidRPr="00490B73">
        <w:rPr>
          <w:sz w:val="28"/>
          <w:szCs w:val="28"/>
        </w:rPr>
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</w:t>
      </w:r>
      <w:r w:rsidR="00490B73">
        <w:rPr>
          <w:sz w:val="28"/>
          <w:szCs w:val="28"/>
        </w:rPr>
        <w:t>».</w:t>
      </w:r>
    </w:p>
    <w:p w:rsidR="00BD6D89" w:rsidRPr="00954FE5" w:rsidRDefault="00490B73" w:rsidP="00490B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2999" w:rsidRPr="00954FE5">
        <w:rPr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490B73" w:rsidRDefault="0083465E" w:rsidP="00490B73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7E052D">
        <w:rPr>
          <w:sz w:val="28"/>
          <w:szCs w:val="28"/>
        </w:rPr>
        <w:t>хозяйственные общества, хозяйственные товарищества, хозяйственные партнерства, производственные кооперативы, индивидуальные предприниматели</w:t>
      </w:r>
      <w:r w:rsidR="00490B73" w:rsidRPr="00490B73">
        <w:rPr>
          <w:sz w:val="28"/>
          <w:szCs w:val="28"/>
        </w:rPr>
        <w:t>,</w:t>
      </w:r>
      <w:r w:rsidR="0073424E">
        <w:rPr>
          <w:sz w:val="28"/>
          <w:szCs w:val="28"/>
        </w:rPr>
        <w:t xml:space="preserve"> зарегистрированные в соответствии с действующим законодательством и осуществляющие свою деятельность на территории муниципального образования Павловский район, в том числе субъекты малого и среднего предпринимательства, а также физические лица, применяющие</w:t>
      </w:r>
      <w:r w:rsidR="00490B73" w:rsidRPr="00490B73">
        <w:rPr>
          <w:sz w:val="28"/>
          <w:szCs w:val="28"/>
        </w:rPr>
        <w:t xml:space="preserve">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</w:t>
      </w:r>
      <w:r w:rsidR="0073424E">
        <w:rPr>
          <w:sz w:val="28"/>
          <w:szCs w:val="28"/>
        </w:rPr>
        <w:t>, при этом имуществу субъектов предпринимательской деятельности, используемому в целях осуществления предпринимательской деятельности, был нанесен ущерб. Под ущербом понимается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</w:t>
      </w:r>
      <w:r w:rsidR="00490B73">
        <w:rPr>
          <w:sz w:val="28"/>
          <w:szCs w:val="28"/>
        </w:rPr>
        <w:t>;</w:t>
      </w:r>
    </w:p>
    <w:p w:rsidR="00427B02" w:rsidRPr="00954FE5" w:rsidRDefault="00427B02" w:rsidP="00490B73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      </w:t>
      </w:r>
      <w:r w:rsidR="0098698D" w:rsidRPr="00954FE5">
        <w:rPr>
          <w:sz w:val="28"/>
          <w:szCs w:val="28"/>
        </w:rPr>
        <w:t xml:space="preserve">3. </w:t>
      </w:r>
      <w:r w:rsidR="00B66716" w:rsidRPr="00954FE5">
        <w:rPr>
          <w:sz w:val="28"/>
          <w:szCs w:val="28"/>
        </w:rPr>
        <w:t>количественн</w:t>
      </w:r>
      <w:r w:rsidR="00F128D6" w:rsidRPr="00954FE5">
        <w:rPr>
          <w:sz w:val="28"/>
          <w:szCs w:val="28"/>
        </w:rPr>
        <w:t>ая</w:t>
      </w:r>
      <w:r w:rsidR="00B66716" w:rsidRPr="00954FE5">
        <w:rPr>
          <w:sz w:val="28"/>
          <w:szCs w:val="28"/>
        </w:rPr>
        <w:t xml:space="preserve"> оценк</w:t>
      </w:r>
      <w:r w:rsidR="00F128D6" w:rsidRPr="00954FE5">
        <w:rPr>
          <w:sz w:val="28"/>
          <w:szCs w:val="28"/>
        </w:rPr>
        <w:t>а</w:t>
      </w:r>
      <w:r w:rsidR="00B66716" w:rsidRPr="00954FE5">
        <w:rPr>
          <w:sz w:val="28"/>
          <w:szCs w:val="28"/>
        </w:rPr>
        <w:t xml:space="preserve"> </w:t>
      </w:r>
      <w:r w:rsidR="006F33E6" w:rsidRPr="00954FE5">
        <w:rPr>
          <w:sz w:val="28"/>
          <w:szCs w:val="28"/>
        </w:rPr>
        <w:t xml:space="preserve">участников не ограничена. </w:t>
      </w:r>
      <w:r w:rsidRPr="00954FE5">
        <w:rPr>
          <w:sz w:val="28"/>
          <w:szCs w:val="28"/>
        </w:rPr>
        <w:t>Определить точное количество не представляется возможным</w:t>
      </w:r>
      <w:r w:rsidR="0073424E">
        <w:rPr>
          <w:sz w:val="28"/>
          <w:szCs w:val="28"/>
        </w:rPr>
        <w:t xml:space="preserve"> в связи с заявительным характером предполагаемого правового регулирования;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</w:t>
      </w:r>
      <w:r w:rsidRPr="00954FE5">
        <w:rPr>
          <w:rFonts w:ascii="Times New Roman" w:hAnsi="Times New Roman" w:cs="Times New Roman"/>
          <w:sz w:val="28"/>
          <w:szCs w:val="28"/>
        </w:rPr>
        <w:lastRenderedPageBreak/>
        <w:t>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</w:t>
      </w:r>
      <w:r w:rsidR="00D44570">
        <w:rPr>
          <w:sz w:val="28"/>
          <w:szCs w:val="28"/>
        </w:rPr>
        <w:t>равовым регулированием, являются: хозяйственные общества, хозяйственные товарищества, хозяйственные партнерства, производственные кооперативы, индивидуальные предприниматели, зарегистрированные в соответствии с действующим законодательством и осуществляющие свою деятельность на территории муниципального образования Павловский район, в том числе субъекты малого и среднего предпринимательства, а также физические лица, применяющие специальный налоговый режим «</w:t>
      </w:r>
      <w:r w:rsidR="00DA7F4F">
        <w:rPr>
          <w:sz w:val="28"/>
          <w:szCs w:val="28"/>
        </w:rPr>
        <w:t>Налог на профессиональный доход», осуществляющие свою деятельность на территории муниципального образования Павловский район (далее- субъекты предпринимательской деятельности), при этом имуществу субъектов предпринимательской деятельности, используемому в целях осуществления предпринимательской деятельности, был нанесен ущерб</w:t>
      </w:r>
      <w:r w:rsidR="00DD20B3">
        <w:rPr>
          <w:sz w:val="28"/>
          <w:szCs w:val="28"/>
        </w:rPr>
        <w:t>.</w:t>
      </w:r>
      <w:r w:rsidR="00DA7F4F">
        <w:rPr>
          <w:sz w:val="28"/>
          <w:szCs w:val="28"/>
        </w:rPr>
        <w:t xml:space="preserve"> Под ущербом понимается стоимостное выражение уничтоженных и поврежденных материальных ценностей в результате</w:t>
      </w:r>
      <w:r w:rsidR="003A6286">
        <w:rPr>
          <w:sz w:val="28"/>
          <w:szCs w:val="28"/>
        </w:rPr>
        <w:t xml:space="preserve"> обстрелов со стороны вооруженных формирований Украины и террористических актов.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B61510" w:rsidRDefault="003A6286" w:rsidP="001E3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механизма формирования, ведения и внесения </w:t>
      </w:r>
      <w:r w:rsidR="007828A9">
        <w:rPr>
          <w:rFonts w:ascii="Times New Roman" w:hAnsi="Times New Roman" w:cs="Times New Roman"/>
          <w:sz w:val="28"/>
          <w:szCs w:val="28"/>
        </w:rPr>
        <w:t>изменений в реестр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муниципального образования Павловский район</w:t>
      </w:r>
      <w:r w:rsidR="00B61510">
        <w:rPr>
          <w:rFonts w:ascii="Times New Roman" w:hAnsi="Times New Roman" w:cs="Times New Roman"/>
          <w:sz w:val="28"/>
          <w:szCs w:val="28"/>
        </w:rPr>
        <w:t>.</w:t>
      </w:r>
    </w:p>
    <w:p w:rsidR="004724AB" w:rsidRDefault="00B61510" w:rsidP="001E3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</w:t>
      </w:r>
      <w:r w:rsidR="007966A3">
        <w:rPr>
          <w:rFonts w:ascii="Times New Roman" w:hAnsi="Times New Roman" w:cs="Times New Roman"/>
          <w:sz w:val="28"/>
          <w:szCs w:val="28"/>
        </w:rPr>
        <w:t>обстрелов со стороны вооруженных формиров</w:t>
      </w:r>
      <w:r w:rsidR="004724AB">
        <w:rPr>
          <w:rFonts w:ascii="Times New Roman" w:hAnsi="Times New Roman" w:cs="Times New Roman"/>
          <w:sz w:val="28"/>
          <w:szCs w:val="28"/>
        </w:rPr>
        <w:t>аний Украины и террористических актов, на территории муниципального образования Павловский район.</w:t>
      </w:r>
    </w:p>
    <w:p w:rsidR="003A6286" w:rsidRDefault="004724AB" w:rsidP="001E3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Предусмотренное проектом правовое регулирование иными правовыми, информационными </w:t>
      </w:r>
      <w:r w:rsidR="00862DD0">
        <w:rPr>
          <w:rFonts w:ascii="Times New Roman" w:hAnsi="Times New Roman" w:cs="Times New Roman"/>
          <w:sz w:val="28"/>
          <w:szCs w:val="28"/>
        </w:rPr>
        <w:t>или организационными средствами не представляется возможным.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510">
        <w:rPr>
          <w:rFonts w:ascii="Times New Roman" w:hAnsi="Times New Roman" w:cs="Times New Roman"/>
          <w:sz w:val="28"/>
          <w:szCs w:val="28"/>
        </w:rPr>
        <w:t xml:space="preserve"> </w:t>
      </w:r>
      <w:r w:rsidR="00782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E44" w:rsidRDefault="00EB0E44" w:rsidP="001E3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1E3CF9">
        <w:rPr>
          <w:rFonts w:ascii="Times New Roman" w:hAnsi="Times New Roman" w:cs="Times New Roman"/>
          <w:sz w:val="28"/>
          <w:szCs w:val="28"/>
        </w:rPr>
        <w:t>–</w:t>
      </w:r>
      <w:r w:rsidR="008D7083">
        <w:rPr>
          <w:rFonts w:ascii="Times New Roman" w:hAnsi="Times New Roman" w:cs="Times New Roman"/>
          <w:sz w:val="28"/>
          <w:szCs w:val="28"/>
        </w:rPr>
        <w:t xml:space="preserve">предоставлять меры поддержки </w:t>
      </w:r>
      <w:r w:rsidR="008D7083" w:rsidRPr="008D7083">
        <w:rPr>
          <w:rFonts w:ascii="Times New Roman" w:hAnsi="Times New Roman" w:cs="Times New Roman"/>
          <w:sz w:val="28"/>
          <w:szCs w:val="28"/>
        </w:rPr>
        <w:t>субъект</w:t>
      </w:r>
      <w:r w:rsidR="008D7083">
        <w:rPr>
          <w:rFonts w:ascii="Times New Roman" w:hAnsi="Times New Roman" w:cs="Times New Roman"/>
          <w:sz w:val="28"/>
          <w:szCs w:val="28"/>
        </w:rPr>
        <w:t>ам</w:t>
      </w:r>
      <w:r w:rsidR="008D7083" w:rsidRPr="008D708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и физически</w:t>
      </w:r>
      <w:r w:rsidR="008D7083">
        <w:rPr>
          <w:rFonts w:ascii="Times New Roman" w:hAnsi="Times New Roman" w:cs="Times New Roman"/>
          <w:sz w:val="28"/>
          <w:szCs w:val="28"/>
        </w:rPr>
        <w:t>м</w:t>
      </w:r>
      <w:r w:rsidR="008D7083" w:rsidRPr="008D7083">
        <w:rPr>
          <w:rFonts w:ascii="Times New Roman" w:hAnsi="Times New Roman" w:cs="Times New Roman"/>
          <w:sz w:val="28"/>
          <w:szCs w:val="28"/>
        </w:rPr>
        <w:t xml:space="preserve"> лиц</w:t>
      </w:r>
      <w:r w:rsidR="008D7083">
        <w:rPr>
          <w:rFonts w:ascii="Times New Roman" w:hAnsi="Times New Roman" w:cs="Times New Roman"/>
          <w:sz w:val="28"/>
          <w:szCs w:val="28"/>
        </w:rPr>
        <w:t>ам</w:t>
      </w:r>
      <w:r w:rsidR="008D7083" w:rsidRPr="008D7083">
        <w:rPr>
          <w:rFonts w:ascii="Times New Roman" w:hAnsi="Times New Roman" w:cs="Times New Roman"/>
          <w:sz w:val="28"/>
          <w:szCs w:val="28"/>
        </w:rPr>
        <w:t>, применяющих специальный налоговый режим «Налог на профессиональный доход», пострадавших в результате обстрелов с</w:t>
      </w:r>
      <w:r w:rsidR="008D7083">
        <w:rPr>
          <w:rFonts w:ascii="Times New Roman" w:hAnsi="Times New Roman" w:cs="Times New Roman"/>
          <w:sz w:val="28"/>
          <w:szCs w:val="28"/>
        </w:rPr>
        <w:t>о стороны вооруженных формирова</w:t>
      </w:r>
      <w:r w:rsidR="008D7083" w:rsidRPr="008D7083">
        <w:rPr>
          <w:rFonts w:ascii="Times New Roman" w:hAnsi="Times New Roman" w:cs="Times New Roman"/>
          <w:sz w:val="28"/>
          <w:szCs w:val="28"/>
        </w:rPr>
        <w:t>ний Украины и террористических актов, осуществляющих деятельность на территории муниципального образования Павловский район</w:t>
      </w:r>
      <w:r w:rsidR="008D7083">
        <w:rPr>
          <w:rFonts w:ascii="Times New Roman" w:hAnsi="Times New Roman" w:cs="Times New Roman"/>
          <w:sz w:val="28"/>
          <w:szCs w:val="28"/>
        </w:rPr>
        <w:t>.</w:t>
      </w:r>
    </w:p>
    <w:p w:rsidR="00862DD0" w:rsidRDefault="00862DD0" w:rsidP="001E3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муниципального нормативно</w:t>
      </w:r>
      <w:r w:rsidR="004568FF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правового акта направлено на решение следующих задач:</w:t>
      </w:r>
    </w:p>
    <w:p w:rsidR="00862DD0" w:rsidRDefault="00862DD0" w:rsidP="001E3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-Включение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район, в Сводный реестр субъектов предпринимательской деятельности и физических лиц, применяющих специальный налоговый режим «Налог </w:t>
      </w:r>
      <w:r w:rsidR="00251316">
        <w:rPr>
          <w:rFonts w:ascii="Times New Roman" w:hAnsi="Times New Roman" w:cs="Times New Roman"/>
          <w:sz w:val="28"/>
          <w:szCs w:val="28"/>
        </w:rPr>
        <w:t>на профессиональный доход», пострадавших в результате обстрелов</w:t>
      </w:r>
      <w:r w:rsidR="00E75913">
        <w:rPr>
          <w:rFonts w:ascii="Times New Roman" w:hAnsi="Times New Roman" w:cs="Times New Roman"/>
          <w:sz w:val="28"/>
          <w:szCs w:val="28"/>
        </w:rPr>
        <w:t xml:space="preserve"> со стороны вооруженных формирований Украины и террористических актов, осуществляющих деятельность в Краснодарском крае;</w:t>
      </w:r>
    </w:p>
    <w:p w:rsidR="004568FF" w:rsidRDefault="00E75913" w:rsidP="001E3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предоставления</w:t>
      </w:r>
      <w:r w:rsidR="00BC07B4">
        <w:rPr>
          <w:rFonts w:ascii="Times New Roman" w:hAnsi="Times New Roman" w:cs="Times New Roman"/>
          <w:sz w:val="28"/>
          <w:szCs w:val="28"/>
        </w:rPr>
        <w:t xml:space="preserve"> мер поддержки субъектам предпринимательской деятельности и физическим лицам, применяющим специальный налоговый режим «Налог на профессиональный доход», пострадавшим в результате обстрелов со стороны вооруженных формирований Украины и террористических актов, на территории муниципального образования Павловский район</w:t>
      </w:r>
      <w:r w:rsidR="004568FF">
        <w:rPr>
          <w:rFonts w:ascii="Times New Roman" w:hAnsi="Times New Roman" w:cs="Times New Roman"/>
          <w:sz w:val="28"/>
          <w:szCs w:val="28"/>
        </w:rPr>
        <w:t>;</w:t>
      </w:r>
    </w:p>
    <w:p w:rsidR="004568FF" w:rsidRDefault="004568FF" w:rsidP="001E3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числа малых и средних предприятий на территории Павловского района;</w:t>
      </w:r>
    </w:p>
    <w:p w:rsidR="00E75913" w:rsidRPr="001A4A61" w:rsidRDefault="00BC07B4" w:rsidP="001E3CF9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68FF">
        <w:rPr>
          <w:rFonts w:ascii="Times New Roman" w:hAnsi="Times New Roman" w:cs="Times New Roman"/>
          <w:sz w:val="28"/>
          <w:szCs w:val="28"/>
        </w:rPr>
        <w:t>-Сохранение и развитие социально-экономического потенциала Павловского района.</w:t>
      </w:r>
    </w:p>
    <w:p w:rsidR="00F50B52" w:rsidRPr="001B38E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>Цел</w:t>
      </w:r>
      <w:r w:rsidR="00F80C12" w:rsidRPr="00EB0E44">
        <w:rPr>
          <w:rFonts w:ascii="Times New Roman" w:hAnsi="Times New Roman" w:cs="Times New Roman"/>
          <w:sz w:val="28"/>
          <w:szCs w:val="28"/>
        </w:rPr>
        <w:t>ь</w:t>
      </w:r>
      <w:r w:rsidRPr="00EB0E4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B0E4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B0E44">
        <w:rPr>
          <w:rFonts w:ascii="Times New Roman" w:hAnsi="Times New Roman" w:cs="Times New Roman"/>
          <w:sz w:val="28"/>
          <w:szCs w:val="28"/>
        </w:rPr>
        <w:t xml:space="preserve">принципам правового </w:t>
      </w:r>
      <w:r w:rsidRPr="001B38EB">
        <w:rPr>
          <w:rFonts w:ascii="Times New Roman" w:hAnsi="Times New Roman" w:cs="Times New Roman"/>
          <w:sz w:val="28"/>
          <w:szCs w:val="28"/>
        </w:rPr>
        <w:t xml:space="preserve">регулирования, установленным </w:t>
      </w:r>
      <w:r w:rsidR="009249E5" w:rsidRPr="001B38E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38E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B38EB">
        <w:rPr>
          <w:rFonts w:ascii="Times New Roman" w:hAnsi="Times New Roman" w:cs="Times New Roman"/>
          <w:sz w:val="28"/>
          <w:szCs w:val="28"/>
        </w:rPr>
        <w:t xml:space="preserve"> и </w:t>
      </w:r>
      <w:r w:rsidRPr="001B38E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4568FF" w:rsidRDefault="00F50B52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4. </w:t>
      </w:r>
      <w:r w:rsidR="001B38EB" w:rsidRPr="001B38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4568FF">
        <w:rPr>
          <w:rFonts w:ascii="Times New Roman" w:hAnsi="Times New Roman" w:cs="Times New Roman"/>
          <w:sz w:val="28"/>
          <w:szCs w:val="28"/>
        </w:rPr>
        <w:t>устанавливающие новые обязанности для субъектов предпринимательской и иной экономической деятельности</w:t>
      </w:r>
      <w:r w:rsidR="001B38EB" w:rsidRPr="001D4A34">
        <w:rPr>
          <w:rFonts w:ascii="Times New Roman" w:hAnsi="Times New Roman" w:cs="Times New Roman"/>
          <w:sz w:val="28"/>
          <w:szCs w:val="28"/>
        </w:rPr>
        <w:t>.</w:t>
      </w:r>
    </w:p>
    <w:p w:rsidR="004568FF" w:rsidRDefault="004568FF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в Реестр субъекты предпринимательской деятельности представляют в администрацию муниципального образования Павловский район заявление о включении в Реестр согласно </w:t>
      </w:r>
      <w:r w:rsidR="00185B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 2 к Порядку с приложением следующих документов:</w:t>
      </w:r>
    </w:p>
    <w:p w:rsidR="00F221A6" w:rsidRDefault="004568FF" w:rsidP="00F221A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субъекта предпринимательской деятельности- </w:t>
      </w:r>
      <w:r w:rsidR="00F221A6">
        <w:rPr>
          <w:rFonts w:ascii="Times New Roman" w:hAnsi="Times New Roman" w:cs="Times New Roman"/>
          <w:sz w:val="28"/>
          <w:szCs w:val="28"/>
        </w:rPr>
        <w:t>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доверенности). Для субъекта предпринимательской деятельности- индивидуального предпринимателя, а также физического лица, пр</w:t>
      </w:r>
      <w:r w:rsidR="00185B86">
        <w:rPr>
          <w:rFonts w:ascii="Times New Roman" w:hAnsi="Times New Roman" w:cs="Times New Roman"/>
          <w:sz w:val="28"/>
          <w:szCs w:val="28"/>
        </w:rPr>
        <w:t>и</w:t>
      </w:r>
      <w:r w:rsidR="00F221A6">
        <w:rPr>
          <w:rFonts w:ascii="Times New Roman" w:hAnsi="Times New Roman" w:cs="Times New Roman"/>
          <w:sz w:val="28"/>
          <w:szCs w:val="28"/>
        </w:rPr>
        <w:t>меняющего специальный налоговый режим «Налог на профессиональный доход»,- копия паспорта гражданина российской Федерации.</w:t>
      </w:r>
    </w:p>
    <w:p w:rsidR="00185B86" w:rsidRDefault="00F221A6" w:rsidP="00F221A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случае, если от имени субъекта предпринимательской деятельности действует иное лицо, необходимо представить также доверенность представителя на осуществление действий от имени субъекта пре</w:t>
      </w:r>
      <w:r w:rsidR="00185B86">
        <w:rPr>
          <w:rFonts w:ascii="Times New Roman" w:hAnsi="Times New Roman" w:cs="Times New Roman"/>
          <w:sz w:val="28"/>
          <w:szCs w:val="28"/>
        </w:rPr>
        <w:t>дпринима</w:t>
      </w:r>
      <w:r w:rsidR="00185B86">
        <w:rPr>
          <w:rFonts w:ascii="Times New Roman" w:hAnsi="Times New Roman" w:cs="Times New Roman"/>
          <w:sz w:val="28"/>
          <w:szCs w:val="28"/>
        </w:rPr>
        <w:lastRenderedPageBreak/>
        <w:t>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8EB" w:rsidRDefault="00185B86" w:rsidP="00185B8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</w:t>
      </w:r>
      <w:r w:rsidR="00F22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Порядку.</w:t>
      </w:r>
    </w:p>
    <w:p w:rsidR="00185B86" w:rsidRDefault="00185B86" w:rsidP="00185B8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субъекта предпринимательской деятельности- физического лица, применяющего специальный налоговый режим «Налог на профессиональный доход»,- справка о постановке на учет (снятии с учета) физического лица в качестве налогоплательщика налога на профессиональный доход по форме КДН1122035.</w:t>
      </w:r>
    </w:p>
    <w:p w:rsidR="003219AF" w:rsidRDefault="00185B86" w:rsidP="00185B8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факт нанесения ущерба в результате</w:t>
      </w:r>
      <w:r w:rsidR="00321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обстрелов со стороны вооруженных формирований</w:t>
      </w:r>
      <w:r w:rsidR="003219AF">
        <w:rPr>
          <w:rFonts w:ascii="Times New Roman" w:hAnsi="Times New Roman" w:cs="Times New Roman"/>
          <w:sz w:val="28"/>
          <w:szCs w:val="28"/>
        </w:rPr>
        <w:t xml:space="preserve"> Украины и террористических актов (постановление следственного отдела следственного управления Следственного комитета Российской Федерации по Краснодарскому краю о возбуждении уголовного дела и принятии его к производству и (или)  постановление следственного отдела следственного управления Следственного комитета Российской Федерации по Краснодарскому краю о признании субъекта предпринимательской деятельности потерпевшим в результате обстрела со стороны вооруженных формирований Украины и террористических актов).</w:t>
      </w:r>
    </w:p>
    <w:p w:rsidR="003219AF" w:rsidRDefault="003219AF" w:rsidP="00185B8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Пострадавшие субъекты предпринимательской деятельности могут дополнительно представить отчет(ы) об определении рыночной стоимости объекта(ов) оценки, выполненный(ые) независимой организацией, имеющей право осуществлять оценочную деятельность в соответствии с Федеральным законом от 29 июля 1998 г. №135-ФЗ «Об оценочной деятельности в Российской Федерации».</w:t>
      </w:r>
    </w:p>
    <w:p w:rsidR="00BC2E71" w:rsidRDefault="00BC2E71" w:rsidP="00185B8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Документами, необходимыми в соответствии с нормативными правовыми актами для включения в Реестр, которые находятся в распоряжении государственных органов и которые заявитель вправе представить по собственной инициативе, являются:</w:t>
      </w:r>
    </w:p>
    <w:p w:rsidR="00185B86" w:rsidRDefault="00BC2E71" w:rsidP="00BC2E71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выписка из Единого государственного реестра юридических лиц (выписка из Единого государственного реестра индивидуальных предпринимателей), полученная не ранее 30 календарных дней до даты подачи документов на включение в Реестр (за исключением физических лиц, применяющих специальный налоговый режим «Налог на профессиональный доход»);</w:t>
      </w:r>
      <w:r w:rsidR="00321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E71" w:rsidRDefault="00BC2E71" w:rsidP="00BC2E71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выписка(и) из Единого государственного реестра недвижимости об объекте недвижимости по форме, утвержденной приказом Федеральной службы государственной регистрации, кадастра и картографии от 4 сентября 2020 г. № П/0329 «Об утверждении форм выписок из Единого государственного реестра недвижимости, состава содержащихся в них сведений </w:t>
      </w:r>
      <w:r w:rsidR="00F63EC9">
        <w:rPr>
          <w:rFonts w:ascii="Times New Roman" w:hAnsi="Times New Roman" w:cs="Times New Roman"/>
          <w:sz w:val="28"/>
          <w:szCs w:val="28"/>
        </w:rPr>
        <w:t xml:space="preserve">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недвижимости», полученная(ые) не ранее 30 календарных дней до даты подачи документов на включение в </w:t>
      </w:r>
      <w:r w:rsidR="00F63EC9">
        <w:rPr>
          <w:rFonts w:ascii="Times New Roman" w:hAnsi="Times New Roman" w:cs="Times New Roman"/>
          <w:sz w:val="28"/>
          <w:szCs w:val="28"/>
        </w:rPr>
        <w:lastRenderedPageBreak/>
        <w:t xml:space="preserve">Реестр, в случае если у субъектов предпринимательской деятельности отсутствует </w:t>
      </w:r>
      <w:r w:rsidR="0029610D">
        <w:rPr>
          <w:rFonts w:ascii="Times New Roman" w:hAnsi="Times New Roman" w:cs="Times New Roman"/>
          <w:sz w:val="28"/>
          <w:szCs w:val="28"/>
        </w:rPr>
        <w:t>доступ к поврежденному имуществу, используемому для ведения предпринимательской деятельности.</w:t>
      </w:r>
    </w:p>
    <w:p w:rsidR="0029610D" w:rsidRPr="001D4A34" w:rsidRDefault="0029610D" w:rsidP="00BC2E71">
      <w:pPr>
        <w:pStyle w:val="ConsPlusNormal"/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муниципального нормативного правового акта обязательные требования не установлены.</w:t>
      </w:r>
    </w:p>
    <w:p w:rsidR="00730340" w:rsidRPr="001B38EB" w:rsidRDefault="005D2B40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1B38EB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B38EB">
        <w:rPr>
          <w:rFonts w:ascii="Times New Roman" w:hAnsi="Times New Roman" w:cs="Times New Roman"/>
          <w:sz w:val="28"/>
          <w:szCs w:val="28"/>
        </w:rPr>
        <w:t>.</w:t>
      </w:r>
    </w:p>
    <w:p w:rsidR="00CA2F2C" w:rsidRDefault="005D2B40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29610D" w:rsidRDefault="0029610D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заявления о включении в Реестр в размере примерно</w:t>
      </w:r>
      <w:r w:rsidR="00740E4A">
        <w:rPr>
          <w:rFonts w:ascii="Times New Roman" w:hAnsi="Times New Roman" w:cs="Times New Roman"/>
          <w:sz w:val="28"/>
          <w:szCs w:val="28"/>
        </w:rPr>
        <w:t xml:space="preserve"> </w:t>
      </w:r>
      <w:r w:rsidR="00870481" w:rsidRPr="00870481">
        <w:rPr>
          <w:rFonts w:ascii="Times New Roman" w:hAnsi="Times New Roman" w:cs="Times New Roman"/>
          <w:sz w:val="28"/>
          <w:szCs w:val="28"/>
        </w:rPr>
        <w:t xml:space="preserve">10 </w:t>
      </w:r>
      <w:r w:rsidR="00740E4A" w:rsidRPr="00870481">
        <w:rPr>
          <w:rFonts w:ascii="Times New Roman" w:hAnsi="Times New Roman" w:cs="Times New Roman"/>
          <w:sz w:val="28"/>
          <w:szCs w:val="28"/>
        </w:rPr>
        <w:t>0</w:t>
      </w:r>
      <w:r w:rsidR="00870481">
        <w:rPr>
          <w:rFonts w:ascii="Times New Roman" w:hAnsi="Times New Roman" w:cs="Times New Roman"/>
          <w:sz w:val="28"/>
          <w:szCs w:val="28"/>
        </w:rPr>
        <w:t>00</w:t>
      </w:r>
      <w:r w:rsidR="00740E4A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 (при представлении отчета об определении рын</w:t>
      </w:r>
      <w:r w:rsidR="00870481">
        <w:rPr>
          <w:rFonts w:ascii="Times New Roman" w:hAnsi="Times New Roman" w:cs="Times New Roman"/>
          <w:sz w:val="28"/>
          <w:szCs w:val="28"/>
        </w:rPr>
        <w:t>очной стоимости объекта оценки).</w:t>
      </w:r>
    </w:p>
    <w:p w:rsidR="00F80448" w:rsidRDefault="00740E4A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</w:t>
      </w:r>
      <w:r w:rsidR="00F80448">
        <w:rPr>
          <w:rFonts w:ascii="Times New Roman" w:hAnsi="Times New Roman" w:cs="Times New Roman"/>
          <w:sz w:val="28"/>
          <w:szCs w:val="28"/>
        </w:rPr>
        <w:t xml:space="preserve"> с использованием требований регулирования, утвержденной приказом Министерства экономического развития Российской Федерации от 22 сентября 2015г. №669,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740E4A" w:rsidRDefault="00740E4A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448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="00F80448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="00F80448" w:rsidRPr="00F80448">
        <w:rPr>
          <w:rFonts w:ascii="Times New Roman" w:hAnsi="Times New Roman" w:cs="Times New Roman"/>
          <w:sz w:val="28"/>
          <w:szCs w:val="28"/>
        </w:rPr>
        <w:t>.</w:t>
      </w:r>
      <w:r w:rsidR="00F8044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F80448" w:rsidRPr="00F80448">
        <w:rPr>
          <w:rFonts w:ascii="Times New Roman" w:hAnsi="Times New Roman" w:cs="Times New Roman"/>
          <w:sz w:val="28"/>
          <w:szCs w:val="28"/>
        </w:rPr>
        <w:t>.</w:t>
      </w:r>
      <w:r w:rsidR="00F8044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80448">
        <w:rPr>
          <w:rFonts w:ascii="Times New Roman" w:hAnsi="Times New Roman" w:cs="Times New Roman"/>
          <w:sz w:val="28"/>
          <w:szCs w:val="28"/>
        </w:rPr>
        <w:t>):</w:t>
      </w:r>
    </w:p>
    <w:p w:rsidR="00F80448" w:rsidRDefault="00F80448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требования: подача заявления о включении в Реестр;</w:t>
      </w:r>
    </w:p>
    <w:p w:rsidR="00F80448" w:rsidRDefault="00F80448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требования: предоставлении информации;</w:t>
      </w:r>
    </w:p>
    <w:p w:rsidR="00F80448" w:rsidRDefault="00F80448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требования: информационное;</w:t>
      </w:r>
    </w:p>
    <w:p w:rsidR="00F80448" w:rsidRDefault="00F80448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2F">
        <w:rPr>
          <w:rFonts w:ascii="Times New Roman" w:hAnsi="Times New Roman" w:cs="Times New Roman"/>
          <w:sz w:val="28"/>
          <w:szCs w:val="28"/>
        </w:rPr>
        <w:t>информационный элемент</w:t>
      </w:r>
      <w:r w:rsidR="0093642F">
        <w:rPr>
          <w:rFonts w:ascii="Times New Roman" w:hAnsi="Times New Roman" w:cs="Times New Roman"/>
          <w:sz w:val="28"/>
          <w:szCs w:val="28"/>
        </w:rPr>
        <w:t>: подача заявления о включении в Реестр;</w:t>
      </w:r>
    </w:p>
    <w:p w:rsidR="0093642F" w:rsidRDefault="0093642F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масштаб: подача заявления- 1 ед.;</w:t>
      </w:r>
    </w:p>
    <w:p w:rsidR="0093642F" w:rsidRDefault="0093642F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частота: 1 раз в год.</w:t>
      </w:r>
    </w:p>
    <w:p w:rsidR="0093642F" w:rsidRDefault="0093642F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Действия: написание любого документа низкого уровня сложности (менее 5 стр. печатного текста) - 0,20 чел./часов. </w:t>
      </w:r>
    </w:p>
    <w:p w:rsidR="0093642F" w:rsidRDefault="0093642F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Копирование документа – 0,10 чел./часов.</w:t>
      </w:r>
    </w:p>
    <w:p w:rsidR="0093642F" w:rsidRDefault="0093642F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приобретений: отчет об определении рыночной стоимости объекта оценки- 1</w:t>
      </w:r>
      <w:r w:rsidR="00870481">
        <w:rPr>
          <w:rFonts w:ascii="Times New Roman" w:hAnsi="Times New Roman" w:cs="Times New Roman"/>
          <w:sz w:val="28"/>
          <w:szCs w:val="28"/>
        </w:rPr>
        <w:t>0</w:t>
      </w:r>
      <w:r w:rsidR="00AD3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 руб. (не является обязательным).</w:t>
      </w:r>
    </w:p>
    <w:p w:rsidR="0093642F" w:rsidRDefault="0093642F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крупных и средних организаций муниципального образования Павловский район по состоянию </w:t>
      </w:r>
      <w:r w:rsidR="00AD3F62">
        <w:rPr>
          <w:rFonts w:ascii="Times New Roman" w:hAnsi="Times New Roman" w:cs="Times New Roman"/>
          <w:sz w:val="28"/>
          <w:szCs w:val="28"/>
        </w:rPr>
        <w:t>на 1 октября 2023 г. согласно данным органов статистики: 45 559 руб.</w:t>
      </w:r>
    </w:p>
    <w:p w:rsidR="00AD3F62" w:rsidRDefault="00AD3F62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стоимость требования: </w:t>
      </w:r>
      <w:r w:rsidRPr="00870481">
        <w:rPr>
          <w:rFonts w:ascii="Times New Roman" w:hAnsi="Times New Roman" w:cs="Times New Roman"/>
          <w:sz w:val="28"/>
          <w:szCs w:val="28"/>
        </w:rPr>
        <w:t>1</w:t>
      </w:r>
      <w:r w:rsidR="00870481" w:rsidRPr="00870481">
        <w:rPr>
          <w:rFonts w:ascii="Times New Roman" w:hAnsi="Times New Roman" w:cs="Times New Roman"/>
          <w:sz w:val="28"/>
          <w:szCs w:val="28"/>
        </w:rPr>
        <w:t>0 000</w:t>
      </w:r>
      <w:r w:rsidRPr="00870481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при представлении отчета об определении рыночной стоимости </w:t>
      </w:r>
      <w:r w:rsidR="00870481">
        <w:rPr>
          <w:rFonts w:ascii="Times New Roman" w:hAnsi="Times New Roman" w:cs="Times New Roman"/>
          <w:sz w:val="28"/>
          <w:szCs w:val="28"/>
        </w:rPr>
        <w:t>объекта оценки).</w:t>
      </w:r>
    </w:p>
    <w:p w:rsidR="00FF6CC8" w:rsidRPr="00F80448" w:rsidRDefault="00FF6CC8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D" w:rsidRPr="001B38EB" w:rsidRDefault="005D2B40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6CC8">
        <w:rPr>
          <w:rFonts w:ascii="Times New Roman" w:hAnsi="Times New Roman" w:cs="Times New Roman"/>
          <w:sz w:val="28"/>
          <w:szCs w:val="28"/>
        </w:rPr>
        <w:t>.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В соответствии с Порядком уполномоченный орган провел публичные консультации по проекту </w:t>
      </w:r>
      <w:r w:rsidR="00C373FD" w:rsidRPr="003538D5">
        <w:rPr>
          <w:rFonts w:ascii="Times New Roman" w:hAnsi="Times New Roman" w:cs="Times New Roman"/>
          <w:sz w:val="28"/>
          <w:szCs w:val="28"/>
        </w:rPr>
        <w:t>в период с</w:t>
      </w:r>
      <w:r w:rsidR="000678AC" w:rsidRPr="003538D5">
        <w:rPr>
          <w:rFonts w:ascii="Times New Roman" w:hAnsi="Times New Roman" w:cs="Times New Roman"/>
          <w:sz w:val="28"/>
          <w:szCs w:val="28"/>
        </w:rPr>
        <w:t xml:space="preserve"> </w:t>
      </w:r>
      <w:r w:rsidR="003538D5" w:rsidRPr="003538D5">
        <w:rPr>
          <w:rFonts w:ascii="Times New Roman" w:hAnsi="Times New Roman" w:cs="Times New Roman"/>
          <w:sz w:val="28"/>
          <w:szCs w:val="28"/>
        </w:rPr>
        <w:t>20</w:t>
      </w:r>
      <w:r w:rsidR="007D1DE4" w:rsidRPr="003538D5">
        <w:rPr>
          <w:rFonts w:ascii="Times New Roman" w:hAnsi="Times New Roman" w:cs="Times New Roman"/>
          <w:sz w:val="28"/>
          <w:szCs w:val="28"/>
        </w:rPr>
        <w:t xml:space="preserve"> </w:t>
      </w:r>
      <w:r w:rsidR="003538D5" w:rsidRPr="003538D5">
        <w:rPr>
          <w:rFonts w:ascii="Times New Roman" w:hAnsi="Times New Roman" w:cs="Times New Roman"/>
          <w:sz w:val="28"/>
          <w:szCs w:val="28"/>
        </w:rPr>
        <w:t>ноября</w:t>
      </w:r>
      <w:r w:rsidR="007D1DE4" w:rsidRPr="003538D5">
        <w:rPr>
          <w:rFonts w:ascii="Times New Roman" w:hAnsi="Times New Roman" w:cs="Times New Roman"/>
          <w:sz w:val="28"/>
          <w:szCs w:val="28"/>
        </w:rPr>
        <w:t xml:space="preserve"> 202</w:t>
      </w:r>
      <w:r w:rsidR="008263D4" w:rsidRPr="003538D5">
        <w:rPr>
          <w:rFonts w:ascii="Times New Roman" w:hAnsi="Times New Roman" w:cs="Times New Roman"/>
          <w:sz w:val="28"/>
          <w:szCs w:val="28"/>
        </w:rPr>
        <w:t>3</w:t>
      </w:r>
      <w:r w:rsidR="007D1DE4" w:rsidRPr="003538D5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3538D5">
        <w:rPr>
          <w:rFonts w:ascii="Times New Roman" w:hAnsi="Times New Roman" w:cs="Times New Roman"/>
          <w:sz w:val="28"/>
          <w:szCs w:val="28"/>
        </w:rPr>
        <w:t>г</w:t>
      </w:r>
      <w:r w:rsidR="00691FB4" w:rsidRPr="003538D5">
        <w:rPr>
          <w:rFonts w:ascii="Times New Roman" w:hAnsi="Times New Roman" w:cs="Times New Roman"/>
          <w:sz w:val="28"/>
          <w:szCs w:val="28"/>
        </w:rPr>
        <w:t>.</w:t>
      </w:r>
      <w:r w:rsidR="00C373FD" w:rsidRPr="003538D5">
        <w:rPr>
          <w:rFonts w:ascii="Times New Roman" w:hAnsi="Times New Roman" w:cs="Times New Roman"/>
          <w:sz w:val="28"/>
          <w:szCs w:val="28"/>
        </w:rPr>
        <w:t xml:space="preserve"> по </w:t>
      </w:r>
      <w:r w:rsidR="003538D5" w:rsidRPr="003538D5">
        <w:rPr>
          <w:rFonts w:ascii="Times New Roman" w:hAnsi="Times New Roman" w:cs="Times New Roman"/>
          <w:sz w:val="28"/>
          <w:szCs w:val="28"/>
        </w:rPr>
        <w:t>4</w:t>
      </w:r>
      <w:r w:rsidR="001B38EB" w:rsidRPr="003538D5">
        <w:rPr>
          <w:rFonts w:ascii="Times New Roman" w:hAnsi="Times New Roman" w:cs="Times New Roman"/>
          <w:sz w:val="28"/>
          <w:szCs w:val="28"/>
        </w:rPr>
        <w:t xml:space="preserve"> </w:t>
      </w:r>
      <w:r w:rsidR="003538D5" w:rsidRPr="003538D5">
        <w:rPr>
          <w:rFonts w:ascii="Times New Roman" w:hAnsi="Times New Roman" w:cs="Times New Roman"/>
          <w:sz w:val="28"/>
          <w:szCs w:val="28"/>
        </w:rPr>
        <w:t>дек</w:t>
      </w:r>
      <w:r w:rsidR="003538D5">
        <w:rPr>
          <w:rFonts w:ascii="Times New Roman" w:hAnsi="Times New Roman" w:cs="Times New Roman"/>
          <w:sz w:val="28"/>
          <w:szCs w:val="28"/>
        </w:rPr>
        <w:t>а</w:t>
      </w:r>
      <w:r w:rsidR="003538D5" w:rsidRPr="003538D5">
        <w:rPr>
          <w:rFonts w:ascii="Times New Roman" w:hAnsi="Times New Roman" w:cs="Times New Roman"/>
          <w:sz w:val="28"/>
          <w:szCs w:val="28"/>
        </w:rPr>
        <w:t>бря</w:t>
      </w:r>
      <w:r w:rsidR="007D1DE4" w:rsidRPr="003538D5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3538D5">
        <w:rPr>
          <w:rFonts w:ascii="Times New Roman" w:hAnsi="Times New Roman" w:cs="Times New Roman"/>
          <w:sz w:val="28"/>
          <w:szCs w:val="28"/>
        </w:rPr>
        <w:t>0</w:t>
      </w:r>
      <w:r w:rsidR="00CA1309" w:rsidRPr="003538D5">
        <w:rPr>
          <w:rFonts w:ascii="Times New Roman" w:hAnsi="Times New Roman" w:cs="Times New Roman"/>
          <w:sz w:val="28"/>
          <w:szCs w:val="28"/>
        </w:rPr>
        <w:t>2</w:t>
      </w:r>
      <w:r w:rsidR="008263D4" w:rsidRPr="003538D5">
        <w:rPr>
          <w:rFonts w:ascii="Times New Roman" w:hAnsi="Times New Roman" w:cs="Times New Roman"/>
          <w:sz w:val="28"/>
          <w:szCs w:val="28"/>
        </w:rPr>
        <w:t>3</w:t>
      </w:r>
      <w:r w:rsidR="00C373FD" w:rsidRPr="003538D5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3538D5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5D2B40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5D2B40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3EB3" w:rsidRPr="001B38EB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481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A0F0A"/>
    <w:multiLevelType w:val="hybridMultilevel"/>
    <w:tmpl w:val="B7A81A50"/>
    <w:lvl w:ilvl="0" w:tplc="DD4668B8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85B86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3CF9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1316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10D"/>
    <w:rsid w:val="00296747"/>
    <w:rsid w:val="00297BD1"/>
    <w:rsid w:val="002A2C18"/>
    <w:rsid w:val="002A33CF"/>
    <w:rsid w:val="002A3CCC"/>
    <w:rsid w:val="002B02B3"/>
    <w:rsid w:val="002B420C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D703E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19AF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538D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A6286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2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568FF"/>
    <w:rsid w:val="004620A2"/>
    <w:rsid w:val="00462734"/>
    <w:rsid w:val="00462CC9"/>
    <w:rsid w:val="00465AB4"/>
    <w:rsid w:val="0046749E"/>
    <w:rsid w:val="004718D5"/>
    <w:rsid w:val="004724AB"/>
    <w:rsid w:val="00473246"/>
    <w:rsid w:val="004733B8"/>
    <w:rsid w:val="004735C7"/>
    <w:rsid w:val="0048211D"/>
    <w:rsid w:val="00482E4E"/>
    <w:rsid w:val="0048373E"/>
    <w:rsid w:val="004858AC"/>
    <w:rsid w:val="00490B73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4F6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2B40"/>
    <w:rsid w:val="005D3E5E"/>
    <w:rsid w:val="005D6545"/>
    <w:rsid w:val="005D6735"/>
    <w:rsid w:val="005E3AAC"/>
    <w:rsid w:val="005E5A77"/>
    <w:rsid w:val="005F18E3"/>
    <w:rsid w:val="005F30FF"/>
    <w:rsid w:val="005F73DA"/>
    <w:rsid w:val="006017F0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E4"/>
    <w:rsid w:val="007012FA"/>
    <w:rsid w:val="00702251"/>
    <w:rsid w:val="007035FA"/>
    <w:rsid w:val="007040A7"/>
    <w:rsid w:val="0070584F"/>
    <w:rsid w:val="00710892"/>
    <w:rsid w:val="00713760"/>
    <w:rsid w:val="00722999"/>
    <w:rsid w:val="007230BC"/>
    <w:rsid w:val="00724907"/>
    <w:rsid w:val="00730340"/>
    <w:rsid w:val="007307C5"/>
    <w:rsid w:val="0073424E"/>
    <w:rsid w:val="00734380"/>
    <w:rsid w:val="00737AC5"/>
    <w:rsid w:val="00740511"/>
    <w:rsid w:val="00740E4A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54E8"/>
    <w:rsid w:val="00780DBD"/>
    <w:rsid w:val="00782337"/>
    <w:rsid w:val="007828A9"/>
    <w:rsid w:val="00783221"/>
    <w:rsid w:val="00785B7E"/>
    <w:rsid w:val="00790727"/>
    <w:rsid w:val="0079226C"/>
    <w:rsid w:val="0079477C"/>
    <w:rsid w:val="007966A3"/>
    <w:rsid w:val="007975A6"/>
    <w:rsid w:val="007A3443"/>
    <w:rsid w:val="007A34F2"/>
    <w:rsid w:val="007A4036"/>
    <w:rsid w:val="007A7272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052D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D0"/>
    <w:rsid w:val="00862DE3"/>
    <w:rsid w:val="008640F5"/>
    <w:rsid w:val="008656D0"/>
    <w:rsid w:val="00867A0F"/>
    <w:rsid w:val="00870481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04BA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D7083"/>
    <w:rsid w:val="008E0901"/>
    <w:rsid w:val="008E0AF8"/>
    <w:rsid w:val="008E2B71"/>
    <w:rsid w:val="008E7047"/>
    <w:rsid w:val="008E77BD"/>
    <w:rsid w:val="008F32CC"/>
    <w:rsid w:val="008F7D3C"/>
    <w:rsid w:val="00903DB4"/>
    <w:rsid w:val="00905609"/>
    <w:rsid w:val="00907D5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42F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4934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358E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15E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494C"/>
    <w:rsid w:val="00AC2A0D"/>
    <w:rsid w:val="00AC3440"/>
    <w:rsid w:val="00AC38CD"/>
    <w:rsid w:val="00AC4769"/>
    <w:rsid w:val="00AC4BE9"/>
    <w:rsid w:val="00AC67CE"/>
    <w:rsid w:val="00AD3F62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1510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07B4"/>
    <w:rsid w:val="00BC2E71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143C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1F8"/>
    <w:rsid w:val="00CB454D"/>
    <w:rsid w:val="00CB6339"/>
    <w:rsid w:val="00CC0AD7"/>
    <w:rsid w:val="00CC538A"/>
    <w:rsid w:val="00CC663B"/>
    <w:rsid w:val="00CC7CB4"/>
    <w:rsid w:val="00CD2586"/>
    <w:rsid w:val="00CE017B"/>
    <w:rsid w:val="00CF4875"/>
    <w:rsid w:val="00CF78A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4570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A7F4F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0B3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5913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1A6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4A2"/>
    <w:rsid w:val="00F52750"/>
    <w:rsid w:val="00F53EB3"/>
    <w:rsid w:val="00F548B3"/>
    <w:rsid w:val="00F60406"/>
    <w:rsid w:val="00F637DA"/>
    <w:rsid w:val="00F63EC9"/>
    <w:rsid w:val="00F65D83"/>
    <w:rsid w:val="00F66566"/>
    <w:rsid w:val="00F72D3F"/>
    <w:rsid w:val="00F72F3D"/>
    <w:rsid w:val="00F73057"/>
    <w:rsid w:val="00F75670"/>
    <w:rsid w:val="00F75CCC"/>
    <w:rsid w:val="00F80448"/>
    <w:rsid w:val="00F80C12"/>
    <w:rsid w:val="00F817BD"/>
    <w:rsid w:val="00F8194C"/>
    <w:rsid w:val="00F82B9D"/>
    <w:rsid w:val="00F84209"/>
    <w:rsid w:val="00F86252"/>
    <w:rsid w:val="00F8794D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6CC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paragraph" w:customStyle="1" w:styleId="s1">
    <w:name w:val="s_1"/>
    <w:basedOn w:val="a"/>
    <w:rsid w:val="007A72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A605-2836-45ED-9B44-42D22DB2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5013</TotalTime>
  <Pages>7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1568</cp:revision>
  <cp:lastPrinted>2023-10-09T12:20:00Z</cp:lastPrinted>
  <dcterms:created xsi:type="dcterms:W3CDTF">2015-04-10T06:47:00Z</dcterms:created>
  <dcterms:modified xsi:type="dcterms:W3CDTF">2024-03-19T12:46:00Z</dcterms:modified>
</cp:coreProperties>
</file>