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8F0724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8F0724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0724" w:rsidRPr="008F0724" w:rsidRDefault="006C3AC6" w:rsidP="008F072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</w:t>
      </w:r>
      <w:r w:rsidRPr="008F0724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8F0724" w:rsidRPr="008F0724">
        <w:rPr>
          <w:rFonts w:ascii="Times New Roman" w:hAnsi="Times New Roman"/>
          <w:sz w:val="24"/>
          <w:szCs w:val="24"/>
        </w:rPr>
        <w:t>5</w:t>
      </w:r>
      <w:r w:rsidRPr="008F07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8F0724" w:rsidRPr="008F0724">
        <w:rPr>
          <w:rFonts w:ascii="Times New Roman" w:hAnsi="Times New Roman"/>
          <w:color w:val="000000" w:themeColor="text1"/>
          <w:sz w:val="24"/>
          <w:szCs w:val="24"/>
        </w:rPr>
        <w:t xml:space="preserve">40033 кв. метра, с кадастровым номером 23:24:0204331:1007, категория земель: земли населенных пунктов, вид разрешенного использования: склад, складские площадки, нефтехимическая промышленность, хранение и переработка сельскохозяйственной продукции, по адресу: Краснодарский край, Павловский муниципальный район, станица Павловская, улица </w:t>
      </w:r>
      <w:proofErr w:type="spellStart"/>
      <w:r w:rsidR="008F0724" w:rsidRPr="008F0724">
        <w:rPr>
          <w:rFonts w:ascii="Times New Roman" w:hAnsi="Times New Roman"/>
          <w:color w:val="000000" w:themeColor="text1"/>
          <w:sz w:val="24"/>
          <w:szCs w:val="24"/>
        </w:rPr>
        <w:t>Вильховченко</w:t>
      </w:r>
      <w:proofErr w:type="spellEnd"/>
      <w:r w:rsidR="008F0724" w:rsidRPr="008F0724">
        <w:rPr>
          <w:rFonts w:ascii="Times New Roman" w:hAnsi="Times New Roman"/>
          <w:color w:val="000000" w:themeColor="text1"/>
          <w:sz w:val="24"/>
          <w:szCs w:val="24"/>
        </w:rPr>
        <w:t>, земельный участок 8.</w:t>
      </w:r>
    </w:p>
    <w:p w:rsidR="008F0724" w:rsidRPr="008F0724" w:rsidRDefault="008F0724" w:rsidP="008F0724">
      <w:pPr>
        <w:ind w:firstLine="709"/>
        <w:jc w:val="both"/>
        <w:rPr>
          <w:color w:val="000000" w:themeColor="text1"/>
        </w:rPr>
      </w:pPr>
      <w:r w:rsidRPr="008F0724">
        <w:rPr>
          <w:color w:val="000000" w:themeColor="text1"/>
        </w:rPr>
        <w:t>Срок аренды земельного участка – 104 месяца.</w:t>
      </w:r>
    </w:p>
    <w:p w:rsidR="008F0724" w:rsidRPr="008F0724" w:rsidRDefault="008F0724" w:rsidP="008F072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724">
        <w:rPr>
          <w:bCs/>
          <w:color w:val="000000" w:themeColor="text1"/>
          <w:kern w:val="36"/>
        </w:rPr>
        <w:t>Начальная цена предмета аукциона (</w:t>
      </w:r>
      <w:r w:rsidRPr="008F0724">
        <w:rPr>
          <w:color w:val="000000" w:themeColor="text1"/>
        </w:rPr>
        <w:t xml:space="preserve">начальный размер ежегодной арендной платы) составляет 464 298 (четыреста шестьдесят четыре тысячи двести девяносто восемь) рублей 00 копеек. </w:t>
      </w:r>
    </w:p>
    <w:p w:rsidR="008F0724" w:rsidRPr="008F0724" w:rsidRDefault="008F0724" w:rsidP="008F0724">
      <w:pPr>
        <w:ind w:firstLine="709"/>
        <w:jc w:val="both"/>
        <w:rPr>
          <w:color w:val="000000" w:themeColor="text1"/>
        </w:rPr>
      </w:pPr>
      <w:r w:rsidRPr="008F0724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13 928 (тринадцать тысяч девятьсот двадцать восемь) рублей 94 копейки. </w:t>
      </w:r>
    </w:p>
    <w:p w:rsidR="00E13122" w:rsidRPr="00186E36" w:rsidRDefault="00E13122" w:rsidP="008F0724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8F0724">
        <w:rPr>
          <w:rFonts w:ascii="Times New Roman CYR" w:hAnsi="Times New Roman CYR" w:cs="Times New Roman CYR"/>
        </w:rPr>
        <w:t>5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F0724" w:rsidRPr="00EF28F1" w:rsidTr="003B363B">
        <w:trPr>
          <w:trHeight w:val="794"/>
        </w:trPr>
        <w:tc>
          <w:tcPr>
            <w:tcW w:w="562" w:type="dxa"/>
          </w:tcPr>
          <w:p w:rsidR="008F0724" w:rsidRPr="00EF28F1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8F0724" w:rsidRDefault="008F0724" w:rsidP="008F072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8F0724" w:rsidRDefault="008F0724" w:rsidP="008F0724">
            <w:pPr>
              <w:jc w:val="center"/>
            </w:pPr>
            <w:r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8F0724" w:rsidRPr="00EF28F1" w:rsidTr="003B363B">
        <w:trPr>
          <w:trHeight w:val="799"/>
        </w:trPr>
        <w:tc>
          <w:tcPr>
            <w:tcW w:w="56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8F0724" w:rsidRDefault="008F0724" w:rsidP="008F072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8F0724" w:rsidRDefault="008F0724" w:rsidP="008F0724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8F0724" w:rsidRPr="00EF28F1" w:rsidTr="003B363B">
        <w:trPr>
          <w:trHeight w:val="818"/>
        </w:trPr>
        <w:tc>
          <w:tcPr>
            <w:tcW w:w="56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8F0724" w:rsidRDefault="008F0724" w:rsidP="008F072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8F0724" w:rsidRDefault="008F0724" w:rsidP="008F0724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F0724" w:rsidRDefault="008F0724" w:rsidP="008F0724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8F0724" w:rsidRPr="00EF28F1" w:rsidTr="003B363B">
        <w:trPr>
          <w:trHeight w:val="845"/>
        </w:trPr>
        <w:tc>
          <w:tcPr>
            <w:tcW w:w="56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8F0724" w:rsidRDefault="008F0724" w:rsidP="008F072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8F0724" w:rsidRDefault="008F0724" w:rsidP="008F072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8F0724" w:rsidRDefault="008F0724" w:rsidP="008F0724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8F0724" w:rsidRPr="00EF28F1" w:rsidTr="007B1F39">
        <w:trPr>
          <w:trHeight w:val="794"/>
        </w:trPr>
        <w:tc>
          <w:tcPr>
            <w:tcW w:w="562" w:type="dxa"/>
          </w:tcPr>
          <w:p w:rsidR="008F0724" w:rsidRPr="00EF28F1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8F0724" w:rsidRPr="00EF28F1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0724" w:rsidRPr="001D0410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«Январь»</w:t>
            </w:r>
          </w:p>
        </w:tc>
        <w:tc>
          <w:tcPr>
            <w:tcW w:w="302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F0724" w:rsidRPr="001D0410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Молодежная, 4</w:t>
            </w:r>
          </w:p>
        </w:tc>
        <w:tc>
          <w:tcPr>
            <w:tcW w:w="1475" w:type="dxa"/>
          </w:tcPr>
          <w:p w:rsidR="008F0724" w:rsidRPr="00EF28F1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января</w:t>
            </w:r>
            <w:r w:rsidRPr="00490C26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F0724" w:rsidRDefault="008F0724" w:rsidP="008F0724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8F0724" w:rsidRPr="000A36FC" w:rsidTr="00A5441D">
        <w:trPr>
          <w:trHeight w:val="575"/>
        </w:trPr>
        <w:tc>
          <w:tcPr>
            <w:tcW w:w="198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F0724" w:rsidRPr="000A36FC" w:rsidRDefault="00E43CA6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F0724" w:rsidRPr="000A36FC" w:rsidTr="007B1F39">
        <w:trPr>
          <w:trHeight w:val="551"/>
        </w:trPr>
        <w:tc>
          <w:tcPr>
            <w:tcW w:w="1980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Глущенко Владимир Григорьевич</w:t>
            </w:r>
          </w:p>
        </w:tc>
        <w:tc>
          <w:tcPr>
            <w:tcW w:w="184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F0724" w:rsidRPr="000A36FC" w:rsidTr="008F0724">
        <w:trPr>
          <w:trHeight w:val="577"/>
        </w:trPr>
        <w:tc>
          <w:tcPr>
            <w:tcW w:w="1980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F0724" w:rsidRPr="000A36FC" w:rsidTr="00ED44FB">
        <w:trPr>
          <w:trHeight w:val="838"/>
        </w:trPr>
        <w:tc>
          <w:tcPr>
            <w:tcW w:w="1980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F0724" w:rsidRPr="000A36FC" w:rsidTr="00ED44FB">
        <w:trPr>
          <w:trHeight w:val="70"/>
        </w:trPr>
        <w:tc>
          <w:tcPr>
            <w:tcW w:w="1980" w:type="dxa"/>
          </w:tcPr>
          <w:p w:rsidR="008F0724" w:rsidRPr="001D0410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«Январь»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4" w:rsidRPr="000A36FC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5016BF" w:rsidRDefault="004344AF" w:rsidP="00DB32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8F0724">
        <w:t>5</w:t>
      </w:r>
      <w:r w:rsidRPr="00DF21D1">
        <w:t xml:space="preserve"> – земельный участок </w:t>
      </w:r>
      <w:r w:rsidRPr="008F0724">
        <w:rPr>
          <w:color w:val="000000"/>
        </w:rPr>
        <w:t xml:space="preserve">площадью </w:t>
      </w:r>
      <w:r w:rsidR="005844A4" w:rsidRPr="008F0724">
        <w:rPr>
          <w:color w:val="000000"/>
        </w:rPr>
        <w:t xml:space="preserve">               </w:t>
      </w:r>
      <w:r w:rsidR="008F0724" w:rsidRPr="008F0724">
        <w:rPr>
          <w:color w:val="000000" w:themeColor="text1"/>
        </w:rPr>
        <w:t xml:space="preserve">40033 кв. метра, с кадастровым номером 23:24:0204331:1007, категория земель: земли населенных пунктов, вид разрешенного использования: склад, складские площадки, нефтехимическая промышленность, хранение и переработка сельскохозяйственной продукции, по адресу: Краснодарский край, Павловский муниципальный район, станица Павловская, улица </w:t>
      </w:r>
      <w:proofErr w:type="spellStart"/>
      <w:r w:rsidR="008F0724" w:rsidRPr="008F0724">
        <w:rPr>
          <w:color w:val="000000" w:themeColor="text1"/>
        </w:rPr>
        <w:t>Вильховченко</w:t>
      </w:r>
      <w:proofErr w:type="spellEnd"/>
      <w:r w:rsidR="008F0724" w:rsidRPr="008F0724">
        <w:rPr>
          <w:color w:val="000000" w:themeColor="text1"/>
        </w:rPr>
        <w:t xml:space="preserve">, земельный участок 8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8F0724" w:rsidRPr="00DF21D1" w:rsidRDefault="008F0724" w:rsidP="008F0724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A3F11">
        <w:tc>
          <w:tcPr>
            <w:tcW w:w="882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8F0724" w:rsidRPr="00EF28F1" w:rsidTr="009A3F11">
        <w:tc>
          <w:tcPr>
            <w:tcW w:w="88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8F0724" w:rsidRPr="00EF28F1" w:rsidTr="009A3F11">
        <w:tc>
          <w:tcPr>
            <w:tcW w:w="88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8F0724" w:rsidRPr="00EF28F1" w:rsidTr="009A3F11">
        <w:tc>
          <w:tcPr>
            <w:tcW w:w="88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8F0724" w:rsidRPr="00EF28F1" w:rsidTr="009A3F11">
        <w:tc>
          <w:tcPr>
            <w:tcW w:w="88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8F0724" w:rsidRPr="006B3BF4" w:rsidRDefault="008F0724" w:rsidP="008F07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8F0724" w:rsidRPr="00EF28F1" w:rsidTr="009A3F11">
        <w:tc>
          <w:tcPr>
            <w:tcW w:w="882" w:type="dxa"/>
          </w:tcPr>
          <w:p w:rsidR="008F0724" w:rsidRDefault="008F0724" w:rsidP="008F0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8F0724" w:rsidRPr="001D0410" w:rsidRDefault="008F0724" w:rsidP="008F07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«Январь»</w:t>
            </w:r>
          </w:p>
        </w:tc>
      </w:tr>
    </w:tbl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43CA6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A38A-4A13-4850-BF17-3EF10A52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2022-10-24T08:27:00Z</cp:lastPrinted>
  <dcterms:created xsi:type="dcterms:W3CDTF">2023-02-06T07:33:00Z</dcterms:created>
  <dcterms:modified xsi:type="dcterms:W3CDTF">2023-02-06T10:52:00Z</dcterms:modified>
</cp:coreProperties>
</file>