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E154A3">
        <w:rPr>
          <w:rFonts w:cs="Times New Roman"/>
          <w:sz w:val="28"/>
          <w:szCs w:val="28"/>
        </w:rPr>
        <w:t>от 16</w:t>
      </w:r>
      <w:r w:rsidR="00A26784">
        <w:rPr>
          <w:rFonts w:cs="Times New Roman"/>
          <w:sz w:val="28"/>
          <w:szCs w:val="28"/>
        </w:rPr>
        <w:t xml:space="preserve"> </w:t>
      </w:r>
      <w:r w:rsidR="00E154A3">
        <w:rPr>
          <w:rFonts w:cs="Times New Roman"/>
          <w:sz w:val="28"/>
          <w:szCs w:val="28"/>
        </w:rPr>
        <w:t>февраля 2022 года № 2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>проверка правильности</w:t>
      </w:r>
      <w:r w:rsidRPr="00570C99">
        <w:rPr>
          <w:sz w:val="28"/>
          <w:szCs w:val="28"/>
        </w:rPr>
        <w:t>, законности, эффективности и результативности использования субси</w:t>
      </w:r>
      <w:r>
        <w:rPr>
          <w:sz w:val="28"/>
          <w:szCs w:val="28"/>
        </w:rPr>
        <w:t xml:space="preserve">дий, выделенных на возмещение, </w:t>
      </w:r>
      <w:r w:rsidRPr="00570C99">
        <w:rPr>
          <w:sz w:val="28"/>
          <w:szCs w:val="28"/>
        </w:rPr>
        <w:t>нормативных затрат, связанных с выполнени</w:t>
      </w:r>
      <w:r>
        <w:rPr>
          <w:sz w:val="28"/>
          <w:szCs w:val="28"/>
        </w:rPr>
        <w:t xml:space="preserve">ем муниципального задания, а </w:t>
      </w:r>
      <w:r w:rsidRPr="00570C99">
        <w:rPr>
          <w:sz w:val="28"/>
          <w:szCs w:val="28"/>
        </w:rPr>
        <w:t xml:space="preserve">также проверка законности, эффективности  и </w:t>
      </w:r>
      <w:r>
        <w:rPr>
          <w:sz w:val="28"/>
          <w:szCs w:val="28"/>
        </w:rPr>
        <w:t>результативности 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 xml:space="preserve">иятий муниципальных программ </w:t>
      </w:r>
      <w:r w:rsidRPr="00662D87">
        <w:rPr>
          <w:sz w:val="28"/>
          <w:szCs w:val="28"/>
          <w:lang w:eastAsia="en-US"/>
        </w:rPr>
        <w:t>в муниципальном бюджетном общеобразовательном учреждении средняя общеобразовательная школа № 9 имени Ивана Дмитриевича</w:t>
      </w:r>
      <w:r>
        <w:rPr>
          <w:sz w:val="28"/>
          <w:szCs w:val="28"/>
        </w:rPr>
        <w:t xml:space="preserve"> Бражника поселка Октябрьского с </w:t>
      </w:r>
      <w:r>
        <w:rPr>
          <w:rFonts w:cs="Times New Roman"/>
          <w:sz w:val="28"/>
          <w:szCs w:val="28"/>
        </w:rPr>
        <w:t>21</w:t>
      </w:r>
      <w:r w:rsidRPr="005E0F7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января по 15</w:t>
      </w:r>
      <w:r w:rsidRPr="005E0F7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февраля 2022</w:t>
      </w:r>
      <w:proofErr w:type="gramEnd"/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E154A3">
        <w:rPr>
          <w:rFonts w:ascii="Times New Roman" w:hAnsi="Times New Roman" w:cs="Times New Roman"/>
          <w:sz w:val="28"/>
          <w:szCs w:val="28"/>
        </w:rPr>
        <w:t>16 февраля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E154A3">
        <w:rPr>
          <w:rFonts w:ascii="Times New Roman" w:hAnsi="Times New Roman" w:cs="Times New Roman"/>
          <w:sz w:val="28"/>
          <w:szCs w:val="28"/>
        </w:rPr>
        <w:t>2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E154A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31"/>
    <w:rsid w:val="00235335"/>
    <w:rsid w:val="00436E4F"/>
    <w:rsid w:val="00472BB4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_Zabolotnay</cp:lastModifiedBy>
  <cp:revision>5</cp:revision>
  <dcterms:created xsi:type="dcterms:W3CDTF">2021-10-26T12:17:00Z</dcterms:created>
  <dcterms:modified xsi:type="dcterms:W3CDTF">2022-02-25T16:31:00Z</dcterms:modified>
</cp:coreProperties>
</file>