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          ____ _____________2018 г.</w:t>
      </w:r>
    </w:p>
    <w:p w:rsidR="00BA66E2" w:rsidRDefault="00BA66E2">
      <w:pPr>
        <w:jc w:val="center"/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EE6864" w:rsidP="00906E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2FCE">
        <w:rPr>
          <w:sz w:val="28"/>
          <w:szCs w:val="28"/>
        </w:rPr>
        <w:tab/>
      </w:r>
      <w:r w:rsidR="00302FCE"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:rsidR="00E94143" w:rsidRDefault="00E94143" w:rsidP="00996F65">
      <w:pPr>
        <w:ind w:firstLine="851"/>
        <w:jc w:val="both"/>
        <w:rPr>
          <w:sz w:val="28"/>
          <w:szCs w:val="28"/>
        </w:rPr>
      </w:pPr>
    </w:p>
    <w:p w:rsidR="002E4430" w:rsidRDefault="00906E4D" w:rsidP="002E4430">
      <w:pPr>
        <w:ind w:firstLine="709"/>
        <w:jc w:val="both"/>
        <w:rPr>
          <w:sz w:val="28"/>
          <w:szCs w:val="28"/>
        </w:rPr>
      </w:pPr>
      <w:r w:rsidRPr="00C17D65">
        <w:rPr>
          <w:sz w:val="28"/>
          <w:szCs w:val="28"/>
        </w:rPr>
        <w:t xml:space="preserve">В соответствии с </w:t>
      </w:r>
      <w:r w:rsidR="00302FCE" w:rsidRPr="00C17D65">
        <w:rPr>
          <w:sz w:val="28"/>
          <w:szCs w:val="28"/>
        </w:rPr>
        <w:t>решением Совета муниципального образования Павловский район Краснодарского края от 22 июня 2006 года № 26/242 «Об утверждении Положения о публичных слушани</w:t>
      </w:r>
      <w:r w:rsidR="003E1AEB" w:rsidRPr="00C17D65">
        <w:rPr>
          <w:sz w:val="28"/>
          <w:szCs w:val="28"/>
        </w:rPr>
        <w:t>ях</w:t>
      </w:r>
      <w:r w:rsidR="00302FCE" w:rsidRPr="00C17D65">
        <w:rPr>
          <w:sz w:val="28"/>
          <w:szCs w:val="28"/>
        </w:rPr>
        <w:t xml:space="preserve"> в муниципальном образовании Павло</w:t>
      </w:r>
      <w:r w:rsidR="00302FCE" w:rsidRPr="00C17D65">
        <w:rPr>
          <w:sz w:val="28"/>
          <w:szCs w:val="28"/>
        </w:rPr>
        <w:t>в</w:t>
      </w:r>
      <w:r w:rsidR="00302FCE" w:rsidRPr="00C17D65">
        <w:rPr>
          <w:sz w:val="28"/>
          <w:szCs w:val="28"/>
        </w:rPr>
        <w:t>ский район»</w:t>
      </w:r>
      <w:r w:rsidR="00BF7603" w:rsidRPr="00C17D65">
        <w:rPr>
          <w:sz w:val="28"/>
          <w:szCs w:val="28"/>
        </w:rPr>
        <w:t xml:space="preserve"> </w:t>
      </w:r>
      <w:r w:rsidR="002E4430">
        <w:rPr>
          <w:sz w:val="28"/>
          <w:szCs w:val="28"/>
        </w:rPr>
        <w:t>29 августа</w:t>
      </w:r>
      <w:r w:rsidR="008B4B4A" w:rsidRPr="00C17D65">
        <w:rPr>
          <w:sz w:val="28"/>
          <w:szCs w:val="28"/>
        </w:rPr>
        <w:t xml:space="preserve"> 2018</w:t>
      </w:r>
      <w:r w:rsidR="00A73057" w:rsidRPr="00C17D65">
        <w:rPr>
          <w:sz w:val="28"/>
          <w:szCs w:val="28"/>
        </w:rPr>
        <w:t xml:space="preserve"> года</w:t>
      </w:r>
      <w:r w:rsidR="00162B6B" w:rsidRPr="00C17D65">
        <w:rPr>
          <w:sz w:val="28"/>
          <w:szCs w:val="28"/>
        </w:rPr>
        <w:t xml:space="preserve"> </w:t>
      </w:r>
      <w:r w:rsidR="00563191" w:rsidRPr="00C17D65">
        <w:rPr>
          <w:sz w:val="28"/>
          <w:szCs w:val="28"/>
        </w:rPr>
        <w:t>в 14:00 в малом</w:t>
      </w:r>
      <w:r w:rsidR="008F40AC" w:rsidRPr="00C17D65">
        <w:rPr>
          <w:sz w:val="28"/>
          <w:szCs w:val="28"/>
        </w:rPr>
        <w:t xml:space="preserve"> зале</w:t>
      </w:r>
      <w:r w:rsidR="00563191" w:rsidRPr="00C17D65">
        <w:rPr>
          <w:sz w:val="28"/>
          <w:szCs w:val="28"/>
        </w:rPr>
        <w:t xml:space="preserve"> здании администрации муниципального образования Павловский район, расположенн</w:t>
      </w:r>
      <w:r w:rsidR="008F40AC" w:rsidRPr="00C17D65">
        <w:rPr>
          <w:sz w:val="28"/>
          <w:szCs w:val="28"/>
        </w:rPr>
        <w:t>о</w:t>
      </w:r>
      <w:r w:rsidR="00162B6B" w:rsidRPr="00C17D65">
        <w:rPr>
          <w:sz w:val="28"/>
          <w:szCs w:val="28"/>
        </w:rPr>
        <w:t>м</w:t>
      </w:r>
      <w:r w:rsidR="00563191" w:rsidRPr="00C17D65">
        <w:rPr>
          <w:sz w:val="28"/>
          <w:szCs w:val="28"/>
        </w:rPr>
        <w:t xml:space="preserve"> в станице Павловской, по улице Пушкина, 260, </w:t>
      </w:r>
      <w:r w:rsidR="00996F65" w:rsidRPr="00C17D65">
        <w:rPr>
          <w:sz w:val="28"/>
          <w:szCs w:val="28"/>
        </w:rPr>
        <w:t>проведены</w:t>
      </w:r>
      <w:r w:rsidR="002E4430">
        <w:rPr>
          <w:sz w:val="28"/>
          <w:szCs w:val="28"/>
        </w:rPr>
        <w:t>:</w:t>
      </w:r>
      <w:r w:rsidR="00996F65" w:rsidRPr="00C17D65">
        <w:rPr>
          <w:sz w:val="28"/>
          <w:szCs w:val="28"/>
        </w:rPr>
        <w:t xml:space="preserve"> 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195E">
        <w:rPr>
          <w:sz w:val="28"/>
          <w:szCs w:val="28"/>
        </w:rPr>
        <w:t>убличные слушания</w:t>
      </w:r>
      <w:r>
        <w:rPr>
          <w:sz w:val="28"/>
          <w:szCs w:val="28"/>
        </w:rPr>
        <w:t xml:space="preserve"> </w:t>
      </w:r>
      <w:r w:rsidRPr="00437B86">
        <w:rPr>
          <w:sz w:val="28"/>
          <w:szCs w:val="28"/>
        </w:rPr>
        <w:t>вопросу предоставления разрешения на условно разрешенный вид и</w:t>
      </w:r>
      <w:r w:rsidRPr="00437B86">
        <w:rPr>
          <w:sz w:val="28"/>
          <w:szCs w:val="28"/>
        </w:rPr>
        <w:t>с</w:t>
      </w:r>
      <w:r w:rsidRPr="00437B86">
        <w:rPr>
          <w:sz w:val="28"/>
          <w:szCs w:val="28"/>
        </w:rPr>
        <w:t>пользования: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37B86">
        <w:rPr>
          <w:sz w:val="28"/>
          <w:szCs w:val="28"/>
        </w:rPr>
        <w:t>земельного участка с кадастровым номером  23:24:0102020:28, расп</w:t>
      </w:r>
      <w:r w:rsidRPr="00437B86">
        <w:rPr>
          <w:sz w:val="28"/>
          <w:szCs w:val="28"/>
        </w:rPr>
        <w:t>о</w:t>
      </w:r>
      <w:r w:rsidRPr="00437B86">
        <w:rPr>
          <w:sz w:val="28"/>
          <w:szCs w:val="28"/>
        </w:rPr>
        <w:t>ложенного по адресу: Павловский район, станица Атаманская, улица Пушкина, 22А, - «производственные объекты V класса вредности (мини-производства), если зона распространения химических и физических факторов до уровня ПДК ограничивается размерами собственной территории предприятия, а так же не требующие устройства железнодорожных подъездных путей»;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37B86">
        <w:rPr>
          <w:sz w:val="28"/>
          <w:szCs w:val="28"/>
        </w:rPr>
        <w:t>земельного участка с кадастровым номером  23:24:1002003:18, расп</w:t>
      </w:r>
      <w:r w:rsidRPr="00437B86">
        <w:rPr>
          <w:sz w:val="28"/>
          <w:szCs w:val="28"/>
        </w:rPr>
        <w:t>о</w:t>
      </w:r>
      <w:r w:rsidRPr="00437B86">
        <w:rPr>
          <w:sz w:val="28"/>
          <w:szCs w:val="28"/>
        </w:rPr>
        <w:t>ложенного по адресу: Павловский район, станица Новолеушковская. улица Кирпичная, 83, - «магазины»;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37B86">
        <w:rPr>
          <w:sz w:val="28"/>
          <w:szCs w:val="28"/>
        </w:rPr>
        <w:t>земельного участка с кадастровым номером  23:24:0902139:16, расп</w:t>
      </w:r>
      <w:r w:rsidRPr="00437B86">
        <w:rPr>
          <w:sz w:val="28"/>
          <w:szCs w:val="28"/>
        </w:rPr>
        <w:t>о</w:t>
      </w:r>
      <w:r w:rsidRPr="00437B86">
        <w:rPr>
          <w:sz w:val="28"/>
          <w:szCs w:val="28"/>
        </w:rPr>
        <w:t>ложенного по адресу: Павловский район, станица Старолеушковская, улица Кра</w:t>
      </w:r>
      <w:r w:rsidRPr="00437B86">
        <w:rPr>
          <w:sz w:val="28"/>
          <w:szCs w:val="28"/>
        </w:rPr>
        <w:t>е</w:t>
      </w:r>
      <w:r w:rsidRPr="00437B86">
        <w:rPr>
          <w:sz w:val="28"/>
          <w:szCs w:val="28"/>
        </w:rPr>
        <w:t>вая, 35, - «магазины»;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37B86">
        <w:rPr>
          <w:sz w:val="28"/>
          <w:szCs w:val="28"/>
        </w:rPr>
        <w:t>земельного участка с кадастровым  номером   23:24:1002003:18,  ра</w:t>
      </w:r>
      <w:r w:rsidRPr="00437B86">
        <w:rPr>
          <w:sz w:val="28"/>
          <w:szCs w:val="28"/>
        </w:rPr>
        <w:t>с</w:t>
      </w:r>
      <w:r w:rsidRPr="00437B86">
        <w:rPr>
          <w:sz w:val="28"/>
          <w:szCs w:val="28"/>
        </w:rPr>
        <w:t>положенного  по  адресу:  Павловский район, станица Старолеушковская, улица Народная, 3А, - «магазины»</w:t>
      </w:r>
      <w:r>
        <w:rPr>
          <w:sz w:val="28"/>
          <w:szCs w:val="28"/>
        </w:rPr>
        <w:t>;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7B86">
        <w:rPr>
          <w:sz w:val="28"/>
          <w:szCs w:val="28"/>
        </w:rPr>
        <w:t>убличные слушания по вопросу предоставления разрешения на отклонение от предельных параметров разрешенного строительства, реконстру</w:t>
      </w:r>
      <w:r w:rsidRPr="00437B86">
        <w:rPr>
          <w:sz w:val="28"/>
          <w:szCs w:val="28"/>
        </w:rPr>
        <w:t>к</w:t>
      </w:r>
      <w:r w:rsidRPr="00437B86">
        <w:rPr>
          <w:sz w:val="28"/>
          <w:szCs w:val="28"/>
        </w:rPr>
        <w:t>ции объектов капитального строительства, на земельном участке с кадастровым номером  23:24:1002003:18, расположенном по адресу: Павловский район, ст</w:t>
      </w:r>
      <w:r w:rsidRPr="00437B86">
        <w:rPr>
          <w:sz w:val="28"/>
          <w:szCs w:val="28"/>
        </w:rPr>
        <w:t>а</w:t>
      </w:r>
      <w:r w:rsidRPr="00437B86">
        <w:rPr>
          <w:sz w:val="28"/>
          <w:szCs w:val="28"/>
        </w:rPr>
        <w:t>ница Старолеушковская, улица Народная, 3А;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>запрашиваемые отклонения от предельных параметров разрешенного строительства, реконструкции объектов капитального строительства: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lastRenderedPageBreak/>
        <w:t>отступ от границы земельного участка со стороны улицы Народной - 0 метров;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>отступ от границы земельного участка с северной стороны земельного участка - 1 метр;</w:t>
      </w:r>
    </w:p>
    <w:p w:rsidR="002E4430" w:rsidRPr="00437B86" w:rsidRDefault="002E4430" w:rsidP="002E4430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>отступ от границы земельного участка с восточной стороны земельного участка - 1 метр;</w:t>
      </w:r>
    </w:p>
    <w:p w:rsidR="00AF0E19" w:rsidRDefault="00AF0E19" w:rsidP="002E443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194E">
        <w:rPr>
          <w:rFonts w:ascii="Times New Roman" w:hAnsi="Times New Roman"/>
          <w:sz w:val="28"/>
          <w:szCs w:val="28"/>
          <w:lang w:val="ru-RU"/>
        </w:rPr>
        <w:t xml:space="preserve">На слушаниях присутствовало всего </w:t>
      </w:r>
      <w:r w:rsidR="004C194E">
        <w:rPr>
          <w:rFonts w:ascii="Times New Roman" w:hAnsi="Times New Roman"/>
          <w:sz w:val="28"/>
          <w:szCs w:val="28"/>
          <w:lang w:val="ru-RU"/>
        </w:rPr>
        <w:t>1</w:t>
      </w:r>
      <w:r w:rsidR="002E4430">
        <w:rPr>
          <w:rFonts w:ascii="Times New Roman" w:hAnsi="Times New Roman"/>
          <w:sz w:val="28"/>
          <w:szCs w:val="28"/>
          <w:lang w:val="ru-RU"/>
        </w:rPr>
        <w:t>7</w:t>
      </w:r>
      <w:r w:rsidRPr="004C194E">
        <w:rPr>
          <w:rFonts w:ascii="Times New Roman" w:hAnsi="Times New Roman"/>
          <w:sz w:val="28"/>
          <w:szCs w:val="28"/>
          <w:lang w:val="ru-RU"/>
        </w:rPr>
        <w:t xml:space="preserve"> человек.</w:t>
      </w:r>
    </w:p>
    <w:p w:rsidR="002E4430" w:rsidRDefault="002E4430" w:rsidP="002E443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3BE">
        <w:rPr>
          <w:sz w:val="28"/>
          <w:szCs w:val="28"/>
        </w:rPr>
        <w:t>Инициатор проведения публичных</w:t>
      </w:r>
      <w:r>
        <w:rPr>
          <w:sz w:val="28"/>
          <w:szCs w:val="28"/>
        </w:rPr>
        <w:t xml:space="preserve"> слушаний: администрация муници</w:t>
      </w:r>
      <w:r w:rsidRPr="001253BE">
        <w:rPr>
          <w:sz w:val="28"/>
          <w:szCs w:val="28"/>
        </w:rPr>
        <w:t>пального образования Павло</w:t>
      </w:r>
      <w:r w:rsidRPr="001253BE">
        <w:rPr>
          <w:sz w:val="28"/>
          <w:szCs w:val="28"/>
        </w:rPr>
        <w:t>в</w:t>
      </w:r>
      <w:r w:rsidRPr="001253BE">
        <w:rPr>
          <w:sz w:val="28"/>
          <w:szCs w:val="28"/>
        </w:rPr>
        <w:t>ский район.</w:t>
      </w:r>
    </w:p>
    <w:p w:rsidR="00A73057" w:rsidRDefault="00A73057" w:rsidP="003E174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3057">
        <w:rPr>
          <w:sz w:val="28"/>
          <w:szCs w:val="28"/>
        </w:rPr>
        <w:t>Уполномоченный орган:</w:t>
      </w:r>
      <w:r>
        <w:rPr>
          <w:sz w:val="28"/>
          <w:szCs w:val="28"/>
        </w:rPr>
        <w:t xml:space="preserve"> комиссия по подготовке проектов правил землепользования и застройки сельских поселений муниципального образования Павло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район.</w:t>
      </w:r>
    </w:p>
    <w:p w:rsidR="002E4430" w:rsidRPr="0026607C" w:rsidRDefault="002E4430" w:rsidP="002E443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607C">
        <w:rPr>
          <w:sz w:val="28"/>
          <w:szCs w:val="28"/>
        </w:rPr>
        <w:t>Публичные слушания назначены постановлением администрации мун</w:t>
      </w:r>
      <w:r w:rsidRPr="0026607C">
        <w:rPr>
          <w:sz w:val="28"/>
          <w:szCs w:val="28"/>
        </w:rPr>
        <w:t>и</w:t>
      </w:r>
      <w:r w:rsidRPr="0026607C">
        <w:rPr>
          <w:sz w:val="28"/>
          <w:szCs w:val="28"/>
        </w:rPr>
        <w:t xml:space="preserve">ципального образования Павловский район от </w:t>
      </w:r>
      <w:r>
        <w:rPr>
          <w:sz w:val="28"/>
          <w:szCs w:val="28"/>
        </w:rPr>
        <w:t>6 августа 2018 года</w:t>
      </w:r>
      <w:r w:rsidRPr="0026607C">
        <w:rPr>
          <w:sz w:val="28"/>
          <w:szCs w:val="28"/>
        </w:rPr>
        <w:t xml:space="preserve"> № </w:t>
      </w:r>
      <w:r>
        <w:rPr>
          <w:sz w:val="28"/>
          <w:szCs w:val="28"/>
        </w:rPr>
        <w:t>1104</w:t>
      </w:r>
      <w:r w:rsidRPr="0026607C">
        <w:rPr>
          <w:sz w:val="28"/>
          <w:szCs w:val="28"/>
        </w:rPr>
        <w:t xml:space="preserve"> "О назначении публичных слушаний по вопросу </w:t>
      </w:r>
      <w:r w:rsidRPr="001A07BB">
        <w:rPr>
          <w:sz w:val="28"/>
          <w:szCs w:val="28"/>
        </w:rPr>
        <w:t xml:space="preserve">предоставления разрешения на </w:t>
      </w:r>
      <w:r>
        <w:rPr>
          <w:sz w:val="28"/>
          <w:szCs w:val="28"/>
        </w:rPr>
        <w:t>условно разрешенный вид использования земельных участков 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разрешения на </w:t>
      </w:r>
      <w:r w:rsidRPr="001A07BB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</w:t>
      </w:r>
      <w:r w:rsidRPr="001A07BB">
        <w:rPr>
          <w:sz w:val="28"/>
          <w:szCs w:val="28"/>
        </w:rPr>
        <w:t>ь</w:t>
      </w:r>
      <w:r w:rsidRPr="001A07BB">
        <w:rPr>
          <w:sz w:val="28"/>
          <w:szCs w:val="28"/>
        </w:rPr>
        <w:t>ства</w:t>
      </w:r>
      <w:r w:rsidRPr="0026607C">
        <w:rPr>
          <w:sz w:val="28"/>
          <w:szCs w:val="28"/>
        </w:rPr>
        <w:t>".</w:t>
      </w:r>
    </w:p>
    <w:p w:rsidR="002E4430" w:rsidRDefault="002E4430" w:rsidP="002E443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7 августа 2018 года № 63 (14557). </w:t>
      </w:r>
    </w:p>
    <w:p w:rsidR="002E4430" w:rsidRDefault="00782B28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4430">
        <w:rPr>
          <w:sz w:val="28"/>
          <w:szCs w:val="28"/>
        </w:rPr>
        <w:t xml:space="preserve">Предоставление разрешения на </w:t>
      </w:r>
      <w:proofErr w:type="spellStart"/>
      <w:r w:rsidR="002E4430" w:rsidRPr="00437B86">
        <w:rPr>
          <w:sz w:val="28"/>
          <w:szCs w:val="28"/>
        </w:rPr>
        <w:t>на</w:t>
      </w:r>
      <w:proofErr w:type="spellEnd"/>
      <w:r w:rsidR="002E4430" w:rsidRPr="00437B86">
        <w:rPr>
          <w:sz w:val="28"/>
          <w:szCs w:val="28"/>
        </w:rPr>
        <w:t xml:space="preserve"> условно разрешенный вид использ</w:t>
      </w:r>
      <w:r w:rsidR="002E4430" w:rsidRPr="00437B86">
        <w:rPr>
          <w:sz w:val="28"/>
          <w:szCs w:val="28"/>
        </w:rPr>
        <w:t>о</w:t>
      </w:r>
      <w:r w:rsidR="002E4430">
        <w:rPr>
          <w:sz w:val="28"/>
          <w:szCs w:val="28"/>
        </w:rPr>
        <w:t xml:space="preserve">вания </w:t>
      </w:r>
      <w:r w:rsidR="002E4430" w:rsidRPr="00437B86">
        <w:rPr>
          <w:sz w:val="28"/>
          <w:szCs w:val="28"/>
        </w:rPr>
        <w:t>земельного участка с кадастровым номером  23:24:0102020:28, распол</w:t>
      </w:r>
      <w:r w:rsidR="002E4430" w:rsidRPr="00437B86">
        <w:rPr>
          <w:sz w:val="28"/>
          <w:szCs w:val="28"/>
        </w:rPr>
        <w:t>о</w:t>
      </w:r>
      <w:r w:rsidR="002E4430" w:rsidRPr="00437B86">
        <w:rPr>
          <w:sz w:val="28"/>
          <w:szCs w:val="28"/>
        </w:rPr>
        <w:t>женного по адресу: Павловский район, станица Атаманская, улица Пушкина, 22А, - «производственные объекты V класса вредности (мини-производства), если зона распространения химических и физических факторов до уровня ПДК ограничивается размерами собственной территории предприятия, а так же не требующие устройства железнодорожных подъездных путей»</w:t>
      </w:r>
    </w:p>
    <w:p w:rsidR="002E4430" w:rsidRDefault="002E4430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7B86">
        <w:rPr>
          <w:sz w:val="28"/>
          <w:szCs w:val="28"/>
        </w:rPr>
        <w:t xml:space="preserve">аинтересованное лицо: </w:t>
      </w:r>
      <w:r>
        <w:rPr>
          <w:sz w:val="28"/>
          <w:szCs w:val="28"/>
        </w:rPr>
        <w:t>Герасименко Татьяна Михайловна.</w:t>
      </w:r>
    </w:p>
    <w:p w:rsidR="002E4430" w:rsidRPr="00477B1E" w:rsidRDefault="002E4430" w:rsidP="002E44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7B1E">
        <w:rPr>
          <w:sz w:val="28"/>
          <w:szCs w:val="28"/>
        </w:rPr>
        <w:t>Правообладателям земельного участка, имеющего общие границы с з</w:t>
      </w:r>
      <w:r w:rsidRPr="00477B1E">
        <w:rPr>
          <w:sz w:val="28"/>
          <w:szCs w:val="28"/>
        </w:rPr>
        <w:t>е</w:t>
      </w:r>
      <w:r w:rsidRPr="00477B1E">
        <w:rPr>
          <w:sz w:val="28"/>
          <w:szCs w:val="28"/>
        </w:rPr>
        <w:t xml:space="preserve">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3 августа 2018 года. </w:t>
      </w:r>
    </w:p>
    <w:p w:rsidR="002E4430" w:rsidRDefault="002E4430" w:rsidP="002E4430">
      <w:pPr>
        <w:ind w:firstLine="709"/>
        <w:jc w:val="both"/>
        <w:rPr>
          <w:sz w:val="28"/>
          <w:szCs w:val="28"/>
        </w:rPr>
      </w:pPr>
      <w:r w:rsidRPr="00477B1E">
        <w:rPr>
          <w:sz w:val="28"/>
          <w:szCs w:val="28"/>
        </w:rPr>
        <w:t>Заявителем предоставлен проект обоснования размещения объекта мал</w:t>
      </w:r>
      <w:r w:rsidRPr="00477B1E">
        <w:rPr>
          <w:sz w:val="28"/>
          <w:szCs w:val="28"/>
        </w:rPr>
        <w:t>о</w:t>
      </w:r>
      <w:r w:rsidRPr="00477B1E">
        <w:rPr>
          <w:sz w:val="28"/>
          <w:szCs w:val="28"/>
        </w:rPr>
        <w:t>го бизнеса ориентировочными расчетами ожидаемого загрязнения атмосферн</w:t>
      </w:r>
      <w:r w:rsidRPr="00477B1E">
        <w:rPr>
          <w:sz w:val="28"/>
          <w:szCs w:val="28"/>
        </w:rPr>
        <w:t>о</w:t>
      </w:r>
      <w:r w:rsidRPr="00477B1E">
        <w:rPr>
          <w:sz w:val="28"/>
          <w:szCs w:val="28"/>
        </w:rPr>
        <w:t>го воздуха и акустическими расчетами для склада сельскохозяйственной пр</w:t>
      </w:r>
      <w:r w:rsidRPr="00477B1E">
        <w:rPr>
          <w:sz w:val="28"/>
          <w:szCs w:val="28"/>
        </w:rPr>
        <w:t>о</w:t>
      </w:r>
      <w:r w:rsidRPr="00477B1E">
        <w:rPr>
          <w:sz w:val="28"/>
          <w:szCs w:val="28"/>
        </w:rPr>
        <w:t>дукции и экспертное заключение к проекту.</w:t>
      </w:r>
    </w:p>
    <w:p w:rsidR="002E4430" w:rsidRDefault="002E4430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правообладатели соседних земельных участков не возражают об изменении вида при условии, что класс опасности не изменится</w:t>
      </w:r>
    </w:p>
    <w:p w:rsidR="002E4430" w:rsidRDefault="00782B28" w:rsidP="002E44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4430">
        <w:rPr>
          <w:sz w:val="28"/>
          <w:szCs w:val="28"/>
        </w:rPr>
        <w:t xml:space="preserve">Предоставление разрешения на </w:t>
      </w:r>
      <w:r w:rsidR="002E4430" w:rsidRPr="00437B86">
        <w:rPr>
          <w:sz w:val="28"/>
          <w:szCs w:val="28"/>
        </w:rPr>
        <w:t>условно разрешенный вид использо</w:t>
      </w:r>
      <w:r w:rsidR="002E4430">
        <w:rPr>
          <w:sz w:val="28"/>
          <w:szCs w:val="28"/>
        </w:rPr>
        <w:t>в</w:t>
      </w:r>
      <w:r w:rsidR="002E4430">
        <w:rPr>
          <w:sz w:val="28"/>
          <w:szCs w:val="28"/>
        </w:rPr>
        <w:t>а</w:t>
      </w:r>
      <w:r w:rsidR="002E4430">
        <w:rPr>
          <w:sz w:val="28"/>
          <w:szCs w:val="28"/>
        </w:rPr>
        <w:t xml:space="preserve">ния </w:t>
      </w:r>
      <w:r w:rsidR="002E4430" w:rsidRPr="00437B86">
        <w:rPr>
          <w:sz w:val="28"/>
          <w:szCs w:val="28"/>
        </w:rPr>
        <w:t>земельного участка с кадастровым номером  23:24:1002003:18, распол</w:t>
      </w:r>
      <w:r w:rsidR="002E4430" w:rsidRPr="00437B86">
        <w:rPr>
          <w:sz w:val="28"/>
          <w:szCs w:val="28"/>
        </w:rPr>
        <w:t>о</w:t>
      </w:r>
      <w:r w:rsidR="002E4430" w:rsidRPr="00437B86">
        <w:rPr>
          <w:sz w:val="28"/>
          <w:szCs w:val="28"/>
        </w:rPr>
        <w:t>женного по адресу: Павловский район, станица Новолеушковская. улица Ки</w:t>
      </w:r>
      <w:r w:rsidR="002E4430" w:rsidRPr="00437B86">
        <w:rPr>
          <w:sz w:val="28"/>
          <w:szCs w:val="28"/>
        </w:rPr>
        <w:t>р</w:t>
      </w:r>
      <w:r w:rsidR="002E4430">
        <w:rPr>
          <w:sz w:val="28"/>
          <w:szCs w:val="28"/>
        </w:rPr>
        <w:t>пичная, 83, - «магазины».</w:t>
      </w:r>
    </w:p>
    <w:p w:rsidR="002E4430" w:rsidRDefault="002E4430" w:rsidP="002E44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Заинтересованное лицо: </w:t>
      </w:r>
      <w:proofErr w:type="spellStart"/>
      <w:r>
        <w:rPr>
          <w:sz w:val="28"/>
          <w:szCs w:val="28"/>
        </w:rPr>
        <w:t>Бадерина</w:t>
      </w:r>
      <w:proofErr w:type="spellEnd"/>
      <w:r>
        <w:rPr>
          <w:sz w:val="28"/>
          <w:szCs w:val="28"/>
        </w:rPr>
        <w:t xml:space="preserve"> Олеся Юрьевна.</w:t>
      </w:r>
    </w:p>
    <w:p w:rsidR="002E4430" w:rsidRPr="00BD55C2" w:rsidRDefault="002E4430" w:rsidP="002E443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607C">
        <w:rPr>
          <w:sz w:val="28"/>
          <w:szCs w:val="28"/>
        </w:rPr>
        <w:lastRenderedPageBreak/>
        <w:t>Правообладателям земельного участка, имеющего общие границы с з</w:t>
      </w:r>
      <w:r w:rsidRPr="0026607C">
        <w:rPr>
          <w:sz w:val="28"/>
          <w:szCs w:val="28"/>
        </w:rPr>
        <w:t>е</w:t>
      </w:r>
      <w:r w:rsidRPr="0026607C">
        <w:rPr>
          <w:sz w:val="28"/>
          <w:szCs w:val="28"/>
        </w:rPr>
        <w:t xml:space="preserve">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</w:t>
      </w:r>
      <w:r w:rsidRPr="00BD55C2">
        <w:rPr>
          <w:sz w:val="28"/>
          <w:szCs w:val="28"/>
        </w:rPr>
        <w:t>2 августа 2018</w:t>
      </w:r>
      <w:r>
        <w:rPr>
          <w:sz w:val="28"/>
          <w:szCs w:val="28"/>
        </w:rPr>
        <w:t xml:space="preserve"> года</w:t>
      </w:r>
    </w:p>
    <w:p w:rsidR="002E4430" w:rsidRDefault="002E4430" w:rsidP="002E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земельном участке расположен нестационарный торговый объект. Размещение нестационарного торгового объекта и парковки согласовано с Па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ловским РЭС </w:t>
      </w:r>
      <w:proofErr w:type="spellStart"/>
      <w:r>
        <w:rPr>
          <w:sz w:val="28"/>
          <w:szCs w:val="28"/>
        </w:rPr>
        <w:t>Тихорецких</w:t>
      </w:r>
      <w:proofErr w:type="spellEnd"/>
      <w:r>
        <w:rPr>
          <w:sz w:val="28"/>
          <w:szCs w:val="28"/>
        </w:rPr>
        <w:t xml:space="preserve"> электрических сетей, муниципальным унитарным предприятием  жилищно-коммунального хозяйства "</w:t>
      </w:r>
      <w:proofErr w:type="spellStart"/>
      <w:r>
        <w:rPr>
          <w:sz w:val="28"/>
          <w:szCs w:val="28"/>
        </w:rPr>
        <w:t>Новолеушковское</w:t>
      </w:r>
      <w:proofErr w:type="spellEnd"/>
      <w:r>
        <w:rPr>
          <w:sz w:val="28"/>
          <w:szCs w:val="28"/>
        </w:rPr>
        <w:t>".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 парковки согласовано с акционерным обществом "</w:t>
      </w:r>
      <w:proofErr w:type="spellStart"/>
      <w:r>
        <w:rPr>
          <w:sz w:val="28"/>
          <w:szCs w:val="28"/>
        </w:rPr>
        <w:t>Павловскаярайгаз</w:t>
      </w:r>
      <w:proofErr w:type="spellEnd"/>
      <w:r>
        <w:rPr>
          <w:sz w:val="28"/>
          <w:szCs w:val="28"/>
        </w:rPr>
        <w:t>".</w:t>
      </w:r>
    </w:p>
    <w:p w:rsidR="002E4430" w:rsidRDefault="002E4430" w:rsidP="002E4430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Зевадинов</w:t>
      </w:r>
      <w:proofErr w:type="spellEnd"/>
      <w:r>
        <w:rPr>
          <w:sz w:val="28"/>
          <w:szCs w:val="28"/>
        </w:rPr>
        <w:t xml:space="preserve"> И.И. не возражает об изменении вида </w:t>
      </w:r>
      <w:r w:rsidR="000762C9">
        <w:rPr>
          <w:sz w:val="28"/>
          <w:szCs w:val="28"/>
        </w:rPr>
        <w:t>при условии, что коммерческая деятельность будет осуществляться в границах рассматриваемого земельного участка.</w:t>
      </w:r>
    </w:p>
    <w:p w:rsidR="00045D9E" w:rsidRDefault="00782B28" w:rsidP="00045D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5D9E">
        <w:rPr>
          <w:sz w:val="28"/>
          <w:szCs w:val="28"/>
        </w:rPr>
        <w:t xml:space="preserve">Предоставление разрешения на </w:t>
      </w:r>
      <w:r w:rsidR="00045D9E" w:rsidRPr="00437B86">
        <w:rPr>
          <w:sz w:val="28"/>
          <w:szCs w:val="28"/>
        </w:rPr>
        <w:t>условно разрешенный вид использо</w:t>
      </w:r>
      <w:r w:rsidR="00045D9E">
        <w:rPr>
          <w:sz w:val="28"/>
          <w:szCs w:val="28"/>
        </w:rPr>
        <w:t>в</w:t>
      </w:r>
      <w:r w:rsidR="00045D9E">
        <w:rPr>
          <w:sz w:val="28"/>
          <w:szCs w:val="28"/>
        </w:rPr>
        <w:t>а</w:t>
      </w:r>
      <w:r w:rsidR="00045D9E">
        <w:rPr>
          <w:sz w:val="28"/>
          <w:szCs w:val="28"/>
        </w:rPr>
        <w:t xml:space="preserve">ния </w:t>
      </w:r>
      <w:r w:rsidR="00045D9E" w:rsidRPr="00437B86">
        <w:rPr>
          <w:sz w:val="28"/>
          <w:szCs w:val="28"/>
        </w:rPr>
        <w:t>земельного участка с кадастровым номером  23:24:0902139:16, распол</w:t>
      </w:r>
      <w:r w:rsidR="00045D9E" w:rsidRPr="00437B86">
        <w:rPr>
          <w:sz w:val="28"/>
          <w:szCs w:val="28"/>
        </w:rPr>
        <w:t>о</w:t>
      </w:r>
      <w:r w:rsidR="00045D9E" w:rsidRPr="00437B86">
        <w:rPr>
          <w:sz w:val="28"/>
          <w:szCs w:val="28"/>
        </w:rPr>
        <w:t>женного по адресу: Павловский район, станица Старолеушковская, улица Кра</w:t>
      </w:r>
      <w:r w:rsidR="00045D9E" w:rsidRPr="00437B86">
        <w:rPr>
          <w:sz w:val="28"/>
          <w:szCs w:val="28"/>
        </w:rPr>
        <w:t>е</w:t>
      </w:r>
      <w:r w:rsidR="00045D9E">
        <w:rPr>
          <w:sz w:val="28"/>
          <w:szCs w:val="28"/>
        </w:rPr>
        <w:t>вая, 35, - «магазины».</w:t>
      </w:r>
    </w:p>
    <w:p w:rsidR="00045D9E" w:rsidRDefault="00045D9E" w:rsidP="00045D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Заинтересованное лицо: </w:t>
      </w:r>
      <w:proofErr w:type="spellStart"/>
      <w:r w:rsidRPr="00437B86">
        <w:rPr>
          <w:sz w:val="28"/>
          <w:szCs w:val="28"/>
        </w:rPr>
        <w:t>Шарый</w:t>
      </w:r>
      <w:proofErr w:type="spellEnd"/>
      <w:r w:rsidRPr="00437B86">
        <w:rPr>
          <w:sz w:val="28"/>
          <w:szCs w:val="28"/>
        </w:rPr>
        <w:t xml:space="preserve"> Владимир Михайлович</w:t>
      </w:r>
      <w:r>
        <w:rPr>
          <w:sz w:val="28"/>
          <w:szCs w:val="28"/>
        </w:rPr>
        <w:t>.</w:t>
      </w:r>
    </w:p>
    <w:p w:rsidR="00045D9E" w:rsidRPr="00BD55C2" w:rsidRDefault="00045D9E" w:rsidP="00045D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607C">
        <w:rPr>
          <w:sz w:val="28"/>
          <w:szCs w:val="28"/>
        </w:rPr>
        <w:t>Правообладателям земельного участка, имеющего общие границы с з</w:t>
      </w:r>
      <w:r w:rsidRPr="0026607C">
        <w:rPr>
          <w:sz w:val="28"/>
          <w:szCs w:val="28"/>
        </w:rPr>
        <w:t>е</w:t>
      </w:r>
      <w:r w:rsidRPr="0026607C">
        <w:rPr>
          <w:sz w:val="28"/>
          <w:szCs w:val="28"/>
        </w:rPr>
        <w:t xml:space="preserve">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</w:t>
      </w:r>
      <w:r>
        <w:rPr>
          <w:sz w:val="28"/>
          <w:szCs w:val="28"/>
        </w:rPr>
        <w:t>3</w:t>
      </w:r>
      <w:r w:rsidRPr="00BD55C2">
        <w:rPr>
          <w:sz w:val="28"/>
          <w:szCs w:val="28"/>
        </w:rPr>
        <w:t xml:space="preserve"> августа 2018</w:t>
      </w:r>
      <w:r>
        <w:rPr>
          <w:sz w:val="28"/>
          <w:szCs w:val="28"/>
        </w:rPr>
        <w:t xml:space="preserve"> года</w:t>
      </w:r>
    </w:p>
    <w:p w:rsidR="00045D9E" w:rsidRDefault="00045D9E" w:rsidP="00045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строительство магазина строительных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ров. </w:t>
      </w:r>
      <w:r w:rsidRPr="00704841">
        <w:rPr>
          <w:sz w:val="28"/>
          <w:szCs w:val="28"/>
        </w:rPr>
        <w:t xml:space="preserve">Размещение парковки согласовано с Павловским РЭС </w:t>
      </w:r>
      <w:proofErr w:type="spellStart"/>
      <w:r w:rsidRPr="00704841">
        <w:rPr>
          <w:sz w:val="28"/>
          <w:szCs w:val="28"/>
        </w:rPr>
        <w:t>Тихорецких</w:t>
      </w:r>
      <w:proofErr w:type="spellEnd"/>
      <w:r w:rsidRPr="00704841">
        <w:rPr>
          <w:sz w:val="28"/>
          <w:szCs w:val="28"/>
        </w:rPr>
        <w:t xml:space="preserve"> эле</w:t>
      </w:r>
      <w:r w:rsidRPr="00704841">
        <w:rPr>
          <w:sz w:val="28"/>
          <w:szCs w:val="28"/>
        </w:rPr>
        <w:t>к</w:t>
      </w:r>
      <w:r w:rsidRPr="00704841">
        <w:rPr>
          <w:sz w:val="28"/>
          <w:szCs w:val="28"/>
        </w:rPr>
        <w:t>трических сетей, акционерным обществом "</w:t>
      </w:r>
      <w:proofErr w:type="spellStart"/>
      <w:r w:rsidRPr="00704841">
        <w:rPr>
          <w:sz w:val="28"/>
          <w:szCs w:val="28"/>
        </w:rPr>
        <w:t>Павловскаярайгаз</w:t>
      </w:r>
      <w:proofErr w:type="spellEnd"/>
      <w:r w:rsidRPr="00704841">
        <w:rPr>
          <w:sz w:val="28"/>
          <w:szCs w:val="28"/>
        </w:rPr>
        <w:t>".</w:t>
      </w:r>
    </w:p>
    <w:p w:rsidR="00045D9E" w:rsidRDefault="00045D9E" w:rsidP="00045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Предоставлено письменное заявление Соболевой Л.Ф., правообладателя земельного участка по улице Краевой, 33, о согласии на размещение магазина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седнем земельном участке.</w:t>
      </w:r>
    </w:p>
    <w:p w:rsidR="000F2F05" w:rsidRPr="00437B86" w:rsidRDefault="000F2F05" w:rsidP="000F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разрешения на </w:t>
      </w:r>
      <w:r w:rsidRPr="00437B86">
        <w:rPr>
          <w:sz w:val="28"/>
          <w:szCs w:val="28"/>
        </w:rPr>
        <w:t>условно разрешенный вид использо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 w:rsidRPr="00437B86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и</w:t>
      </w:r>
      <w:r w:rsidRPr="00437B86">
        <w:rPr>
          <w:sz w:val="28"/>
          <w:szCs w:val="28"/>
        </w:rPr>
        <w:t xml:space="preserve"> предоставления разрешения на отклонение от пр</w:t>
      </w:r>
      <w:r w:rsidRPr="00437B86">
        <w:rPr>
          <w:sz w:val="28"/>
          <w:szCs w:val="28"/>
        </w:rPr>
        <w:t>е</w:t>
      </w:r>
      <w:r w:rsidRPr="00437B86">
        <w:rPr>
          <w:sz w:val="28"/>
          <w:szCs w:val="28"/>
        </w:rPr>
        <w:t>дельных параметров разрешенного строительства, реконструкции объектов к</w:t>
      </w:r>
      <w:r w:rsidRPr="00437B86">
        <w:rPr>
          <w:sz w:val="28"/>
          <w:szCs w:val="28"/>
        </w:rPr>
        <w:t>а</w:t>
      </w:r>
      <w:r w:rsidRPr="00437B86">
        <w:rPr>
          <w:sz w:val="28"/>
          <w:szCs w:val="28"/>
        </w:rPr>
        <w:t>питального строительства, на земельном участке с кадастровым номером  23:24:1002003:18, расположенном по адресу: Павловский район, станица Старолеушковская, улица Н</w:t>
      </w:r>
      <w:r w:rsidRPr="00437B86">
        <w:rPr>
          <w:sz w:val="28"/>
          <w:szCs w:val="28"/>
        </w:rPr>
        <w:t>а</w:t>
      </w:r>
      <w:r>
        <w:rPr>
          <w:sz w:val="28"/>
          <w:szCs w:val="28"/>
        </w:rPr>
        <w:t>родная, 3А.</w:t>
      </w:r>
    </w:p>
    <w:p w:rsidR="000F2F05" w:rsidRDefault="000F2F05" w:rsidP="000F2F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Запрашиваемый вид разрешенного использования: "магазины".</w:t>
      </w:r>
    </w:p>
    <w:p w:rsidR="000F2F05" w:rsidRPr="00437B86" w:rsidRDefault="000F2F05" w:rsidP="000F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7B86">
        <w:rPr>
          <w:sz w:val="28"/>
          <w:szCs w:val="28"/>
        </w:rPr>
        <w:t>апрашиваемые отклонения от предельных параметров разрешенного строительства, реконструкции объектов капитального строительства:</w:t>
      </w:r>
    </w:p>
    <w:p w:rsidR="000F2F05" w:rsidRPr="00437B86" w:rsidRDefault="000F2F05" w:rsidP="000F2F05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>отступ от границы земельного участка со стороны улицы Народной - 0 метров;</w:t>
      </w:r>
    </w:p>
    <w:p w:rsidR="000F2F05" w:rsidRPr="00437B86" w:rsidRDefault="000F2F05" w:rsidP="000F2F05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>отступ от границы земельного участка с северной стороны земельного участка - 1 метр;</w:t>
      </w:r>
    </w:p>
    <w:p w:rsidR="000F2F05" w:rsidRPr="00437B86" w:rsidRDefault="000F2F05" w:rsidP="000F2F05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>отступ от границы земельного участка с восточной стороны земельного участка - 1 метр;</w:t>
      </w:r>
    </w:p>
    <w:p w:rsidR="000F2F05" w:rsidRDefault="000F2F05" w:rsidP="000F2F05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 xml:space="preserve">заинтересованное лицо: </w:t>
      </w:r>
      <w:proofErr w:type="spellStart"/>
      <w:r w:rsidRPr="00437B86">
        <w:rPr>
          <w:sz w:val="28"/>
          <w:szCs w:val="28"/>
        </w:rPr>
        <w:t>Голуб</w:t>
      </w:r>
      <w:proofErr w:type="spellEnd"/>
      <w:r w:rsidRPr="00437B86">
        <w:rPr>
          <w:sz w:val="28"/>
          <w:szCs w:val="28"/>
        </w:rPr>
        <w:t xml:space="preserve"> Тамара Эдуардовна</w:t>
      </w:r>
    </w:p>
    <w:p w:rsidR="000F2F05" w:rsidRPr="00BD55C2" w:rsidRDefault="000F2F05" w:rsidP="000F2F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607C">
        <w:rPr>
          <w:sz w:val="28"/>
          <w:szCs w:val="28"/>
        </w:rPr>
        <w:lastRenderedPageBreak/>
        <w:t>Правообладателям земельного участка, имеющего общие границы с з</w:t>
      </w:r>
      <w:r w:rsidRPr="0026607C">
        <w:rPr>
          <w:sz w:val="28"/>
          <w:szCs w:val="28"/>
        </w:rPr>
        <w:t>е</w:t>
      </w:r>
      <w:r w:rsidRPr="0026607C">
        <w:rPr>
          <w:sz w:val="28"/>
          <w:szCs w:val="28"/>
        </w:rPr>
        <w:t xml:space="preserve">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</w:t>
      </w:r>
      <w:r>
        <w:rPr>
          <w:sz w:val="28"/>
          <w:szCs w:val="28"/>
        </w:rPr>
        <w:t>3</w:t>
      </w:r>
      <w:r w:rsidRPr="00BD55C2">
        <w:rPr>
          <w:sz w:val="28"/>
          <w:szCs w:val="28"/>
        </w:rPr>
        <w:t xml:space="preserve"> августа 2018</w:t>
      </w:r>
      <w:r>
        <w:rPr>
          <w:sz w:val="28"/>
          <w:szCs w:val="28"/>
        </w:rPr>
        <w:t xml:space="preserve"> года</w:t>
      </w:r>
    </w:p>
    <w:p w:rsidR="000F2F05" w:rsidRDefault="000F2F05" w:rsidP="000F2F05">
      <w:pPr>
        <w:ind w:firstLine="709"/>
        <w:jc w:val="both"/>
        <w:rPr>
          <w:sz w:val="28"/>
          <w:szCs w:val="28"/>
        </w:rPr>
      </w:pPr>
      <w:r w:rsidRPr="00704841">
        <w:rPr>
          <w:sz w:val="28"/>
          <w:szCs w:val="28"/>
        </w:rPr>
        <w:t>Размещение парковки согласовано с акционерным обществом "</w:t>
      </w:r>
      <w:proofErr w:type="spellStart"/>
      <w:r w:rsidRPr="00704841">
        <w:rPr>
          <w:sz w:val="28"/>
          <w:szCs w:val="28"/>
        </w:rPr>
        <w:t>Павло</w:t>
      </w:r>
      <w:r w:rsidRPr="00704841">
        <w:rPr>
          <w:sz w:val="28"/>
          <w:szCs w:val="28"/>
        </w:rPr>
        <w:t>в</w:t>
      </w:r>
      <w:r w:rsidRPr="00704841">
        <w:rPr>
          <w:sz w:val="28"/>
          <w:szCs w:val="28"/>
        </w:rPr>
        <w:t>скаярайгаз</w:t>
      </w:r>
      <w:proofErr w:type="spellEnd"/>
      <w:r w:rsidRPr="00704841">
        <w:rPr>
          <w:sz w:val="28"/>
          <w:szCs w:val="28"/>
        </w:rPr>
        <w:t>".</w:t>
      </w:r>
    </w:p>
    <w:p w:rsidR="000F2F05" w:rsidRDefault="000F2F05" w:rsidP="000F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Предоставлено согласие Нога А.А., правообладателя земельного участка по улице Народной, 3, на размещение объекта капитального строительства на расстоянии 1 метр от  границы земельного участка, а также согласие на снос летней кухни в целях соблюдения пожарных разрывов при строительстве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строительства. </w:t>
      </w:r>
    </w:p>
    <w:p w:rsidR="002E4430" w:rsidRDefault="002E4430" w:rsidP="00782B28">
      <w:pPr>
        <w:ind w:firstLine="709"/>
        <w:jc w:val="both"/>
        <w:rPr>
          <w:sz w:val="28"/>
          <w:szCs w:val="28"/>
        </w:rPr>
      </w:pPr>
    </w:p>
    <w:p w:rsidR="008B4B4A" w:rsidRPr="00142C27" w:rsidRDefault="008B4B4A" w:rsidP="008B4B4A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 правил землепользования и застройки сельских поселений муниципально</w:t>
      </w:r>
      <w:r w:rsidR="00F00CDD">
        <w:rPr>
          <w:sz w:val="28"/>
          <w:szCs w:val="28"/>
        </w:rPr>
        <w:t>го образования Павловский район,</w:t>
      </w:r>
      <w:r>
        <w:rPr>
          <w:sz w:val="28"/>
          <w:szCs w:val="28"/>
        </w:rPr>
        <w:t xml:space="preserve"> </w:t>
      </w:r>
      <w:r w:rsidRPr="00142C27">
        <w:rPr>
          <w:sz w:val="28"/>
          <w:szCs w:val="28"/>
        </w:rPr>
        <w:t>р</w:t>
      </w:r>
      <w:r w:rsidRPr="00142C27">
        <w:rPr>
          <w:sz w:val="28"/>
          <w:szCs w:val="28"/>
        </w:rPr>
        <w:t>у</w:t>
      </w:r>
      <w:r w:rsidRPr="00142C27">
        <w:rPr>
          <w:sz w:val="28"/>
          <w:szCs w:val="28"/>
        </w:rPr>
        <w:t>ководствуясь стать</w:t>
      </w:r>
      <w:r w:rsidR="00C17D65">
        <w:rPr>
          <w:sz w:val="28"/>
          <w:szCs w:val="28"/>
        </w:rPr>
        <w:t>ями</w:t>
      </w:r>
      <w:r w:rsidRPr="00142C27">
        <w:rPr>
          <w:sz w:val="28"/>
          <w:szCs w:val="28"/>
        </w:rPr>
        <w:t xml:space="preserve"> 39 </w:t>
      </w:r>
      <w:r w:rsidR="00C17D65">
        <w:rPr>
          <w:sz w:val="28"/>
          <w:szCs w:val="28"/>
        </w:rPr>
        <w:t xml:space="preserve">и 40 </w:t>
      </w:r>
      <w:r w:rsidRPr="00142C27">
        <w:rPr>
          <w:sz w:val="28"/>
          <w:szCs w:val="28"/>
        </w:rPr>
        <w:t xml:space="preserve">Градостроительного кодекса Российской Федерации, </w:t>
      </w:r>
      <w:r w:rsidRPr="00142C2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142C27">
        <w:rPr>
          <w:sz w:val="28"/>
          <w:szCs w:val="28"/>
        </w:rPr>
        <w:t>:</w:t>
      </w:r>
    </w:p>
    <w:p w:rsidR="000F2F05" w:rsidRDefault="000F2F05" w:rsidP="000F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считать целесообразным предоставление разрешения </w:t>
      </w:r>
      <w:r w:rsidRPr="00406512">
        <w:rPr>
          <w:sz w:val="28"/>
          <w:szCs w:val="28"/>
        </w:rPr>
        <w:t>на условно ра</w:t>
      </w:r>
      <w:r w:rsidRPr="00406512">
        <w:rPr>
          <w:sz w:val="28"/>
          <w:szCs w:val="28"/>
        </w:rPr>
        <w:t>з</w:t>
      </w:r>
      <w:r w:rsidRPr="00406512">
        <w:rPr>
          <w:sz w:val="28"/>
          <w:szCs w:val="28"/>
        </w:rPr>
        <w:t xml:space="preserve">решенный вид использования </w:t>
      </w:r>
      <w:r w:rsidRPr="00437B86">
        <w:rPr>
          <w:sz w:val="28"/>
          <w:szCs w:val="28"/>
        </w:rPr>
        <w:t>земельного участка с кадастровым номером  23:24:0102020:28, расположенного по адресу: Павловский район, станица Ат</w:t>
      </w:r>
      <w:r w:rsidRPr="00437B86">
        <w:rPr>
          <w:sz w:val="28"/>
          <w:szCs w:val="28"/>
        </w:rPr>
        <w:t>а</w:t>
      </w:r>
      <w:r w:rsidRPr="00437B86">
        <w:rPr>
          <w:sz w:val="28"/>
          <w:szCs w:val="28"/>
        </w:rPr>
        <w:t>манская, улица Пушкина, 22А, - «производственные объекты V класса вредн</w:t>
      </w:r>
      <w:r w:rsidRPr="00437B86">
        <w:rPr>
          <w:sz w:val="28"/>
          <w:szCs w:val="28"/>
        </w:rPr>
        <w:t>о</w:t>
      </w:r>
      <w:r w:rsidRPr="00437B86">
        <w:rPr>
          <w:sz w:val="28"/>
          <w:szCs w:val="28"/>
        </w:rPr>
        <w:t>сти (мини-производства), если зона распространения химических и физических факторов до уровня ПДК ограничивается размерами собственной территории предприятия, а так же не требующие устройства железнодорожных подъездных путей»</w:t>
      </w:r>
      <w:r>
        <w:rPr>
          <w:sz w:val="28"/>
          <w:szCs w:val="28"/>
        </w:rPr>
        <w:t>;</w:t>
      </w:r>
    </w:p>
    <w:p w:rsidR="000F2F05" w:rsidRDefault="000F2F05" w:rsidP="000F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считать целесообразным предоставление разрешения на </w:t>
      </w:r>
      <w:r w:rsidRPr="00437B86">
        <w:rPr>
          <w:sz w:val="28"/>
          <w:szCs w:val="28"/>
        </w:rPr>
        <w:t>условно ра</w:t>
      </w:r>
      <w:r w:rsidRPr="00437B86">
        <w:rPr>
          <w:sz w:val="28"/>
          <w:szCs w:val="28"/>
        </w:rPr>
        <w:t>з</w:t>
      </w:r>
      <w:r w:rsidRPr="00437B86">
        <w:rPr>
          <w:sz w:val="28"/>
          <w:szCs w:val="28"/>
        </w:rPr>
        <w:t>решенный вид использо</w:t>
      </w:r>
      <w:r>
        <w:rPr>
          <w:sz w:val="28"/>
          <w:szCs w:val="28"/>
        </w:rPr>
        <w:t xml:space="preserve">вания </w:t>
      </w:r>
      <w:r w:rsidRPr="00437B86">
        <w:rPr>
          <w:sz w:val="28"/>
          <w:szCs w:val="28"/>
        </w:rPr>
        <w:t>земельного участка с кадастровым номером  23:24:1002003:18, расположенного по адресу: Павловский район, станица Новолеушковская. улица Ки</w:t>
      </w:r>
      <w:r w:rsidRPr="00437B86">
        <w:rPr>
          <w:sz w:val="28"/>
          <w:szCs w:val="28"/>
        </w:rPr>
        <w:t>р</w:t>
      </w:r>
      <w:r>
        <w:rPr>
          <w:sz w:val="28"/>
          <w:szCs w:val="28"/>
        </w:rPr>
        <w:t>пичная, 83, - «магазины»;</w:t>
      </w:r>
    </w:p>
    <w:p w:rsidR="000F2F05" w:rsidRDefault="000F2F05" w:rsidP="000F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считать целесообразным предоставление разрешения на </w:t>
      </w:r>
      <w:r w:rsidRPr="00437B86">
        <w:rPr>
          <w:sz w:val="28"/>
          <w:szCs w:val="28"/>
        </w:rPr>
        <w:t>условно ра</w:t>
      </w:r>
      <w:r w:rsidRPr="00437B86">
        <w:rPr>
          <w:sz w:val="28"/>
          <w:szCs w:val="28"/>
        </w:rPr>
        <w:t>з</w:t>
      </w:r>
      <w:r w:rsidRPr="00437B86">
        <w:rPr>
          <w:sz w:val="28"/>
          <w:szCs w:val="28"/>
        </w:rPr>
        <w:t>решенный вид использо</w:t>
      </w:r>
      <w:r>
        <w:rPr>
          <w:sz w:val="28"/>
          <w:szCs w:val="28"/>
        </w:rPr>
        <w:t xml:space="preserve">вания </w:t>
      </w:r>
      <w:r w:rsidRPr="00437B86">
        <w:rPr>
          <w:sz w:val="28"/>
          <w:szCs w:val="28"/>
        </w:rPr>
        <w:t>земельного участка с кадастровым номером  23:24:0902139:16, расположенного по адресу: Павловский район, станица Старолеушковская, улица Кра</w:t>
      </w:r>
      <w:r w:rsidRPr="00437B86">
        <w:rPr>
          <w:sz w:val="28"/>
          <w:szCs w:val="28"/>
        </w:rPr>
        <w:t>е</w:t>
      </w:r>
      <w:r>
        <w:rPr>
          <w:sz w:val="28"/>
          <w:szCs w:val="28"/>
        </w:rPr>
        <w:t>вая, 35, - «магазины».</w:t>
      </w:r>
    </w:p>
    <w:p w:rsidR="000F2F05" w:rsidRDefault="000F2F05" w:rsidP="000F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считать целесообразным предоставление разрешения на </w:t>
      </w:r>
      <w:r w:rsidRPr="00437B86">
        <w:rPr>
          <w:sz w:val="28"/>
          <w:szCs w:val="28"/>
        </w:rPr>
        <w:t>условно ра</w:t>
      </w:r>
      <w:r w:rsidRPr="00437B86">
        <w:rPr>
          <w:sz w:val="28"/>
          <w:szCs w:val="28"/>
        </w:rPr>
        <w:t>з</w:t>
      </w:r>
      <w:r w:rsidRPr="00437B86">
        <w:rPr>
          <w:sz w:val="28"/>
          <w:szCs w:val="28"/>
        </w:rPr>
        <w:t>решенный вид использо</w:t>
      </w:r>
      <w:r>
        <w:rPr>
          <w:sz w:val="28"/>
          <w:szCs w:val="28"/>
        </w:rPr>
        <w:t xml:space="preserve">вания </w:t>
      </w:r>
      <w:r w:rsidRPr="00437B86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437B86">
        <w:rPr>
          <w:sz w:val="28"/>
          <w:szCs w:val="28"/>
        </w:rPr>
        <w:t>с кадастровым номером  23:24:1002003:18, расположенном по адресу: Павловский район, станица Старолеушковская, улица Н</w:t>
      </w:r>
      <w:r w:rsidRPr="00437B86">
        <w:rPr>
          <w:sz w:val="28"/>
          <w:szCs w:val="28"/>
        </w:rPr>
        <w:t>а</w:t>
      </w:r>
      <w:r>
        <w:rPr>
          <w:sz w:val="28"/>
          <w:szCs w:val="28"/>
        </w:rPr>
        <w:t>родная, 3А - "магазины"</w:t>
      </w:r>
    </w:p>
    <w:p w:rsidR="000F2F05" w:rsidRDefault="000F2F05" w:rsidP="000F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считать целесообразным </w:t>
      </w:r>
      <w:r w:rsidRPr="00437B86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437B86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на земельном участке с кадастровым номером  23:24:1002003:18, расположенном по адресу: Павловский район, станица Старолеушковская, улица Н</w:t>
      </w:r>
      <w:r w:rsidRPr="00437B86">
        <w:rPr>
          <w:sz w:val="28"/>
          <w:szCs w:val="28"/>
        </w:rPr>
        <w:t>а</w:t>
      </w:r>
      <w:r>
        <w:rPr>
          <w:sz w:val="28"/>
          <w:szCs w:val="28"/>
        </w:rPr>
        <w:t xml:space="preserve">родная, 3А и принять </w:t>
      </w:r>
      <w:r w:rsidRPr="005A4F74">
        <w:rPr>
          <w:sz w:val="28"/>
          <w:szCs w:val="28"/>
        </w:rPr>
        <w:t>отступ</w:t>
      </w:r>
      <w:r>
        <w:rPr>
          <w:sz w:val="28"/>
          <w:szCs w:val="28"/>
        </w:rPr>
        <w:t>:</w:t>
      </w:r>
    </w:p>
    <w:p w:rsidR="000F2F05" w:rsidRPr="00437B86" w:rsidRDefault="000F2F05" w:rsidP="000F2F05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>от границы земельного участка со стороны улицы Народной - 0 метров;</w:t>
      </w:r>
    </w:p>
    <w:p w:rsidR="000F2F05" w:rsidRPr="00437B86" w:rsidRDefault="000F2F05" w:rsidP="000F2F05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t>от границы земельного участка с северной стороны земельного участка - 1 метр;</w:t>
      </w:r>
    </w:p>
    <w:p w:rsidR="000F2F05" w:rsidRPr="00437B86" w:rsidRDefault="000F2F05" w:rsidP="000F2F05">
      <w:pPr>
        <w:ind w:firstLine="709"/>
        <w:jc w:val="both"/>
        <w:rPr>
          <w:sz w:val="28"/>
          <w:szCs w:val="28"/>
        </w:rPr>
      </w:pPr>
      <w:r w:rsidRPr="00437B86">
        <w:rPr>
          <w:sz w:val="28"/>
          <w:szCs w:val="28"/>
        </w:rPr>
        <w:lastRenderedPageBreak/>
        <w:t>от границы земельного участка с восточной стороны земельного участка - 1 метр;</w:t>
      </w:r>
    </w:p>
    <w:p w:rsidR="000F2F05" w:rsidRDefault="000F2F05" w:rsidP="000F2F05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</w:t>
      </w:r>
      <w:r w:rsidRPr="00BE30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545E">
        <w:rPr>
          <w:rFonts w:ascii="Times New Roman" w:hAnsi="Times New Roman"/>
          <w:sz w:val="28"/>
          <w:szCs w:val="28"/>
          <w:lang w:val="ru-RU"/>
        </w:rPr>
        <w:t xml:space="preserve">подготовить рекомендации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1F545E">
        <w:rPr>
          <w:rFonts w:ascii="Times New Roman" w:hAnsi="Times New Roman"/>
          <w:sz w:val="28"/>
          <w:szCs w:val="28"/>
          <w:lang w:val="ru-RU"/>
        </w:rPr>
        <w:t xml:space="preserve"> предоставлении разрешения глав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F545E">
        <w:rPr>
          <w:rFonts w:ascii="Times New Roman" w:hAnsi="Times New Roman"/>
          <w:sz w:val="28"/>
          <w:szCs w:val="28"/>
          <w:lang w:val="ru-RU"/>
        </w:rPr>
        <w:t xml:space="preserve"> муниципального обр</w:t>
      </w:r>
      <w:r w:rsidRPr="001F545E">
        <w:rPr>
          <w:rFonts w:ascii="Times New Roman" w:hAnsi="Times New Roman"/>
          <w:sz w:val="28"/>
          <w:szCs w:val="28"/>
          <w:lang w:val="ru-RU"/>
        </w:rPr>
        <w:t>а</w:t>
      </w:r>
      <w:r w:rsidRPr="001F545E">
        <w:rPr>
          <w:rFonts w:ascii="Times New Roman" w:hAnsi="Times New Roman"/>
          <w:sz w:val="28"/>
          <w:szCs w:val="28"/>
          <w:lang w:val="ru-RU"/>
        </w:rPr>
        <w:t>зования Павловский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C194E" w:rsidRDefault="004C194E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0F2F05" w:rsidRPr="003E1744" w:rsidRDefault="000F2F05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C85DF6" w:rsidRPr="00C545DE" w:rsidRDefault="00C85DF6" w:rsidP="00C85DF6">
      <w:pPr>
        <w:jc w:val="both"/>
        <w:rPr>
          <w:sz w:val="28"/>
          <w:szCs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C545DE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Буркина</w:t>
      </w:r>
      <w:proofErr w:type="spellEnd"/>
    </w:p>
    <w:p w:rsidR="00E94143" w:rsidRDefault="00E94143" w:rsidP="005619A8">
      <w:pPr>
        <w:rPr>
          <w:sz w:val="28"/>
          <w:szCs w:val="28"/>
        </w:rPr>
      </w:pPr>
    </w:p>
    <w:sectPr w:rsidR="00E94143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A66E2"/>
    <w:rsid w:val="000278F8"/>
    <w:rsid w:val="00045D9E"/>
    <w:rsid w:val="000762C9"/>
    <w:rsid w:val="00084F67"/>
    <w:rsid w:val="000F2F05"/>
    <w:rsid w:val="00162B6B"/>
    <w:rsid w:val="0016704E"/>
    <w:rsid w:val="001C2289"/>
    <w:rsid w:val="002135BD"/>
    <w:rsid w:val="00225B37"/>
    <w:rsid w:val="00250C98"/>
    <w:rsid w:val="002557C1"/>
    <w:rsid w:val="0026488B"/>
    <w:rsid w:val="002722A5"/>
    <w:rsid w:val="002A04AD"/>
    <w:rsid w:val="002A57F3"/>
    <w:rsid w:val="002D6113"/>
    <w:rsid w:val="002E10C7"/>
    <w:rsid w:val="002E4430"/>
    <w:rsid w:val="002E7741"/>
    <w:rsid w:val="00302FCE"/>
    <w:rsid w:val="00383027"/>
    <w:rsid w:val="003C1714"/>
    <w:rsid w:val="003E1744"/>
    <w:rsid w:val="003E1AEB"/>
    <w:rsid w:val="00400B79"/>
    <w:rsid w:val="00403538"/>
    <w:rsid w:val="00441FC0"/>
    <w:rsid w:val="00473A67"/>
    <w:rsid w:val="00480662"/>
    <w:rsid w:val="00497385"/>
    <w:rsid w:val="004C194E"/>
    <w:rsid w:val="00534FA0"/>
    <w:rsid w:val="005619A8"/>
    <w:rsid w:val="00563191"/>
    <w:rsid w:val="0057790F"/>
    <w:rsid w:val="005B57E9"/>
    <w:rsid w:val="005F5514"/>
    <w:rsid w:val="00620126"/>
    <w:rsid w:val="0063433C"/>
    <w:rsid w:val="00653E75"/>
    <w:rsid w:val="0066737E"/>
    <w:rsid w:val="00685AB3"/>
    <w:rsid w:val="006E497D"/>
    <w:rsid w:val="007255B6"/>
    <w:rsid w:val="0075244C"/>
    <w:rsid w:val="00782B28"/>
    <w:rsid w:val="007B275F"/>
    <w:rsid w:val="00814193"/>
    <w:rsid w:val="00814873"/>
    <w:rsid w:val="00844762"/>
    <w:rsid w:val="008B4B4A"/>
    <w:rsid w:val="008C28F2"/>
    <w:rsid w:val="008D44F4"/>
    <w:rsid w:val="008F40AC"/>
    <w:rsid w:val="008F75C2"/>
    <w:rsid w:val="00906E4D"/>
    <w:rsid w:val="00971087"/>
    <w:rsid w:val="00973C4A"/>
    <w:rsid w:val="009840E1"/>
    <w:rsid w:val="0099517E"/>
    <w:rsid w:val="00996F65"/>
    <w:rsid w:val="009A6AD4"/>
    <w:rsid w:val="009B2B57"/>
    <w:rsid w:val="00A31551"/>
    <w:rsid w:val="00A41C41"/>
    <w:rsid w:val="00A73057"/>
    <w:rsid w:val="00AE254F"/>
    <w:rsid w:val="00AF0E19"/>
    <w:rsid w:val="00AF37C5"/>
    <w:rsid w:val="00BA66E2"/>
    <w:rsid w:val="00BC1431"/>
    <w:rsid w:val="00BF7603"/>
    <w:rsid w:val="00C0203A"/>
    <w:rsid w:val="00C031D4"/>
    <w:rsid w:val="00C17D65"/>
    <w:rsid w:val="00C22EE7"/>
    <w:rsid w:val="00C40F03"/>
    <w:rsid w:val="00C41636"/>
    <w:rsid w:val="00C65A16"/>
    <w:rsid w:val="00C85DF6"/>
    <w:rsid w:val="00CA61E9"/>
    <w:rsid w:val="00CE7F63"/>
    <w:rsid w:val="00D242F1"/>
    <w:rsid w:val="00D30559"/>
    <w:rsid w:val="00D90E47"/>
    <w:rsid w:val="00E171D7"/>
    <w:rsid w:val="00E25511"/>
    <w:rsid w:val="00E4572D"/>
    <w:rsid w:val="00E808A1"/>
    <w:rsid w:val="00E94143"/>
    <w:rsid w:val="00EE6864"/>
    <w:rsid w:val="00F00CDD"/>
    <w:rsid w:val="00F177FD"/>
    <w:rsid w:val="00F31168"/>
    <w:rsid w:val="00F733E1"/>
    <w:rsid w:val="00F74B2A"/>
    <w:rsid w:val="00F91966"/>
    <w:rsid w:val="00F948FE"/>
    <w:rsid w:val="00FA4DE4"/>
    <w:rsid w:val="00FC0AF2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Знак"/>
    <w:basedOn w:val="10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31">
    <w:name w:val="Основной текст 31"/>
    <w:basedOn w:val="a"/>
    <w:pPr>
      <w:jc w:val="center"/>
    </w:pPr>
    <w:rPr>
      <w:sz w:val="28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</w:style>
  <w:style w:type="paragraph" w:customStyle="1" w:styleId="23">
    <w:name w:val="Текст2"/>
    <w:basedOn w:val="a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3</cp:revision>
  <cp:lastPrinted>2018-07-30T14:19:00Z</cp:lastPrinted>
  <dcterms:created xsi:type="dcterms:W3CDTF">2018-07-18T13:15:00Z</dcterms:created>
  <dcterms:modified xsi:type="dcterms:W3CDTF">2018-08-30T14:40:00Z</dcterms:modified>
</cp:coreProperties>
</file>