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5E4A22" w14:paraId="7D6D855F" w14:textId="77777777" w:rsidTr="005E4A22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E0E160B" w14:textId="77777777" w:rsidR="005E4A22" w:rsidRDefault="005E4A22" w:rsidP="0075797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C648D04" w14:textId="77777777" w:rsidR="005E4A22" w:rsidRDefault="005E4A22" w:rsidP="005E4A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ПРИЛОЖЕНИЕ</w:t>
            </w:r>
          </w:p>
          <w:p w14:paraId="2C5D3B5C" w14:textId="1FD590A5" w:rsidR="005E4A22" w:rsidRDefault="005E4A22" w:rsidP="005E4A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к решению Совета</w:t>
            </w:r>
          </w:p>
          <w:p w14:paraId="53523A4C" w14:textId="77777777" w:rsidR="005E4A22" w:rsidRDefault="005E4A22" w:rsidP="005E4A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Упорненского сельского поселения</w:t>
            </w:r>
          </w:p>
          <w:p w14:paraId="20C17952" w14:textId="77777777" w:rsidR="005E4A22" w:rsidRDefault="005E4A22" w:rsidP="005E4A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Павловского района</w:t>
            </w:r>
          </w:p>
          <w:p w14:paraId="1D706F60" w14:textId="1233D353" w:rsidR="005E4A22" w:rsidRPr="005E4A22" w:rsidRDefault="005E4A22" w:rsidP="005E4A2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950F94">
              <w:rPr>
                <w:bCs/>
                <w:sz w:val="28"/>
                <w:szCs w:val="28"/>
              </w:rPr>
              <w:t>05.02.2026</w:t>
            </w:r>
            <w:r>
              <w:rPr>
                <w:bCs/>
                <w:sz w:val="28"/>
                <w:szCs w:val="28"/>
              </w:rPr>
              <w:t xml:space="preserve"> № </w:t>
            </w:r>
            <w:r w:rsidR="00950F94">
              <w:rPr>
                <w:bCs/>
                <w:sz w:val="28"/>
                <w:szCs w:val="28"/>
              </w:rPr>
              <w:t>24/77</w:t>
            </w:r>
          </w:p>
        </w:tc>
      </w:tr>
    </w:tbl>
    <w:p w14:paraId="30CA76E8" w14:textId="77777777" w:rsidR="00757977" w:rsidRPr="00D53C41" w:rsidRDefault="00757977" w:rsidP="00757977">
      <w:pPr>
        <w:spacing w:line="240" w:lineRule="auto"/>
        <w:rPr>
          <w:b/>
          <w:sz w:val="28"/>
          <w:szCs w:val="28"/>
        </w:rPr>
      </w:pPr>
    </w:p>
    <w:p w14:paraId="62406471" w14:textId="77777777" w:rsidR="00757977" w:rsidRPr="00D53C41" w:rsidRDefault="00757977" w:rsidP="00757977">
      <w:pPr>
        <w:spacing w:line="240" w:lineRule="auto"/>
        <w:jc w:val="center"/>
        <w:rPr>
          <w:b/>
          <w:sz w:val="28"/>
          <w:szCs w:val="28"/>
        </w:rPr>
      </w:pPr>
      <w:r w:rsidRPr="00D53C41">
        <w:rPr>
          <w:b/>
          <w:sz w:val="28"/>
          <w:szCs w:val="28"/>
        </w:rPr>
        <w:t>О Т Ч Е Т</w:t>
      </w:r>
    </w:p>
    <w:p w14:paraId="5B5A2BCD" w14:textId="77777777" w:rsidR="00757977" w:rsidRPr="00D53C41" w:rsidRDefault="00757977" w:rsidP="00757977">
      <w:pPr>
        <w:spacing w:line="240" w:lineRule="auto"/>
        <w:jc w:val="center"/>
        <w:rPr>
          <w:b/>
          <w:sz w:val="28"/>
          <w:szCs w:val="28"/>
        </w:rPr>
      </w:pPr>
      <w:r w:rsidRPr="00D53C41">
        <w:rPr>
          <w:b/>
          <w:sz w:val="28"/>
          <w:szCs w:val="28"/>
        </w:rPr>
        <w:t>главы Упорненского сельского поселения</w:t>
      </w:r>
    </w:p>
    <w:p w14:paraId="2D4F2EC4" w14:textId="77777777" w:rsidR="00757977" w:rsidRPr="00D53C41" w:rsidRDefault="00757977" w:rsidP="00757977">
      <w:pPr>
        <w:spacing w:line="240" w:lineRule="auto"/>
        <w:jc w:val="center"/>
        <w:rPr>
          <w:b/>
          <w:sz w:val="28"/>
          <w:szCs w:val="28"/>
        </w:rPr>
      </w:pPr>
      <w:r w:rsidRPr="00D53C41">
        <w:rPr>
          <w:b/>
          <w:sz w:val="28"/>
          <w:szCs w:val="28"/>
        </w:rPr>
        <w:t>Павловского района</w:t>
      </w:r>
    </w:p>
    <w:p w14:paraId="51C1E021" w14:textId="6C2A6198" w:rsidR="00757977" w:rsidRPr="00D53C41" w:rsidRDefault="00757977" w:rsidP="00757977">
      <w:pPr>
        <w:spacing w:line="240" w:lineRule="auto"/>
        <w:jc w:val="center"/>
        <w:rPr>
          <w:sz w:val="28"/>
          <w:szCs w:val="28"/>
        </w:rPr>
      </w:pPr>
      <w:r w:rsidRPr="00D53C41">
        <w:rPr>
          <w:b/>
          <w:sz w:val="28"/>
          <w:szCs w:val="28"/>
        </w:rPr>
        <w:t>«О работе органов местного самоуправления Упорненского сельского поселения Павловского района за  202</w:t>
      </w:r>
      <w:r w:rsidR="00B04A0C">
        <w:rPr>
          <w:b/>
          <w:sz w:val="28"/>
          <w:szCs w:val="28"/>
        </w:rPr>
        <w:t>5</w:t>
      </w:r>
      <w:r w:rsidRPr="00D53C41">
        <w:rPr>
          <w:b/>
          <w:sz w:val="28"/>
          <w:szCs w:val="28"/>
        </w:rPr>
        <w:t xml:space="preserve">  год »</w:t>
      </w:r>
    </w:p>
    <w:p w14:paraId="15C04468" w14:textId="77777777" w:rsidR="00757977" w:rsidRPr="00D53C41" w:rsidRDefault="00757977" w:rsidP="00757977">
      <w:pPr>
        <w:spacing w:line="240" w:lineRule="auto"/>
        <w:jc w:val="right"/>
        <w:rPr>
          <w:sz w:val="28"/>
          <w:szCs w:val="28"/>
        </w:rPr>
      </w:pPr>
    </w:p>
    <w:p w14:paraId="0C0D0B46" w14:textId="77777777" w:rsidR="00757977" w:rsidRPr="00D53C41" w:rsidRDefault="00757977" w:rsidP="00757977">
      <w:pPr>
        <w:spacing w:line="240" w:lineRule="auto"/>
        <w:jc w:val="center"/>
        <w:rPr>
          <w:sz w:val="28"/>
          <w:szCs w:val="28"/>
        </w:rPr>
      </w:pPr>
      <w:r w:rsidRPr="00D53C41">
        <w:rPr>
          <w:sz w:val="28"/>
          <w:szCs w:val="28"/>
        </w:rPr>
        <w:t xml:space="preserve"> Уважаемые депутаты, гости, присутствующие!</w:t>
      </w:r>
    </w:p>
    <w:p w14:paraId="6B762676" w14:textId="579BA4C2" w:rsidR="00757977" w:rsidRPr="00D53C41" w:rsidRDefault="00757977" w:rsidP="00757977">
      <w:pPr>
        <w:spacing w:line="240" w:lineRule="auto"/>
        <w:jc w:val="both"/>
        <w:rPr>
          <w:sz w:val="28"/>
          <w:szCs w:val="28"/>
        </w:rPr>
      </w:pPr>
      <w:r w:rsidRPr="00D53C41">
        <w:rPr>
          <w:sz w:val="28"/>
          <w:szCs w:val="28"/>
        </w:rPr>
        <w:tab/>
        <w:t xml:space="preserve">Сегодня мы проводим расширенную сессию Совета Упорненского сельского поселения, чтобы подвести итоги работы администрации и депутатского корпуса Упорненского сельского поселения за </w:t>
      </w:r>
      <w:r>
        <w:rPr>
          <w:sz w:val="28"/>
          <w:szCs w:val="28"/>
        </w:rPr>
        <w:t>202</w:t>
      </w:r>
      <w:r w:rsidR="00B04A0C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год. Дать оценку тому, что удалось сделать главе сельского поселения и его команде в ушедшем году, озвучить нерешенные проблемы и определить задачи на предстоящий год.</w:t>
      </w:r>
    </w:p>
    <w:p w14:paraId="2EAE7940" w14:textId="77777777" w:rsidR="00757977" w:rsidRPr="00D53C41" w:rsidRDefault="00757977" w:rsidP="00757977">
      <w:pPr>
        <w:spacing w:line="240" w:lineRule="auto"/>
        <w:jc w:val="both"/>
        <w:rPr>
          <w:sz w:val="28"/>
          <w:szCs w:val="28"/>
        </w:rPr>
      </w:pPr>
    </w:p>
    <w:p w14:paraId="766E53CE" w14:textId="347DD93C" w:rsidR="00757977" w:rsidRPr="00D53C41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Упорненское сельское поселение расположено в восточной части Павловского района в двадцати пяти километрах от районного центра. Площадь территории поселения составляет – 6</w:t>
      </w:r>
      <w:r w:rsidR="00C0546C" w:rsidRPr="00C0546C">
        <w:rPr>
          <w:sz w:val="28"/>
          <w:szCs w:val="28"/>
        </w:rPr>
        <w:t>6</w:t>
      </w:r>
      <w:r w:rsidR="00C0546C">
        <w:rPr>
          <w:sz w:val="28"/>
          <w:szCs w:val="28"/>
        </w:rPr>
        <w:t>,77 кв.км.</w:t>
      </w:r>
      <w:r w:rsidRPr="00D53C41">
        <w:rPr>
          <w:sz w:val="28"/>
          <w:szCs w:val="28"/>
        </w:rPr>
        <w:t xml:space="preserve"> Из них </w:t>
      </w:r>
      <w:r w:rsidR="00C0546C">
        <w:rPr>
          <w:sz w:val="28"/>
          <w:szCs w:val="28"/>
        </w:rPr>
        <w:t xml:space="preserve">5,31 кв.км. - </w:t>
      </w:r>
      <w:r w:rsidRPr="00D53C41">
        <w:rPr>
          <w:sz w:val="28"/>
          <w:szCs w:val="28"/>
        </w:rPr>
        <w:t xml:space="preserve">х. Упорный, </w:t>
      </w:r>
      <w:r w:rsidR="00C0546C">
        <w:rPr>
          <w:sz w:val="28"/>
          <w:szCs w:val="28"/>
        </w:rPr>
        <w:t>0,</w:t>
      </w:r>
      <w:r w:rsidRPr="00D53C41">
        <w:rPr>
          <w:sz w:val="28"/>
          <w:szCs w:val="28"/>
        </w:rPr>
        <w:t xml:space="preserve">44 </w:t>
      </w:r>
      <w:r w:rsidR="00C0546C">
        <w:rPr>
          <w:sz w:val="28"/>
          <w:szCs w:val="28"/>
        </w:rPr>
        <w:t>кв.км.</w:t>
      </w:r>
      <w:r w:rsidRPr="00D53C41">
        <w:rPr>
          <w:sz w:val="28"/>
          <w:szCs w:val="28"/>
        </w:rPr>
        <w:t xml:space="preserve"> – пос. Западный. На территории поселения расположено 448 домовладений. </w:t>
      </w:r>
    </w:p>
    <w:p w14:paraId="0191F196" w14:textId="38FBA990" w:rsidR="00757977" w:rsidRPr="00D53C41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</w:t>
      </w:r>
      <w:r w:rsidRPr="00D53C41">
        <w:rPr>
          <w:sz w:val="28"/>
          <w:szCs w:val="28"/>
        </w:rPr>
        <w:t xml:space="preserve"> численность населения состав</w:t>
      </w:r>
      <w:r>
        <w:rPr>
          <w:sz w:val="28"/>
          <w:szCs w:val="28"/>
        </w:rPr>
        <w:t>ляет</w:t>
      </w:r>
      <w:r w:rsidRPr="00D53C41">
        <w:rPr>
          <w:sz w:val="28"/>
          <w:szCs w:val="28"/>
        </w:rPr>
        <w:t xml:space="preserve"> 106</w:t>
      </w:r>
      <w:r w:rsidR="00B04A0C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человек, х.Упорный- </w:t>
      </w:r>
      <w:r w:rsidR="00B04A0C">
        <w:rPr>
          <w:sz w:val="28"/>
          <w:szCs w:val="28"/>
        </w:rPr>
        <w:t>974</w:t>
      </w:r>
      <w:r w:rsidRPr="00D53C41">
        <w:rPr>
          <w:sz w:val="28"/>
          <w:szCs w:val="28"/>
        </w:rPr>
        <w:t xml:space="preserve"> чел., п.Западный – </w:t>
      </w:r>
      <w:r w:rsidR="00B04A0C">
        <w:rPr>
          <w:sz w:val="28"/>
          <w:szCs w:val="28"/>
        </w:rPr>
        <w:t>91</w:t>
      </w:r>
      <w:r w:rsidRPr="00D53C41">
        <w:rPr>
          <w:sz w:val="28"/>
          <w:szCs w:val="28"/>
        </w:rPr>
        <w:t xml:space="preserve"> чел., из них  48</w:t>
      </w:r>
      <w:r w:rsidR="00B04A0C">
        <w:rPr>
          <w:sz w:val="28"/>
          <w:szCs w:val="28"/>
        </w:rPr>
        <w:t>6</w:t>
      </w:r>
      <w:r w:rsidRPr="00D53C41">
        <w:rPr>
          <w:sz w:val="28"/>
          <w:szCs w:val="28"/>
        </w:rPr>
        <w:t xml:space="preserve"> мужчин и 5</w:t>
      </w:r>
      <w:r w:rsidR="00B04A0C">
        <w:rPr>
          <w:sz w:val="28"/>
          <w:szCs w:val="28"/>
        </w:rPr>
        <w:t>79</w:t>
      </w:r>
      <w:r w:rsidRPr="00D53C41">
        <w:rPr>
          <w:sz w:val="28"/>
          <w:szCs w:val="28"/>
        </w:rPr>
        <w:t xml:space="preserve"> женщин, пенсионеров </w:t>
      </w:r>
      <w:r w:rsidR="00A2308D">
        <w:rPr>
          <w:sz w:val="28"/>
          <w:szCs w:val="28"/>
        </w:rPr>
        <w:t>158</w:t>
      </w:r>
      <w:r w:rsidRPr="00D53C41">
        <w:rPr>
          <w:sz w:val="28"/>
          <w:szCs w:val="28"/>
        </w:rPr>
        <w:t xml:space="preserve"> чел.</w:t>
      </w:r>
      <w:r>
        <w:rPr>
          <w:sz w:val="28"/>
          <w:szCs w:val="28"/>
        </w:rPr>
        <w:t>, д</w:t>
      </w:r>
      <w:r w:rsidRPr="00D53C41">
        <w:rPr>
          <w:sz w:val="28"/>
          <w:szCs w:val="28"/>
        </w:rPr>
        <w:t xml:space="preserve">ети и молодежь – 390 чел.   В поселении проживают </w:t>
      </w:r>
      <w:r w:rsidR="00B04A0C">
        <w:rPr>
          <w:sz w:val="28"/>
          <w:szCs w:val="28"/>
        </w:rPr>
        <w:t>16</w:t>
      </w:r>
      <w:r w:rsidRPr="00D53C41">
        <w:rPr>
          <w:sz w:val="28"/>
          <w:szCs w:val="28"/>
        </w:rPr>
        <w:t xml:space="preserve"> многодетных семьи, в которых воспитываются </w:t>
      </w:r>
      <w:r w:rsidR="00B04A0C">
        <w:rPr>
          <w:sz w:val="28"/>
          <w:szCs w:val="28"/>
        </w:rPr>
        <w:t>54</w:t>
      </w:r>
      <w:r w:rsidRPr="00D53C41">
        <w:rPr>
          <w:sz w:val="28"/>
          <w:szCs w:val="28"/>
        </w:rPr>
        <w:t xml:space="preserve"> несовершеннолетних.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 xml:space="preserve">В  течение года из поселения убыло </w:t>
      </w:r>
      <w:r w:rsidR="00C0658E">
        <w:rPr>
          <w:sz w:val="28"/>
          <w:szCs w:val="28"/>
        </w:rPr>
        <w:t>11</w:t>
      </w:r>
      <w:r w:rsidR="00B570C8"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 xml:space="preserve">человек, прибыло </w:t>
      </w:r>
      <w:r w:rsidR="00D8685A">
        <w:rPr>
          <w:sz w:val="28"/>
          <w:szCs w:val="28"/>
        </w:rPr>
        <w:t>2</w:t>
      </w:r>
      <w:r w:rsidR="00C0658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 xml:space="preserve">человек, </w:t>
      </w:r>
      <w:r w:rsidR="00E03340">
        <w:rPr>
          <w:sz w:val="28"/>
          <w:szCs w:val="28"/>
        </w:rPr>
        <w:t xml:space="preserve">зафиксировано </w:t>
      </w:r>
      <w:r w:rsidR="00B04A0C">
        <w:rPr>
          <w:sz w:val="28"/>
          <w:szCs w:val="28"/>
        </w:rPr>
        <w:t>2</w:t>
      </w:r>
      <w:r w:rsidRPr="00D53C41">
        <w:rPr>
          <w:sz w:val="28"/>
          <w:szCs w:val="28"/>
        </w:rPr>
        <w:t xml:space="preserve"> новорожденных и </w:t>
      </w:r>
      <w:r>
        <w:rPr>
          <w:sz w:val="28"/>
          <w:szCs w:val="28"/>
        </w:rPr>
        <w:t>1</w:t>
      </w:r>
      <w:r w:rsidR="00B04A0C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умерших. </w:t>
      </w:r>
    </w:p>
    <w:p w14:paraId="56EDC2C2" w14:textId="6D49770D" w:rsidR="00757977" w:rsidRPr="00D53C41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На территории Упорненского сельского поселения расположены Детский сад № 21, образовательная школа № 18, Дом культуры, библиотека, фельдшерско-акушерский пункт; почтовое отделение, которое предоставляет услуги населению по доставке корреспонденции, пенсий, пособий, услуги по подписке, приему коммунальных платежей, продаже товаров первой необходимости</w:t>
      </w:r>
      <w:r w:rsidR="00B04A0C">
        <w:rPr>
          <w:sz w:val="28"/>
          <w:szCs w:val="28"/>
        </w:rPr>
        <w:t xml:space="preserve">, пункт выдачи заказов </w:t>
      </w:r>
      <w:r w:rsidR="00B04A0C">
        <w:rPr>
          <w:sz w:val="28"/>
          <w:szCs w:val="28"/>
          <w:lang w:val="en-US"/>
        </w:rPr>
        <w:t>Wildberris</w:t>
      </w:r>
      <w:r w:rsidRPr="00D53C41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 xml:space="preserve">по </w:t>
      </w:r>
      <w:r>
        <w:rPr>
          <w:sz w:val="28"/>
          <w:szCs w:val="28"/>
        </w:rPr>
        <w:t>понедельникам</w:t>
      </w:r>
      <w:r w:rsidRPr="00D53C41">
        <w:rPr>
          <w:sz w:val="28"/>
          <w:szCs w:val="28"/>
        </w:rPr>
        <w:t xml:space="preserve"> ведет прием граждан Многофункциональный центр Павловского сельского поселения; </w:t>
      </w:r>
      <w:r w:rsidR="00B04A0C">
        <w:rPr>
          <w:sz w:val="28"/>
          <w:szCs w:val="28"/>
        </w:rPr>
        <w:t>3</w:t>
      </w:r>
      <w:r w:rsidRPr="00D53C41">
        <w:rPr>
          <w:sz w:val="28"/>
          <w:szCs w:val="28"/>
        </w:rPr>
        <w:t xml:space="preserve"> магазин</w:t>
      </w:r>
      <w:r>
        <w:rPr>
          <w:sz w:val="28"/>
          <w:szCs w:val="28"/>
        </w:rPr>
        <w:t>а</w:t>
      </w:r>
      <w:r w:rsidRPr="00D53C41">
        <w:rPr>
          <w:sz w:val="28"/>
          <w:szCs w:val="28"/>
        </w:rPr>
        <w:t xml:space="preserve"> частных предпринимателей,</w:t>
      </w:r>
      <w:r>
        <w:rPr>
          <w:sz w:val="28"/>
          <w:szCs w:val="28"/>
        </w:rPr>
        <w:t xml:space="preserve">  маркетплейса </w:t>
      </w:r>
      <w:r>
        <w:rPr>
          <w:sz w:val="28"/>
          <w:szCs w:val="28"/>
          <w:lang w:val="en-US"/>
        </w:rPr>
        <w:t>OZON</w:t>
      </w:r>
      <w:r>
        <w:rPr>
          <w:sz w:val="28"/>
          <w:szCs w:val="28"/>
        </w:rPr>
        <w:t xml:space="preserve">, </w:t>
      </w:r>
      <w:r w:rsidR="00B04A0C" w:rsidRPr="00B04A0C">
        <w:rPr>
          <w:sz w:val="28"/>
          <w:szCs w:val="28"/>
        </w:rPr>
        <w:t>1</w:t>
      </w:r>
      <w:r w:rsidRPr="00D53C41">
        <w:rPr>
          <w:sz w:val="28"/>
          <w:szCs w:val="28"/>
        </w:rPr>
        <w:t xml:space="preserve"> фермерск</w:t>
      </w:r>
      <w:r w:rsidR="00B04A0C">
        <w:rPr>
          <w:sz w:val="28"/>
          <w:szCs w:val="28"/>
        </w:rPr>
        <w:t>ое</w:t>
      </w:r>
      <w:r w:rsidRPr="00D53C41">
        <w:rPr>
          <w:sz w:val="28"/>
          <w:szCs w:val="28"/>
        </w:rPr>
        <w:t xml:space="preserve"> хозяйств</w:t>
      </w:r>
      <w:r w:rsidR="00B04A0C">
        <w:rPr>
          <w:sz w:val="28"/>
          <w:szCs w:val="28"/>
        </w:rPr>
        <w:t>о</w:t>
      </w:r>
      <w:r w:rsidRPr="00D53C41">
        <w:rPr>
          <w:sz w:val="28"/>
          <w:szCs w:val="28"/>
        </w:rPr>
        <w:t>, совместное предприятие КООПХОЗ «Упорный» и  сельскохозяйственное предприятие ЗАО «Юбилейное»</w:t>
      </w:r>
      <w:r>
        <w:rPr>
          <w:sz w:val="28"/>
          <w:szCs w:val="28"/>
        </w:rPr>
        <w:t>.</w:t>
      </w:r>
    </w:p>
    <w:p w14:paraId="3D2881B0" w14:textId="77777777" w:rsidR="00757977" w:rsidRDefault="00757977" w:rsidP="00A2308D">
      <w:pPr>
        <w:spacing w:line="240" w:lineRule="auto"/>
        <w:jc w:val="both"/>
        <w:rPr>
          <w:sz w:val="28"/>
          <w:szCs w:val="28"/>
        </w:rPr>
      </w:pPr>
    </w:p>
    <w:p w14:paraId="560403E5" w14:textId="77777777" w:rsidR="00757977" w:rsidRPr="00FB1357" w:rsidRDefault="00757977" w:rsidP="00757977">
      <w:pPr>
        <w:spacing w:line="240" w:lineRule="auto"/>
        <w:ind w:firstLine="567"/>
        <w:rPr>
          <w:b/>
          <w:bCs/>
          <w:sz w:val="28"/>
          <w:szCs w:val="28"/>
          <w:u w:val="single"/>
        </w:rPr>
      </w:pPr>
      <w:r w:rsidRPr="00FB1357">
        <w:rPr>
          <w:b/>
          <w:bCs/>
          <w:sz w:val="28"/>
          <w:szCs w:val="28"/>
          <w:u w:val="single"/>
        </w:rPr>
        <w:t>Работа администрации поселения</w:t>
      </w:r>
    </w:p>
    <w:p w14:paraId="7316428D" w14:textId="77777777" w:rsidR="00757977" w:rsidRPr="00E44444" w:rsidRDefault="00757977" w:rsidP="00757977">
      <w:pPr>
        <w:spacing w:line="240" w:lineRule="auto"/>
        <w:ind w:firstLine="567"/>
        <w:jc w:val="both"/>
        <w:rPr>
          <w:b/>
          <w:bCs/>
          <w:sz w:val="28"/>
          <w:szCs w:val="28"/>
        </w:rPr>
      </w:pPr>
    </w:p>
    <w:p w14:paraId="38041DAC" w14:textId="77777777" w:rsidR="00757977" w:rsidRDefault="00757977" w:rsidP="00757977">
      <w:pPr>
        <w:spacing w:line="240" w:lineRule="auto"/>
        <w:ind w:firstLine="567"/>
        <w:jc w:val="both"/>
        <w:rPr>
          <w:sz w:val="28"/>
          <w:szCs w:val="28"/>
        </w:rPr>
      </w:pPr>
      <w:r w:rsidRPr="00E44444">
        <w:rPr>
          <w:sz w:val="28"/>
          <w:szCs w:val="28"/>
        </w:rPr>
        <w:t xml:space="preserve">Задача администрации поселения – это исполнение полномочий, предусмотренных 131-ФЗ и уставом поселения. Эти полномочия осуществлялись путем организации повседневной работы администрации поселения, подготовки нормативных документов, в том числе для рассмотрения Советом депутатов, проведения встреч с жителями поселения, личного приема граждан главой </w:t>
      </w:r>
      <w:r w:rsidRPr="00E44444">
        <w:rPr>
          <w:sz w:val="28"/>
          <w:szCs w:val="28"/>
        </w:rPr>
        <w:lastRenderedPageBreak/>
        <w:t>поселения и муниципальными служащими, рассмотрения письменных и устных обращений.</w:t>
      </w:r>
    </w:p>
    <w:p w14:paraId="10F33278" w14:textId="368896B9" w:rsidR="00757977" w:rsidRPr="00D53C41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В рамках нормотворческой деятельности за отчетный период принято </w:t>
      </w:r>
      <w:r w:rsidR="00B04A0C">
        <w:rPr>
          <w:sz w:val="28"/>
          <w:szCs w:val="28"/>
        </w:rPr>
        <w:t>140</w:t>
      </w:r>
      <w:r w:rsidRPr="00D53C41">
        <w:rPr>
          <w:sz w:val="28"/>
          <w:szCs w:val="28"/>
        </w:rPr>
        <w:t xml:space="preserve"> постановлени</w:t>
      </w:r>
      <w:r w:rsidR="00B04A0C">
        <w:rPr>
          <w:sz w:val="28"/>
          <w:szCs w:val="28"/>
        </w:rPr>
        <w:t>й</w:t>
      </w:r>
      <w:r w:rsidRPr="00D53C41">
        <w:rPr>
          <w:sz w:val="28"/>
          <w:szCs w:val="28"/>
        </w:rPr>
        <w:t xml:space="preserve"> и </w:t>
      </w:r>
      <w:r w:rsidR="00B04A0C">
        <w:rPr>
          <w:sz w:val="28"/>
          <w:szCs w:val="28"/>
        </w:rPr>
        <w:t>17</w:t>
      </w:r>
      <w:r w:rsidR="00F42B9A">
        <w:rPr>
          <w:sz w:val="28"/>
          <w:szCs w:val="28"/>
        </w:rPr>
        <w:t>1</w:t>
      </w:r>
      <w:r w:rsidRPr="00D53C41">
        <w:rPr>
          <w:sz w:val="28"/>
          <w:szCs w:val="28"/>
        </w:rPr>
        <w:t xml:space="preserve"> распоряжени</w:t>
      </w:r>
      <w:r>
        <w:rPr>
          <w:sz w:val="28"/>
          <w:szCs w:val="28"/>
        </w:rPr>
        <w:t xml:space="preserve">е </w:t>
      </w:r>
      <w:r w:rsidRPr="00D53C41">
        <w:rPr>
          <w:sz w:val="28"/>
          <w:szCs w:val="28"/>
        </w:rPr>
        <w:t>по личному составу и основной деятельности</w:t>
      </w:r>
      <w:r>
        <w:rPr>
          <w:sz w:val="28"/>
          <w:szCs w:val="28"/>
        </w:rPr>
        <w:t>, 5</w:t>
      </w:r>
      <w:r w:rsidR="003950F9">
        <w:rPr>
          <w:sz w:val="28"/>
          <w:szCs w:val="28"/>
        </w:rPr>
        <w:t>0</w:t>
      </w:r>
      <w:r>
        <w:rPr>
          <w:sz w:val="28"/>
          <w:szCs w:val="28"/>
        </w:rPr>
        <w:t xml:space="preserve"> решений Совета. П</w:t>
      </w:r>
      <w:r w:rsidRPr="00E44444">
        <w:rPr>
          <w:sz w:val="28"/>
          <w:szCs w:val="28"/>
        </w:rPr>
        <w:t xml:space="preserve">ринято </w:t>
      </w:r>
      <w:r>
        <w:rPr>
          <w:sz w:val="28"/>
          <w:szCs w:val="28"/>
        </w:rPr>
        <w:t>в</w:t>
      </w:r>
      <w:r w:rsidRPr="00E44444">
        <w:rPr>
          <w:sz w:val="28"/>
          <w:szCs w:val="28"/>
        </w:rPr>
        <w:t xml:space="preserve"> обработк</w:t>
      </w:r>
      <w:r>
        <w:rPr>
          <w:sz w:val="28"/>
          <w:szCs w:val="28"/>
        </w:rPr>
        <w:t>у</w:t>
      </w:r>
      <w:r w:rsidRPr="00E44444">
        <w:rPr>
          <w:sz w:val="28"/>
          <w:szCs w:val="28"/>
        </w:rPr>
        <w:t xml:space="preserve"> </w:t>
      </w:r>
      <w:r w:rsidR="006E0FE1">
        <w:rPr>
          <w:sz w:val="28"/>
          <w:szCs w:val="28"/>
        </w:rPr>
        <w:t>893</w:t>
      </w:r>
      <w:r w:rsidRPr="00E44444">
        <w:rPr>
          <w:sz w:val="28"/>
          <w:szCs w:val="28"/>
        </w:rPr>
        <w:t xml:space="preserve"> входящих документ</w:t>
      </w:r>
      <w:r w:rsidR="006E0FE1">
        <w:rPr>
          <w:sz w:val="28"/>
          <w:szCs w:val="28"/>
        </w:rPr>
        <w:t>а</w:t>
      </w:r>
      <w:r w:rsidRPr="00E44444">
        <w:rPr>
          <w:sz w:val="28"/>
          <w:szCs w:val="28"/>
        </w:rPr>
        <w:t xml:space="preserve">, подготовлено </w:t>
      </w:r>
      <w:r w:rsidR="006E0FE1">
        <w:rPr>
          <w:sz w:val="28"/>
          <w:szCs w:val="28"/>
        </w:rPr>
        <w:t>670</w:t>
      </w:r>
      <w:r w:rsidRPr="00E44444">
        <w:rPr>
          <w:sz w:val="28"/>
          <w:szCs w:val="28"/>
        </w:rPr>
        <w:t xml:space="preserve"> исходящих документов в различные службы, организации, в адрес юридических и физических лиц</w:t>
      </w:r>
      <w:r>
        <w:rPr>
          <w:sz w:val="28"/>
          <w:szCs w:val="28"/>
        </w:rPr>
        <w:t>.</w:t>
      </w:r>
    </w:p>
    <w:p w14:paraId="5CE3D70C" w14:textId="77777777" w:rsidR="00757977" w:rsidRPr="00D53C41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Проекты </w:t>
      </w:r>
      <w:r>
        <w:rPr>
          <w:sz w:val="28"/>
          <w:szCs w:val="28"/>
        </w:rPr>
        <w:t xml:space="preserve">нормативно-правовых актов </w:t>
      </w:r>
      <w:r w:rsidRPr="00D53C41">
        <w:rPr>
          <w:sz w:val="28"/>
          <w:szCs w:val="28"/>
        </w:rPr>
        <w:t>Администрации направляются в прокуратуру района для правовой экспертизы.</w:t>
      </w:r>
    </w:p>
    <w:p w14:paraId="2BBDBCB4" w14:textId="77777777" w:rsidR="00757977" w:rsidRDefault="00757977" w:rsidP="00757977">
      <w:pPr>
        <w:spacing w:line="240" w:lineRule="auto"/>
        <w:ind w:firstLine="614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Информационным источником для изучения деятельности нашего поселения является официальный сайт поселения, где размещаются нормативные документы, график приема главы, вся информация обновляется. </w:t>
      </w:r>
    </w:p>
    <w:p w14:paraId="28FD1AF6" w14:textId="09A743AE" w:rsidR="00757977" w:rsidRPr="00D53C41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Главным направлением в деятельности администрации считается работа с населением: в течение года проводились встречи, сходы граждан, на которых рассматривались такие вопросы как пожарная безопасность, профилактика терроризма и экстремизма, соблюдение миграционного законодательства, благоустройство поселения. В    </w:t>
      </w:r>
      <w:r>
        <w:rPr>
          <w:sz w:val="28"/>
          <w:szCs w:val="28"/>
        </w:rPr>
        <w:t>202</w:t>
      </w:r>
      <w:r w:rsidR="003950F9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году на личном приеме у главы побывали 1</w:t>
      </w:r>
      <w:r w:rsidR="003950F9">
        <w:rPr>
          <w:sz w:val="28"/>
          <w:szCs w:val="28"/>
        </w:rPr>
        <w:t>9</w:t>
      </w:r>
      <w:r w:rsidRPr="00D53C41">
        <w:rPr>
          <w:sz w:val="28"/>
          <w:szCs w:val="28"/>
        </w:rPr>
        <w:t xml:space="preserve"> жителей. Из них </w:t>
      </w:r>
      <w:r w:rsidR="00F0026F">
        <w:rPr>
          <w:sz w:val="28"/>
          <w:szCs w:val="28"/>
        </w:rPr>
        <w:t>10</w:t>
      </w:r>
      <w:r w:rsidRPr="00D53C41">
        <w:rPr>
          <w:sz w:val="28"/>
          <w:szCs w:val="28"/>
        </w:rPr>
        <w:t xml:space="preserve"> обращений поддержано, </w:t>
      </w:r>
      <w:r w:rsidR="00F0026F">
        <w:rPr>
          <w:sz w:val="28"/>
          <w:szCs w:val="28"/>
        </w:rPr>
        <w:t>9</w:t>
      </w:r>
      <w:r w:rsidRPr="00D53C41">
        <w:rPr>
          <w:sz w:val="28"/>
          <w:szCs w:val="28"/>
        </w:rPr>
        <w:t xml:space="preserve"> – разъяснено. Поступило </w:t>
      </w:r>
      <w:r>
        <w:rPr>
          <w:sz w:val="28"/>
          <w:szCs w:val="28"/>
        </w:rPr>
        <w:t>1</w:t>
      </w:r>
      <w:r w:rsidRPr="00D53C41">
        <w:rPr>
          <w:sz w:val="28"/>
          <w:szCs w:val="28"/>
        </w:rPr>
        <w:t xml:space="preserve"> письменн</w:t>
      </w:r>
      <w:r>
        <w:rPr>
          <w:sz w:val="28"/>
          <w:szCs w:val="28"/>
        </w:rPr>
        <w:t>ое</w:t>
      </w:r>
      <w:r w:rsidRPr="00D53C41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е</w:t>
      </w:r>
      <w:r w:rsidRPr="00D53C41">
        <w:rPr>
          <w:sz w:val="28"/>
          <w:szCs w:val="28"/>
        </w:rPr>
        <w:t xml:space="preserve">. Анализ характера поступивших обращений показал, что чаще всего в обращениях граждан поднимались вопросы благоустройства, ремонт и содержание дорог, уличное освещение.  Работа по личному приему граждан ведется регулярно, по средам и пятницам каждую неделю. </w:t>
      </w:r>
    </w:p>
    <w:p w14:paraId="1100137B" w14:textId="268BE512" w:rsidR="00757977" w:rsidRPr="00D53C41" w:rsidRDefault="00757977" w:rsidP="00757977">
      <w:pPr>
        <w:spacing w:line="240" w:lineRule="auto"/>
        <w:jc w:val="both"/>
        <w:rPr>
          <w:sz w:val="28"/>
          <w:szCs w:val="28"/>
        </w:rPr>
      </w:pPr>
      <w:r w:rsidRPr="00D53C41">
        <w:rPr>
          <w:sz w:val="28"/>
          <w:szCs w:val="28"/>
        </w:rPr>
        <w:tab/>
        <w:t xml:space="preserve">В </w:t>
      </w:r>
      <w:r>
        <w:rPr>
          <w:sz w:val="28"/>
          <w:szCs w:val="28"/>
        </w:rPr>
        <w:t>202</w:t>
      </w:r>
      <w:r w:rsidR="00F0026F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году специалистами администрации выдано гражданам </w:t>
      </w:r>
      <w:r w:rsidR="00F0026F">
        <w:rPr>
          <w:sz w:val="28"/>
          <w:szCs w:val="28"/>
        </w:rPr>
        <w:t>53 справки</w:t>
      </w:r>
      <w:r w:rsidRPr="00D53C41">
        <w:rPr>
          <w:sz w:val="28"/>
          <w:szCs w:val="28"/>
        </w:rPr>
        <w:t xml:space="preserve"> (о наличии сельхоз животных, для оформления нотариальных действий)</w:t>
      </w:r>
      <w:r w:rsidR="00A2308D">
        <w:rPr>
          <w:sz w:val="28"/>
          <w:szCs w:val="28"/>
        </w:rPr>
        <w:t>, 8 выписок</w:t>
      </w:r>
      <w:r w:rsidR="00F0026F">
        <w:rPr>
          <w:sz w:val="28"/>
          <w:szCs w:val="28"/>
        </w:rPr>
        <w:t xml:space="preserve"> из похозяйственных книг на земельный участок.</w:t>
      </w:r>
      <w:r w:rsidRPr="00D53C41">
        <w:rPr>
          <w:sz w:val="28"/>
          <w:szCs w:val="28"/>
        </w:rPr>
        <w:t xml:space="preserve"> </w:t>
      </w:r>
      <w:r w:rsidR="00A2308D">
        <w:rPr>
          <w:sz w:val="28"/>
          <w:szCs w:val="28"/>
        </w:rPr>
        <w:t>В</w:t>
      </w:r>
      <w:r w:rsidRPr="00D53C41">
        <w:rPr>
          <w:sz w:val="28"/>
          <w:szCs w:val="28"/>
        </w:rPr>
        <w:t>се справки администрацией поселения выдаются бесплатно.</w:t>
      </w:r>
    </w:p>
    <w:p w14:paraId="437BA9BC" w14:textId="5A233AC7" w:rsidR="00E03340" w:rsidRPr="006E0FE1" w:rsidRDefault="00757977" w:rsidP="00757977">
      <w:pPr>
        <w:spacing w:line="240" w:lineRule="auto"/>
        <w:jc w:val="both"/>
        <w:rPr>
          <w:b/>
          <w:sz w:val="28"/>
          <w:szCs w:val="28"/>
          <w:u w:val="single"/>
        </w:rPr>
      </w:pPr>
      <w:r w:rsidRPr="00D53C41">
        <w:rPr>
          <w:sz w:val="28"/>
          <w:szCs w:val="28"/>
        </w:rPr>
        <w:tab/>
      </w:r>
    </w:p>
    <w:p w14:paraId="29281432" w14:textId="7B609687" w:rsidR="00757977" w:rsidRPr="00D53C41" w:rsidRDefault="00757977" w:rsidP="00757977">
      <w:pPr>
        <w:spacing w:line="240" w:lineRule="auto"/>
        <w:jc w:val="both"/>
        <w:rPr>
          <w:b/>
          <w:spacing w:val="-1"/>
          <w:sz w:val="28"/>
          <w:szCs w:val="28"/>
          <w:u w:val="single"/>
        </w:rPr>
      </w:pPr>
      <w:bookmarkStart w:id="0" w:name="_Hlk219728678"/>
      <w:r>
        <w:rPr>
          <w:b/>
          <w:spacing w:val="-1"/>
          <w:sz w:val="28"/>
          <w:szCs w:val="28"/>
          <w:u w:val="single"/>
        </w:rPr>
        <w:t>Бюджет</w:t>
      </w:r>
    </w:p>
    <w:p w14:paraId="019B96D6" w14:textId="2CB529CA" w:rsidR="00757977" w:rsidRPr="00D53C41" w:rsidRDefault="00757977" w:rsidP="00757977">
      <w:pPr>
        <w:shd w:val="clear" w:color="auto" w:fill="FFFFFF"/>
        <w:spacing w:line="240" w:lineRule="auto"/>
        <w:ind w:right="19" w:firstLine="682"/>
        <w:jc w:val="both"/>
        <w:rPr>
          <w:spacing w:val="-1"/>
          <w:sz w:val="28"/>
          <w:szCs w:val="28"/>
        </w:rPr>
      </w:pPr>
      <w:r w:rsidRPr="00D53C41">
        <w:rPr>
          <w:sz w:val="28"/>
          <w:szCs w:val="28"/>
        </w:rPr>
        <w:t xml:space="preserve">Доходная часть бюджета сельского поселения в </w:t>
      </w:r>
      <w:r>
        <w:rPr>
          <w:sz w:val="28"/>
          <w:szCs w:val="28"/>
        </w:rPr>
        <w:t>202</w:t>
      </w:r>
      <w:r w:rsidR="00D4356A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году сформирована налоговыми доходами и сборами (НДФЛ, единый сельскохозяйственный налог, земельный налог, налог на имущество физических лиц) и безвозмездными поступлениями в местный бюджет из бюджетов других уровней.</w:t>
      </w:r>
    </w:p>
    <w:p w14:paraId="48F64CF5" w14:textId="0AC542F3" w:rsidR="00757977" w:rsidRPr="00D53C41" w:rsidRDefault="00757977" w:rsidP="00757977">
      <w:pPr>
        <w:shd w:val="clear" w:color="auto" w:fill="FFFFFF"/>
        <w:spacing w:line="240" w:lineRule="auto"/>
        <w:ind w:left="10" w:right="10" w:firstLine="960"/>
        <w:jc w:val="both"/>
        <w:rPr>
          <w:sz w:val="28"/>
          <w:szCs w:val="28"/>
        </w:rPr>
      </w:pPr>
      <w:r w:rsidRPr="00D53C41">
        <w:rPr>
          <w:spacing w:val="-1"/>
          <w:sz w:val="28"/>
          <w:szCs w:val="28"/>
        </w:rPr>
        <w:t xml:space="preserve">За   </w:t>
      </w:r>
      <w:r>
        <w:rPr>
          <w:spacing w:val="-1"/>
          <w:sz w:val="28"/>
          <w:szCs w:val="28"/>
        </w:rPr>
        <w:t>202</w:t>
      </w:r>
      <w:r w:rsidR="00D4356A">
        <w:rPr>
          <w:spacing w:val="-1"/>
          <w:sz w:val="28"/>
          <w:szCs w:val="28"/>
        </w:rPr>
        <w:t>5</w:t>
      </w:r>
      <w:r w:rsidRPr="00D53C41">
        <w:rPr>
          <w:spacing w:val="-1"/>
          <w:sz w:val="28"/>
          <w:szCs w:val="28"/>
        </w:rPr>
        <w:t xml:space="preserve"> год общий объем доходов, поступивших в </w:t>
      </w:r>
      <w:r w:rsidRPr="00D53C41">
        <w:rPr>
          <w:sz w:val="28"/>
          <w:szCs w:val="28"/>
        </w:rPr>
        <w:t xml:space="preserve">бюджет Упорненского сельского поселения с учетом безвозмездных поступлений составил </w:t>
      </w:r>
      <w:r w:rsidR="00D4356A">
        <w:rPr>
          <w:sz w:val="28"/>
          <w:szCs w:val="28"/>
        </w:rPr>
        <w:t>13 582,7</w:t>
      </w:r>
      <w:r w:rsidRPr="00D53C41">
        <w:rPr>
          <w:sz w:val="28"/>
          <w:szCs w:val="28"/>
        </w:rPr>
        <w:t xml:space="preserve"> тыс.рублей. Собственные доходы </w:t>
      </w:r>
      <w:r>
        <w:rPr>
          <w:sz w:val="28"/>
          <w:szCs w:val="28"/>
        </w:rPr>
        <w:t>1</w:t>
      </w:r>
      <w:r w:rsidR="00D4356A">
        <w:rPr>
          <w:sz w:val="28"/>
          <w:szCs w:val="28"/>
        </w:rPr>
        <w:t>1 346,7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>тыс.рублей.</w:t>
      </w:r>
    </w:p>
    <w:p w14:paraId="2BF33C35" w14:textId="1D1A9F92" w:rsidR="00757977" w:rsidRPr="00D53C41" w:rsidRDefault="00757977" w:rsidP="00757977">
      <w:pPr>
        <w:spacing w:line="240" w:lineRule="auto"/>
        <w:ind w:firstLine="708"/>
        <w:rPr>
          <w:sz w:val="28"/>
          <w:szCs w:val="28"/>
        </w:rPr>
      </w:pPr>
      <w:r w:rsidRPr="00D53C41">
        <w:rPr>
          <w:sz w:val="28"/>
          <w:szCs w:val="28"/>
        </w:rPr>
        <w:t xml:space="preserve">Доходная часть бюджета </w:t>
      </w:r>
      <w:r>
        <w:rPr>
          <w:sz w:val="28"/>
          <w:szCs w:val="28"/>
        </w:rPr>
        <w:t>202</w:t>
      </w:r>
      <w:r w:rsidR="00D4356A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года состояла из:</w:t>
      </w:r>
    </w:p>
    <w:p w14:paraId="2D597D18" w14:textId="3B2E91E9" w:rsidR="00757977" w:rsidRPr="00D53C41" w:rsidRDefault="00757977" w:rsidP="00757977">
      <w:pPr>
        <w:shd w:val="clear" w:color="auto" w:fill="FFFFFF"/>
        <w:spacing w:line="240" w:lineRule="auto"/>
        <w:ind w:left="10" w:right="10" w:firstLine="960"/>
        <w:jc w:val="both"/>
        <w:rPr>
          <w:sz w:val="28"/>
          <w:szCs w:val="28"/>
        </w:rPr>
      </w:pPr>
    </w:p>
    <w:p w14:paraId="5D20D244" w14:textId="75625FE5" w:rsidR="00757977" w:rsidRPr="00D53C41" w:rsidRDefault="00757977" w:rsidP="00757977">
      <w:pPr>
        <w:shd w:val="clear" w:color="auto" w:fill="FFFFFF"/>
        <w:spacing w:line="240" w:lineRule="auto"/>
        <w:ind w:left="10" w:right="10" w:firstLine="960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НДФЛ: </w:t>
      </w:r>
      <w:r>
        <w:rPr>
          <w:sz w:val="28"/>
          <w:szCs w:val="28"/>
        </w:rPr>
        <w:t>6</w:t>
      </w:r>
      <w:r w:rsidR="00D4356A">
        <w:rPr>
          <w:sz w:val="28"/>
          <w:szCs w:val="28"/>
        </w:rPr>
        <w:t> 417,7</w:t>
      </w:r>
      <w:r w:rsidRPr="00D53C41">
        <w:rPr>
          <w:sz w:val="28"/>
          <w:szCs w:val="28"/>
        </w:rPr>
        <w:t xml:space="preserve"> тыс. руб., ЕСХН: </w:t>
      </w:r>
      <w:r w:rsidR="00D4356A">
        <w:rPr>
          <w:sz w:val="28"/>
          <w:szCs w:val="28"/>
        </w:rPr>
        <w:t>968,8</w:t>
      </w:r>
      <w:r w:rsidRPr="00D53C41">
        <w:rPr>
          <w:sz w:val="28"/>
          <w:szCs w:val="28"/>
        </w:rPr>
        <w:t xml:space="preserve"> тыс. руб., акцизы – </w:t>
      </w:r>
      <w:r>
        <w:rPr>
          <w:sz w:val="28"/>
          <w:szCs w:val="28"/>
        </w:rPr>
        <w:t>1</w:t>
      </w:r>
      <w:r w:rsidR="00D4356A">
        <w:rPr>
          <w:sz w:val="28"/>
          <w:szCs w:val="28"/>
        </w:rPr>
        <w:t> 170,0</w:t>
      </w:r>
      <w:r w:rsidRPr="00D53C41">
        <w:rPr>
          <w:sz w:val="28"/>
          <w:szCs w:val="28"/>
        </w:rPr>
        <w:t xml:space="preserve"> тыс. руб.</w:t>
      </w:r>
    </w:p>
    <w:p w14:paraId="4F2F5EA8" w14:textId="34EBFD54" w:rsidR="00757977" w:rsidRPr="00D53C41" w:rsidRDefault="00757977" w:rsidP="00757977">
      <w:pPr>
        <w:shd w:val="clear" w:color="auto" w:fill="FFFFFF"/>
        <w:spacing w:line="240" w:lineRule="auto"/>
        <w:ind w:left="10" w:right="10" w:firstLine="960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Налог на имущество: </w:t>
      </w:r>
      <w:r w:rsidR="00D4356A">
        <w:rPr>
          <w:sz w:val="28"/>
          <w:szCs w:val="28"/>
        </w:rPr>
        <w:t>201,7</w:t>
      </w:r>
      <w:r w:rsidRPr="00D53C41">
        <w:rPr>
          <w:sz w:val="28"/>
          <w:szCs w:val="28"/>
        </w:rPr>
        <w:t xml:space="preserve"> тыс. руб., Земельный налог: </w:t>
      </w:r>
      <w:r>
        <w:rPr>
          <w:sz w:val="28"/>
          <w:szCs w:val="28"/>
        </w:rPr>
        <w:t>2</w:t>
      </w:r>
      <w:r w:rsidR="00D4356A">
        <w:rPr>
          <w:sz w:val="28"/>
          <w:szCs w:val="28"/>
        </w:rPr>
        <w:t> 588,6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>тыс. руб.</w:t>
      </w:r>
    </w:p>
    <w:p w14:paraId="674F38B5" w14:textId="0700A553" w:rsidR="00757977" w:rsidRPr="00D53C41" w:rsidRDefault="00757977" w:rsidP="00757977">
      <w:pPr>
        <w:shd w:val="clear" w:color="auto" w:fill="FFFFFF"/>
        <w:spacing w:line="240" w:lineRule="auto"/>
        <w:ind w:left="10" w:right="10" w:firstLine="960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Безвозмездные поступления составили </w:t>
      </w:r>
      <w:r w:rsidR="00D4356A">
        <w:rPr>
          <w:sz w:val="28"/>
          <w:szCs w:val="28"/>
        </w:rPr>
        <w:t>2 235,9</w:t>
      </w:r>
      <w:r w:rsidRPr="00D53C41">
        <w:rPr>
          <w:sz w:val="28"/>
          <w:szCs w:val="28"/>
        </w:rPr>
        <w:t xml:space="preserve"> тыс. руб., из них:</w:t>
      </w:r>
    </w:p>
    <w:p w14:paraId="653F6440" w14:textId="12437E65" w:rsidR="00757977" w:rsidRDefault="00757977" w:rsidP="00757977">
      <w:pPr>
        <w:shd w:val="clear" w:color="auto" w:fill="FFFFFF"/>
        <w:spacing w:line="240" w:lineRule="auto"/>
        <w:ind w:right="10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           </w:t>
      </w:r>
      <w:r w:rsidR="00D4356A">
        <w:rPr>
          <w:sz w:val="28"/>
          <w:szCs w:val="28"/>
        </w:rPr>
        <w:t>168,7</w:t>
      </w:r>
      <w:r w:rsidRPr="00D53C41">
        <w:rPr>
          <w:sz w:val="28"/>
          <w:szCs w:val="28"/>
        </w:rPr>
        <w:t xml:space="preserve"> тыс. руб. – субвенции на осуществление первичного воинского учета и 3</w:t>
      </w:r>
      <w:r w:rsidR="00D4356A">
        <w:rPr>
          <w:sz w:val="28"/>
          <w:szCs w:val="28"/>
        </w:rPr>
        <w:t>0,0</w:t>
      </w:r>
      <w:r w:rsidRPr="00D53C41">
        <w:rPr>
          <w:sz w:val="28"/>
          <w:szCs w:val="28"/>
        </w:rPr>
        <w:t xml:space="preserve"> тыс. руб. – на осуществление полномочий по образованию и деятельности административных комиссий; </w:t>
      </w:r>
      <w:r w:rsidR="00D4356A">
        <w:rPr>
          <w:sz w:val="28"/>
          <w:szCs w:val="28"/>
        </w:rPr>
        <w:t>1037,0 тыс.</w:t>
      </w:r>
      <w:r w:rsidRPr="00D53C41">
        <w:rPr>
          <w:sz w:val="28"/>
          <w:szCs w:val="28"/>
        </w:rPr>
        <w:t>руб. - иные межбюджетные трансферты</w:t>
      </w:r>
      <w:r w:rsidR="00D4356A">
        <w:rPr>
          <w:sz w:val="28"/>
          <w:szCs w:val="28"/>
        </w:rPr>
        <w:t>. Прочие дотации 1 млн.руб.</w:t>
      </w:r>
    </w:p>
    <w:p w14:paraId="4BF5C5B0" w14:textId="77777777" w:rsidR="00757977" w:rsidRPr="00D53C41" w:rsidRDefault="00757977" w:rsidP="00757977">
      <w:pPr>
        <w:shd w:val="clear" w:color="auto" w:fill="FFFFFF"/>
        <w:spacing w:line="240" w:lineRule="auto"/>
        <w:ind w:right="10"/>
        <w:jc w:val="both"/>
        <w:rPr>
          <w:sz w:val="28"/>
          <w:szCs w:val="28"/>
        </w:rPr>
      </w:pPr>
    </w:p>
    <w:p w14:paraId="2EADD3FE" w14:textId="6EC1F81D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Расходы сельского поселения за </w:t>
      </w:r>
      <w:r>
        <w:rPr>
          <w:sz w:val="28"/>
          <w:szCs w:val="28"/>
        </w:rPr>
        <w:t>202</w:t>
      </w:r>
      <w:r w:rsidR="00D4356A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 составили </w:t>
      </w:r>
      <w:r>
        <w:rPr>
          <w:sz w:val="28"/>
          <w:szCs w:val="28"/>
        </w:rPr>
        <w:t>1</w:t>
      </w:r>
      <w:r w:rsidR="00D4356A">
        <w:rPr>
          <w:sz w:val="28"/>
          <w:szCs w:val="28"/>
        </w:rPr>
        <w:t>4 117,7</w:t>
      </w:r>
      <w:r w:rsidRPr="00D53C41">
        <w:rPr>
          <w:sz w:val="28"/>
          <w:szCs w:val="28"/>
        </w:rPr>
        <w:t xml:space="preserve"> тыс. рублей:</w:t>
      </w:r>
    </w:p>
    <w:p w14:paraId="5DAA960E" w14:textId="517BDBCE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lastRenderedPageBreak/>
        <w:t xml:space="preserve">на общегосударственные вопросы израсходованы средства в сумме </w:t>
      </w:r>
      <w:r w:rsidR="00D4356A">
        <w:rPr>
          <w:sz w:val="28"/>
          <w:szCs w:val="28"/>
        </w:rPr>
        <w:t>7 275,2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>тыс. руб.;</w:t>
      </w:r>
    </w:p>
    <w:p w14:paraId="744B8EAB" w14:textId="519D94C0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содержание во</w:t>
      </w:r>
      <w:r w:rsidR="00D4356A">
        <w:rPr>
          <w:sz w:val="28"/>
          <w:szCs w:val="28"/>
        </w:rPr>
        <w:t>и</w:t>
      </w:r>
      <w:r w:rsidRPr="00D53C41">
        <w:rPr>
          <w:sz w:val="28"/>
          <w:szCs w:val="28"/>
        </w:rPr>
        <w:t>н</w:t>
      </w:r>
      <w:r w:rsidR="00D4356A">
        <w:rPr>
          <w:sz w:val="28"/>
          <w:szCs w:val="28"/>
        </w:rPr>
        <w:t>ского учета</w:t>
      </w:r>
      <w:r w:rsidRPr="00D53C41">
        <w:rPr>
          <w:sz w:val="28"/>
          <w:szCs w:val="28"/>
        </w:rPr>
        <w:t xml:space="preserve">- </w:t>
      </w:r>
      <w:r w:rsidR="00D4356A">
        <w:rPr>
          <w:sz w:val="28"/>
          <w:szCs w:val="28"/>
        </w:rPr>
        <w:t>168,7</w:t>
      </w:r>
      <w:r w:rsidRPr="00D53C41">
        <w:rPr>
          <w:sz w:val="28"/>
          <w:szCs w:val="28"/>
        </w:rPr>
        <w:t xml:space="preserve"> тыс.рублей;</w:t>
      </w:r>
    </w:p>
    <w:p w14:paraId="11AD326E" w14:textId="200CBAE7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D4356A">
        <w:rPr>
          <w:sz w:val="28"/>
          <w:szCs w:val="28"/>
        </w:rPr>
        <w:t>16,9</w:t>
      </w:r>
      <w:r w:rsidRPr="00D53C41">
        <w:rPr>
          <w:sz w:val="28"/>
          <w:szCs w:val="28"/>
        </w:rPr>
        <w:t xml:space="preserve"> тыс.рублей;</w:t>
      </w:r>
    </w:p>
    <w:p w14:paraId="3C7466A0" w14:textId="298F5D29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дорожный фонд </w:t>
      </w:r>
      <w:r w:rsidR="00D4356A">
        <w:rPr>
          <w:sz w:val="28"/>
          <w:szCs w:val="28"/>
        </w:rPr>
        <w:t>2 423,8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>тыс. руб. – грейдирование дорог, ремонт, замена фонарей, уличное освещение;</w:t>
      </w:r>
    </w:p>
    <w:p w14:paraId="5891D899" w14:textId="4A005A5C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Жилищно- коммунальное хозяйство </w:t>
      </w:r>
      <w:r w:rsidR="00D4356A">
        <w:rPr>
          <w:sz w:val="28"/>
          <w:szCs w:val="28"/>
        </w:rPr>
        <w:t>420,0</w:t>
      </w:r>
      <w:r w:rsidRPr="00D53C41">
        <w:rPr>
          <w:sz w:val="28"/>
          <w:szCs w:val="28"/>
        </w:rPr>
        <w:t xml:space="preserve"> тыс. рублей, из них:</w:t>
      </w:r>
    </w:p>
    <w:p w14:paraId="6E2F4291" w14:textId="7BCBA78A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Коммунальное хозяйство – </w:t>
      </w:r>
      <w:r w:rsidR="00D4356A">
        <w:rPr>
          <w:sz w:val="28"/>
          <w:szCs w:val="28"/>
        </w:rPr>
        <w:t xml:space="preserve">152,2 </w:t>
      </w:r>
      <w:r>
        <w:rPr>
          <w:sz w:val="28"/>
          <w:szCs w:val="28"/>
        </w:rPr>
        <w:t>т</w:t>
      </w:r>
      <w:r w:rsidRPr="00D53C41">
        <w:rPr>
          <w:sz w:val="28"/>
          <w:szCs w:val="28"/>
        </w:rPr>
        <w:t>ыс. рублей</w:t>
      </w:r>
      <w:r w:rsidR="00D4356A">
        <w:rPr>
          <w:sz w:val="28"/>
          <w:szCs w:val="28"/>
        </w:rPr>
        <w:t>;</w:t>
      </w:r>
    </w:p>
    <w:p w14:paraId="26199E7A" w14:textId="38F9FAE9" w:rsidR="00757977" w:rsidRPr="00D53C41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благоустройство- </w:t>
      </w:r>
      <w:r w:rsidR="00D4356A">
        <w:rPr>
          <w:sz w:val="28"/>
          <w:szCs w:val="28"/>
        </w:rPr>
        <w:t>242,8</w:t>
      </w:r>
      <w:r w:rsidRPr="00D53C41">
        <w:rPr>
          <w:sz w:val="28"/>
          <w:szCs w:val="28"/>
        </w:rPr>
        <w:t xml:space="preserve"> тыс. руб. (содержание мест захоронения, содержание в чистоте территории поселения</w:t>
      </w:r>
      <w:r>
        <w:rPr>
          <w:sz w:val="28"/>
          <w:szCs w:val="28"/>
        </w:rPr>
        <w:t>)</w:t>
      </w:r>
      <w:r w:rsidRPr="00D53C41">
        <w:rPr>
          <w:sz w:val="28"/>
          <w:szCs w:val="28"/>
        </w:rPr>
        <w:t>;</w:t>
      </w:r>
    </w:p>
    <w:p w14:paraId="3FE17414" w14:textId="19524CAB" w:rsidR="00757977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содержание учреждений культуры – Дома культуры и библиотеки </w:t>
      </w:r>
      <w:r w:rsidR="00D4356A">
        <w:rPr>
          <w:sz w:val="28"/>
          <w:szCs w:val="28"/>
        </w:rPr>
        <w:t>3 639,2</w:t>
      </w:r>
      <w:r w:rsidRPr="00D53C41">
        <w:rPr>
          <w:sz w:val="28"/>
          <w:szCs w:val="28"/>
        </w:rPr>
        <w:t xml:space="preserve"> тыс. руб.;</w:t>
      </w:r>
    </w:p>
    <w:p w14:paraId="714EDF5D" w14:textId="13079E70" w:rsidR="00757977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пенсионное обеспечение – </w:t>
      </w:r>
      <w:r>
        <w:rPr>
          <w:sz w:val="28"/>
          <w:szCs w:val="28"/>
        </w:rPr>
        <w:t>1</w:t>
      </w:r>
      <w:r w:rsidR="00D4356A">
        <w:rPr>
          <w:sz w:val="28"/>
          <w:szCs w:val="28"/>
        </w:rPr>
        <w:t>21,2</w:t>
      </w:r>
      <w:r w:rsidRPr="00D53C41">
        <w:rPr>
          <w:sz w:val="28"/>
          <w:szCs w:val="28"/>
        </w:rPr>
        <w:t xml:space="preserve"> тыс. руб</w:t>
      </w:r>
      <w:r w:rsidR="00D4356A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14:paraId="79DBF60E" w14:textId="5A553CBA" w:rsidR="00757977" w:rsidRDefault="00757977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молодежная политика- </w:t>
      </w:r>
      <w:r w:rsidR="00D4356A">
        <w:rPr>
          <w:sz w:val="28"/>
          <w:szCs w:val="28"/>
        </w:rPr>
        <w:t>29,2</w:t>
      </w:r>
      <w:r>
        <w:rPr>
          <w:sz w:val="28"/>
          <w:szCs w:val="28"/>
        </w:rPr>
        <w:t xml:space="preserve"> тыс.руб.</w:t>
      </w:r>
      <w:r w:rsidR="00D4356A">
        <w:rPr>
          <w:sz w:val="28"/>
          <w:szCs w:val="28"/>
        </w:rPr>
        <w:t>;</w:t>
      </w:r>
    </w:p>
    <w:p w14:paraId="4A6FF8CC" w14:textId="4E0CF186" w:rsidR="00D4356A" w:rsidRDefault="00D4356A" w:rsidP="00757977">
      <w:pPr>
        <w:shd w:val="clear" w:color="auto" w:fill="FFFFFF"/>
        <w:spacing w:line="240" w:lineRule="auto"/>
        <w:ind w:left="19" w:firstLine="689"/>
        <w:jc w:val="both"/>
        <w:rPr>
          <w:sz w:val="28"/>
          <w:szCs w:val="28"/>
        </w:rPr>
      </w:pPr>
      <w:r>
        <w:rPr>
          <w:sz w:val="28"/>
          <w:szCs w:val="28"/>
        </w:rPr>
        <w:t>поддержка социально-ориентировочных некоммерческих организаций (СОНКО) – 23,5 тыс.руб.</w:t>
      </w:r>
    </w:p>
    <w:bookmarkEnd w:id="0"/>
    <w:p w14:paraId="067B8049" w14:textId="77777777" w:rsidR="00757977" w:rsidRDefault="00757977" w:rsidP="00757977">
      <w:pPr>
        <w:spacing w:line="240" w:lineRule="auto"/>
        <w:ind w:firstLine="708"/>
        <w:jc w:val="both"/>
        <w:rPr>
          <w:b/>
          <w:sz w:val="28"/>
          <w:szCs w:val="28"/>
          <w:u w:val="single"/>
        </w:rPr>
      </w:pPr>
    </w:p>
    <w:p w14:paraId="4AF5141C" w14:textId="77777777" w:rsidR="00757977" w:rsidRPr="00D53C41" w:rsidRDefault="00757977" w:rsidP="00757977">
      <w:pPr>
        <w:spacing w:line="240" w:lineRule="auto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Комиссия по профилактике правонарушений</w:t>
      </w:r>
    </w:p>
    <w:p w14:paraId="37115ABA" w14:textId="77777777" w:rsidR="00757977" w:rsidRPr="00D53C41" w:rsidRDefault="00757977" w:rsidP="00757977">
      <w:pPr>
        <w:spacing w:line="240" w:lineRule="auto"/>
        <w:ind w:firstLine="426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В целях профилактики преступлений, безопасности и правонарушений несовершеннолетних при администрации сельского поселения создана Комиссия по профилактики правонарушений. </w:t>
      </w:r>
    </w:p>
    <w:p w14:paraId="2FD26245" w14:textId="645A74AA" w:rsidR="00757977" w:rsidRDefault="00757977" w:rsidP="00757977">
      <w:pPr>
        <w:spacing w:line="240" w:lineRule="auto"/>
        <w:ind w:firstLine="425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 w:rsidR="00722115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 состоялось 1</w:t>
      </w:r>
      <w:r w:rsidR="00722115">
        <w:rPr>
          <w:sz w:val="28"/>
          <w:szCs w:val="28"/>
        </w:rPr>
        <w:t>1</w:t>
      </w:r>
      <w:r w:rsidRPr="00D53C41">
        <w:rPr>
          <w:sz w:val="28"/>
          <w:szCs w:val="28"/>
        </w:rPr>
        <w:t xml:space="preserve"> заседаний Комиссии по  профилактики правонарушений. На заседаниях Комиссии рассматриваются вопросы профилактики безнадзорности и правонарушений среди несовершеннолетних, неблагополучных семей, а также лица, состоящие на профилактическом учете в ОВД. В </w:t>
      </w:r>
      <w:r>
        <w:rPr>
          <w:sz w:val="28"/>
          <w:szCs w:val="28"/>
        </w:rPr>
        <w:t>202</w:t>
      </w:r>
      <w:r w:rsidR="00722115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году рассмотрено </w:t>
      </w:r>
      <w:r w:rsidR="00722115">
        <w:rPr>
          <w:sz w:val="28"/>
          <w:szCs w:val="28"/>
        </w:rPr>
        <w:t>7</w:t>
      </w:r>
      <w:r w:rsidRPr="00D53C41">
        <w:rPr>
          <w:sz w:val="28"/>
          <w:szCs w:val="28"/>
        </w:rPr>
        <w:t xml:space="preserve"> граждан, состоящих на различных видах профилактического учета. Неоднократно комиссией посещались семьи, находящиеся в трудной жизненной ситуации с целью проведения профилактических бесед с родителями</w:t>
      </w:r>
      <w:r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>и несовершеннолетними членами этих семей, о правилах пожарной безопасности, о недопустимости совершения правонарушений и безнадзорности несовершеннолетних. Семьям, находящимся в трудной жизненной ситуации, была оказана методическая помощь.</w:t>
      </w:r>
      <w:r>
        <w:rPr>
          <w:sz w:val="28"/>
          <w:szCs w:val="28"/>
        </w:rPr>
        <w:t xml:space="preserve"> </w:t>
      </w:r>
    </w:p>
    <w:p w14:paraId="5E1FF0A7" w14:textId="77777777" w:rsidR="00757977" w:rsidRDefault="00757977" w:rsidP="00A2308D">
      <w:pPr>
        <w:spacing w:line="240" w:lineRule="auto"/>
        <w:jc w:val="both"/>
        <w:rPr>
          <w:sz w:val="28"/>
          <w:szCs w:val="28"/>
        </w:rPr>
      </w:pPr>
    </w:p>
    <w:p w14:paraId="0A6023EB" w14:textId="77777777" w:rsidR="00757977" w:rsidRPr="00FA3415" w:rsidRDefault="00757977" w:rsidP="00757977">
      <w:pPr>
        <w:spacing w:line="240" w:lineRule="auto"/>
        <w:ind w:firstLine="42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Воинский учет</w:t>
      </w:r>
    </w:p>
    <w:p w14:paraId="54CDB602" w14:textId="77777777" w:rsidR="00A2308D" w:rsidRPr="00752E86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52E86">
        <w:rPr>
          <w:rFonts w:ascii="Times New Roman" w:hAnsi="Times New Roman"/>
          <w:sz w:val="28"/>
          <w:szCs w:val="28"/>
        </w:rPr>
        <w:t xml:space="preserve">Администрацией поселения ведется исполнение отдельных государственных полномочий в части ведения воинского учета. Учет граждан,  пребывающих в запасе, граждан, подлежащих призыву на военную службу в администрации поселения ведется в соответствии с требованиями закона РФ «О воинской военной службе», Положения о воинской учете, и инструкций. </w:t>
      </w:r>
    </w:p>
    <w:p w14:paraId="72CC4F34" w14:textId="77777777" w:rsidR="00A2308D" w:rsidRPr="00752E86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52E86">
        <w:rPr>
          <w:rFonts w:ascii="Times New Roman" w:hAnsi="Times New Roman"/>
          <w:sz w:val="28"/>
          <w:szCs w:val="28"/>
        </w:rPr>
        <w:t xml:space="preserve">В настоящее время на воинском учете состоит </w:t>
      </w:r>
      <w:r w:rsidRPr="00752E86">
        <w:rPr>
          <w:rFonts w:ascii="Times New Roman" w:hAnsi="Times New Roman"/>
          <w:b/>
          <w:sz w:val="28"/>
          <w:szCs w:val="28"/>
        </w:rPr>
        <w:t>14</w:t>
      </w:r>
      <w:r>
        <w:rPr>
          <w:rFonts w:ascii="Times New Roman" w:hAnsi="Times New Roman"/>
          <w:b/>
          <w:sz w:val="28"/>
          <w:szCs w:val="28"/>
        </w:rPr>
        <w:t>6</w:t>
      </w:r>
      <w:r w:rsidRPr="00752E86">
        <w:rPr>
          <w:rFonts w:ascii="Times New Roman" w:hAnsi="Times New Roman"/>
          <w:sz w:val="28"/>
          <w:szCs w:val="28"/>
        </w:rPr>
        <w:t xml:space="preserve"> человек.  </w:t>
      </w:r>
      <w:r w:rsidRPr="00752E8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человек</w:t>
      </w:r>
      <w:r w:rsidRPr="00752E86">
        <w:rPr>
          <w:rFonts w:ascii="Times New Roman" w:hAnsi="Times New Roman"/>
          <w:sz w:val="28"/>
          <w:szCs w:val="28"/>
        </w:rPr>
        <w:t xml:space="preserve">– подлежащих призыву и первоначальной постановке на воинский учет; </w:t>
      </w:r>
      <w:r w:rsidRPr="00752E86">
        <w:rPr>
          <w:rFonts w:ascii="Times New Roman" w:hAnsi="Times New Roman"/>
          <w:b/>
          <w:sz w:val="28"/>
          <w:szCs w:val="28"/>
        </w:rPr>
        <w:t>5</w:t>
      </w:r>
      <w:r w:rsidRPr="00752E86">
        <w:rPr>
          <w:rFonts w:ascii="Times New Roman" w:hAnsi="Times New Roman"/>
          <w:sz w:val="28"/>
          <w:szCs w:val="28"/>
        </w:rPr>
        <w:t xml:space="preserve"> офицеров запаса. </w:t>
      </w:r>
    </w:p>
    <w:p w14:paraId="23076DFC" w14:textId="77777777" w:rsidR="00A2308D" w:rsidRPr="00752E86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52E86">
        <w:rPr>
          <w:rFonts w:ascii="Times New Roman" w:hAnsi="Times New Roman"/>
          <w:sz w:val="28"/>
          <w:szCs w:val="28"/>
        </w:rPr>
        <w:t xml:space="preserve">Первоначальную призывную комиссию прошли </w:t>
      </w: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призывника</w:t>
      </w:r>
      <w:r w:rsidRPr="00752E86">
        <w:rPr>
          <w:rFonts w:ascii="Times New Roman" w:hAnsi="Times New Roman"/>
          <w:sz w:val="28"/>
          <w:szCs w:val="28"/>
        </w:rPr>
        <w:t>.</w:t>
      </w:r>
    </w:p>
    <w:p w14:paraId="7E3C661F" w14:textId="6940CC6F" w:rsidR="00757977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52E86">
        <w:rPr>
          <w:rFonts w:ascii="Times New Roman" w:hAnsi="Times New Roman"/>
          <w:sz w:val="28"/>
          <w:szCs w:val="28"/>
        </w:rPr>
        <w:t xml:space="preserve"> В настоящее время  </w:t>
      </w:r>
      <w:r w:rsidRPr="00752E86">
        <w:rPr>
          <w:rFonts w:ascii="Times New Roman" w:hAnsi="Times New Roman"/>
          <w:b/>
          <w:sz w:val="28"/>
          <w:szCs w:val="28"/>
        </w:rPr>
        <w:t xml:space="preserve">8 </w:t>
      </w:r>
      <w:r w:rsidRPr="00752E86">
        <w:rPr>
          <w:rFonts w:ascii="Times New Roman" w:hAnsi="Times New Roman"/>
          <w:sz w:val="28"/>
          <w:szCs w:val="28"/>
        </w:rPr>
        <w:t>мобилизованных</w:t>
      </w:r>
      <w:r w:rsidRPr="00752E86">
        <w:rPr>
          <w:rFonts w:ascii="Times New Roman" w:hAnsi="Times New Roman"/>
          <w:b/>
          <w:sz w:val="28"/>
          <w:szCs w:val="28"/>
        </w:rPr>
        <w:t xml:space="preserve"> </w:t>
      </w:r>
      <w:r w:rsidRPr="00752E86">
        <w:rPr>
          <w:rFonts w:ascii="Times New Roman" w:hAnsi="Times New Roman"/>
          <w:sz w:val="28"/>
          <w:szCs w:val="28"/>
        </w:rPr>
        <w:t>и</w:t>
      </w:r>
      <w:r w:rsidRPr="00752E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 w:rsidRPr="00752E86">
        <w:rPr>
          <w:rFonts w:ascii="Times New Roman" w:hAnsi="Times New Roman"/>
          <w:b/>
          <w:sz w:val="28"/>
          <w:szCs w:val="28"/>
        </w:rPr>
        <w:t xml:space="preserve"> </w:t>
      </w:r>
      <w:r w:rsidRPr="00752E86">
        <w:rPr>
          <w:rFonts w:ascii="Times New Roman" w:hAnsi="Times New Roman"/>
          <w:sz w:val="28"/>
          <w:szCs w:val="28"/>
        </w:rPr>
        <w:t>контрактников  находятся в зоне СВО</w:t>
      </w:r>
      <w:r>
        <w:rPr>
          <w:rFonts w:ascii="Times New Roman" w:hAnsi="Times New Roman"/>
          <w:sz w:val="28"/>
          <w:szCs w:val="28"/>
        </w:rPr>
        <w:t>.</w:t>
      </w:r>
      <w:r w:rsidRPr="00752E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Из них 3 погибло, 3 числится без вести пропавших.</w:t>
      </w:r>
    </w:p>
    <w:p w14:paraId="06F1CF4D" w14:textId="77777777" w:rsidR="00A2308D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751C0F4B" w14:textId="77777777" w:rsidR="00A2308D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60109F0" w14:textId="77777777" w:rsidR="00A2308D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F0ADC45" w14:textId="77777777" w:rsidR="00A2308D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1E4C83D3" w14:textId="77777777" w:rsidR="00A2308D" w:rsidRPr="00A2308D" w:rsidRDefault="00A2308D" w:rsidP="00A230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664CCBDB" w14:textId="5EBEF50E" w:rsidR="00757977" w:rsidRPr="003D768F" w:rsidRDefault="00757977" w:rsidP="00757977">
      <w:pPr>
        <w:pStyle w:val="msonormalbullet2gif"/>
        <w:spacing w:after="0" w:afterAutospacing="0"/>
        <w:ind w:firstLine="567"/>
        <w:contextualSpacing/>
        <w:jc w:val="both"/>
        <w:rPr>
          <w:b/>
          <w:bCs/>
          <w:sz w:val="28"/>
          <w:szCs w:val="28"/>
          <w:u w:val="single"/>
        </w:rPr>
      </w:pPr>
      <w:r w:rsidRPr="003D768F">
        <w:rPr>
          <w:b/>
          <w:bCs/>
          <w:sz w:val="28"/>
          <w:szCs w:val="28"/>
          <w:u w:val="single"/>
        </w:rPr>
        <w:t>Культура</w:t>
      </w:r>
    </w:p>
    <w:p w14:paraId="382DC92E" w14:textId="01DFCFB4" w:rsidR="00722115" w:rsidRDefault="00722115" w:rsidP="00722115">
      <w:pPr>
        <w:pStyle w:val="msonormalbullet2gif"/>
        <w:spacing w:after="0" w:afterAutospacing="0"/>
        <w:ind w:firstLine="567"/>
        <w:contextualSpacing/>
        <w:jc w:val="both"/>
        <w:rPr>
          <w:b/>
          <w:bCs/>
          <w:sz w:val="28"/>
          <w:szCs w:val="28"/>
          <w:u w:val="single"/>
        </w:rPr>
      </w:pPr>
    </w:p>
    <w:p w14:paraId="4F8BB3AA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базе Дома Культуры работает 7 кружков художественной самодеятельности и клубных формирований:</w:t>
      </w:r>
    </w:p>
    <w:p w14:paraId="3D786550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детская агитбригада «Непоседы» - 19 чел.;</w:t>
      </w:r>
    </w:p>
    <w:p w14:paraId="4ED37EC2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кружок художественного чтения  для детей «Друзья» - 15 чел.;</w:t>
      </w:r>
    </w:p>
    <w:p w14:paraId="22B2CA5F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кружок декоративно-прикладного творчества «Умелые ручки» - 10 чел.;</w:t>
      </w:r>
    </w:p>
    <w:p w14:paraId="400A5596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-детский театральный кружок «Новый взгляд» - 12 чел.;</w:t>
      </w:r>
    </w:p>
    <w:p w14:paraId="6782225F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детский танцевальный кружок «Салют» -20 чел.;</w:t>
      </w:r>
    </w:p>
    <w:p w14:paraId="066D9046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агитбригада для взрослых «Калейдоскоп» - 6 чел.; </w:t>
      </w:r>
    </w:p>
    <w:p w14:paraId="34448746" w14:textId="77777777" w:rsidR="00722115" w:rsidRDefault="00722115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клуб выходного дня «Веселый затейник»- 17 чел.</w:t>
      </w:r>
    </w:p>
    <w:p w14:paraId="44066AF6" w14:textId="77777777" w:rsidR="00722115" w:rsidRDefault="00722115" w:rsidP="00722115">
      <w:pPr>
        <w:pStyle w:val="msonormalbullet2gif"/>
        <w:spacing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2025 год было проведено 440 мероприятий на них присутствовало 19548  человек. </w:t>
      </w:r>
    </w:p>
    <w:p w14:paraId="454233BD" w14:textId="77777777" w:rsidR="00722115" w:rsidRDefault="00722115" w:rsidP="00722115">
      <w:pPr>
        <w:pStyle w:val="msonormalbullet2gi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Участники театрального кружка «Новый взгляд» и кружка художественного чтения «Друзья» принимали активное участие в районных конкурсах, награждены дипломами участников. Коллективы художественной самодеятельности активно принимают участие в творческой жизни Дома Культуры, организовывают масштабные праздники, встречи, выездные поздравления, беседы.</w:t>
      </w:r>
    </w:p>
    <w:p w14:paraId="17C7A15F" w14:textId="0795A7D9" w:rsidR="00722115" w:rsidRDefault="00722115" w:rsidP="00722115">
      <w:pPr>
        <w:pStyle w:val="msonormalbullet2gif"/>
        <w:spacing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 ДК  ведётся  совместно с администрацией  Упорненского сельского поселения, МБУ "Библиотека Упорненского СП, МБОУ ООШ №18, Советом ветеранов и отделом молодежи. </w:t>
      </w:r>
    </w:p>
    <w:p w14:paraId="055ECEA0" w14:textId="77777777" w:rsidR="00757977" w:rsidRPr="00D53C41" w:rsidRDefault="00757977" w:rsidP="00722115">
      <w:pPr>
        <w:pStyle w:val="msonormalbullet2gif"/>
        <w:spacing w:after="0" w:afterAutospacing="0"/>
        <w:contextualSpacing/>
        <w:jc w:val="both"/>
        <w:rPr>
          <w:sz w:val="28"/>
          <w:szCs w:val="28"/>
        </w:rPr>
      </w:pPr>
    </w:p>
    <w:p w14:paraId="2129931D" w14:textId="5063E699" w:rsidR="00757977" w:rsidRDefault="00757977" w:rsidP="0075797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Библиотечная система</w:t>
      </w:r>
    </w:p>
    <w:p w14:paraId="43001E15" w14:textId="77777777" w:rsidR="00722115" w:rsidRDefault="00722115" w:rsidP="00757977">
      <w:pPr>
        <w:rPr>
          <w:b/>
          <w:sz w:val="28"/>
          <w:u w:val="single"/>
        </w:rPr>
      </w:pPr>
    </w:p>
    <w:p w14:paraId="39CAA4B4" w14:textId="77777777" w:rsidR="00722115" w:rsidRDefault="00722115" w:rsidP="00722115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На территории Упорненского сельского поселения находится муниципальное бюджетное учреждение «Библиотека муниципального образования Упорненское сельское поселение» Павловского района. Количественные показатели учреждения рассчитаны согласно Стандарту деятельности и утверждены в муниципальных заданиях бюджетных учреждениях отрасли «Культура» Упорненского сельского поселения. </w:t>
      </w:r>
    </w:p>
    <w:p w14:paraId="39DD0ACB" w14:textId="768EEE62" w:rsidR="00722115" w:rsidRDefault="00722115" w:rsidP="00722115">
      <w:pPr>
        <w:tabs>
          <w:tab w:val="left" w:pos="3510"/>
        </w:tabs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За прошедший год в библиотеке было зарегистрировано 340 читателей. Все потребности читателей библиотеки удовлетворяются, посредством выполнения функции информационных, культурных и социальных центров. С целью повышения качества обслуживания пользователей библиотеки, директором библиотеки пройдены курсы повышения квалификации в рамках национального проекта «Творческие люди».  </w:t>
      </w:r>
    </w:p>
    <w:p w14:paraId="6FF3F153" w14:textId="77777777" w:rsidR="00722115" w:rsidRDefault="00722115" w:rsidP="00722115">
      <w:pPr>
        <w:tabs>
          <w:tab w:val="left" w:pos="3510"/>
        </w:tabs>
        <w:spacing w:line="24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 Фонд библиотеки составляет 9314 экземпляр книг. За 2025 год увеличилось поступление литературы в рамках краевой программы «Развитие культуры». Из фонда библиотеки было выдано пользователям 7472 экземпляров книг. В рамках культурно-просветительской деятельности в 2025 году библиотекой Упорненского сельского поселения проведено 92 мероприятия. При проведении мероприятий  использовались современные методы и формы работы с посетителями. Активно </w:t>
      </w:r>
      <w:r>
        <w:rPr>
          <w:sz w:val="28"/>
        </w:rPr>
        <w:lastRenderedPageBreak/>
        <w:t>развивались социальные сети, было организовано активное взаимодействие с читателями через сеть Интернет. Ведется активная работа по привлечению новых читателей.</w:t>
      </w:r>
    </w:p>
    <w:p w14:paraId="7C7DE659" w14:textId="77777777" w:rsidR="00722115" w:rsidRDefault="00722115" w:rsidP="00722115">
      <w:pPr>
        <w:spacing w:after="120" w:line="240" w:lineRule="auto"/>
        <w:ind w:firstLine="709"/>
        <w:jc w:val="both"/>
        <w:rPr>
          <w:sz w:val="28"/>
          <w:szCs w:val="28"/>
        </w:rPr>
      </w:pPr>
    </w:p>
    <w:p w14:paraId="24CBFC36" w14:textId="77777777" w:rsidR="00757977" w:rsidRPr="00FA3415" w:rsidRDefault="00757977" w:rsidP="00757977">
      <w:pPr>
        <w:spacing w:after="120" w:line="240" w:lineRule="auto"/>
        <w:ind w:firstLine="709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Совет ветеранов</w:t>
      </w:r>
    </w:p>
    <w:p w14:paraId="40976255" w14:textId="581C2AC6" w:rsidR="00757977" w:rsidRPr="00D53C41" w:rsidRDefault="00757977" w:rsidP="00757977">
      <w:pPr>
        <w:shd w:val="clear" w:color="auto" w:fill="FFFFFF"/>
        <w:tabs>
          <w:tab w:val="left" w:pos="8722"/>
        </w:tabs>
        <w:spacing w:line="240" w:lineRule="auto"/>
        <w:jc w:val="both"/>
        <w:rPr>
          <w:b/>
          <w:spacing w:val="-12"/>
          <w:sz w:val="28"/>
          <w:szCs w:val="28"/>
        </w:rPr>
      </w:pPr>
      <w:r w:rsidRPr="00D53C41">
        <w:rPr>
          <w:spacing w:val="-9"/>
          <w:sz w:val="28"/>
          <w:szCs w:val="28"/>
        </w:rPr>
        <w:t xml:space="preserve">     Центром общественной работы среди пенсионеров, ветеранов труда,  является Совет ветеранов, в состав которого входит 2</w:t>
      </w:r>
      <w:r>
        <w:rPr>
          <w:spacing w:val="-9"/>
          <w:sz w:val="28"/>
          <w:szCs w:val="28"/>
        </w:rPr>
        <w:t>2</w:t>
      </w:r>
      <w:r w:rsidR="00722115">
        <w:rPr>
          <w:spacing w:val="-9"/>
          <w:sz w:val="28"/>
          <w:szCs w:val="28"/>
        </w:rPr>
        <w:t>3</w:t>
      </w:r>
      <w:r w:rsidRPr="00D53C41">
        <w:rPr>
          <w:spacing w:val="-9"/>
          <w:sz w:val="28"/>
          <w:szCs w:val="28"/>
        </w:rPr>
        <w:t xml:space="preserve">  пенсионер</w:t>
      </w:r>
      <w:r w:rsidR="00722115">
        <w:rPr>
          <w:spacing w:val="-9"/>
          <w:sz w:val="28"/>
          <w:szCs w:val="28"/>
        </w:rPr>
        <w:t>а</w:t>
      </w:r>
      <w:r w:rsidRPr="00D53C41">
        <w:rPr>
          <w:spacing w:val="-9"/>
          <w:sz w:val="28"/>
          <w:szCs w:val="28"/>
        </w:rPr>
        <w:t xml:space="preserve">. Председатель Скворцова Валентина Ивановна. Повседневная забота и внимание к пенсионерам, в том числе ветеранам труда и труженикам тыла - основная цель работы Совета.  </w:t>
      </w:r>
      <w:r w:rsidRPr="00D53C41">
        <w:rPr>
          <w:sz w:val="28"/>
          <w:szCs w:val="28"/>
        </w:rPr>
        <w:t>Совет  активно участвует в жизни поселения. Проводит чествование и посещение тружеников тыла в праздничные дни, юбилейные дни рождения и в дни других памятных событий. Поздравляет пенсионеров – юбиляров через газету «Единство», взаимодействует с Домом культуры, ООШ № 18.</w:t>
      </w:r>
    </w:p>
    <w:p w14:paraId="0AA431FF" w14:textId="2C05FF4E" w:rsidR="00757977" w:rsidRPr="008A38C8" w:rsidRDefault="00757977" w:rsidP="00757977">
      <w:pPr>
        <w:shd w:val="clear" w:color="auto" w:fill="FFFFFF"/>
        <w:tabs>
          <w:tab w:val="left" w:pos="426"/>
        </w:tabs>
        <w:spacing w:line="240" w:lineRule="auto"/>
        <w:jc w:val="both"/>
        <w:rPr>
          <w:spacing w:val="-9"/>
          <w:sz w:val="28"/>
          <w:szCs w:val="28"/>
        </w:rPr>
      </w:pPr>
      <w:r w:rsidRPr="00D53C41">
        <w:rPr>
          <w:spacing w:val="-9"/>
          <w:sz w:val="28"/>
          <w:szCs w:val="28"/>
        </w:rPr>
        <w:tab/>
        <w:t xml:space="preserve">КООПХОЗом «Упорный»,  </w:t>
      </w:r>
      <w:r w:rsidR="00B9024B">
        <w:rPr>
          <w:spacing w:val="-9"/>
          <w:sz w:val="28"/>
          <w:szCs w:val="28"/>
        </w:rPr>
        <w:t xml:space="preserve">в лице председателя Гуляй Вячеслава Владимировича, </w:t>
      </w:r>
      <w:r w:rsidRPr="00D53C41">
        <w:rPr>
          <w:spacing w:val="-9"/>
          <w:sz w:val="28"/>
          <w:szCs w:val="28"/>
        </w:rPr>
        <w:t>КФХ Максюков А</w:t>
      </w:r>
      <w:r w:rsidR="00B9024B">
        <w:rPr>
          <w:spacing w:val="-9"/>
          <w:sz w:val="28"/>
          <w:szCs w:val="28"/>
        </w:rPr>
        <w:t xml:space="preserve">ндрея </w:t>
      </w:r>
      <w:r w:rsidRPr="00D53C41">
        <w:rPr>
          <w:spacing w:val="-9"/>
          <w:sz w:val="28"/>
          <w:szCs w:val="28"/>
        </w:rPr>
        <w:t>А</w:t>
      </w:r>
      <w:r w:rsidR="00B9024B">
        <w:rPr>
          <w:spacing w:val="-9"/>
          <w:sz w:val="28"/>
          <w:szCs w:val="28"/>
        </w:rPr>
        <w:t>лексеевича</w:t>
      </w:r>
      <w:r w:rsidRPr="00D53C41">
        <w:rPr>
          <w:spacing w:val="-9"/>
          <w:sz w:val="28"/>
          <w:szCs w:val="28"/>
        </w:rPr>
        <w:t>, Гредчиным И</w:t>
      </w:r>
      <w:r w:rsidR="00B9024B">
        <w:rPr>
          <w:spacing w:val="-9"/>
          <w:sz w:val="28"/>
          <w:szCs w:val="28"/>
        </w:rPr>
        <w:t>ваном Сергеевичем</w:t>
      </w:r>
      <w:r>
        <w:rPr>
          <w:spacing w:val="-9"/>
          <w:sz w:val="28"/>
          <w:szCs w:val="28"/>
        </w:rPr>
        <w:t xml:space="preserve">, </w:t>
      </w:r>
      <w:r w:rsidR="00BB2E60">
        <w:rPr>
          <w:spacing w:val="-9"/>
          <w:sz w:val="28"/>
          <w:szCs w:val="28"/>
        </w:rPr>
        <w:t>Черевко Я</w:t>
      </w:r>
      <w:r w:rsidR="00B9024B">
        <w:rPr>
          <w:spacing w:val="-9"/>
          <w:sz w:val="28"/>
          <w:szCs w:val="28"/>
        </w:rPr>
        <w:t xml:space="preserve">ной </w:t>
      </w:r>
      <w:r w:rsidR="00BB2E60">
        <w:rPr>
          <w:spacing w:val="-9"/>
          <w:sz w:val="28"/>
          <w:szCs w:val="28"/>
        </w:rPr>
        <w:t>С</w:t>
      </w:r>
      <w:r w:rsidR="00B9024B">
        <w:rPr>
          <w:spacing w:val="-9"/>
          <w:sz w:val="28"/>
          <w:szCs w:val="28"/>
        </w:rPr>
        <w:t>ергеевной</w:t>
      </w:r>
      <w:r w:rsidRPr="00D53C41">
        <w:rPr>
          <w:spacing w:val="-9"/>
          <w:sz w:val="28"/>
          <w:szCs w:val="28"/>
        </w:rPr>
        <w:t xml:space="preserve"> были выделены денежные средства на торжественные мероприятия с чествованием и поздравлением старшего поколения.</w:t>
      </w:r>
    </w:p>
    <w:p w14:paraId="581EB251" w14:textId="77777777" w:rsidR="00757977" w:rsidRDefault="00757977" w:rsidP="00757977">
      <w:pPr>
        <w:spacing w:line="240" w:lineRule="auto"/>
        <w:jc w:val="both"/>
        <w:rPr>
          <w:sz w:val="28"/>
          <w:szCs w:val="28"/>
        </w:rPr>
      </w:pPr>
    </w:p>
    <w:p w14:paraId="2CABAD7C" w14:textId="77777777" w:rsidR="00757977" w:rsidRPr="00FA3415" w:rsidRDefault="00757977" w:rsidP="00757977">
      <w:pPr>
        <w:spacing w:line="240" w:lineRule="auto"/>
        <w:ind w:firstLine="708"/>
        <w:jc w:val="both"/>
        <w:rPr>
          <w:b/>
          <w:bCs/>
          <w:sz w:val="28"/>
          <w:szCs w:val="28"/>
          <w:u w:val="single"/>
        </w:rPr>
      </w:pPr>
      <w:bookmarkStart w:id="1" w:name="_Hlk219729075"/>
      <w:r>
        <w:rPr>
          <w:b/>
          <w:bCs/>
          <w:sz w:val="28"/>
          <w:szCs w:val="28"/>
          <w:u w:val="single"/>
        </w:rPr>
        <w:t>Благоустройство</w:t>
      </w:r>
    </w:p>
    <w:p w14:paraId="512B42A4" w14:textId="2E2C5D4A" w:rsidR="00757977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bookmarkStart w:id="2" w:name="_Hlk62553776"/>
      <w:r w:rsidRPr="00D53C41">
        <w:rPr>
          <w:sz w:val="28"/>
          <w:szCs w:val="28"/>
        </w:rPr>
        <w:t xml:space="preserve">В ходе реализации полномочий администрации Упорненского сельского поселения в области содержания и строительства дорог в границах поселения в </w:t>
      </w:r>
      <w:r>
        <w:rPr>
          <w:sz w:val="28"/>
          <w:szCs w:val="28"/>
        </w:rPr>
        <w:t>202</w:t>
      </w:r>
      <w:r w:rsidR="005C0910">
        <w:rPr>
          <w:sz w:val="28"/>
          <w:szCs w:val="28"/>
        </w:rPr>
        <w:t>5</w:t>
      </w:r>
      <w:r w:rsidRPr="00D53C41">
        <w:rPr>
          <w:sz w:val="28"/>
          <w:szCs w:val="28"/>
        </w:rPr>
        <w:t xml:space="preserve"> году был</w:t>
      </w:r>
      <w:r w:rsidR="00BB2E60">
        <w:rPr>
          <w:sz w:val="28"/>
          <w:szCs w:val="28"/>
        </w:rPr>
        <w:t>о</w:t>
      </w:r>
      <w:r w:rsidRPr="00D53C41">
        <w:rPr>
          <w:sz w:val="28"/>
          <w:szCs w:val="28"/>
        </w:rPr>
        <w:t xml:space="preserve"> про</w:t>
      </w:r>
      <w:r w:rsidR="00BB2E60">
        <w:rPr>
          <w:sz w:val="28"/>
          <w:szCs w:val="28"/>
        </w:rPr>
        <w:t>ведено грейдирование  гравийных дорог</w:t>
      </w:r>
      <w:r w:rsidRPr="00D53C41">
        <w:rPr>
          <w:sz w:val="28"/>
          <w:szCs w:val="28"/>
        </w:rPr>
        <w:t xml:space="preserve"> на общую сумму </w:t>
      </w:r>
      <w:r w:rsidR="00D4356A">
        <w:rPr>
          <w:sz w:val="28"/>
          <w:szCs w:val="28"/>
        </w:rPr>
        <w:t>96,0</w:t>
      </w:r>
      <w:r w:rsidR="006B5488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  <w:r w:rsidRPr="00D53C41">
        <w:rPr>
          <w:sz w:val="28"/>
          <w:szCs w:val="28"/>
        </w:rPr>
        <w:t xml:space="preserve"> Покос сорной растительности на </w:t>
      </w:r>
      <w:r w:rsidR="00D4356A">
        <w:rPr>
          <w:sz w:val="28"/>
          <w:szCs w:val="28"/>
        </w:rPr>
        <w:t>136,7</w:t>
      </w:r>
      <w:r w:rsidRPr="00D53C41">
        <w:rPr>
          <w:sz w:val="28"/>
          <w:szCs w:val="28"/>
        </w:rPr>
        <w:t xml:space="preserve"> тыс. рублей, около образовательных учреждений (МБОУ ООШ № 18 и М</w:t>
      </w:r>
      <w:r w:rsidR="006B5488">
        <w:rPr>
          <w:sz w:val="28"/>
          <w:szCs w:val="28"/>
        </w:rPr>
        <w:t>К</w:t>
      </w:r>
      <w:r w:rsidRPr="00D53C41">
        <w:rPr>
          <w:sz w:val="28"/>
          <w:szCs w:val="28"/>
        </w:rPr>
        <w:t xml:space="preserve">ДОУ № 21) нанесена дорожная разметка на сумму </w:t>
      </w:r>
      <w:r w:rsidR="007E3713">
        <w:rPr>
          <w:sz w:val="28"/>
          <w:szCs w:val="28"/>
        </w:rPr>
        <w:t>102,9</w:t>
      </w:r>
      <w:r w:rsidRPr="00D53C41">
        <w:rPr>
          <w:sz w:val="28"/>
          <w:szCs w:val="28"/>
        </w:rPr>
        <w:t xml:space="preserve"> тыс. руб. Ремонт</w:t>
      </w:r>
      <w:r w:rsidR="007E3713"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 xml:space="preserve"> линии уличного освещения-</w:t>
      </w:r>
      <w:r w:rsidR="007E3713">
        <w:rPr>
          <w:sz w:val="28"/>
          <w:szCs w:val="28"/>
        </w:rPr>
        <w:t>300,0</w:t>
      </w:r>
      <w:r w:rsidR="006B5488">
        <w:rPr>
          <w:sz w:val="28"/>
          <w:szCs w:val="28"/>
        </w:rPr>
        <w:t xml:space="preserve"> </w:t>
      </w:r>
      <w:r w:rsidRPr="00D53C41">
        <w:rPr>
          <w:sz w:val="28"/>
          <w:szCs w:val="28"/>
        </w:rPr>
        <w:t xml:space="preserve">тыс. рублей. </w:t>
      </w:r>
      <w:r w:rsidR="00B734C5">
        <w:rPr>
          <w:sz w:val="28"/>
          <w:szCs w:val="28"/>
        </w:rPr>
        <w:t xml:space="preserve">Произведен </w:t>
      </w:r>
      <w:r w:rsidR="005C0910">
        <w:rPr>
          <w:sz w:val="28"/>
          <w:szCs w:val="28"/>
        </w:rPr>
        <w:t xml:space="preserve">ремонт </w:t>
      </w:r>
      <w:r w:rsidR="00B734C5">
        <w:rPr>
          <w:sz w:val="28"/>
          <w:szCs w:val="28"/>
        </w:rPr>
        <w:t>подъезд</w:t>
      </w:r>
      <w:r w:rsidR="005C0910">
        <w:rPr>
          <w:sz w:val="28"/>
          <w:szCs w:val="28"/>
        </w:rPr>
        <w:t>а</w:t>
      </w:r>
      <w:r w:rsidR="00B734C5">
        <w:rPr>
          <w:sz w:val="28"/>
          <w:szCs w:val="28"/>
        </w:rPr>
        <w:t xml:space="preserve"> к Дому культуры </w:t>
      </w:r>
      <w:r w:rsidR="005C0910">
        <w:rPr>
          <w:sz w:val="28"/>
          <w:szCs w:val="28"/>
        </w:rPr>
        <w:t xml:space="preserve">асфальтного покрытия на сумму 339 560,55 тыс. руб., с оборудованием на нем парковки на 37 940,0 тыс.руб. </w:t>
      </w:r>
      <w:r w:rsidR="000E73DB">
        <w:rPr>
          <w:sz w:val="28"/>
          <w:szCs w:val="28"/>
        </w:rPr>
        <w:t xml:space="preserve">Благоустройство территории Мемориала на сумму 223, 0 тыс.руб. </w:t>
      </w:r>
      <w:r w:rsidRPr="00D53C41">
        <w:rPr>
          <w:sz w:val="28"/>
          <w:szCs w:val="28"/>
        </w:rPr>
        <w:t>По итогам конкурса «Лучший орган территориального общественного самоуправления в 202</w:t>
      </w:r>
      <w:r w:rsidR="007E3713">
        <w:rPr>
          <w:sz w:val="28"/>
          <w:szCs w:val="28"/>
        </w:rPr>
        <w:t>4</w:t>
      </w:r>
      <w:r w:rsidRPr="00D53C41">
        <w:rPr>
          <w:sz w:val="28"/>
          <w:szCs w:val="28"/>
        </w:rPr>
        <w:t xml:space="preserve"> году» ТОС «</w:t>
      </w:r>
      <w:r w:rsidR="006B5488">
        <w:rPr>
          <w:sz w:val="28"/>
          <w:szCs w:val="28"/>
        </w:rPr>
        <w:t>Южное</w:t>
      </w:r>
      <w:r>
        <w:rPr>
          <w:sz w:val="28"/>
          <w:szCs w:val="28"/>
        </w:rPr>
        <w:t>»</w:t>
      </w:r>
      <w:r w:rsidRPr="00D53C41">
        <w:rPr>
          <w:sz w:val="28"/>
          <w:szCs w:val="28"/>
        </w:rPr>
        <w:t xml:space="preserve"> (руководитель </w:t>
      </w:r>
      <w:r w:rsidR="007E3713">
        <w:rPr>
          <w:sz w:val="28"/>
          <w:szCs w:val="28"/>
        </w:rPr>
        <w:t>Кваша Евгения Викторовна</w:t>
      </w:r>
      <w:r w:rsidRPr="00D53C41">
        <w:rPr>
          <w:sz w:val="28"/>
          <w:szCs w:val="28"/>
        </w:rPr>
        <w:t>) был выигран денежный приз в сумме 1</w:t>
      </w:r>
      <w:r w:rsidR="007E3713">
        <w:rPr>
          <w:sz w:val="28"/>
          <w:szCs w:val="28"/>
        </w:rPr>
        <w:t xml:space="preserve"> млн. руб.</w:t>
      </w:r>
      <w:r w:rsidRPr="00D53C41">
        <w:rPr>
          <w:sz w:val="28"/>
          <w:szCs w:val="28"/>
        </w:rPr>
        <w:t xml:space="preserve"> На эти деньги был</w:t>
      </w:r>
      <w:r>
        <w:rPr>
          <w:sz w:val="28"/>
          <w:szCs w:val="28"/>
        </w:rPr>
        <w:t xml:space="preserve"> произведен</w:t>
      </w:r>
      <w:r w:rsidR="007E3713">
        <w:rPr>
          <w:sz w:val="28"/>
          <w:szCs w:val="28"/>
        </w:rPr>
        <w:t xml:space="preserve"> капитальный ремонт тротуара по ул.Ленина от Мемориала до магазина «Упоряночка».</w:t>
      </w:r>
      <w:r w:rsidR="00835E53">
        <w:rPr>
          <w:sz w:val="28"/>
          <w:szCs w:val="28"/>
        </w:rPr>
        <w:t xml:space="preserve"> Благодаря </w:t>
      </w:r>
      <w:r w:rsidR="005C0910">
        <w:rPr>
          <w:sz w:val="28"/>
          <w:szCs w:val="28"/>
        </w:rPr>
        <w:t xml:space="preserve"> </w:t>
      </w:r>
      <w:r w:rsidR="00835E53">
        <w:rPr>
          <w:sz w:val="28"/>
          <w:szCs w:val="28"/>
        </w:rPr>
        <w:t>спонсорской помощи около Часовни было высажено 30 деревьев клена и катальпы.</w:t>
      </w:r>
    </w:p>
    <w:bookmarkEnd w:id="1"/>
    <w:p w14:paraId="03A86A32" w14:textId="77777777" w:rsidR="00757977" w:rsidRPr="00E03340" w:rsidRDefault="00757977" w:rsidP="00757977">
      <w:pPr>
        <w:spacing w:line="240" w:lineRule="auto"/>
        <w:ind w:firstLine="708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По благоустройству были выполнены следующие работы:</w:t>
      </w:r>
    </w:p>
    <w:p w14:paraId="6EFEA0C1" w14:textId="77777777" w:rsidR="00757977" w:rsidRPr="00D53C41" w:rsidRDefault="00757977" w:rsidP="00757977">
      <w:pPr>
        <w:spacing w:line="240" w:lineRule="auto"/>
        <w:ind w:firstLine="567"/>
        <w:jc w:val="both"/>
        <w:rPr>
          <w:sz w:val="28"/>
          <w:szCs w:val="28"/>
        </w:rPr>
      </w:pPr>
      <w:r w:rsidRPr="00D53C41">
        <w:rPr>
          <w:sz w:val="28"/>
          <w:szCs w:val="28"/>
        </w:rPr>
        <w:t xml:space="preserve">- произведена побелка деревьев и электрических столбов; </w:t>
      </w:r>
    </w:p>
    <w:p w14:paraId="396A0CD7" w14:textId="77777777" w:rsidR="00757977" w:rsidRPr="00D53C41" w:rsidRDefault="00757977" w:rsidP="00757977">
      <w:pPr>
        <w:spacing w:line="240" w:lineRule="auto"/>
        <w:ind w:firstLine="567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- проводились субботники по наведению санитарного порядка на территории поселения, на хуторском кладбище;</w:t>
      </w:r>
    </w:p>
    <w:p w14:paraId="347B7058" w14:textId="77777777" w:rsidR="00757977" w:rsidRPr="008A38C8" w:rsidRDefault="00757977" w:rsidP="00757977">
      <w:pPr>
        <w:spacing w:line="240" w:lineRule="auto"/>
        <w:ind w:firstLine="567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-  силами КООПХОЗа «Упорный» был вывезен мусор с территории кладбища</w:t>
      </w:r>
      <w:r>
        <w:rPr>
          <w:sz w:val="28"/>
          <w:szCs w:val="28"/>
        </w:rPr>
        <w:t>.</w:t>
      </w:r>
    </w:p>
    <w:p w14:paraId="7E91AA72" w14:textId="77777777" w:rsidR="00757977" w:rsidRDefault="00757977" w:rsidP="00757977">
      <w:pPr>
        <w:spacing w:line="240" w:lineRule="auto"/>
        <w:ind w:firstLine="708"/>
        <w:jc w:val="both"/>
        <w:rPr>
          <w:b/>
          <w:bCs/>
          <w:sz w:val="28"/>
          <w:szCs w:val="28"/>
          <w:u w:val="single"/>
        </w:rPr>
      </w:pPr>
    </w:p>
    <w:p w14:paraId="4BF7DD58" w14:textId="06BFC4A1" w:rsidR="003E18B6" w:rsidRPr="00B9024B" w:rsidRDefault="00757977" w:rsidP="00B9024B">
      <w:pPr>
        <w:spacing w:line="240" w:lineRule="auto"/>
        <w:ind w:firstLine="708"/>
        <w:jc w:val="both"/>
        <w:rPr>
          <w:b/>
          <w:bCs/>
          <w:sz w:val="28"/>
          <w:szCs w:val="28"/>
          <w:u w:val="single"/>
        </w:rPr>
      </w:pPr>
      <w:r w:rsidRPr="003F3751">
        <w:rPr>
          <w:b/>
          <w:bCs/>
          <w:sz w:val="28"/>
          <w:szCs w:val="28"/>
          <w:u w:val="single"/>
        </w:rPr>
        <w:t xml:space="preserve">Водоснабжение </w:t>
      </w:r>
      <w:bookmarkEnd w:id="2"/>
    </w:p>
    <w:p w14:paraId="6F13C238" w14:textId="6607D14A" w:rsidR="00AC10D8" w:rsidRDefault="003E18B6" w:rsidP="00AC10D8">
      <w:pPr>
        <w:shd w:val="clear" w:color="auto" w:fill="FFFFFF"/>
        <w:tabs>
          <w:tab w:val="left" w:pos="426"/>
        </w:tabs>
        <w:spacing w:line="240" w:lineRule="auto"/>
        <w:jc w:val="both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ab/>
      </w:r>
      <w:r w:rsidR="00844F7B">
        <w:rPr>
          <w:spacing w:val="-9"/>
          <w:sz w:val="28"/>
          <w:szCs w:val="28"/>
        </w:rPr>
        <w:t xml:space="preserve">Согласно утвержденному тарифу, </w:t>
      </w:r>
      <w:r w:rsidR="006B5488">
        <w:rPr>
          <w:spacing w:val="-9"/>
          <w:sz w:val="28"/>
          <w:szCs w:val="28"/>
        </w:rPr>
        <w:t>муниципальным унитарным предприятием «Упорненское»</w:t>
      </w:r>
      <w:r w:rsidR="00844F7B">
        <w:rPr>
          <w:spacing w:val="-9"/>
          <w:sz w:val="28"/>
          <w:szCs w:val="28"/>
        </w:rPr>
        <w:t xml:space="preserve"> в 202</w:t>
      </w:r>
      <w:r w:rsidR="00722115">
        <w:rPr>
          <w:spacing w:val="-9"/>
          <w:sz w:val="28"/>
          <w:szCs w:val="28"/>
        </w:rPr>
        <w:t>5</w:t>
      </w:r>
      <w:r w:rsidR="00844F7B">
        <w:rPr>
          <w:spacing w:val="-9"/>
          <w:sz w:val="28"/>
          <w:szCs w:val="28"/>
        </w:rPr>
        <w:t xml:space="preserve"> году </w:t>
      </w:r>
      <w:r w:rsidR="006B5488">
        <w:rPr>
          <w:spacing w:val="-9"/>
          <w:sz w:val="28"/>
          <w:szCs w:val="28"/>
        </w:rPr>
        <w:t xml:space="preserve"> было заключено </w:t>
      </w:r>
      <w:r w:rsidR="00D8685A">
        <w:rPr>
          <w:spacing w:val="-9"/>
          <w:sz w:val="28"/>
          <w:szCs w:val="28"/>
        </w:rPr>
        <w:t>6</w:t>
      </w:r>
      <w:r w:rsidR="00AC4723">
        <w:rPr>
          <w:spacing w:val="-9"/>
          <w:sz w:val="28"/>
          <w:szCs w:val="28"/>
        </w:rPr>
        <w:t xml:space="preserve"> договоров</w:t>
      </w:r>
      <w:r w:rsidR="00844F7B">
        <w:rPr>
          <w:spacing w:val="-9"/>
          <w:sz w:val="28"/>
          <w:szCs w:val="28"/>
        </w:rPr>
        <w:t xml:space="preserve"> на холодное водоснабжение.</w:t>
      </w:r>
      <w:r w:rsidR="00E03340">
        <w:rPr>
          <w:spacing w:val="-9"/>
          <w:sz w:val="28"/>
          <w:szCs w:val="28"/>
        </w:rPr>
        <w:t xml:space="preserve"> </w:t>
      </w:r>
      <w:r w:rsidR="00D8685A">
        <w:rPr>
          <w:spacing w:val="-9"/>
          <w:sz w:val="28"/>
          <w:szCs w:val="28"/>
        </w:rPr>
        <w:t xml:space="preserve">Всего заключено 265 договоров. </w:t>
      </w:r>
      <w:r w:rsidR="00E03340">
        <w:rPr>
          <w:spacing w:val="-9"/>
          <w:sz w:val="28"/>
          <w:szCs w:val="28"/>
        </w:rPr>
        <w:t>Работа в данном направлении продолжается.</w:t>
      </w:r>
    </w:p>
    <w:p w14:paraId="5DB33AF2" w14:textId="77777777" w:rsidR="00757977" w:rsidRDefault="00757977" w:rsidP="00757977">
      <w:pPr>
        <w:shd w:val="clear" w:color="auto" w:fill="FFFFFF"/>
        <w:tabs>
          <w:tab w:val="left" w:pos="426"/>
        </w:tabs>
        <w:spacing w:line="240" w:lineRule="auto"/>
        <w:jc w:val="both"/>
        <w:rPr>
          <w:spacing w:val="-9"/>
          <w:sz w:val="28"/>
          <w:szCs w:val="28"/>
        </w:rPr>
      </w:pPr>
    </w:p>
    <w:p w14:paraId="7211501A" w14:textId="77777777" w:rsidR="00757977" w:rsidRPr="00D53C41" w:rsidRDefault="00757977" w:rsidP="00757977">
      <w:pPr>
        <w:spacing w:line="240" w:lineRule="auto"/>
        <w:jc w:val="center"/>
        <w:rPr>
          <w:b/>
          <w:spacing w:val="-1"/>
          <w:sz w:val="28"/>
          <w:szCs w:val="28"/>
        </w:rPr>
      </w:pPr>
      <w:r w:rsidRPr="00D53C41">
        <w:rPr>
          <w:b/>
          <w:spacing w:val="-1"/>
          <w:sz w:val="28"/>
          <w:szCs w:val="28"/>
        </w:rPr>
        <w:t>Уважаемые участники сессии!</w:t>
      </w:r>
    </w:p>
    <w:p w14:paraId="1D3AED7C" w14:textId="65F8E994" w:rsidR="00757977" w:rsidRPr="00D53C41" w:rsidRDefault="00757977" w:rsidP="00757977">
      <w:pPr>
        <w:spacing w:line="240" w:lineRule="auto"/>
        <w:ind w:firstLine="701"/>
        <w:jc w:val="both"/>
        <w:rPr>
          <w:spacing w:val="-6"/>
          <w:sz w:val="28"/>
          <w:szCs w:val="28"/>
        </w:rPr>
      </w:pPr>
      <w:r w:rsidRPr="00D53C41">
        <w:rPr>
          <w:spacing w:val="-6"/>
          <w:sz w:val="28"/>
          <w:szCs w:val="28"/>
        </w:rPr>
        <w:lastRenderedPageBreak/>
        <w:t xml:space="preserve">Позади остался </w:t>
      </w:r>
      <w:r>
        <w:rPr>
          <w:spacing w:val="-6"/>
          <w:sz w:val="28"/>
          <w:szCs w:val="28"/>
        </w:rPr>
        <w:t>202</w:t>
      </w:r>
      <w:r w:rsidR="00722115">
        <w:rPr>
          <w:spacing w:val="-6"/>
          <w:sz w:val="28"/>
          <w:szCs w:val="28"/>
        </w:rPr>
        <w:t>5</w:t>
      </w:r>
      <w:r w:rsidRPr="00D53C41">
        <w:rPr>
          <w:spacing w:val="-6"/>
          <w:sz w:val="28"/>
          <w:szCs w:val="28"/>
        </w:rPr>
        <w:t xml:space="preserve"> год. В будущем  администрации предстоит очень большая, насыщенная и в тоже время ответственная работа</w:t>
      </w:r>
      <w:r>
        <w:rPr>
          <w:spacing w:val="-6"/>
          <w:sz w:val="28"/>
          <w:szCs w:val="28"/>
        </w:rPr>
        <w:t>:</w:t>
      </w:r>
    </w:p>
    <w:p w14:paraId="78B56138" w14:textId="77777777" w:rsidR="00757977" w:rsidRPr="00D53C41" w:rsidRDefault="00757977" w:rsidP="00757977">
      <w:pPr>
        <w:ind w:firstLine="701"/>
        <w:jc w:val="both"/>
        <w:rPr>
          <w:rFonts w:eastAsia="Calibri"/>
          <w:sz w:val="28"/>
          <w:szCs w:val="28"/>
          <w:lang w:eastAsia="en-US"/>
        </w:rPr>
      </w:pPr>
      <w:r w:rsidRPr="00D53C41">
        <w:rPr>
          <w:spacing w:val="-6"/>
          <w:sz w:val="28"/>
          <w:szCs w:val="28"/>
        </w:rPr>
        <w:t xml:space="preserve">- </w:t>
      </w:r>
      <w:r>
        <w:rPr>
          <w:spacing w:val="-6"/>
          <w:sz w:val="28"/>
          <w:szCs w:val="28"/>
        </w:rPr>
        <w:t xml:space="preserve">планируется в рамках гос. программы «Формирование комфортной городской среды» </w:t>
      </w:r>
      <w:r w:rsidRPr="00D53C41">
        <w:rPr>
          <w:rFonts w:eastAsia="Calibri"/>
          <w:sz w:val="28"/>
          <w:szCs w:val="28"/>
          <w:lang w:eastAsia="en-US"/>
        </w:rPr>
        <w:t>благоустройство парка</w:t>
      </w:r>
      <w:r>
        <w:rPr>
          <w:rFonts w:eastAsia="Calibri"/>
          <w:sz w:val="28"/>
          <w:szCs w:val="28"/>
          <w:lang w:eastAsia="en-US"/>
        </w:rPr>
        <w:t>;</w:t>
      </w:r>
    </w:p>
    <w:p w14:paraId="615FA3DE" w14:textId="77777777" w:rsidR="00757977" w:rsidRDefault="00757977" w:rsidP="00757977">
      <w:pPr>
        <w:spacing w:line="240" w:lineRule="auto"/>
        <w:ind w:firstLine="70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благоустройство стадиона;</w:t>
      </w:r>
    </w:p>
    <w:p w14:paraId="2D1E65AC" w14:textId="3E820D6E" w:rsidR="00757977" w:rsidRPr="00D53C41" w:rsidRDefault="00757977" w:rsidP="00757977">
      <w:pPr>
        <w:spacing w:line="240" w:lineRule="auto"/>
        <w:ind w:firstLine="701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ремонт тротуара по ул.Ленина  от дома </w:t>
      </w:r>
      <w:r w:rsidR="00D8685A">
        <w:rPr>
          <w:sz w:val="28"/>
          <w:szCs w:val="28"/>
        </w:rPr>
        <w:t xml:space="preserve">№ </w:t>
      </w:r>
      <w:r w:rsidRPr="00360935">
        <w:rPr>
          <w:sz w:val="28"/>
          <w:szCs w:val="28"/>
        </w:rPr>
        <w:t>153Б до дома № 201</w:t>
      </w:r>
      <w:r>
        <w:rPr>
          <w:sz w:val="28"/>
          <w:szCs w:val="28"/>
        </w:rPr>
        <w:t>.</w:t>
      </w:r>
    </w:p>
    <w:p w14:paraId="022F5227" w14:textId="77777777" w:rsidR="00757977" w:rsidRDefault="00757977" w:rsidP="00757977">
      <w:pPr>
        <w:spacing w:line="240" w:lineRule="auto"/>
        <w:jc w:val="both"/>
        <w:rPr>
          <w:sz w:val="28"/>
          <w:szCs w:val="28"/>
        </w:rPr>
      </w:pPr>
    </w:p>
    <w:p w14:paraId="6C6F4D66" w14:textId="0C23855C" w:rsidR="00757977" w:rsidRPr="00D53C41" w:rsidRDefault="00757977" w:rsidP="00757977">
      <w:pPr>
        <w:spacing w:line="240" w:lineRule="auto"/>
        <w:jc w:val="both"/>
        <w:rPr>
          <w:sz w:val="28"/>
          <w:szCs w:val="28"/>
          <w:lang w:eastAsia="ru-RU"/>
        </w:rPr>
      </w:pPr>
      <w:r w:rsidRPr="00D53C41">
        <w:rPr>
          <w:sz w:val="28"/>
          <w:szCs w:val="28"/>
        </w:rPr>
        <w:tab/>
        <w:t xml:space="preserve">Работа администрации строилась и будет строиться на основе тесного взаимодействия с органами вышестоящей власти, местного самоуправления, активом поселения. Хочу поблагодарить за поддержку губернатора Краснодарского края Кондратьева Вениамина Ивановича, </w:t>
      </w:r>
      <w:r w:rsidRPr="00D53C41">
        <w:rPr>
          <w:spacing w:val="-6"/>
          <w:sz w:val="28"/>
          <w:szCs w:val="28"/>
        </w:rPr>
        <w:t xml:space="preserve">главу района </w:t>
      </w:r>
      <w:r>
        <w:rPr>
          <w:spacing w:val="-6"/>
          <w:sz w:val="28"/>
          <w:szCs w:val="28"/>
        </w:rPr>
        <w:t>Парахина Романа Александровича</w:t>
      </w:r>
      <w:r w:rsidRPr="00D53C41">
        <w:rPr>
          <w:spacing w:val="-6"/>
          <w:sz w:val="28"/>
          <w:szCs w:val="28"/>
        </w:rPr>
        <w:t xml:space="preserve"> и администрацию муниципального образования Павловский район, депутатов Законодательного Собрания Краснодарского края от партии «Единая Россия» </w:t>
      </w:r>
      <w:r>
        <w:rPr>
          <w:spacing w:val="-6"/>
          <w:sz w:val="28"/>
          <w:szCs w:val="28"/>
        </w:rPr>
        <w:t>Антона Васильевича Толстопятого и Маковеева Александра Владимировича</w:t>
      </w:r>
      <w:r w:rsidRPr="00D53C41">
        <w:rPr>
          <w:spacing w:val="-6"/>
          <w:sz w:val="28"/>
          <w:szCs w:val="28"/>
        </w:rPr>
        <w:t>, депутатов районного Совета</w:t>
      </w:r>
      <w:r w:rsidR="00722115">
        <w:rPr>
          <w:spacing w:val="-6"/>
          <w:sz w:val="28"/>
          <w:szCs w:val="28"/>
        </w:rPr>
        <w:t xml:space="preserve">, </w:t>
      </w:r>
      <w:r w:rsidRPr="00D53C41">
        <w:rPr>
          <w:spacing w:val="-6"/>
          <w:sz w:val="28"/>
          <w:szCs w:val="28"/>
        </w:rPr>
        <w:t>депутатов сельского поселения, с</w:t>
      </w:r>
      <w:r w:rsidRPr="00D53C41">
        <w:rPr>
          <w:sz w:val="28"/>
          <w:szCs w:val="28"/>
        </w:rPr>
        <w:t>казать огромное спасибо организациям различных форм собственности, учреждениям.</w:t>
      </w:r>
      <w:r w:rsidRPr="00D53C41">
        <w:rPr>
          <w:sz w:val="28"/>
          <w:szCs w:val="28"/>
          <w:lang w:eastAsia="ru-RU"/>
        </w:rPr>
        <w:t xml:space="preserve"> Выражаю слова благодарности всем жителям поселения, которые не остаются в стороне от наших проблем и оказывают всевозможную помощь. Только вместе мы можем решить наши проблемы и преодолеть трудности. Огромное всем спасибо, надеюсь на совместную работу и поддержку всех жителей.</w:t>
      </w:r>
    </w:p>
    <w:p w14:paraId="04F93AD8" w14:textId="77777777" w:rsidR="00757977" w:rsidRPr="00D53C41" w:rsidRDefault="00757977" w:rsidP="00757977">
      <w:pPr>
        <w:spacing w:line="240" w:lineRule="auto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Желаю Вам всем здоровья, неугасающего оптимизма, надежды на лучшее.</w:t>
      </w:r>
    </w:p>
    <w:p w14:paraId="68533387" w14:textId="77777777" w:rsidR="00757977" w:rsidRPr="00D53C41" w:rsidRDefault="00757977" w:rsidP="00757977">
      <w:pPr>
        <w:shd w:val="clear" w:color="auto" w:fill="FFFFFF"/>
        <w:tabs>
          <w:tab w:val="left" w:pos="972"/>
        </w:tabs>
        <w:spacing w:line="240" w:lineRule="auto"/>
        <w:ind w:right="74"/>
        <w:jc w:val="both"/>
        <w:rPr>
          <w:sz w:val="28"/>
          <w:szCs w:val="28"/>
        </w:rPr>
      </w:pPr>
      <w:r w:rsidRPr="00D53C41">
        <w:rPr>
          <w:sz w:val="28"/>
          <w:szCs w:val="28"/>
        </w:rPr>
        <w:t>Спасибо за внимание!</w:t>
      </w:r>
    </w:p>
    <w:p w14:paraId="4C8D81AC" w14:textId="77777777" w:rsidR="006A251F" w:rsidRDefault="006A251F"/>
    <w:sectPr w:rsidR="006A251F" w:rsidSect="00757977">
      <w:pgSz w:w="11906" w:h="16838"/>
      <w:pgMar w:top="1134" w:right="567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4CB"/>
    <w:rsid w:val="000273C3"/>
    <w:rsid w:val="00052D2D"/>
    <w:rsid w:val="000C3629"/>
    <w:rsid w:val="000C6AB7"/>
    <w:rsid w:val="000E73DB"/>
    <w:rsid w:val="001751EB"/>
    <w:rsid w:val="001A1F9F"/>
    <w:rsid w:val="0023474B"/>
    <w:rsid w:val="002640F5"/>
    <w:rsid w:val="002868EA"/>
    <w:rsid w:val="00294299"/>
    <w:rsid w:val="002D660F"/>
    <w:rsid w:val="002F7712"/>
    <w:rsid w:val="003910C5"/>
    <w:rsid w:val="003950F9"/>
    <w:rsid w:val="003D53FA"/>
    <w:rsid w:val="003E18B6"/>
    <w:rsid w:val="00416339"/>
    <w:rsid w:val="00496C0C"/>
    <w:rsid w:val="005C0910"/>
    <w:rsid w:val="005E4A22"/>
    <w:rsid w:val="006004D7"/>
    <w:rsid w:val="006A251F"/>
    <w:rsid w:val="006B5488"/>
    <w:rsid w:val="006E0FE1"/>
    <w:rsid w:val="00722115"/>
    <w:rsid w:val="00757977"/>
    <w:rsid w:val="007E3713"/>
    <w:rsid w:val="00835E53"/>
    <w:rsid w:val="00844F7B"/>
    <w:rsid w:val="008F0BAC"/>
    <w:rsid w:val="00950F94"/>
    <w:rsid w:val="009C0079"/>
    <w:rsid w:val="00A2308D"/>
    <w:rsid w:val="00AC10D8"/>
    <w:rsid w:val="00AC4723"/>
    <w:rsid w:val="00B04A0C"/>
    <w:rsid w:val="00B304CB"/>
    <w:rsid w:val="00B570C8"/>
    <w:rsid w:val="00B734C5"/>
    <w:rsid w:val="00B9024B"/>
    <w:rsid w:val="00BB2E60"/>
    <w:rsid w:val="00C0546C"/>
    <w:rsid w:val="00C0658E"/>
    <w:rsid w:val="00D06D6E"/>
    <w:rsid w:val="00D4356A"/>
    <w:rsid w:val="00D442DA"/>
    <w:rsid w:val="00D8685A"/>
    <w:rsid w:val="00D916F0"/>
    <w:rsid w:val="00D91E6F"/>
    <w:rsid w:val="00DB7A73"/>
    <w:rsid w:val="00E03340"/>
    <w:rsid w:val="00EC4DF8"/>
    <w:rsid w:val="00EC7589"/>
    <w:rsid w:val="00EE0741"/>
    <w:rsid w:val="00F0026F"/>
    <w:rsid w:val="00F42B9A"/>
    <w:rsid w:val="00F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2980"/>
  <w15:chartTrackingRefBased/>
  <w15:docId w15:val="{145A6FC4-5367-40F0-9125-EF798224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97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0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4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4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4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4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4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4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4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04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04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04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04C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5797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msonormalbullet2gif">
    <w:name w:val="msonormalbullet2.gif"/>
    <w:basedOn w:val="a"/>
    <w:qFormat/>
    <w:rsid w:val="00757977"/>
    <w:pPr>
      <w:suppressAutoHyphens w:val="0"/>
      <w:spacing w:before="100" w:beforeAutospacing="1" w:after="100" w:afterAutospacing="1" w:line="240" w:lineRule="auto"/>
    </w:pPr>
    <w:rPr>
      <w:lang w:eastAsia="ru-RU"/>
    </w:rPr>
  </w:style>
  <w:style w:type="table" w:styleId="ad">
    <w:name w:val="Table Grid"/>
    <w:basedOn w:val="a1"/>
    <w:uiPriority w:val="39"/>
    <w:rsid w:val="005E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2072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</dc:creator>
  <cp:keywords/>
  <dc:description/>
  <cp:lastModifiedBy>Upor</cp:lastModifiedBy>
  <cp:revision>16</cp:revision>
  <cp:lastPrinted>2026-03-03T05:51:00Z</cp:lastPrinted>
  <dcterms:created xsi:type="dcterms:W3CDTF">2025-01-27T06:24:00Z</dcterms:created>
  <dcterms:modified xsi:type="dcterms:W3CDTF">2026-03-11T08:12:00Z</dcterms:modified>
</cp:coreProperties>
</file>