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611" w:rsidRPr="004A6E00" w:rsidRDefault="00FE0CAC" w:rsidP="00B91A9C">
      <w:pPr>
        <w:ind w:right="94"/>
        <w:jc w:val="center"/>
        <w:rPr>
          <w:sz w:val="28"/>
          <w:szCs w:val="28"/>
        </w:rPr>
      </w:pPr>
      <w:r w:rsidRPr="004A6E00">
        <w:rPr>
          <w:sz w:val="28"/>
          <w:szCs w:val="28"/>
        </w:rPr>
        <w:t>Заключение</w:t>
      </w:r>
      <w:r w:rsidR="00CB0376" w:rsidRPr="004A6E00">
        <w:rPr>
          <w:sz w:val="28"/>
          <w:szCs w:val="28"/>
        </w:rPr>
        <w:t xml:space="preserve"> </w:t>
      </w:r>
      <w:r w:rsidR="00CB0376" w:rsidRPr="006A321B">
        <w:rPr>
          <w:sz w:val="28"/>
          <w:szCs w:val="28"/>
        </w:rPr>
        <w:t xml:space="preserve">от </w:t>
      </w:r>
      <w:r w:rsidR="006E6770" w:rsidRPr="006A321B">
        <w:rPr>
          <w:sz w:val="28"/>
          <w:szCs w:val="28"/>
        </w:rPr>
        <w:t>14 июля</w:t>
      </w:r>
      <w:r w:rsidR="00660A00" w:rsidRPr="006A321B">
        <w:rPr>
          <w:sz w:val="28"/>
          <w:szCs w:val="28"/>
        </w:rPr>
        <w:t xml:space="preserve"> </w:t>
      </w:r>
      <w:r w:rsidR="00CB0376" w:rsidRPr="006A321B">
        <w:rPr>
          <w:sz w:val="28"/>
          <w:szCs w:val="28"/>
        </w:rPr>
        <w:t>20</w:t>
      </w:r>
      <w:r w:rsidR="002D1D94" w:rsidRPr="006A321B">
        <w:rPr>
          <w:sz w:val="28"/>
          <w:szCs w:val="28"/>
        </w:rPr>
        <w:t>2</w:t>
      </w:r>
      <w:r w:rsidR="007202DF" w:rsidRPr="006A321B">
        <w:rPr>
          <w:sz w:val="28"/>
          <w:szCs w:val="28"/>
        </w:rPr>
        <w:t>5</w:t>
      </w:r>
      <w:r w:rsidR="002D1D94" w:rsidRPr="006A321B">
        <w:rPr>
          <w:sz w:val="28"/>
          <w:szCs w:val="28"/>
        </w:rPr>
        <w:t xml:space="preserve"> </w:t>
      </w:r>
      <w:r w:rsidR="00CB0376" w:rsidRPr="006A321B">
        <w:rPr>
          <w:sz w:val="28"/>
          <w:szCs w:val="28"/>
        </w:rPr>
        <w:t>г</w:t>
      </w:r>
      <w:r w:rsidR="00211889" w:rsidRPr="006A321B">
        <w:rPr>
          <w:sz w:val="28"/>
          <w:szCs w:val="28"/>
        </w:rPr>
        <w:t>.</w:t>
      </w:r>
    </w:p>
    <w:p w:rsidR="001510E4" w:rsidRDefault="009158FA" w:rsidP="00B91A9C">
      <w:pPr>
        <w:jc w:val="center"/>
        <w:rPr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954FE5">
        <w:rPr>
          <w:sz w:val="28"/>
          <w:szCs w:val="28"/>
        </w:rPr>
        <w:t xml:space="preserve">проекта </w:t>
      </w:r>
      <w:r w:rsidR="006F3653">
        <w:rPr>
          <w:sz w:val="28"/>
          <w:szCs w:val="28"/>
        </w:rPr>
        <w:t>постановления «</w:t>
      </w:r>
      <w:r w:rsidR="009E314A" w:rsidRPr="00B8639B">
        <w:rPr>
          <w:sz w:val="28"/>
          <w:szCs w:val="28"/>
        </w:rPr>
        <w:t>О внесении изменений в постановление администрации муниципального образования Павловский район от 28 декабря 2024 г. № 2595 «Об утверждении Порядка предоставлен</w:t>
      </w:r>
      <w:r w:rsidR="009E314A">
        <w:rPr>
          <w:sz w:val="28"/>
          <w:szCs w:val="28"/>
        </w:rPr>
        <w:t xml:space="preserve">ия субсидий гражданам, ведущим </w:t>
      </w:r>
      <w:r w:rsidR="009E314A" w:rsidRPr="00B8639B">
        <w:rPr>
          <w:sz w:val="28"/>
          <w:szCs w:val="28"/>
        </w:rPr>
        <w:t>личное подсобное хозяйство, крестья</w:t>
      </w:r>
      <w:r w:rsidR="009E314A">
        <w:rPr>
          <w:sz w:val="28"/>
          <w:szCs w:val="28"/>
        </w:rPr>
        <w:t xml:space="preserve">нским (фермерским) хозяйствам, </w:t>
      </w:r>
      <w:r w:rsidR="009E314A" w:rsidRPr="00B8639B">
        <w:rPr>
          <w:sz w:val="28"/>
          <w:szCs w:val="28"/>
        </w:rPr>
        <w:t>индивидуальным предпринимателям, осуществляющим деятельность в области сельскохозяйственного производства на территории муниципально</w:t>
      </w:r>
      <w:r w:rsidR="009E314A">
        <w:rPr>
          <w:sz w:val="28"/>
          <w:szCs w:val="28"/>
        </w:rPr>
        <w:t>го образования Павловский район</w:t>
      </w:r>
      <w:r w:rsidR="003B79A8">
        <w:rPr>
          <w:sz w:val="28"/>
          <w:szCs w:val="28"/>
        </w:rPr>
        <w:t>»</w:t>
      </w:r>
      <w:r w:rsidR="00A07789">
        <w:rPr>
          <w:sz w:val="28"/>
          <w:szCs w:val="28"/>
        </w:rPr>
        <w:t>.</w:t>
      </w:r>
    </w:p>
    <w:p w:rsidR="001510E4" w:rsidRDefault="001510E4" w:rsidP="00B91A9C">
      <w:pPr>
        <w:jc w:val="center"/>
        <w:rPr>
          <w:sz w:val="28"/>
          <w:szCs w:val="28"/>
        </w:rPr>
      </w:pPr>
    </w:p>
    <w:p w:rsidR="00B91A9C" w:rsidRDefault="00B91A9C" w:rsidP="00B91A9C">
      <w:pPr>
        <w:jc w:val="center"/>
        <w:rPr>
          <w:sz w:val="28"/>
          <w:szCs w:val="28"/>
        </w:rPr>
      </w:pPr>
    </w:p>
    <w:p w:rsidR="006118F7" w:rsidRDefault="00D670C3" w:rsidP="00B91A9C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Управление </w:t>
      </w:r>
      <w:r w:rsidR="00DA5835" w:rsidRPr="00954FE5">
        <w:rPr>
          <w:sz w:val="28"/>
          <w:szCs w:val="28"/>
        </w:rPr>
        <w:t xml:space="preserve">экономики администрации муниципального образования </w:t>
      </w:r>
      <w:r>
        <w:rPr>
          <w:sz w:val="28"/>
          <w:szCs w:val="28"/>
        </w:rPr>
        <w:t>Павлов</w:t>
      </w:r>
      <w:r w:rsidR="00DA5835" w:rsidRPr="00954FE5">
        <w:rPr>
          <w:sz w:val="28"/>
          <w:szCs w:val="28"/>
        </w:rPr>
        <w:t>ский район</w:t>
      </w:r>
      <w:r w:rsidR="00D63386" w:rsidRPr="00954FE5">
        <w:rPr>
          <w:sz w:val="28"/>
          <w:szCs w:val="28"/>
        </w:rPr>
        <w:t>,</w:t>
      </w:r>
      <w:r w:rsidR="00DA5835" w:rsidRPr="00954FE5">
        <w:rPr>
          <w:sz w:val="28"/>
          <w:szCs w:val="28"/>
        </w:rPr>
        <w:t xml:space="preserve"> как уполномоченный орган по проведению </w:t>
      </w:r>
      <w:r w:rsidR="00DA3753" w:rsidRPr="00954FE5">
        <w:rPr>
          <w:sz w:val="28"/>
          <w:szCs w:val="28"/>
        </w:rPr>
        <w:t xml:space="preserve">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</w:t>
      </w:r>
      <w:r w:rsidR="00653AEF" w:rsidRPr="00954FE5">
        <w:rPr>
          <w:sz w:val="28"/>
          <w:szCs w:val="28"/>
        </w:rPr>
        <w:t>(далее – Уполномоченный орган)</w:t>
      </w:r>
      <w:r w:rsidR="00710892" w:rsidRPr="00954FE5">
        <w:rPr>
          <w:sz w:val="28"/>
          <w:szCs w:val="28"/>
        </w:rPr>
        <w:t>,</w:t>
      </w:r>
      <w:r w:rsidR="00653AEF" w:rsidRPr="00954FE5">
        <w:rPr>
          <w:sz w:val="28"/>
          <w:szCs w:val="28"/>
        </w:rPr>
        <w:t xml:space="preserve"> рассмотрел </w:t>
      </w:r>
      <w:r w:rsidR="00516B94" w:rsidRPr="006A321B">
        <w:rPr>
          <w:sz w:val="28"/>
          <w:szCs w:val="28"/>
        </w:rPr>
        <w:t xml:space="preserve">поступивший </w:t>
      </w:r>
      <w:r w:rsidR="006E6770" w:rsidRPr="006A321B">
        <w:rPr>
          <w:sz w:val="28"/>
          <w:szCs w:val="28"/>
        </w:rPr>
        <w:t>06</w:t>
      </w:r>
      <w:r w:rsidR="00A07789" w:rsidRPr="006A321B">
        <w:rPr>
          <w:sz w:val="28"/>
          <w:szCs w:val="28"/>
        </w:rPr>
        <w:t xml:space="preserve"> </w:t>
      </w:r>
      <w:r w:rsidR="004D7388" w:rsidRPr="006A321B">
        <w:rPr>
          <w:sz w:val="28"/>
          <w:szCs w:val="28"/>
        </w:rPr>
        <w:t>июня</w:t>
      </w:r>
      <w:r w:rsidR="00DA3753" w:rsidRPr="006A321B">
        <w:rPr>
          <w:sz w:val="28"/>
          <w:szCs w:val="28"/>
        </w:rPr>
        <w:t xml:space="preserve"> </w:t>
      </w:r>
      <w:r w:rsidR="004377A7" w:rsidRPr="006A321B">
        <w:rPr>
          <w:sz w:val="28"/>
          <w:szCs w:val="28"/>
        </w:rPr>
        <w:t>2</w:t>
      </w:r>
      <w:r w:rsidR="00516B94" w:rsidRPr="006A321B">
        <w:rPr>
          <w:sz w:val="28"/>
          <w:szCs w:val="28"/>
        </w:rPr>
        <w:t>0</w:t>
      </w:r>
      <w:r w:rsidR="002D1D94" w:rsidRPr="006A321B">
        <w:rPr>
          <w:sz w:val="28"/>
          <w:szCs w:val="28"/>
        </w:rPr>
        <w:t>2</w:t>
      </w:r>
      <w:r w:rsidR="004D7388" w:rsidRPr="006A321B">
        <w:rPr>
          <w:sz w:val="28"/>
          <w:szCs w:val="28"/>
        </w:rPr>
        <w:t>5</w:t>
      </w:r>
      <w:r w:rsidR="00516B94" w:rsidRPr="006A321B">
        <w:rPr>
          <w:sz w:val="28"/>
          <w:szCs w:val="28"/>
        </w:rPr>
        <w:t xml:space="preserve"> г</w:t>
      </w:r>
      <w:r w:rsidR="007B2D20" w:rsidRPr="006A321B">
        <w:rPr>
          <w:sz w:val="28"/>
          <w:szCs w:val="28"/>
        </w:rPr>
        <w:t>.</w:t>
      </w:r>
      <w:r w:rsidR="00516B94" w:rsidRPr="006A321B">
        <w:rPr>
          <w:sz w:val="28"/>
          <w:szCs w:val="28"/>
        </w:rPr>
        <w:t xml:space="preserve"> </w:t>
      </w:r>
      <w:r w:rsidR="00D93377" w:rsidRPr="006A321B">
        <w:rPr>
          <w:sz w:val="28"/>
          <w:szCs w:val="28"/>
        </w:rPr>
        <w:t xml:space="preserve">проект </w:t>
      </w:r>
      <w:r w:rsidR="006F3653" w:rsidRPr="006A321B">
        <w:rPr>
          <w:sz w:val="28"/>
          <w:szCs w:val="28"/>
        </w:rPr>
        <w:t>постановления «</w:t>
      </w:r>
      <w:r w:rsidR="009E314A" w:rsidRPr="006A321B">
        <w:rPr>
          <w:sz w:val="28"/>
          <w:szCs w:val="28"/>
        </w:rPr>
        <w:t>О внесении изменений в постановление администрации муниципального</w:t>
      </w:r>
      <w:r w:rsidR="009E314A" w:rsidRPr="00B8639B">
        <w:rPr>
          <w:sz w:val="28"/>
          <w:szCs w:val="28"/>
        </w:rPr>
        <w:t xml:space="preserve"> образования Павловский район от 28 декабря 2024 г. № 2595 «Об утверждении Порядка предоставлен</w:t>
      </w:r>
      <w:r w:rsidR="009E314A">
        <w:rPr>
          <w:sz w:val="28"/>
          <w:szCs w:val="28"/>
        </w:rPr>
        <w:t xml:space="preserve">ия субсидий гражданам, ведущим </w:t>
      </w:r>
      <w:r w:rsidR="009E314A" w:rsidRPr="00B8639B">
        <w:rPr>
          <w:sz w:val="28"/>
          <w:szCs w:val="28"/>
        </w:rPr>
        <w:t>личное подсобное хозяйство, крестья</w:t>
      </w:r>
      <w:r w:rsidR="009E314A">
        <w:rPr>
          <w:sz w:val="28"/>
          <w:szCs w:val="28"/>
        </w:rPr>
        <w:t xml:space="preserve">нским (фермерским) хозяйствам, </w:t>
      </w:r>
      <w:r w:rsidR="009E314A" w:rsidRPr="00B8639B">
        <w:rPr>
          <w:sz w:val="28"/>
          <w:szCs w:val="28"/>
        </w:rPr>
        <w:t>индивидуальным предпринимателям, осуществляющим деятельность в области сельскохозяйственного производства на территории муниципально</w:t>
      </w:r>
      <w:r w:rsidR="009E314A">
        <w:rPr>
          <w:sz w:val="28"/>
          <w:szCs w:val="28"/>
        </w:rPr>
        <w:t>го образования Павловский район</w:t>
      </w:r>
      <w:r w:rsidR="003B79A8">
        <w:rPr>
          <w:sz w:val="28"/>
          <w:szCs w:val="28"/>
        </w:rPr>
        <w:t>»</w:t>
      </w:r>
      <w:r w:rsidR="006118F7">
        <w:rPr>
          <w:sz w:val="28"/>
        </w:rPr>
        <w:t xml:space="preserve">, направленный </w:t>
      </w:r>
      <w:r w:rsidR="00A07789">
        <w:rPr>
          <w:sz w:val="28"/>
        </w:rPr>
        <w:t>отделом сельского хозяйства</w:t>
      </w:r>
      <w:r w:rsidR="006118F7">
        <w:rPr>
          <w:sz w:val="28"/>
        </w:rPr>
        <w:t xml:space="preserve"> администрации муниципального образования Павловский район для подготовки настоящего Заключения.</w:t>
      </w:r>
    </w:p>
    <w:p w:rsidR="0059550A" w:rsidRPr="002F684A" w:rsidRDefault="00653AEF" w:rsidP="00B91A9C">
      <w:pPr>
        <w:ind w:firstLine="709"/>
        <w:jc w:val="both"/>
        <w:rPr>
          <w:bCs/>
          <w:sz w:val="28"/>
          <w:szCs w:val="28"/>
        </w:rPr>
      </w:pPr>
      <w:r w:rsidRPr="00954FE5">
        <w:rPr>
          <w:sz w:val="28"/>
          <w:szCs w:val="28"/>
        </w:rPr>
        <w:t xml:space="preserve">В соответствии с </w:t>
      </w:r>
      <w:r w:rsidR="00DA3753" w:rsidRPr="00954FE5">
        <w:rPr>
          <w:sz w:val="28"/>
          <w:szCs w:val="28"/>
        </w:rPr>
        <w:t xml:space="preserve">Порядком проведения оценки регулирующего воздействия проектов муниципальных нормативных правовых актов муниципального образования </w:t>
      </w:r>
      <w:r w:rsidR="00847D7D">
        <w:rPr>
          <w:sz w:val="28"/>
          <w:szCs w:val="28"/>
        </w:rPr>
        <w:t>Павло</w:t>
      </w:r>
      <w:r w:rsidR="00DA3753" w:rsidRPr="00954FE5">
        <w:rPr>
          <w:sz w:val="28"/>
          <w:szCs w:val="28"/>
        </w:rPr>
        <w:t>вский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</w:t>
      </w:r>
      <w:r w:rsidR="00FD6045">
        <w:rPr>
          <w:sz w:val="28"/>
          <w:szCs w:val="28"/>
        </w:rPr>
        <w:t xml:space="preserve"> экономической деятельности</w:t>
      </w:r>
      <w:r w:rsidR="00227F88">
        <w:rPr>
          <w:sz w:val="28"/>
          <w:szCs w:val="28"/>
        </w:rPr>
        <w:t>,</w:t>
      </w:r>
      <w:r w:rsidR="00FD6045">
        <w:rPr>
          <w:sz w:val="28"/>
          <w:szCs w:val="28"/>
        </w:rPr>
        <w:t xml:space="preserve"> </w:t>
      </w:r>
      <w:r w:rsidR="00227F88">
        <w:rPr>
          <w:sz w:val="28"/>
          <w:szCs w:val="28"/>
        </w:rPr>
        <w:t xml:space="preserve">утвержденным постановлением администрации муниципального образования Павловский район </w:t>
      </w:r>
      <w:r w:rsidR="009F12F4">
        <w:rPr>
          <w:sz w:val="28"/>
          <w:szCs w:val="28"/>
        </w:rPr>
        <w:t>от 11 октября 2021г. (в редакции постановления администрации муниципального образования Павловский район от 19 апреля 2023г. №617)</w:t>
      </w:r>
      <w:r w:rsidR="00227F88">
        <w:rPr>
          <w:sz w:val="28"/>
          <w:szCs w:val="28"/>
        </w:rPr>
        <w:t xml:space="preserve"> п</w:t>
      </w:r>
      <w:r w:rsidR="00242F28" w:rsidRPr="00954FE5">
        <w:rPr>
          <w:sz w:val="28"/>
          <w:szCs w:val="28"/>
        </w:rPr>
        <w:t xml:space="preserve">роект </w:t>
      </w:r>
      <w:r w:rsidR="002768B4" w:rsidRPr="00954FE5">
        <w:rPr>
          <w:sz w:val="28"/>
          <w:szCs w:val="28"/>
        </w:rPr>
        <w:t>подлежит проведению оценк</w:t>
      </w:r>
      <w:r w:rsidR="00813A4F" w:rsidRPr="00954FE5">
        <w:rPr>
          <w:sz w:val="28"/>
          <w:szCs w:val="28"/>
        </w:rPr>
        <w:t>и</w:t>
      </w:r>
      <w:r w:rsidR="002768B4" w:rsidRPr="00954FE5">
        <w:rPr>
          <w:sz w:val="28"/>
          <w:szCs w:val="28"/>
        </w:rPr>
        <w:t xml:space="preserve"> регулирующего воздейс</w:t>
      </w:r>
      <w:r w:rsidR="00813A4F" w:rsidRPr="00954FE5">
        <w:rPr>
          <w:sz w:val="28"/>
          <w:szCs w:val="28"/>
        </w:rPr>
        <w:t>т</w:t>
      </w:r>
      <w:r w:rsidR="002768B4" w:rsidRPr="00954FE5">
        <w:rPr>
          <w:sz w:val="28"/>
          <w:szCs w:val="28"/>
        </w:rPr>
        <w:t>вия.</w:t>
      </w:r>
    </w:p>
    <w:p w:rsidR="00AA175E" w:rsidRPr="00692896" w:rsidRDefault="00EF5238" w:rsidP="00B91A9C">
      <w:pPr>
        <w:ind w:firstLine="709"/>
        <w:jc w:val="both"/>
        <w:rPr>
          <w:sz w:val="28"/>
          <w:szCs w:val="28"/>
        </w:rPr>
      </w:pPr>
      <w:r w:rsidRPr="00954FE5">
        <w:rPr>
          <w:sz w:val="28"/>
          <w:szCs w:val="28"/>
        </w:rPr>
        <w:t xml:space="preserve">Проект содержит положения, имеющие </w:t>
      </w:r>
      <w:r w:rsidR="00AA175E">
        <w:rPr>
          <w:sz w:val="28"/>
          <w:szCs w:val="28"/>
        </w:rPr>
        <w:t>среднюю</w:t>
      </w:r>
      <w:r w:rsidR="00AA175E" w:rsidRPr="00954FE5">
        <w:rPr>
          <w:sz w:val="28"/>
          <w:szCs w:val="28"/>
        </w:rPr>
        <w:t xml:space="preserve"> </w:t>
      </w:r>
      <w:r w:rsidRPr="00954FE5">
        <w:rPr>
          <w:sz w:val="28"/>
          <w:szCs w:val="28"/>
        </w:rPr>
        <w:t>степень регулирующего воздействия</w:t>
      </w:r>
      <w:r w:rsidR="005D6545" w:rsidRPr="00954FE5">
        <w:rPr>
          <w:sz w:val="28"/>
          <w:szCs w:val="28"/>
        </w:rPr>
        <w:t>.</w:t>
      </w:r>
    </w:p>
    <w:p w:rsidR="00AA175E" w:rsidRDefault="00AA175E" w:rsidP="00B91A9C">
      <w:pPr>
        <w:ind w:firstLine="709"/>
        <w:jc w:val="both"/>
        <w:rPr>
          <w:sz w:val="28"/>
          <w:szCs w:val="28"/>
        </w:rPr>
      </w:pPr>
      <w:r w:rsidRPr="00AA60AC">
        <w:rPr>
          <w:sz w:val="28"/>
          <w:szCs w:val="28"/>
        </w:rPr>
        <w:t>Проект муниципального нормативного правового акта содержит положения, изменяющие ранее предусмотренные муниципальными нормативными правовыми актами муниципального образования Павловский район, обязанности для субъектов предпринимательской и иной экономической деятельности.</w:t>
      </w:r>
    </w:p>
    <w:p w:rsidR="00242F28" w:rsidRPr="00954FE5" w:rsidRDefault="00242F28" w:rsidP="00B91A9C">
      <w:pPr>
        <w:ind w:firstLine="709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954FE5">
        <w:rPr>
          <w:rFonts w:eastAsiaTheme="minorEastAsia"/>
          <w:sz w:val="28"/>
          <w:szCs w:val="28"/>
        </w:rPr>
        <w:t>П</w:t>
      </w:r>
      <w:r w:rsidRPr="00954FE5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954FE5" w:rsidRDefault="00E40D34" w:rsidP="00B91A9C">
      <w:pPr>
        <w:ind w:firstLine="709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954FE5" w:rsidRDefault="004D771F" w:rsidP="00B91A9C">
      <w:pPr>
        <w:ind w:firstLine="709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954FE5">
        <w:rPr>
          <w:rFonts w:eastAsiaTheme="minorEastAsia"/>
          <w:sz w:val="28"/>
          <w:szCs w:val="28"/>
        </w:rPr>
        <w:t xml:space="preserve"> </w:t>
      </w:r>
      <w:r w:rsidRPr="00954FE5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954FE5">
        <w:rPr>
          <w:rFonts w:eastAsiaTheme="minorEastAsia"/>
          <w:sz w:val="28"/>
          <w:szCs w:val="28"/>
        </w:rPr>
        <w:t xml:space="preserve">регулирующим органом </w:t>
      </w:r>
      <w:r w:rsidRPr="00954FE5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</w:t>
      </w:r>
      <w:r w:rsidRPr="00954FE5">
        <w:rPr>
          <w:rFonts w:eastAsiaTheme="minorEastAsia"/>
          <w:sz w:val="28"/>
          <w:szCs w:val="28"/>
        </w:rPr>
        <w:lastRenderedPageBreak/>
        <w:t xml:space="preserve">дения процедуры оценки регулирующего воздействия правовым регулированием рассматриваемой сферы общественных отношений. </w:t>
      </w:r>
    </w:p>
    <w:p w:rsidR="003323C1" w:rsidRPr="007F2250" w:rsidRDefault="00B34005" w:rsidP="00B91A9C">
      <w:pPr>
        <w:ind w:firstLine="709"/>
        <w:jc w:val="both"/>
        <w:rPr>
          <w:sz w:val="28"/>
        </w:rPr>
      </w:pPr>
      <w:r w:rsidRPr="00954FE5">
        <w:rPr>
          <w:sz w:val="28"/>
          <w:szCs w:val="28"/>
        </w:rPr>
        <w:t>Р</w:t>
      </w:r>
      <w:r w:rsidR="00722999" w:rsidRPr="00954FE5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954FE5">
        <w:rPr>
          <w:sz w:val="28"/>
          <w:szCs w:val="28"/>
        </w:rPr>
        <w:t xml:space="preserve"> принятие </w:t>
      </w:r>
      <w:r w:rsidR="006F3653">
        <w:rPr>
          <w:sz w:val="28"/>
          <w:szCs w:val="28"/>
        </w:rPr>
        <w:t xml:space="preserve">постановления </w:t>
      </w:r>
      <w:r w:rsidR="00597927">
        <w:rPr>
          <w:sz w:val="28"/>
          <w:szCs w:val="28"/>
        </w:rPr>
        <w:t>«</w:t>
      </w:r>
      <w:r w:rsidR="009E314A" w:rsidRPr="00B8639B">
        <w:rPr>
          <w:sz w:val="28"/>
          <w:szCs w:val="28"/>
        </w:rPr>
        <w:t>О внесении изменений в постановление администрации муниципального образования Павловский район от 28 декабря 2024 г. № 2595 «Об утверждении Порядка предоставлен</w:t>
      </w:r>
      <w:r w:rsidR="009E314A">
        <w:rPr>
          <w:sz w:val="28"/>
          <w:szCs w:val="28"/>
        </w:rPr>
        <w:t xml:space="preserve">ия субсидий гражданам, ведущим </w:t>
      </w:r>
      <w:r w:rsidR="009E314A" w:rsidRPr="00B8639B">
        <w:rPr>
          <w:sz w:val="28"/>
          <w:szCs w:val="28"/>
        </w:rPr>
        <w:t>личное подсобное хозяйство, крестья</w:t>
      </w:r>
      <w:r w:rsidR="009E314A">
        <w:rPr>
          <w:sz w:val="28"/>
          <w:szCs w:val="28"/>
        </w:rPr>
        <w:t xml:space="preserve">нским (фермерским) хозяйствам, </w:t>
      </w:r>
      <w:r w:rsidR="009E314A" w:rsidRPr="00B8639B">
        <w:rPr>
          <w:sz w:val="28"/>
          <w:szCs w:val="28"/>
        </w:rPr>
        <w:t>индивидуальным предпринимателям, осуществляющим деятельность в области сельскохозяйственного производства на территории муниципально</w:t>
      </w:r>
      <w:r w:rsidR="009E314A">
        <w:rPr>
          <w:sz w:val="28"/>
          <w:szCs w:val="28"/>
        </w:rPr>
        <w:t>го образования Павловский район</w:t>
      </w:r>
      <w:r w:rsidR="00597927">
        <w:rPr>
          <w:sz w:val="28"/>
          <w:szCs w:val="28"/>
        </w:rPr>
        <w:t>».</w:t>
      </w:r>
    </w:p>
    <w:p w:rsidR="00BD6D89" w:rsidRPr="00954FE5" w:rsidRDefault="00722999" w:rsidP="00B91A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954FE5" w:rsidRDefault="00BD6D89" w:rsidP="00B91A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954FE5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954FE5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954FE5">
        <w:rPr>
          <w:rFonts w:ascii="Times New Roman" w:hAnsi="Times New Roman" w:cs="Times New Roman"/>
          <w:sz w:val="28"/>
          <w:szCs w:val="28"/>
        </w:rPr>
        <w:t>ой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954FE5">
        <w:rPr>
          <w:rFonts w:ascii="Times New Roman" w:hAnsi="Times New Roman" w:cs="Times New Roman"/>
          <w:sz w:val="28"/>
          <w:szCs w:val="28"/>
        </w:rPr>
        <w:t>и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954FE5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954FE5" w:rsidRDefault="000A0A25" w:rsidP="00B91A9C">
      <w:pPr>
        <w:ind w:firstLine="709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954FE5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954FE5">
        <w:rPr>
          <w:rFonts w:eastAsiaTheme="minorEastAsia"/>
          <w:sz w:val="28"/>
          <w:szCs w:val="28"/>
        </w:rPr>
        <w:t>основанн</w:t>
      </w:r>
      <w:r w:rsidR="00FC22E3" w:rsidRPr="00954FE5">
        <w:rPr>
          <w:rFonts w:eastAsiaTheme="minorEastAsia"/>
          <w:sz w:val="28"/>
          <w:szCs w:val="28"/>
        </w:rPr>
        <w:t>ого</w:t>
      </w:r>
      <w:r w:rsidRPr="00954FE5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</w:t>
      </w:r>
      <w:r w:rsidR="00AA175E">
        <w:rPr>
          <w:rFonts w:eastAsiaTheme="minorEastAsia"/>
          <w:sz w:val="28"/>
          <w:szCs w:val="28"/>
        </w:rPr>
        <w:t>о следующее:</w:t>
      </w:r>
    </w:p>
    <w:p w:rsidR="001969AA" w:rsidRPr="00954FE5" w:rsidRDefault="0098698D" w:rsidP="00B91A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954FE5">
        <w:rPr>
          <w:rFonts w:ascii="Times New Roman" w:hAnsi="Times New Roman" w:cs="Times New Roman"/>
          <w:sz w:val="28"/>
          <w:szCs w:val="28"/>
        </w:rPr>
        <w:t>п</w:t>
      </w:r>
      <w:r w:rsidR="00A513C3" w:rsidRPr="00954FE5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954FE5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6F3653">
        <w:rPr>
          <w:rFonts w:ascii="Times New Roman" w:hAnsi="Times New Roman" w:cs="Times New Roman"/>
          <w:sz w:val="28"/>
          <w:szCs w:val="28"/>
        </w:rPr>
        <w:t>;</w:t>
      </w:r>
      <w:r w:rsidR="009F12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927" w:rsidRDefault="0083465E" w:rsidP="00B91A9C">
      <w:pPr>
        <w:ind w:firstLine="709"/>
        <w:jc w:val="both"/>
        <w:rPr>
          <w:sz w:val="28"/>
          <w:szCs w:val="28"/>
        </w:rPr>
      </w:pPr>
      <w:r w:rsidRPr="00954FE5">
        <w:rPr>
          <w:sz w:val="28"/>
          <w:szCs w:val="28"/>
        </w:rPr>
        <w:tab/>
      </w:r>
      <w:r w:rsidR="0098698D" w:rsidRPr="00954FE5">
        <w:rPr>
          <w:sz w:val="28"/>
          <w:szCs w:val="28"/>
        </w:rPr>
        <w:t xml:space="preserve">2. </w:t>
      </w:r>
      <w:r w:rsidR="00A513C3" w:rsidRPr="00954FE5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954FE5">
        <w:rPr>
          <w:sz w:val="28"/>
          <w:szCs w:val="28"/>
        </w:rPr>
        <w:t>вания:</w:t>
      </w:r>
      <w:r w:rsidR="0016381C">
        <w:rPr>
          <w:sz w:val="28"/>
          <w:szCs w:val="28"/>
        </w:rPr>
        <w:t xml:space="preserve"> </w:t>
      </w:r>
    </w:p>
    <w:p w:rsidR="00AA175E" w:rsidRDefault="00AA175E" w:rsidP="00B91A9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заявители:</w:t>
      </w:r>
    </w:p>
    <w:p w:rsidR="00AA175E" w:rsidRPr="004C4D34" w:rsidRDefault="00AA175E" w:rsidP="00B91A9C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4C4D34">
        <w:rPr>
          <w:rFonts w:eastAsia="Calibri"/>
          <w:sz w:val="28"/>
          <w:szCs w:val="28"/>
        </w:rPr>
        <w:t>граждане, зарегистрированные на территории Краснодарского края и ведущие личное подсобное хозяйство на земельном участке, расположенном на территории муниципального образования Павловский район в соответствии с Федеральным законом от 7 июля 2003 г. № 112-ФЗ «О личном подсобном хозяйстве», не перешедшие на специальный</w:t>
      </w:r>
      <w:r w:rsidRPr="004C4D34">
        <w:rPr>
          <w:rFonts w:eastAsia="Calibri"/>
          <w:color w:val="000000"/>
          <w:sz w:val="28"/>
          <w:szCs w:val="28"/>
        </w:rPr>
        <w:t xml:space="preserve"> налоговый режим «налог на профессиональный доход» (далее - ЛПХ);</w:t>
      </w:r>
    </w:p>
    <w:p w:rsidR="00AA175E" w:rsidRPr="004C4D34" w:rsidRDefault="00AA175E" w:rsidP="00B91A9C">
      <w:pPr>
        <w:ind w:firstLine="709"/>
        <w:jc w:val="both"/>
        <w:rPr>
          <w:rFonts w:eastAsia="Calibri"/>
          <w:sz w:val="28"/>
          <w:szCs w:val="28"/>
        </w:rPr>
      </w:pPr>
      <w:r w:rsidRPr="004C4D34">
        <w:rPr>
          <w:rFonts w:eastAsia="Calibri"/>
          <w:sz w:val="28"/>
          <w:szCs w:val="28"/>
        </w:rPr>
        <w:t>граждане, зарегистрированные на территории Краснодарского края и ведущие личное подсобное хозяйство на земельном участке, расположенном на территории муниципального образования Павловский район в соответствии с Федеральным законом от 7 июля 2003 г. № 112-ФЗ «О личном подсобном хозяйстве», перешедшие на специальный налоговый режим «налог на профессиональный доход» (далее – ЛПХ, применяющие специальный налоговый режим «Налог на профессиональный доход»);</w:t>
      </w:r>
    </w:p>
    <w:p w:rsidR="00AA175E" w:rsidRPr="004C4D34" w:rsidRDefault="00AA175E" w:rsidP="00B91A9C">
      <w:pPr>
        <w:ind w:firstLine="709"/>
        <w:jc w:val="both"/>
        <w:rPr>
          <w:rFonts w:eastAsia="Calibri"/>
          <w:sz w:val="28"/>
          <w:szCs w:val="28"/>
        </w:rPr>
      </w:pPr>
      <w:r w:rsidRPr="004C4D34">
        <w:rPr>
          <w:rFonts w:eastAsia="Calibri"/>
          <w:sz w:val="28"/>
          <w:szCs w:val="28"/>
        </w:rPr>
        <w:t>индивидуальные предприниматели главы крестьянских (фермерских) хозяйств (созданные в соответствии с Федеральным законом от 11 июня 2003 г. № 74-ФЗ «О крестьянском (фермерском) хозяйстве)», зарегистрированные на территории Краснодарского края и осуществляющие деятельность в области производства сельскохозяйственной продукции на территории муниципального образования Павловский район (далее - КФХ);</w:t>
      </w:r>
    </w:p>
    <w:p w:rsidR="00AA175E" w:rsidRPr="004C4D34" w:rsidRDefault="00AA175E" w:rsidP="00B91A9C">
      <w:pPr>
        <w:ind w:firstLine="709"/>
        <w:jc w:val="both"/>
        <w:rPr>
          <w:rFonts w:eastAsia="Calibri"/>
          <w:sz w:val="28"/>
          <w:szCs w:val="28"/>
        </w:rPr>
      </w:pPr>
      <w:r w:rsidRPr="004C4D34">
        <w:rPr>
          <w:rFonts w:eastAsia="Calibri"/>
          <w:sz w:val="28"/>
          <w:szCs w:val="28"/>
        </w:rPr>
        <w:t>индивидуальные предприниматели, являющиеся сельскохозяйственными товаропроизводителями, отвечающие требованиям Федерального закона от     29 декабря 2006 г. № 264-ФЗ «О развитии сельского хозяйства», и осуществляющие деятельность в области производства сельскохозяйственной продукции на территории муниципального образования Павловский район (далее - ИП);</w:t>
      </w:r>
    </w:p>
    <w:p w:rsidR="00AA175E" w:rsidRPr="004C4D34" w:rsidRDefault="00AA175E" w:rsidP="00B91A9C">
      <w:pPr>
        <w:ind w:firstLine="709"/>
        <w:jc w:val="both"/>
        <w:rPr>
          <w:rFonts w:eastAsia="Calibri"/>
          <w:sz w:val="28"/>
          <w:szCs w:val="28"/>
        </w:rPr>
      </w:pPr>
      <w:r w:rsidRPr="004C4D34">
        <w:rPr>
          <w:rFonts w:eastAsia="Calibri"/>
          <w:sz w:val="28"/>
          <w:szCs w:val="28"/>
        </w:rPr>
        <w:lastRenderedPageBreak/>
        <w:t>индивидуальные предприниматели, зарегистрированные и осуществляющие свою деятельность менее одного года и имеющие соответствующий вид деятельности в соответствии с Общероссийским классификатором по видам экономической деятельности (ОКПД2) ОК 034-2014 (КПЕС 2008) - Раздел А «Продукция сельского, лесного и рыбного хозяйства», зарегистрированные на территории Краснодарского края и осуществляющие деятельность на территории муниципального образования Павловский район (далее – ИП).</w:t>
      </w:r>
    </w:p>
    <w:p w:rsidR="00AA175E" w:rsidRPr="00080097" w:rsidRDefault="00AA175E" w:rsidP="00B91A9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</w:t>
      </w:r>
      <w:r w:rsidRPr="004C4D34">
        <w:rPr>
          <w:rFonts w:eastAsia="Calibri"/>
          <w:sz w:val="28"/>
          <w:szCs w:val="28"/>
        </w:rPr>
        <w:t xml:space="preserve">получатели субсидии – заявители, прошедшие отбор и заключившие соглашение о </w:t>
      </w:r>
      <w:r w:rsidRPr="00080097">
        <w:rPr>
          <w:rFonts w:eastAsia="Calibri"/>
          <w:sz w:val="28"/>
          <w:szCs w:val="28"/>
        </w:rPr>
        <w:t>предоставлении субсидии с уполномоченным органом в соответствии с типовой формой, утвержденной приказом финансового управления администрации муниципального образования Павловский район.</w:t>
      </w:r>
    </w:p>
    <w:p w:rsidR="00AA175E" w:rsidRPr="00080097" w:rsidRDefault="0098698D" w:rsidP="00B91A9C">
      <w:pPr>
        <w:ind w:firstLine="709"/>
        <w:jc w:val="both"/>
        <w:rPr>
          <w:sz w:val="28"/>
          <w:szCs w:val="28"/>
        </w:rPr>
      </w:pPr>
      <w:r w:rsidRPr="00080097">
        <w:rPr>
          <w:sz w:val="28"/>
          <w:szCs w:val="28"/>
        </w:rPr>
        <w:t xml:space="preserve">3. </w:t>
      </w:r>
      <w:r w:rsidR="00F40A47" w:rsidRPr="00080097">
        <w:rPr>
          <w:sz w:val="28"/>
          <w:szCs w:val="28"/>
        </w:rPr>
        <w:t>К</w:t>
      </w:r>
      <w:r w:rsidR="00B66716" w:rsidRPr="00080097">
        <w:rPr>
          <w:sz w:val="28"/>
          <w:szCs w:val="28"/>
        </w:rPr>
        <w:t>оличественн</w:t>
      </w:r>
      <w:r w:rsidR="00F128D6" w:rsidRPr="00080097">
        <w:rPr>
          <w:sz w:val="28"/>
          <w:szCs w:val="28"/>
        </w:rPr>
        <w:t>ая</w:t>
      </w:r>
      <w:r w:rsidR="00B66716" w:rsidRPr="00080097">
        <w:rPr>
          <w:sz w:val="28"/>
          <w:szCs w:val="28"/>
        </w:rPr>
        <w:t xml:space="preserve"> оценк</w:t>
      </w:r>
      <w:r w:rsidR="00F128D6" w:rsidRPr="00080097">
        <w:rPr>
          <w:sz w:val="28"/>
          <w:szCs w:val="28"/>
        </w:rPr>
        <w:t>а</w:t>
      </w:r>
      <w:r w:rsidR="00B66716" w:rsidRPr="00080097">
        <w:rPr>
          <w:sz w:val="28"/>
          <w:szCs w:val="28"/>
        </w:rPr>
        <w:t xml:space="preserve"> </w:t>
      </w:r>
      <w:r w:rsidR="006F33E6" w:rsidRPr="00080097">
        <w:rPr>
          <w:sz w:val="28"/>
          <w:szCs w:val="28"/>
        </w:rPr>
        <w:t>участников</w:t>
      </w:r>
      <w:r w:rsidR="0016381C" w:rsidRPr="00080097">
        <w:rPr>
          <w:sz w:val="28"/>
          <w:szCs w:val="28"/>
        </w:rPr>
        <w:t xml:space="preserve">: </w:t>
      </w:r>
      <w:r w:rsidR="00AA175E" w:rsidRPr="00080097">
        <w:rPr>
          <w:sz w:val="28"/>
          <w:szCs w:val="28"/>
        </w:rPr>
        <w:t>На территории Павловского района 11 крупных сельхозпредприятий, 317 КФХ и 25,49 тысяч единиц ЛПХ.</w:t>
      </w:r>
    </w:p>
    <w:p w:rsidR="00AA175E" w:rsidRDefault="00AA175E" w:rsidP="00B91A9C">
      <w:pPr>
        <w:ind w:firstLine="709"/>
        <w:jc w:val="both"/>
        <w:rPr>
          <w:sz w:val="28"/>
          <w:szCs w:val="28"/>
        </w:rPr>
      </w:pPr>
      <w:r w:rsidRPr="00080097">
        <w:rPr>
          <w:sz w:val="28"/>
          <w:szCs w:val="28"/>
        </w:rPr>
        <w:t>За 2024 год субсидии получили: 4 КФХ, 2 ИП, 10 самозанятых граждан</w:t>
      </w:r>
      <w:r w:rsidR="00427B02" w:rsidRPr="00080097">
        <w:rPr>
          <w:sz w:val="28"/>
          <w:szCs w:val="28"/>
        </w:rPr>
        <w:t>.</w:t>
      </w:r>
    </w:p>
    <w:p w:rsidR="00B66716" w:rsidRDefault="0098698D" w:rsidP="00B91A9C">
      <w:pPr>
        <w:ind w:firstLine="709"/>
        <w:jc w:val="both"/>
        <w:rPr>
          <w:sz w:val="28"/>
          <w:szCs w:val="28"/>
        </w:rPr>
      </w:pPr>
      <w:r w:rsidRPr="00954FE5">
        <w:rPr>
          <w:sz w:val="28"/>
          <w:szCs w:val="28"/>
        </w:rPr>
        <w:t xml:space="preserve">4. </w:t>
      </w:r>
      <w:r w:rsidR="00F40A47">
        <w:rPr>
          <w:sz w:val="28"/>
          <w:szCs w:val="28"/>
        </w:rPr>
        <w:t>Ц</w:t>
      </w:r>
      <w:r w:rsidR="00B66716" w:rsidRPr="00954FE5">
        <w:rPr>
          <w:sz w:val="28"/>
          <w:szCs w:val="28"/>
        </w:rPr>
        <w:t>ел</w:t>
      </w:r>
      <w:r w:rsidR="00184E7E" w:rsidRPr="00954FE5">
        <w:rPr>
          <w:sz w:val="28"/>
          <w:szCs w:val="28"/>
        </w:rPr>
        <w:t>ь</w:t>
      </w:r>
      <w:r w:rsidR="00B66716" w:rsidRPr="00954FE5">
        <w:rPr>
          <w:sz w:val="28"/>
          <w:szCs w:val="28"/>
        </w:rPr>
        <w:t xml:space="preserve"> предлагаемого </w:t>
      </w:r>
      <w:r w:rsidR="00184E7E" w:rsidRPr="00954FE5">
        <w:rPr>
          <w:sz w:val="28"/>
          <w:szCs w:val="28"/>
        </w:rPr>
        <w:t>проектом правового регулирования определена объективно</w:t>
      </w:r>
      <w:r w:rsidR="00EF7EA8">
        <w:rPr>
          <w:sz w:val="28"/>
          <w:szCs w:val="28"/>
        </w:rPr>
        <w:t>;</w:t>
      </w:r>
    </w:p>
    <w:p w:rsidR="00EF7EA8" w:rsidRPr="00080097" w:rsidRDefault="00EF7EA8" w:rsidP="00B91A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достижения </w:t>
      </w:r>
      <w:r w:rsidRPr="00080097">
        <w:rPr>
          <w:rFonts w:ascii="Times New Roman" w:hAnsi="Times New Roman" w:cs="Times New Roman"/>
          <w:sz w:val="28"/>
          <w:szCs w:val="28"/>
        </w:rPr>
        <w:t xml:space="preserve">заявленных целей: с даты вступления в силу </w:t>
      </w:r>
      <w:r w:rsidR="0016381C" w:rsidRPr="00080097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08009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Павловский район, </w:t>
      </w:r>
      <w:r w:rsidR="00080097" w:rsidRPr="00080097">
        <w:rPr>
          <w:rFonts w:ascii="Times New Roman" w:hAnsi="Times New Roman" w:cs="Times New Roman"/>
          <w:sz w:val="28"/>
          <w:szCs w:val="28"/>
        </w:rPr>
        <w:t>периодичность мониторинга достижения целей ежегодно, по мере возникновения необходимости</w:t>
      </w:r>
      <w:r w:rsidRPr="00080097">
        <w:rPr>
          <w:rFonts w:ascii="Times New Roman" w:hAnsi="Times New Roman" w:cs="Times New Roman"/>
          <w:sz w:val="28"/>
          <w:szCs w:val="28"/>
        </w:rPr>
        <w:t>;</w:t>
      </w:r>
    </w:p>
    <w:p w:rsidR="00EF7EA8" w:rsidRDefault="00EF7EA8" w:rsidP="00B91A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097">
        <w:rPr>
          <w:rFonts w:ascii="Times New Roman" w:hAnsi="Times New Roman" w:cs="Times New Roman"/>
          <w:sz w:val="28"/>
          <w:szCs w:val="28"/>
        </w:rPr>
        <w:t>Дополнительных расходов местного бюджета (бюджета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Павловский район), связанных с введением предлагаемого правового регулирования, </w:t>
      </w:r>
      <w:r w:rsidR="00B2545A">
        <w:rPr>
          <w:rFonts w:ascii="Times New Roman" w:hAnsi="Times New Roman" w:cs="Times New Roman"/>
          <w:sz w:val="28"/>
          <w:szCs w:val="28"/>
        </w:rPr>
        <w:t>не предполагается;</w:t>
      </w:r>
    </w:p>
    <w:p w:rsidR="00B2545A" w:rsidRPr="00954FE5" w:rsidRDefault="00B2545A" w:rsidP="00B91A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регулирования- отсутствуют.</w:t>
      </w:r>
    </w:p>
    <w:p w:rsidR="00B03A55" w:rsidRPr="00954FE5" w:rsidRDefault="00B03A55" w:rsidP="00B91A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D88">
        <w:rPr>
          <w:rFonts w:ascii="Times New Roman" w:hAnsi="Times New Roman" w:cs="Times New Roman"/>
          <w:sz w:val="28"/>
          <w:szCs w:val="28"/>
          <w:highlight w:val="yellow"/>
        </w:rPr>
        <w:t>В соответствии с Порядком установлено следующее</w:t>
      </w:r>
      <w:r w:rsidRPr="00954FE5">
        <w:rPr>
          <w:rFonts w:ascii="Times New Roman" w:hAnsi="Times New Roman" w:cs="Times New Roman"/>
          <w:sz w:val="28"/>
          <w:szCs w:val="28"/>
        </w:rPr>
        <w:t>:</w:t>
      </w:r>
    </w:p>
    <w:p w:rsidR="009071CB" w:rsidRPr="00A07789" w:rsidRDefault="00B03A55" w:rsidP="00B91A9C">
      <w:pPr>
        <w:pStyle w:val="a9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A07789">
        <w:rPr>
          <w:sz w:val="28"/>
          <w:szCs w:val="28"/>
        </w:rPr>
        <w:t>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A07789">
        <w:rPr>
          <w:sz w:val="28"/>
          <w:szCs w:val="28"/>
        </w:rPr>
        <w:t>:</w:t>
      </w:r>
      <w:r w:rsidR="00B2545A" w:rsidRPr="00A07789">
        <w:rPr>
          <w:sz w:val="28"/>
          <w:szCs w:val="28"/>
        </w:rPr>
        <w:t xml:space="preserve"> </w:t>
      </w:r>
    </w:p>
    <w:p w:rsidR="00080097" w:rsidRPr="004C4D34" w:rsidRDefault="00080097" w:rsidP="00B91A9C">
      <w:pPr>
        <w:ind w:firstLine="709"/>
        <w:jc w:val="both"/>
        <w:rPr>
          <w:sz w:val="28"/>
          <w:szCs w:val="28"/>
        </w:rPr>
      </w:pPr>
      <w:r w:rsidRPr="004C4D34">
        <w:rPr>
          <w:sz w:val="28"/>
          <w:szCs w:val="28"/>
        </w:rPr>
        <w:t>1) заявители:</w:t>
      </w:r>
    </w:p>
    <w:p w:rsidR="00080097" w:rsidRPr="004C4D34" w:rsidRDefault="00080097" w:rsidP="00B91A9C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4C4D34">
        <w:rPr>
          <w:rFonts w:eastAsia="Calibri"/>
          <w:sz w:val="28"/>
          <w:szCs w:val="28"/>
        </w:rPr>
        <w:t>граждане, зарегистрированные на территории Краснодарского края и ведущие личное подсобное хозяйство на земельном участке, расположенном на территории муниципального образования Павловский район в соответствии с Федеральным законом от 7 июля 2003 г. № 112-ФЗ «О личном подсобном хозяйстве», не перешедшие на специальный</w:t>
      </w:r>
      <w:r w:rsidRPr="004C4D34">
        <w:rPr>
          <w:rFonts w:eastAsia="Calibri"/>
          <w:color w:val="000000"/>
          <w:sz w:val="28"/>
          <w:szCs w:val="28"/>
        </w:rPr>
        <w:t xml:space="preserve"> налоговый режим «налог на профессиональный доход» (далее - ЛПХ);</w:t>
      </w:r>
    </w:p>
    <w:p w:rsidR="00080097" w:rsidRPr="004C4D34" w:rsidRDefault="00080097" w:rsidP="00B91A9C">
      <w:pPr>
        <w:ind w:firstLine="709"/>
        <w:jc w:val="both"/>
        <w:rPr>
          <w:rFonts w:eastAsia="Calibri"/>
          <w:sz w:val="28"/>
          <w:szCs w:val="28"/>
        </w:rPr>
      </w:pPr>
      <w:r w:rsidRPr="004C4D34">
        <w:rPr>
          <w:rFonts w:eastAsia="Calibri"/>
          <w:sz w:val="28"/>
          <w:szCs w:val="28"/>
        </w:rPr>
        <w:t>граждане, зарегистрированные на территории Краснодарского края и ведущие личное подсобное хозяйство на земельном участке, расположенном на территории муниципального образования Павловский район в соответствии с Федеральным законом от 7 июля 2003 г. № 112-ФЗ «О личном подсобном хозяйстве», перешедшие на специальный налоговый режим «налог на профессиональный доход» (далее – ЛПХ, применяющие специальный налоговый режим «Налог на профессиональный доход»);</w:t>
      </w:r>
    </w:p>
    <w:p w:rsidR="00080097" w:rsidRPr="004C4D34" w:rsidRDefault="00080097" w:rsidP="00B91A9C">
      <w:pPr>
        <w:ind w:firstLine="709"/>
        <w:jc w:val="both"/>
        <w:rPr>
          <w:rFonts w:eastAsia="Calibri"/>
          <w:sz w:val="28"/>
          <w:szCs w:val="28"/>
        </w:rPr>
      </w:pPr>
      <w:r w:rsidRPr="004C4D34">
        <w:rPr>
          <w:rFonts w:eastAsia="Calibri"/>
          <w:sz w:val="28"/>
          <w:szCs w:val="28"/>
        </w:rPr>
        <w:t>индивидуальные предприниматели главы крестьянских (фермерских) хозяйств (созданные в соответствии с Федеральным законом от 11 июня 2003 г. № 74-ФЗ «О крестьянском (фермерском) хозяйстве)», зарегистрированные на территории Краснодарского края и осуществляющие деятельность в области производства сельскохозяйственной продукции на территории муниципального образования Павловский район (далее - КФХ);</w:t>
      </w:r>
    </w:p>
    <w:p w:rsidR="00080097" w:rsidRPr="004C4D34" w:rsidRDefault="00080097" w:rsidP="00B91A9C">
      <w:pPr>
        <w:ind w:firstLine="709"/>
        <w:jc w:val="both"/>
        <w:rPr>
          <w:rFonts w:eastAsia="Calibri"/>
          <w:sz w:val="28"/>
          <w:szCs w:val="28"/>
        </w:rPr>
      </w:pPr>
      <w:r w:rsidRPr="004C4D34">
        <w:rPr>
          <w:rFonts w:eastAsia="Calibri"/>
          <w:sz w:val="28"/>
          <w:szCs w:val="28"/>
        </w:rPr>
        <w:t>индивидуальные предприниматели, являющиеся сельскохозяйственными това</w:t>
      </w:r>
      <w:r w:rsidRPr="004C4D34">
        <w:rPr>
          <w:rFonts w:eastAsia="Calibri"/>
          <w:sz w:val="28"/>
          <w:szCs w:val="28"/>
        </w:rPr>
        <w:lastRenderedPageBreak/>
        <w:t>ропроизводителями, отвечающие требованиям Федерального закона от 29 декабря 2006 г. № 264-ФЗ «О развитии сельского хозяйства», и осуществляющие деятельность в области производства сельскохозяйственной продукции на территории муниципального образования Павловский район (далее - ИП);</w:t>
      </w:r>
    </w:p>
    <w:p w:rsidR="00080097" w:rsidRPr="004C4D34" w:rsidRDefault="00080097" w:rsidP="00B91A9C">
      <w:pPr>
        <w:ind w:firstLine="709"/>
        <w:jc w:val="both"/>
        <w:rPr>
          <w:rFonts w:eastAsia="Calibri"/>
          <w:sz w:val="28"/>
          <w:szCs w:val="28"/>
        </w:rPr>
      </w:pPr>
      <w:r w:rsidRPr="004C4D34">
        <w:rPr>
          <w:rFonts w:eastAsia="Calibri"/>
          <w:sz w:val="28"/>
          <w:szCs w:val="28"/>
        </w:rPr>
        <w:t>индивидуальные предприниматели, зарегистрированные и осуществляющие свою деятельность менее одного года и имеющие соответствующий вид деятельности в соответствии с Общероссийским классификатором по видам экономической деятельности (ОКПД2) ОК 034-2014 (КПЕС 2008) - Раздел А «Продукция сельского, лесного и рыбного хозяйства», зарегистрированные на территории Краснодарского края и осуществляющие деятельность на территории муниципального образования Павловский район (далее – ИП).</w:t>
      </w:r>
    </w:p>
    <w:p w:rsidR="00080097" w:rsidRPr="004C4D34" w:rsidRDefault="00080097" w:rsidP="00B91A9C">
      <w:pPr>
        <w:ind w:firstLine="709"/>
        <w:jc w:val="both"/>
        <w:rPr>
          <w:rFonts w:eastAsia="Calibri"/>
          <w:sz w:val="28"/>
          <w:szCs w:val="28"/>
        </w:rPr>
      </w:pPr>
      <w:r w:rsidRPr="004C4D34">
        <w:rPr>
          <w:rFonts w:eastAsia="Calibri"/>
          <w:sz w:val="28"/>
          <w:szCs w:val="28"/>
        </w:rPr>
        <w:t>От имени заявителей могут выступать их представители. Полномочия представителей подтверждаются доверенностью, оформленной в установленном порядке.</w:t>
      </w:r>
    </w:p>
    <w:p w:rsidR="00080097" w:rsidRDefault="00080097" w:rsidP="00B91A9C">
      <w:pPr>
        <w:ind w:firstLine="709"/>
        <w:jc w:val="both"/>
        <w:rPr>
          <w:rFonts w:eastAsia="Calibri"/>
          <w:sz w:val="28"/>
          <w:szCs w:val="28"/>
        </w:rPr>
      </w:pPr>
      <w:r w:rsidRPr="004C4D34">
        <w:rPr>
          <w:rFonts w:eastAsia="Calibri"/>
          <w:sz w:val="28"/>
          <w:szCs w:val="28"/>
        </w:rPr>
        <w:t>2) получатели субсидии – заявители, прошедшие отбор и заключившие соглашение о предоставлении субсидии с уполномоченным органом в соответствии с типовой формой, утвержденной приказом финансового управления администрации муниципально</w:t>
      </w:r>
      <w:r>
        <w:rPr>
          <w:rFonts w:eastAsia="Calibri"/>
          <w:sz w:val="28"/>
          <w:szCs w:val="28"/>
        </w:rPr>
        <w:t>го образования Павловский район.</w:t>
      </w:r>
    </w:p>
    <w:p w:rsidR="00B03A55" w:rsidRPr="002D2C01" w:rsidRDefault="00B03A55" w:rsidP="00B91A9C">
      <w:pPr>
        <w:ind w:firstLine="709"/>
        <w:jc w:val="both"/>
        <w:rPr>
          <w:rFonts w:eastAsia="Calibri"/>
          <w:sz w:val="28"/>
          <w:szCs w:val="28"/>
        </w:rPr>
      </w:pPr>
      <w:r w:rsidRPr="00B86534">
        <w:rPr>
          <w:sz w:val="28"/>
          <w:szCs w:val="28"/>
        </w:rPr>
        <w:t xml:space="preserve">2. </w:t>
      </w:r>
      <w:r w:rsidRPr="002D2C01">
        <w:rPr>
          <w:sz w:val="28"/>
          <w:szCs w:val="28"/>
        </w:rPr>
        <w:t>Проблема, на решение которой направлено правовое регулирование, заключается в</w:t>
      </w:r>
      <w:r w:rsidR="004355F8" w:rsidRPr="002D2C01">
        <w:rPr>
          <w:sz w:val="28"/>
          <w:szCs w:val="28"/>
        </w:rPr>
        <w:t xml:space="preserve"> следующем</w:t>
      </w:r>
      <w:r w:rsidRPr="002D2C01">
        <w:rPr>
          <w:sz w:val="28"/>
          <w:szCs w:val="28"/>
        </w:rPr>
        <w:t>:</w:t>
      </w:r>
    </w:p>
    <w:p w:rsidR="002D2C01" w:rsidRPr="002D2C01" w:rsidRDefault="00904900" w:rsidP="00B91A9C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D2C01">
        <w:rPr>
          <w:rFonts w:ascii="Times New Roman" w:hAnsi="Times New Roman" w:cs="Times New Roman"/>
          <w:sz w:val="28"/>
          <w:szCs w:val="28"/>
        </w:rPr>
        <w:t xml:space="preserve">Проблема, на решение которой направлено предлагаемое проектом правовое регулирование, заключается в </w:t>
      </w:r>
      <w:r w:rsidR="00D54229" w:rsidRPr="002D2C01">
        <w:rPr>
          <w:rFonts w:ascii="Times New Roman" w:hAnsi="Times New Roman" w:cs="Times New Roman"/>
          <w:sz w:val="28"/>
          <w:szCs w:val="28"/>
        </w:rPr>
        <w:t>н</w:t>
      </w:r>
      <w:r w:rsidR="00D54229" w:rsidRPr="002D2C01">
        <w:rPr>
          <w:rFonts w:ascii="Times New Roman" w:eastAsiaTheme="minorHAnsi" w:hAnsi="Times New Roman" w:cs="Times New Roman"/>
          <w:sz w:val="28"/>
          <w:szCs w:val="28"/>
          <w:lang w:eastAsia="en-US"/>
        </w:rPr>
        <w:t>евозможности оказания государственной поддержки в виде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Павловский район в связи с несоответствием порядка предоставления субсидий</w:t>
      </w:r>
      <w:r w:rsidR="00245CA4" w:rsidRPr="002D2C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федеральному и</w:t>
      </w:r>
      <w:r w:rsidR="00D54229" w:rsidRPr="002D2C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краевому законодательству</w:t>
      </w:r>
    </w:p>
    <w:p w:rsidR="00080097" w:rsidRPr="002D2C01" w:rsidRDefault="009071CB" w:rsidP="00B91A9C">
      <w:pPr>
        <w:ind w:firstLine="709"/>
        <w:jc w:val="both"/>
        <w:rPr>
          <w:sz w:val="28"/>
          <w:szCs w:val="28"/>
        </w:rPr>
      </w:pPr>
      <w:r w:rsidRPr="002D2C01">
        <w:rPr>
          <w:sz w:val="28"/>
          <w:szCs w:val="28"/>
        </w:rPr>
        <w:t>Муниципальная услуга предоставляется</w:t>
      </w:r>
      <w:r w:rsidR="00401E16" w:rsidRPr="002D2C01">
        <w:rPr>
          <w:sz w:val="28"/>
          <w:szCs w:val="28"/>
        </w:rPr>
        <w:t xml:space="preserve"> отделом сельского хозяйства</w:t>
      </w:r>
      <w:r w:rsidRPr="002D2C01">
        <w:rPr>
          <w:sz w:val="28"/>
          <w:szCs w:val="28"/>
        </w:rPr>
        <w:t xml:space="preserve"> администрацией муниципального образования Павловский. </w:t>
      </w:r>
    </w:p>
    <w:p w:rsidR="002D2C01" w:rsidRDefault="00264DA1" w:rsidP="00B91A9C">
      <w:pPr>
        <w:ind w:firstLine="709"/>
        <w:jc w:val="both"/>
        <w:rPr>
          <w:sz w:val="28"/>
          <w:szCs w:val="28"/>
        </w:rPr>
      </w:pPr>
      <w:r w:rsidRPr="002D2C01">
        <w:rPr>
          <w:sz w:val="28"/>
          <w:szCs w:val="28"/>
        </w:rPr>
        <w:t>П</w:t>
      </w:r>
      <w:r w:rsidR="00D24FAE" w:rsidRPr="002D2C01">
        <w:rPr>
          <w:sz w:val="28"/>
          <w:szCs w:val="28"/>
        </w:rPr>
        <w:t>редусмотренное проектом правовое регулирование иными правовыми, информационными или организационными</w:t>
      </w:r>
      <w:r w:rsidR="00D24FAE" w:rsidRPr="00264DA1">
        <w:rPr>
          <w:sz w:val="28"/>
          <w:szCs w:val="28"/>
        </w:rPr>
        <w:t xml:space="preserve"> средствами не представляется возможным.</w:t>
      </w:r>
    </w:p>
    <w:p w:rsidR="002D2C01" w:rsidRDefault="002A33CF" w:rsidP="00B91A9C">
      <w:pPr>
        <w:pStyle w:val="a9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2D2C01">
        <w:rPr>
          <w:sz w:val="28"/>
          <w:szCs w:val="28"/>
        </w:rPr>
        <w:t xml:space="preserve">Цель предлагаемого правового регулирования </w:t>
      </w:r>
      <w:r w:rsidR="002D621A" w:rsidRPr="002D2C01">
        <w:rPr>
          <w:sz w:val="28"/>
          <w:szCs w:val="28"/>
        </w:rPr>
        <w:t>-</w:t>
      </w:r>
      <w:r w:rsidR="00D54229" w:rsidRPr="002D2C01">
        <w:rPr>
          <w:sz w:val="28"/>
          <w:szCs w:val="28"/>
        </w:rPr>
        <w:t xml:space="preserve"> оказание государственной поддержки гражданам, в виде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Павловский район в соответствии</w:t>
      </w:r>
      <w:r w:rsidR="00245CA4" w:rsidRPr="002D2C01">
        <w:rPr>
          <w:sz w:val="28"/>
          <w:szCs w:val="28"/>
        </w:rPr>
        <w:t xml:space="preserve"> </w:t>
      </w:r>
      <w:r w:rsidR="00E34D88">
        <w:rPr>
          <w:sz w:val="28"/>
          <w:szCs w:val="28"/>
        </w:rPr>
        <w:t xml:space="preserve">с </w:t>
      </w:r>
      <w:r w:rsidR="00245CA4" w:rsidRPr="002D2C01">
        <w:rPr>
          <w:sz w:val="28"/>
          <w:szCs w:val="28"/>
        </w:rPr>
        <w:t>федеральн</w:t>
      </w:r>
      <w:r w:rsidR="00E34D88">
        <w:rPr>
          <w:sz w:val="28"/>
          <w:szCs w:val="28"/>
        </w:rPr>
        <w:t>ым</w:t>
      </w:r>
      <w:r w:rsidR="00245CA4" w:rsidRPr="002D2C01">
        <w:rPr>
          <w:sz w:val="28"/>
          <w:szCs w:val="28"/>
        </w:rPr>
        <w:t xml:space="preserve"> и краев</w:t>
      </w:r>
      <w:r w:rsidR="00E34D88">
        <w:rPr>
          <w:sz w:val="28"/>
          <w:szCs w:val="28"/>
        </w:rPr>
        <w:t>ым</w:t>
      </w:r>
      <w:r w:rsidR="00245CA4" w:rsidRPr="002D2C01">
        <w:rPr>
          <w:sz w:val="28"/>
          <w:szCs w:val="28"/>
        </w:rPr>
        <w:t xml:space="preserve"> законодательств</w:t>
      </w:r>
      <w:r w:rsidR="00E34D88">
        <w:rPr>
          <w:sz w:val="28"/>
          <w:szCs w:val="28"/>
        </w:rPr>
        <w:t>ом</w:t>
      </w:r>
      <w:r w:rsidR="00245CA4" w:rsidRPr="002D2C01">
        <w:rPr>
          <w:sz w:val="28"/>
          <w:szCs w:val="28"/>
        </w:rPr>
        <w:t>.</w:t>
      </w:r>
    </w:p>
    <w:p w:rsidR="002D2C01" w:rsidRDefault="00245CA4" w:rsidP="00B91A9C">
      <w:pPr>
        <w:pStyle w:val="a9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2D2C01">
        <w:rPr>
          <w:sz w:val="28"/>
          <w:szCs w:val="28"/>
        </w:rPr>
        <w:t>Цель правового регулирования соответствует принципам правового регулирования, установленным действующим законодательством Российской Федерации и Краснодарского края.</w:t>
      </w:r>
    </w:p>
    <w:p w:rsidR="00004B1A" w:rsidRPr="002D2C01" w:rsidRDefault="00EB7ABC" w:rsidP="00B91A9C">
      <w:pPr>
        <w:pStyle w:val="a9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2D2C01">
        <w:rPr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8E32C3" w:rsidRPr="002D2C01">
        <w:rPr>
          <w:sz w:val="28"/>
          <w:szCs w:val="28"/>
        </w:rPr>
        <w:t>изменяющие ранее предусмотренные муниципа</w:t>
      </w:r>
      <w:bookmarkStart w:id="0" w:name="_GoBack"/>
      <w:r w:rsidR="008E32C3" w:rsidRPr="002D2C01">
        <w:rPr>
          <w:sz w:val="28"/>
          <w:szCs w:val="28"/>
        </w:rPr>
        <w:t>л</w:t>
      </w:r>
      <w:bookmarkEnd w:id="0"/>
      <w:r w:rsidR="008E32C3" w:rsidRPr="002D2C01">
        <w:rPr>
          <w:sz w:val="28"/>
          <w:szCs w:val="28"/>
        </w:rPr>
        <w:t>ьными нормативными правовыми актами муниципального образования Павловский район обязательные требования для субъектов предпринимательской и иной экономической деятельности</w:t>
      </w:r>
      <w:r w:rsidR="000A3F4D" w:rsidRPr="002D2C01">
        <w:rPr>
          <w:sz w:val="28"/>
          <w:szCs w:val="28"/>
        </w:rPr>
        <w:t>.</w:t>
      </w:r>
    </w:p>
    <w:p w:rsidR="00245CA4" w:rsidRDefault="00245CA4" w:rsidP="00B91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Требования, предъявляемые к заявителям, установлены Порядком.</w:t>
      </w:r>
    </w:p>
    <w:p w:rsidR="00245CA4" w:rsidRDefault="00245CA4" w:rsidP="00B91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Проектом обязательные требования не установлены.</w:t>
      </w:r>
    </w:p>
    <w:p w:rsidR="00730340" w:rsidRPr="001B38EB" w:rsidRDefault="00EB7ABC" w:rsidP="00B91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373FD" w:rsidRPr="001B38EB">
        <w:rPr>
          <w:sz w:val="28"/>
          <w:szCs w:val="28"/>
        </w:rPr>
        <w:t xml:space="preserve">. </w:t>
      </w:r>
      <w:r w:rsidR="00F26D37" w:rsidRPr="001B38EB">
        <w:rPr>
          <w:sz w:val="28"/>
          <w:szCs w:val="28"/>
        </w:rPr>
        <w:t>Риски недостижения целей правового регулирования</w:t>
      </w:r>
      <w:r w:rsidR="00245CA4">
        <w:rPr>
          <w:sz w:val="28"/>
          <w:szCs w:val="28"/>
        </w:rPr>
        <w:t xml:space="preserve">, а также возможные </w:t>
      </w:r>
      <w:r w:rsidR="00245CA4">
        <w:rPr>
          <w:sz w:val="28"/>
          <w:szCs w:val="28"/>
        </w:rPr>
        <w:lastRenderedPageBreak/>
        <w:t>негативные последствия от введения правового регулирования для экономического развития муниципального образования Павловский район отсутствуют</w:t>
      </w:r>
      <w:r w:rsidR="00730340" w:rsidRPr="001B38EB">
        <w:rPr>
          <w:sz w:val="28"/>
          <w:szCs w:val="28"/>
        </w:rPr>
        <w:t>.</w:t>
      </w:r>
    </w:p>
    <w:p w:rsidR="00CA2F2C" w:rsidRDefault="00EB7ABC" w:rsidP="00B91A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6D37" w:rsidRPr="001B38EB">
        <w:rPr>
          <w:rFonts w:ascii="Times New Roman" w:hAnsi="Times New Roman" w:cs="Times New Roman"/>
          <w:sz w:val="28"/>
          <w:szCs w:val="28"/>
        </w:rPr>
        <w:t xml:space="preserve">. </w:t>
      </w:r>
      <w:r w:rsidR="00CA2F2C" w:rsidRPr="001B38EB">
        <w:rPr>
          <w:rFonts w:ascii="Times New Roman" w:hAnsi="Times New Roman" w:cs="Times New Roman"/>
          <w:sz w:val="28"/>
          <w:szCs w:val="28"/>
        </w:rPr>
        <w:t xml:space="preserve">Дополнительные расходы местного бюджета (бюджета муниципального образования </w:t>
      </w:r>
      <w:r w:rsidR="0067728F">
        <w:rPr>
          <w:rFonts w:ascii="Times New Roman" w:hAnsi="Times New Roman" w:cs="Times New Roman"/>
          <w:sz w:val="28"/>
          <w:szCs w:val="28"/>
        </w:rPr>
        <w:t>Павло</w:t>
      </w:r>
      <w:r w:rsidR="00CA2F2C" w:rsidRPr="001B38EB">
        <w:rPr>
          <w:rFonts w:ascii="Times New Roman" w:hAnsi="Times New Roman" w:cs="Times New Roman"/>
          <w:sz w:val="28"/>
          <w:szCs w:val="28"/>
        </w:rPr>
        <w:t xml:space="preserve">вский район), понесенные от регулирующего воздействия предлагаемого проекта муниципального нормативного правового акта, </w:t>
      </w:r>
      <w:r w:rsidR="002D621A">
        <w:rPr>
          <w:rFonts w:ascii="Times New Roman" w:hAnsi="Times New Roman" w:cs="Times New Roman"/>
          <w:sz w:val="28"/>
          <w:szCs w:val="28"/>
        </w:rPr>
        <w:t>не предполагаются</w:t>
      </w:r>
      <w:r w:rsidR="00CA2F2C" w:rsidRPr="001B38EB">
        <w:rPr>
          <w:rFonts w:ascii="Times New Roman" w:hAnsi="Times New Roman" w:cs="Times New Roman"/>
          <w:sz w:val="28"/>
          <w:szCs w:val="28"/>
        </w:rPr>
        <w:t>.</w:t>
      </w:r>
    </w:p>
    <w:p w:rsidR="002D2C01" w:rsidRPr="002D2C01" w:rsidRDefault="002D2C01" w:rsidP="00B91A9C">
      <w:pPr>
        <w:ind w:firstLine="709"/>
        <w:jc w:val="both"/>
        <w:rPr>
          <w:rFonts w:eastAsiaTheme="minorEastAsia"/>
          <w:sz w:val="28"/>
          <w:szCs w:val="28"/>
        </w:rPr>
      </w:pPr>
      <w:r w:rsidRPr="002D2C01">
        <w:rPr>
          <w:rFonts w:eastAsiaTheme="minorEastAsia"/>
          <w:sz w:val="28"/>
          <w:szCs w:val="28"/>
        </w:rPr>
        <w:t>Расходы потенциальных адресатов предполагаемого правового регулирования, предполагаются в виде информационных издержек на подготовку и подачу пакета документов о предоставлении субсидии примерно 410682,64 руб. руб. в расчете на 337 заявителей.</w:t>
      </w:r>
    </w:p>
    <w:p w:rsidR="002D2C01" w:rsidRPr="002D2C01" w:rsidRDefault="002D2C01" w:rsidP="00B91A9C">
      <w:pPr>
        <w:ind w:firstLine="709"/>
        <w:jc w:val="both"/>
        <w:rPr>
          <w:rFonts w:eastAsiaTheme="minorEastAsia"/>
          <w:sz w:val="28"/>
          <w:szCs w:val="28"/>
        </w:rPr>
      </w:pPr>
      <w:r w:rsidRPr="002D2C01">
        <w:rPr>
          <w:rFonts w:eastAsiaTheme="minorEastAsia"/>
          <w:sz w:val="28"/>
          <w:szCs w:val="28"/>
        </w:rPr>
        <w:t xml:space="preserve">Субсидии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в 2024 году предусмотрено бюджетных ассигнований в размере 9 627 200 тыс. руб. </w:t>
      </w:r>
    </w:p>
    <w:p w:rsidR="002D2C01" w:rsidRPr="002D2C01" w:rsidRDefault="002D2C01" w:rsidP="00B91A9C">
      <w:pPr>
        <w:ind w:firstLine="709"/>
        <w:jc w:val="both"/>
        <w:rPr>
          <w:sz w:val="28"/>
          <w:szCs w:val="28"/>
        </w:rPr>
      </w:pPr>
      <w:r w:rsidRPr="002D2C01">
        <w:rPr>
          <w:sz w:val="28"/>
          <w:szCs w:val="28"/>
        </w:rPr>
        <w:t>Из них в июле принято 211 пакетов, перечислено получателям субсидий в размере 5 600 000 рублей.</w:t>
      </w:r>
    </w:p>
    <w:p w:rsidR="002D2C01" w:rsidRPr="002D2C01" w:rsidRDefault="002D2C01" w:rsidP="00B91A9C">
      <w:pPr>
        <w:ind w:firstLine="709"/>
        <w:jc w:val="both"/>
        <w:rPr>
          <w:sz w:val="28"/>
          <w:szCs w:val="28"/>
        </w:rPr>
      </w:pPr>
      <w:r w:rsidRPr="002D2C01">
        <w:rPr>
          <w:sz w:val="28"/>
          <w:szCs w:val="28"/>
        </w:rPr>
        <w:t>Субсидий выплачены на возмещение части затрат по категориям:</w:t>
      </w:r>
    </w:p>
    <w:p w:rsidR="002D2C01" w:rsidRPr="002D2C01" w:rsidRDefault="002D2C01" w:rsidP="00B91A9C">
      <w:pPr>
        <w:ind w:firstLine="709"/>
        <w:jc w:val="both"/>
        <w:rPr>
          <w:sz w:val="28"/>
          <w:szCs w:val="28"/>
        </w:rPr>
      </w:pPr>
      <w:r w:rsidRPr="002D2C01">
        <w:rPr>
          <w:sz w:val="28"/>
          <w:szCs w:val="28"/>
        </w:rPr>
        <w:t>- ЛПХ получили 4 127 110,00 тыс. рублей.</w:t>
      </w:r>
    </w:p>
    <w:p w:rsidR="002D2C01" w:rsidRPr="002D2C01" w:rsidRDefault="002D2C01" w:rsidP="00B91A9C">
      <w:pPr>
        <w:ind w:firstLine="709"/>
        <w:jc w:val="both"/>
        <w:rPr>
          <w:sz w:val="28"/>
          <w:szCs w:val="28"/>
        </w:rPr>
      </w:pPr>
      <w:r w:rsidRPr="002D2C01">
        <w:rPr>
          <w:sz w:val="28"/>
          <w:szCs w:val="28"/>
        </w:rPr>
        <w:t xml:space="preserve">- КФХ и ИП 1407,4 тыс. рублей </w:t>
      </w:r>
    </w:p>
    <w:p w:rsidR="002D2C01" w:rsidRPr="002D2C01" w:rsidRDefault="002D2C01" w:rsidP="00B91A9C">
      <w:pPr>
        <w:ind w:firstLine="709"/>
        <w:jc w:val="both"/>
        <w:rPr>
          <w:sz w:val="28"/>
          <w:szCs w:val="28"/>
        </w:rPr>
      </w:pPr>
      <w:r w:rsidRPr="002D2C01">
        <w:rPr>
          <w:sz w:val="28"/>
          <w:szCs w:val="28"/>
        </w:rPr>
        <w:t xml:space="preserve">из них: </w:t>
      </w:r>
    </w:p>
    <w:p w:rsidR="002D2C01" w:rsidRPr="002D2C01" w:rsidRDefault="002D2C01" w:rsidP="00B91A9C">
      <w:pPr>
        <w:ind w:firstLine="709"/>
        <w:jc w:val="both"/>
        <w:rPr>
          <w:sz w:val="28"/>
          <w:szCs w:val="28"/>
        </w:rPr>
      </w:pPr>
      <w:r w:rsidRPr="002D2C01">
        <w:rPr>
          <w:sz w:val="28"/>
          <w:szCs w:val="28"/>
        </w:rPr>
        <w:t>ЛПХ</w:t>
      </w:r>
    </w:p>
    <w:p w:rsidR="002D2C01" w:rsidRPr="002D2C01" w:rsidRDefault="002D2C01" w:rsidP="00B91A9C">
      <w:pPr>
        <w:tabs>
          <w:tab w:val="left" w:pos="6900"/>
        </w:tabs>
        <w:ind w:firstLine="709"/>
        <w:jc w:val="both"/>
        <w:rPr>
          <w:sz w:val="28"/>
          <w:szCs w:val="28"/>
        </w:rPr>
      </w:pPr>
      <w:r w:rsidRPr="002D2C01">
        <w:rPr>
          <w:sz w:val="28"/>
          <w:szCs w:val="28"/>
        </w:rPr>
        <w:t>-на производство реализуемой продукции животноводства (мясо КРС) (молоко) 4 127 110 тыс. рублей;</w:t>
      </w:r>
    </w:p>
    <w:p w:rsidR="002D2C01" w:rsidRPr="002D2C01" w:rsidRDefault="002D2C01" w:rsidP="00B91A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C01">
        <w:rPr>
          <w:sz w:val="28"/>
          <w:szCs w:val="28"/>
        </w:rPr>
        <w:tab/>
        <w:t xml:space="preserve">-на оплату услуг по искусственному осеменению с/х животных 21 000 тыс. рублей; </w:t>
      </w:r>
    </w:p>
    <w:p w:rsidR="002D2C01" w:rsidRPr="002D2C01" w:rsidRDefault="002D2C01" w:rsidP="00B91A9C">
      <w:pPr>
        <w:ind w:firstLine="709"/>
        <w:jc w:val="both"/>
        <w:rPr>
          <w:sz w:val="28"/>
          <w:szCs w:val="28"/>
        </w:rPr>
      </w:pPr>
      <w:r w:rsidRPr="002D2C01">
        <w:rPr>
          <w:sz w:val="28"/>
          <w:szCs w:val="28"/>
        </w:rPr>
        <w:t>- на строительство теплиц для выращивания овощей в защищенном грунте 35 000 тыс. рублей.</w:t>
      </w:r>
    </w:p>
    <w:p w:rsidR="002D2C01" w:rsidRPr="002D2C01" w:rsidRDefault="00B91A9C" w:rsidP="00B91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КФХ</w:t>
      </w:r>
      <w:r w:rsidR="002D2C01" w:rsidRPr="002D2C01">
        <w:rPr>
          <w:sz w:val="28"/>
          <w:szCs w:val="28"/>
        </w:rPr>
        <w:t>:</w:t>
      </w:r>
    </w:p>
    <w:p w:rsidR="002D2C01" w:rsidRPr="002D2C01" w:rsidRDefault="002D2C01" w:rsidP="00B91A9C">
      <w:pPr>
        <w:ind w:firstLine="709"/>
        <w:jc w:val="both"/>
        <w:rPr>
          <w:sz w:val="28"/>
          <w:szCs w:val="28"/>
        </w:rPr>
      </w:pPr>
      <w:r w:rsidRPr="002D2C01">
        <w:rPr>
          <w:sz w:val="28"/>
          <w:szCs w:val="28"/>
        </w:rPr>
        <w:t>- на производство реализуемой продукции животноводства (мясо КРС) (молоко) - 1 116 891 тыс. рублей.</w:t>
      </w:r>
    </w:p>
    <w:p w:rsidR="002D2C01" w:rsidRPr="002D2C01" w:rsidRDefault="002D2C01" w:rsidP="00B91A9C">
      <w:pPr>
        <w:ind w:firstLine="709"/>
        <w:jc w:val="both"/>
        <w:rPr>
          <w:sz w:val="28"/>
          <w:szCs w:val="28"/>
        </w:rPr>
      </w:pPr>
      <w:r w:rsidRPr="002D2C01">
        <w:rPr>
          <w:sz w:val="28"/>
          <w:szCs w:val="28"/>
        </w:rPr>
        <w:t>- на приобретение сельскохозяйственных животных 300 000 тыс. рублей.</w:t>
      </w:r>
    </w:p>
    <w:p w:rsidR="002D2C01" w:rsidRPr="002D2C01" w:rsidRDefault="002D2C01" w:rsidP="00B91A9C">
      <w:pPr>
        <w:ind w:firstLine="709"/>
        <w:jc w:val="both"/>
        <w:rPr>
          <w:sz w:val="28"/>
          <w:szCs w:val="28"/>
        </w:rPr>
      </w:pPr>
      <w:r w:rsidRPr="002D2C01">
        <w:rPr>
          <w:sz w:val="28"/>
          <w:szCs w:val="28"/>
        </w:rPr>
        <w:t>В октябре получены средства в размере 4 027</w:t>
      </w:r>
      <w:r w:rsidR="00B91A9C">
        <w:rPr>
          <w:sz w:val="28"/>
          <w:szCs w:val="28"/>
        </w:rPr>
        <w:t xml:space="preserve"> 200 рублей, принято в октябре </w:t>
      </w:r>
      <w:r w:rsidRPr="002D2C01">
        <w:rPr>
          <w:sz w:val="28"/>
          <w:szCs w:val="28"/>
        </w:rPr>
        <w:t xml:space="preserve">126 пакетов документов </w:t>
      </w:r>
    </w:p>
    <w:p w:rsidR="008D4AC8" w:rsidRDefault="008D4AC8" w:rsidP="00B91A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проекта, отсутствуют.</w:t>
      </w:r>
    </w:p>
    <w:p w:rsidR="00C373FD" w:rsidRPr="006A321B" w:rsidRDefault="00EB7ABC" w:rsidP="00B91A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92353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1B38EB">
        <w:rPr>
          <w:rFonts w:ascii="Times New Roman" w:hAnsi="Times New Roman" w:cs="Times New Roman"/>
          <w:sz w:val="28"/>
          <w:szCs w:val="28"/>
        </w:rPr>
        <w:t xml:space="preserve">В соответствии с Порядком уполномоченный орган провел публичные консультации по проекту в </w:t>
      </w:r>
      <w:r w:rsidR="00C373FD" w:rsidRPr="006A321B">
        <w:rPr>
          <w:rFonts w:ascii="Times New Roman" w:hAnsi="Times New Roman" w:cs="Times New Roman"/>
          <w:sz w:val="28"/>
          <w:szCs w:val="28"/>
        </w:rPr>
        <w:t>период с</w:t>
      </w:r>
      <w:r w:rsidR="000678AC" w:rsidRPr="006A321B">
        <w:rPr>
          <w:rFonts w:ascii="Times New Roman" w:hAnsi="Times New Roman" w:cs="Times New Roman"/>
          <w:sz w:val="28"/>
          <w:szCs w:val="28"/>
        </w:rPr>
        <w:t xml:space="preserve"> </w:t>
      </w:r>
      <w:r w:rsidR="006E6770" w:rsidRPr="006A321B">
        <w:rPr>
          <w:rFonts w:ascii="Times New Roman" w:hAnsi="Times New Roman" w:cs="Times New Roman"/>
          <w:sz w:val="28"/>
          <w:szCs w:val="28"/>
        </w:rPr>
        <w:t>06</w:t>
      </w:r>
      <w:r w:rsidR="00F92D4A" w:rsidRPr="006A321B">
        <w:rPr>
          <w:rFonts w:ascii="Times New Roman" w:hAnsi="Times New Roman" w:cs="Times New Roman"/>
          <w:sz w:val="28"/>
          <w:szCs w:val="28"/>
        </w:rPr>
        <w:t xml:space="preserve"> </w:t>
      </w:r>
      <w:r w:rsidR="006E6770" w:rsidRPr="006A321B">
        <w:rPr>
          <w:rFonts w:ascii="Times New Roman" w:hAnsi="Times New Roman" w:cs="Times New Roman"/>
          <w:sz w:val="28"/>
          <w:szCs w:val="28"/>
        </w:rPr>
        <w:t>июня</w:t>
      </w:r>
      <w:r w:rsidR="007D1DE4" w:rsidRPr="006A321B">
        <w:rPr>
          <w:rFonts w:ascii="Times New Roman" w:hAnsi="Times New Roman" w:cs="Times New Roman"/>
          <w:sz w:val="28"/>
          <w:szCs w:val="28"/>
        </w:rPr>
        <w:t xml:space="preserve"> 202</w:t>
      </w:r>
      <w:r w:rsidR="006E6770" w:rsidRPr="006A321B">
        <w:rPr>
          <w:rFonts w:ascii="Times New Roman" w:hAnsi="Times New Roman" w:cs="Times New Roman"/>
          <w:sz w:val="28"/>
          <w:szCs w:val="28"/>
        </w:rPr>
        <w:t xml:space="preserve">5 </w:t>
      </w:r>
      <w:r w:rsidR="00C373FD" w:rsidRPr="006A321B">
        <w:rPr>
          <w:rFonts w:ascii="Times New Roman" w:hAnsi="Times New Roman" w:cs="Times New Roman"/>
          <w:sz w:val="28"/>
          <w:szCs w:val="28"/>
        </w:rPr>
        <w:t>г</w:t>
      </w:r>
      <w:r w:rsidR="00691FB4" w:rsidRPr="006A321B">
        <w:rPr>
          <w:rFonts w:ascii="Times New Roman" w:hAnsi="Times New Roman" w:cs="Times New Roman"/>
          <w:sz w:val="28"/>
          <w:szCs w:val="28"/>
        </w:rPr>
        <w:t>.</w:t>
      </w:r>
      <w:r w:rsidR="00C373FD" w:rsidRPr="006A321B">
        <w:rPr>
          <w:rFonts w:ascii="Times New Roman" w:hAnsi="Times New Roman" w:cs="Times New Roman"/>
          <w:sz w:val="28"/>
          <w:szCs w:val="28"/>
        </w:rPr>
        <w:t xml:space="preserve"> по </w:t>
      </w:r>
      <w:r w:rsidR="006E6770" w:rsidRPr="006A321B">
        <w:rPr>
          <w:rFonts w:ascii="Times New Roman" w:hAnsi="Times New Roman" w:cs="Times New Roman"/>
          <w:sz w:val="28"/>
          <w:szCs w:val="28"/>
        </w:rPr>
        <w:t>23</w:t>
      </w:r>
      <w:r w:rsidR="001B38EB" w:rsidRPr="006A321B">
        <w:rPr>
          <w:rFonts w:ascii="Times New Roman" w:hAnsi="Times New Roman" w:cs="Times New Roman"/>
          <w:sz w:val="28"/>
          <w:szCs w:val="28"/>
        </w:rPr>
        <w:t xml:space="preserve"> </w:t>
      </w:r>
      <w:r w:rsidR="006E6770" w:rsidRPr="006A321B">
        <w:rPr>
          <w:rFonts w:ascii="Times New Roman" w:hAnsi="Times New Roman" w:cs="Times New Roman"/>
          <w:sz w:val="28"/>
          <w:szCs w:val="28"/>
        </w:rPr>
        <w:t xml:space="preserve">июня </w:t>
      </w:r>
      <w:r w:rsidR="007D1DE4" w:rsidRPr="006A321B">
        <w:rPr>
          <w:rFonts w:ascii="Times New Roman" w:hAnsi="Times New Roman" w:cs="Times New Roman"/>
          <w:sz w:val="28"/>
          <w:szCs w:val="28"/>
        </w:rPr>
        <w:t>2</w:t>
      </w:r>
      <w:r w:rsidR="00C373FD" w:rsidRPr="006A321B">
        <w:rPr>
          <w:rFonts w:ascii="Times New Roman" w:hAnsi="Times New Roman" w:cs="Times New Roman"/>
          <w:sz w:val="28"/>
          <w:szCs w:val="28"/>
        </w:rPr>
        <w:t>0</w:t>
      </w:r>
      <w:r w:rsidR="00CA1309" w:rsidRPr="006A321B">
        <w:rPr>
          <w:rFonts w:ascii="Times New Roman" w:hAnsi="Times New Roman" w:cs="Times New Roman"/>
          <w:sz w:val="28"/>
          <w:szCs w:val="28"/>
        </w:rPr>
        <w:t>2</w:t>
      </w:r>
      <w:r w:rsidR="006E6770" w:rsidRPr="006A321B">
        <w:rPr>
          <w:rFonts w:ascii="Times New Roman" w:hAnsi="Times New Roman" w:cs="Times New Roman"/>
          <w:sz w:val="28"/>
          <w:szCs w:val="28"/>
        </w:rPr>
        <w:t>5</w:t>
      </w:r>
      <w:r w:rsidR="00C373FD" w:rsidRPr="006A321B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6A321B">
        <w:rPr>
          <w:rFonts w:ascii="Times New Roman" w:hAnsi="Times New Roman" w:cs="Times New Roman"/>
          <w:sz w:val="28"/>
          <w:szCs w:val="28"/>
        </w:rPr>
        <w:t>.</w:t>
      </w:r>
    </w:p>
    <w:p w:rsidR="00E40885" w:rsidRPr="00AB494C" w:rsidRDefault="00EB7ABC" w:rsidP="00B91A9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21B">
        <w:rPr>
          <w:rFonts w:ascii="Times New Roman" w:hAnsi="Times New Roman" w:cs="Times New Roman"/>
          <w:sz w:val="28"/>
          <w:szCs w:val="28"/>
        </w:rPr>
        <w:t>8</w:t>
      </w:r>
      <w:r w:rsidR="00A3304F" w:rsidRPr="006A321B">
        <w:rPr>
          <w:rFonts w:ascii="Times New Roman" w:hAnsi="Times New Roman" w:cs="Times New Roman"/>
          <w:sz w:val="28"/>
          <w:szCs w:val="28"/>
        </w:rPr>
        <w:t>. Информация о проводимых публичных консультациях была размещена на</w:t>
      </w:r>
      <w:r w:rsidR="00A3304F" w:rsidRPr="001B38EB">
        <w:rPr>
          <w:rFonts w:ascii="Times New Roman" w:hAnsi="Times New Roman" w:cs="Times New Roman"/>
          <w:sz w:val="28"/>
          <w:szCs w:val="28"/>
        </w:rPr>
        <w:t xml:space="preserve"> официальном Интернет-портале администрации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="00A3304F" w:rsidRPr="001B38EB">
        <w:rPr>
          <w:rFonts w:ascii="Times New Roman" w:hAnsi="Times New Roman" w:cs="Times New Roman"/>
          <w:sz w:val="28"/>
          <w:szCs w:val="28"/>
        </w:rPr>
        <w:t>вский район (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https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://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pavl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23.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ru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/</w:t>
      </w:r>
      <w:r w:rsidR="00A3304F" w:rsidRPr="001B38E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53EB3" w:rsidRPr="001B38EB" w:rsidRDefault="00EB7ABC" w:rsidP="00B91A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53EB3" w:rsidRPr="001B38EB">
        <w:rPr>
          <w:rFonts w:ascii="Times New Roman" w:hAnsi="Times New Roman" w:cs="Times New Roman"/>
          <w:sz w:val="28"/>
          <w:szCs w:val="28"/>
        </w:rPr>
        <w:t xml:space="preserve">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080097" w:rsidRDefault="00A92353" w:rsidP="00B91A9C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F53EB3" w:rsidRPr="001B38EB">
        <w:rPr>
          <w:rFonts w:ascii="Times New Roman" w:hAnsi="Times New Roman" w:cs="Times New Roman"/>
          <w:sz w:val="28"/>
          <w:szCs w:val="28"/>
        </w:rPr>
        <w:t xml:space="preserve">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="00F53EB3" w:rsidRPr="001B38EB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="00F53EB3" w:rsidRPr="001B38EB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="00F53EB3" w:rsidRPr="001B38EB">
        <w:rPr>
          <w:rFonts w:ascii="Times New Roman" w:hAnsi="Times New Roman" w:cs="Times New Roman"/>
          <w:sz w:val="28"/>
          <w:szCs w:val="28"/>
        </w:rPr>
        <w:t>вский район, способствующих воз</w:t>
      </w:r>
      <w:r w:rsidR="00F53EB3" w:rsidRPr="001B38EB">
        <w:rPr>
          <w:rFonts w:ascii="Times New Roman" w:hAnsi="Times New Roman" w:cs="Times New Roman"/>
          <w:sz w:val="28"/>
          <w:szCs w:val="28"/>
        </w:rPr>
        <w:lastRenderedPageBreak/>
        <w:t xml:space="preserve">никновению необоснованных расходов </w:t>
      </w:r>
      <w:r w:rsidR="00F53EB3" w:rsidRPr="001B38EB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1B38EB">
        <w:rPr>
          <w:rFonts w:ascii="Times New Roman" w:hAnsi="Times New Roman"/>
          <w:sz w:val="28"/>
          <w:szCs w:val="28"/>
        </w:rPr>
        <w:t>п</w:t>
      </w:r>
      <w:r w:rsidR="00F53EB3" w:rsidRPr="001B38EB">
        <w:rPr>
          <w:rFonts w:ascii="Times New Roman" w:hAnsi="Times New Roman"/>
          <w:sz w:val="28"/>
          <w:szCs w:val="28"/>
        </w:rPr>
        <w:t>редпринимательства, а также необоснованных расходов местного бюджета (бюдж</w:t>
      </w:r>
      <w:r w:rsidR="00A62C11">
        <w:rPr>
          <w:rFonts w:ascii="Times New Roman" w:hAnsi="Times New Roman"/>
          <w:sz w:val="28"/>
          <w:szCs w:val="28"/>
        </w:rPr>
        <w:t>ета муниципального образования Павло</w:t>
      </w:r>
      <w:r w:rsidR="00F53EB3" w:rsidRPr="001B38EB">
        <w:rPr>
          <w:rFonts w:ascii="Times New Roman" w:hAnsi="Times New Roman"/>
          <w:sz w:val="28"/>
          <w:szCs w:val="28"/>
        </w:rPr>
        <w:t>вский район), и о возможности его дальнейшего согласования.</w:t>
      </w:r>
    </w:p>
    <w:p w:rsidR="00080097" w:rsidRDefault="00080097" w:rsidP="00080097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0097" w:rsidRDefault="00080097" w:rsidP="00080097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E53" w:rsidRPr="00080097" w:rsidRDefault="00553CDB" w:rsidP="0008009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B0376" w:rsidRPr="00653C0B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839D6">
        <w:rPr>
          <w:rFonts w:ascii="Times New Roman" w:hAnsi="Times New Roman" w:cs="Times New Roman"/>
          <w:sz w:val="28"/>
          <w:szCs w:val="28"/>
        </w:rPr>
        <w:t>управления</w:t>
      </w:r>
      <w:r w:rsidR="00B60E53" w:rsidRPr="00653C0B">
        <w:rPr>
          <w:rFonts w:ascii="Times New Roman" w:hAnsi="Times New Roman" w:cs="Times New Roman"/>
          <w:sz w:val="28"/>
          <w:szCs w:val="28"/>
        </w:rPr>
        <w:t xml:space="preserve"> экономики</w:t>
      </w:r>
    </w:p>
    <w:p w:rsidR="002673A3" w:rsidRDefault="002673A3" w:rsidP="000800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413578" w:rsidRPr="008A1082">
        <w:rPr>
          <w:sz w:val="28"/>
          <w:szCs w:val="28"/>
        </w:rPr>
        <w:t xml:space="preserve">муниципального </w:t>
      </w:r>
    </w:p>
    <w:p w:rsidR="00413578" w:rsidRDefault="00413578" w:rsidP="00080097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образования </w:t>
      </w:r>
      <w:r w:rsidR="00B839D6">
        <w:rPr>
          <w:sz w:val="28"/>
          <w:szCs w:val="28"/>
        </w:rPr>
        <w:t>Павло</w:t>
      </w:r>
      <w:r w:rsidRPr="008A1082">
        <w:rPr>
          <w:sz w:val="28"/>
          <w:szCs w:val="28"/>
        </w:rPr>
        <w:t>вский район</w:t>
      </w:r>
      <w:r w:rsidR="005D0E45" w:rsidRPr="008A1082">
        <w:rPr>
          <w:sz w:val="28"/>
          <w:szCs w:val="28"/>
        </w:rPr>
        <w:t xml:space="preserve">                                   </w:t>
      </w:r>
      <w:r w:rsidR="002673A3">
        <w:rPr>
          <w:sz w:val="28"/>
          <w:szCs w:val="28"/>
        </w:rPr>
        <w:t xml:space="preserve"> </w:t>
      </w:r>
      <w:r w:rsidR="005D0E45" w:rsidRPr="008A1082">
        <w:rPr>
          <w:sz w:val="28"/>
          <w:szCs w:val="28"/>
        </w:rPr>
        <w:t xml:space="preserve">      </w:t>
      </w:r>
      <w:r w:rsidR="0093683A" w:rsidRPr="008A1082">
        <w:rPr>
          <w:sz w:val="28"/>
          <w:szCs w:val="28"/>
        </w:rPr>
        <w:t xml:space="preserve"> </w:t>
      </w:r>
      <w:r w:rsidR="00CA1309" w:rsidRPr="008A1082">
        <w:rPr>
          <w:sz w:val="28"/>
          <w:szCs w:val="28"/>
        </w:rPr>
        <w:t xml:space="preserve">       </w:t>
      </w:r>
      <w:r w:rsidR="0093683A" w:rsidRPr="008A1082">
        <w:rPr>
          <w:sz w:val="28"/>
          <w:szCs w:val="28"/>
        </w:rPr>
        <w:t xml:space="preserve"> </w:t>
      </w:r>
      <w:r w:rsidR="009C52A0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</w:t>
      </w:r>
      <w:r w:rsidR="00591E03" w:rsidRPr="008A1082">
        <w:rPr>
          <w:sz w:val="28"/>
          <w:szCs w:val="28"/>
        </w:rPr>
        <w:t xml:space="preserve">  </w:t>
      </w:r>
      <w:r w:rsidR="00114638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 </w:t>
      </w:r>
      <w:r w:rsidR="00553CDB">
        <w:rPr>
          <w:sz w:val="28"/>
          <w:szCs w:val="28"/>
        </w:rPr>
        <w:t xml:space="preserve">  </w:t>
      </w:r>
      <w:r w:rsidR="005D0E45" w:rsidRPr="008A1082">
        <w:rPr>
          <w:sz w:val="28"/>
          <w:szCs w:val="28"/>
        </w:rPr>
        <w:t xml:space="preserve">    </w:t>
      </w:r>
      <w:r w:rsidR="00A62C11">
        <w:rPr>
          <w:sz w:val="28"/>
          <w:szCs w:val="28"/>
        </w:rPr>
        <w:t>О</w:t>
      </w:r>
      <w:r w:rsidR="00553CDB">
        <w:rPr>
          <w:sz w:val="28"/>
          <w:szCs w:val="28"/>
        </w:rPr>
        <w:t>.</w:t>
      </w:r>
      <w:r w:rsidR="00A62C11">
        <w:rPr>
          <w:sz w:val="28"/>
          <w:szCs w:val="28"/>
        </w:rPr>
        <w:t>С</w:t>
      </w:r>
      <w:r w:rsidR="00553CDB">
        <w:rPr>
          <w:sz w:val="28"/>
          <w:szCs w:val="28"/>
        </w:rPr>
        <w:t xml:space="preserve">. </w:t>
      </w:r>
      <w:r w:rsidR="00A62C11">
        <w:rPr>
          <w:sz w:val="28"/>
          <w:szCs w:val="28"/>
        </w:rPr>
        <w:t>Смоленко</w:t>
      </w:r>
    </w:p>
    <w:sectPr w:rsidR="00413578" w:rsidSect="00882A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567" w:right="567" w:bottom="567" w:left="102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7A6" w:rsidRDefault="000077A6" w:rsidP="00EA4018">
      <w:r>
        <w:separator/>
      </w:r>
    </w:p>
  </w:endnote>
  <w:endnote w:type="continuationSeparator" w:id="0">
    <w:p w:rsidR="000077A6" w:rsidRDefault="000077A6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7A6" w:rsidRDefault="000077A6" w:rsidP="00EA4018">
      <w:r>
        <w:separator/>
      </w:r>
    </w:p>
  </w:footnote>
  <w:footnote w:type="continuationSeparator" w:id="0">
    <w:p w:rsidR="000077A6" w:rsidRDefault="000077A6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D88">
          <w:rPr>
            <w:noProof/>
          </w:rPr>
          <w:t>5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20BA1"/>
    <w:multiLevelType w:val="hybridMultilevel"/>
    <w:tmpl w:val="7DC8EF92"/>
    <w:lvl w:ilvl="0" w:tplc="6058667C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54BAB"/>
    <w:multiLevelType w:val="hybridMultilevel"/>
    <w:tmpl w:val="C0EC9698"/>
    <w:lvl w:ilvl="0" w:tplc="CFE65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1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FD7"/>
    <w:rsid w:val="000042BE"/>
    <w:rsid w:val="00004B1A"/>
    <w:rsid w:val="000077A6"/>
    <w:rsid w:val="00010FEC"/>
    <w:rsid w:val="000117C8"/>
    <w:rsid w:val="00012152"/>
    <w:rsid w:val="00013D65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2B82"/>
    <w:rsid w:val="000341A3"/>
    <w:rsid w:val="00035A49"/>
    <w:rsid w:val="000400B6"/>
    <w:rsid w:val="000434B6"/>
    <w:rsid w:val="000457C7"/>
    <w:rsid w:val="000513E9"/>
    <w:rsid w:val="000520D0"/>
    <w:rsid w:val="00052D58"/>
    <w:rsid w:val="00056B24"/>
    <w:rsid w:val="00057A6A"/>
    <w:rsid w:val="000600C7"/>
    <w:rsid w:val="00061754"/>
    <w:rsid w:val="000622E7"/>
    <w:rsid w:val="0006423F"/>
    <w:rsid w:val="000678AC"/>
    <w:rsid w:val="000703C2"/>
    <w:rsid w:val="00070FE3"/>
    <w:rsid w:val="00071C7B"/>
    <w:rsid w:val="0007303A"/>
    <w:rsid w:val="0007478C"/>
    <w:rsid w:val="00080097"/>
    <w:rsid w:val="000846DA"/>
    <w:rsid w:val="00084D9E"/>
    <w:rsid w:val="00086817"/>
    <w:rsid w:val="000869E3"/>
    <w:rsid w:val="0009014F"/>
    <w:rsid w:val="00090919"/>
    <w:rsid w:val="00092273"/>
    <w:rsid w:val="00094EAB"/>
    <w:rsid w:val="0009564C"/>
    <w:rsid w:val="00095827"/>
    <w:rsid w:val="00097536"/>
    <w:rsid w:val="000A0A25"/>
    <w:rsid w:val="000A3F4D"/>
    <w:rsid w:val="000A5B98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57B1"/>
    <w:rsid w:val="000C7F71"/>
    <w:rsid w:val="000D060D"/>
    <w:rsid w:val="000D2A1D"/>
    <w:rsid w:val="000D2B3A"/>
    <w:rsid w:val="000D3341"/>
    <w:rsid w:val="000D5DFB"/>
    <w:rsid w:val="000D604D"/>
    <w:rsid w:val="000E4F6B"/>
    <w:rsid w:val="000E5CDD"/>
    <w:rsid w:val="000E7037"/>
    <w:rsid w:val="000F2340"/>
    <w:rsid w:val="000F2A6A"/>
    <w:rsid w:val="000F4940"/>
    <w:rsid w:val="000F66D3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115C"/>
    <w:rsid w:val="00114638"/>
    <w:rsid w:val="00116494"/>
    <w:rsid w:val="00117CCF"/>
    <w:rsid w:val="00123DDD"/>
    <w:rsid w:val="00124E61"/>
    <w:rsid w:val="00125CC3"/>
    <w:rsid w:val="00126D64"/>
    <w:rsid w:val="00134772"/>
    <w:rsid w:val="00136FD1"/>
    <w:rsid w:val="00137878"/>
    <w:rsid w:val="00141A29"/>
    <w:rsid w:val="001430DF"/>
    <w:rsid w:val="0014717A"/>
    <w:rsid w:val="001472DF"/>
    <w:rsid w:val="00147A49"/>
    <w:rsid w:val="0015030E"/>
    <w:rsid w:val="0015082D"/>
    <w:rsid w:val="001510E4"/>
    <w:rsid w:val="0015153B"/>
    <w:rsid w:val="0016381C"/>
    <w:rsid w:val="0017398E"/>
    <w:rsid w:val="00177C3D"/>
    <w:rsid w:val="001806AF"/>
    <w:rsid w:val="0018197F"/>
    <w:rsid w:val="00182E3B"/>
    <w:rsid w:val="00183155"/>
    <w:rsid w:val="0018368C"/>
    <w:rsid w:val="00184E7E"/>
    <w:rsid w:val="0019065D"/>
    <w:rsid w:val="001911E2"/>
    <w:rsid w:val="00191C5F"/>
    <w:rsid w:val="0019427D"/>
    <w:rsid w:val="001951D6"/>
    <w:rsid w:val="001969AA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23BE"/>
    <w:rsid w:val="001B38EB"/>
    <w:rsid w:val="001B7AA7"/>
    <w:rsid w:val="001C04F4"/>
    <w:rsid w:val="001C0B74"/>
    <w:rsid w:val="001C43E7"/>
    <w:rsid w:val="001C5A5A"/>
    <w:rsid w:val="001C6627"/>
    <w:rsid w:val="001D0054"/>
    <w:rsid w:val="001D14DF"/>
    <w:rsid w:val="001D2AB3"/>
    <w:rsid w:val="001D2CFD"/>
    <w:rsid w:val="001D395A"/>
    <w:rsid w:val="001D6A60"/>
    <w:rsid w:val="001E0907"/>
    <w:rsid w:val="001E0FA3"/>
    <w:rsid w:val="001E1715"/>
    <w:rsid w:val="001E237A"/>
    <w:rsid w:val="001E33BF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1AD5"/>
    <w:rsid w:val="00222404"/>
    <w:rsid w:val="00222A50"/>
    <w:rsid w:val="00222EEE"/>
    <w:rsid w:val="002239F4"/>
    <w:rsid w:val="00226DDD"/>
    <w:rsid w:val="00227F88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5BD3"/>
    <w:rsid w:val="00245CA4"/>
    <w:rsid w:val="002470D1"/>
    <w:rsid w:val="00253457"/>
    <w:rsid w:val="002575C0"/>
    <w:rsid w:val="002648BE"/>
    <w:rsid w:val="00264DA1"/>
    <w:rsid w:val="00265FFB"/>
    <w:rsid w:val="002673A3"/>
    <w:rsid w:val="00271652"/>
    <w:rsid w:val="002768B4"/>
    <w:rsid w:val="00277D4F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2C18"/>
    <w:rsid w:val="002A33CF"/>
    <w:rsid w:val="002A3CCC"/>
    <w:rsid w:val="002B02B3"/>
    <w:rsid w:val="002B48E7"/>
    <w:rsid w:val="002B5034"/>
    <w:rsid w:val="002B69CC"/>
    <w:rsid w:val="002C3004"/>
    <w:rsid w:val="002C5A54"/>
    <w:rsid w:val="002D1A2E"/>
    <w:rsid w:val="002D1AD2"/>
    <w:rsid w:val="002D1D94"/>
    <w:rsid w:val="002D2712"/>
    <w:rsid w:val="002D288E"/>
    <w:rsid w:val="002D2C01"/>
    <w:rsid w:val="002D4529"/>
    <w:rsid w:val="002D4A7D"/>
    <w:rsid w:val="002D621A"/>
    <w:rsid w:val="002E3645"/>
    <w:rsid w:val="002E3E65"/>
    <w:rsid w:val="002E60B3"/>
    <w:rsid w:val="002E717E"/>
    <w:rsid w:val="002F05D1"/>
    <w:rsid w:val="002F0955"/>
    <w:rsid w:val="002F2448"/>
    <w:rsid w:val="002F684A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31264"/>
    <w:rsid w:val="003323C1"/>
    <w:rsid w:val="003323CC"/>
    <w:rsid w:val="00333F70"/>
    <w:rsid w:val="00334CC7"/>
    <w:rsid w:val="00335DDB"/>
    <w:rsid w:val="00336072"/>
    <w:rsid w:val="0033695C"/>
    <w:rsid w:val="0033714F"/>
    <w:rsid w:val="00341559"/>
    <w:rsid w:val="00341692"/>
    <w:rsid w:val="003423EE"/>
    <w:rsid w:val="003468F3"/>
    <w:rsid w:val="00347945"/>
    <w:rsid w:val="00360DA8"/>
    <w:rsid w:val="00361D97"/>
    <w:rsid w:val="0036487E"/>
    <w:rsid w:val="00365B3D"/>
    <w:rsid w:val="00371065"/>
    <w:rsid w:val="00372BEE"/>
    <w:rsid w:val="00376147"/>
    <w:rsid w:val="0038195E"/>
    <w:rsid w:val="003857AD"/>
    <w:rsid w:val="0038730A"/>
    <w:rsid w:val="00391623"/>
    <w:rsid w:val="00391ED7"/>
    <w:rsid w:val="003923A3"/>
    <w:rsid w:val="0039563E"/>
    <w:rsid w:val="00395B46"/>
    <w:rsid w:val="00396458"/>
    <w:rsid w:val="003A0D5E"/>
    <w:rsid w:val="003A16FC"/>
    <w:rsid w:val="003A1D77"/>
    <w:rsid w:val="003B3E4B"/>
    <w:rsid w:val="003B6DD7"/>
    <w:rsid w:val="003B79A8"/>
    <w:rsid w:val="003C07D2"/>
    <w:rsid w:val="003C1074"/>
    <w:rsid w:val="003C1459"/>
    <w:rsid w:val="003C2899"/>
    <w:rsid w:val="003C77F2"/>
    <w:rsid w:val="003D58CE"/>
    <w:rsid w:val="003D6D10"/>
    <w:rsid w:val="003D6D2D"/>
    <w:rsid w:val="003D77B4"/>
    <w:rsid w:val="003E0480"/>
    <w:rsid w:val="003E19F6"/>
    <w:rsid w:val="003E2D1D"/>
    <w:rsid w:val="003E5A3F"/>
    <w:rsid w:val="003F1343"/>
    <w:rsid w:val="003F544A"/>
    <w:rsid w:val="003F7662"/>
    <w:rsid w:val="0040115A"/>
    <w:rsid w:val="00401E16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BBA"/>
    <w:rsid w:val="0044451A"/>
    <w:rsid w:val="0044479E"/>
    <w:rsid w:val="0044773A"/>
    <w:rsid w:val="00447D82"/>
    <w:rsid w:val="004501D4"/>
    <w:rsid w:val="00452F99"/>
    <w:rsid w:val="004620A2"/>
    <w:rsid w:val="00462734"/>
    <w:rsid w:val="00462CC9"/>
    <w:rsid w:val="00465AB4"/>
    <w:rsid w:val="0046749E"/>
    <w:rsid w:val="004718D5"/>
    <w:rsid w:val="00473246"/>
    <w:rsid w:val="004733B8"/>
    <w:rsid w:val="004735C7"/>
    <w:rsid w:val="00481395"/>
    <w:rsid w:val="0048211D"/>
    <w:rsid w:val="00482E4E"/>
    <w:rsid w:val="0048373E"/>
    <w:rsid w:val="004858AC"/>
    <w:rsid w:val="00496267"/>
    <w:rsid w:val="00496BF5"/>
    <w:rsid w:val="004A18CA"/>
    <w:rsid w:val="004A270D"/>
    <w:rsid w:val="004A39DF"/>
    <w:rsid w:val="004A3E3E"/>
    <w:rsid w:val="004A52D9"/>
    <w:rsid w:val="004A6E00"/>
    <w:rsid w:val="004B0E0A"/>
    <w:rsid w:val="004B2B81"/>
    <w:rsid w:val="004B2FDD"/>
    <w:rsid w:val="004B32FC"/>
    <w:rsid w:val="004B36B6"/>
    <w:rsid w:val="004B3B72"/>
    <w:rsid w:val="004B5FFE"/>
    <w:rsid w:val="004B6799"/>
    <w:rsid w:val="004C45AB"/>
    <w:rsid w:val="004C4730"/>
    <w:rsid w:val="004D3E23"/>
    <w:rsid w:val="004D7388"/>
    <w:rsid w:val="004D771F"/>
    <w:rsid w:val="004E20AD"/>
    <w:rsid w:val="004E26BF"/>
    <w:rsid w:val="004E2B0D"/>
    <w:rsid w:val="004E4212"/>
    <w:rsid w:val="004E509B"/>
    <w:rsid w:val="004E7B04"/>
    <w:rsid w:val="004F0D8D"/>
    <w:rsid w:val="004F0E5F"/>
    <w:rsid w:val="004F179A"/>
    <w:rsid w:val="004F36FB"/>
    <w:rsid w:val="004F4BD2"/>
    <w:rsid w:val="004F6A51"/>
    <w:rsid w:val="005017F7"/>
    <w:rsid w:val="00516B94"/>
    <w:rsid w:val="00517D9D"/>
    <w:rsid w:val="0052196C"/>
    <w:rsid w:val="005271C9"/>
    <w:rsid w:val="0054044D"/>
    <w:rsid w:val="00540C19"/>
    <w:rsid w:val="00541601"/>
    <w:rsid w:val="00542FD0"/>
    <w:rsid w:val="00543895"/>
    <w:rsid w:val="00551D7C"/>
    <w:rsid w:val="00552C4E"/>
    <w:rsid w:val="00553CDB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2637"/>
    <w:rsid w:val="005835A9"/>
    <w:rsid w:val="00583EB6"/>
    <w:rsid w:val="00586282"/>
    <w:rsid w:val="005867E9"/>
    <w:rsid w:val="00586F79"/>
    <w:rsid w:val="005902D3"/>
    <w:rsid w:val="0059111B"/>
    <w:rsid w:val="00591E03"/>
    <w:rsid w:val="00591F7C"/>
    <w:rsid w:val="00593C61"/>
    <w:rsid w:val="00593C79"/>
    <w:rsid w:val="00594618"/>
    <w:rsid w:val="0059550A"/>
    <w:rsid w:val="005955B8"/>
    <w:rsid w:val="00596FD0"/>
    <w:rsid w:val="00597927"/>
    <w:rsid w:val="005A1622"/>
    <w:rsid w:val="005A1A59"/>
    <w:rsid w:val="005A3FC0"/>
    <w:rsid w:val="005A5C0D"/>
    <w:rsid w:val="005A6E6C"/>
    <w:rsid w:val="005B27AC"/>
    <w:rsid w:val="005B332D"/>
    <w:rsid w:val="005B379A"/>
    <w:rsid w:val="005B3914"/>
    <w:rsid w:val="005B40AD"/>
    <w:rsid w:val="005C26AE"/>
    <w:rsid w:val="005C49CF"/>
    <w:rsid w:val="005C5484"/>
    <w:rsid w:val="005D0E45"/>
    <w:rsid w:val="005D19A2"/>
    <w:rsid w:val="005D2611"/>
    <w:rsid w:val="005D3E5E"/>
    <w:rsid w:val="005D6545"/>
    <w:rsid w:val="005D6735"/>
    <w:rsid w:val="005E3AAC"/>
    <w:rsid w:val="005E5A77"/>
    <w:rsid w:val="005F18E3"/>
    <w:rsid w:val="005F30FF"/>
    <w:rsid w:val="005F73DA"/>
    <w:rsid w:val="00602C66"/>
    <w:rsid w:val="006054C6"/>
    <w:rsid w:val="006071B6"/>
    <w:rsid w:val="006118F7"/>
    <w:rsid w:val="006229D6"/>
    <w:rsid w:val="00623ACB"/>
    <w:rsid w:val="00623E50"/>
    <w:rsid w:val="006246E0"/>
    <w:rsid w:val="00624DCB"/>
    <w:rsid w:val="006279F3"/>
    <w:rsid w:val="00627C56"/>
    <w:rsid w:val="0063079C"/>
    <w:rsid w:val="0063139C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AEF"/>
    <w:rsid w:val="00653C0B"/>
    <w:rsid w:val="00653E09"/>
    <w:rsid w:val="00655565"/>
    <w:rsid w:val="00656790"/>
    <w:rsid w:val="006600AD"/>
    <w:rsid w:val="00660A00"/>
    <w:rsid w:val="006634D7"/>
    <w:rsid w:val="006652BE"/>
    <w:rsid w:val="00666961"/>
    <w:rsid w:val="006677ED"/>
    <w:rsid w:val="00674860"/>
    <w:rsid w:val="0067687C"/>
    <w:rsid w:val="0067728F"/>
    <w:rsid w:val="006772C9"/>
    <w:rsid w:val="00680972"/>
    <w:rsid w:val="00680A6F"/>
    <w:rsid w:val="00680FCD"/>
    <w:rsid w:val="00681EB0"/>
    <w:rsid w:val="00682DB8"/>
    <w:rsid w:val="00685A21"/>
    <w:rsid w:val="006867AD"/>
    <w:rsid w:val="00691423"/>
    <w:rsid w:val="00691FB4"/>
    <w:rsid w:val="0069274C"/>
    <w:rsid w:val="00694249"/>
    <w:rsid w:val="00694729"/>
    <w:rsid w:val="006959B1"/>
    <w:rsid w:val="006A0F39"/>
    <w:rsid w:val="006A110E"/>
    <w:rsid w:val="006A2517"/>
    <w:rsid w:val="006A286D"/>
    <w:rsid w:val="006A321B"/>
    <w:rsid w:val="006A7821"/>
    <w:rsid w:val="006A7CCE"/>
    <w:rsid w:val="006B735F"/>
    <w:rsid w:val="006B7BB6"/>
    <w:rsid w:val="006C04F1"/>
    <w:rsid w:val="006C138F"/>
    <w:rsid w:val="006C2E26"/>
    <w:rsid w:val="006C4D59"/>
    <w:rsid w:val="006C4D81"/>
    <w:rsid w:val="006D17D9"/>
    <w:rsid w:val="006D1EDC"/>
    <w:rsid w:val="006D2F4A"/>
    <w:rsid w:val="006D50E1"/>
    <w:rsid w:val="006D52D5"/>
    <w:rsid w:val="006D62C0"/>
    <w:rsid w:val="006D7A1D"/>
    <w:rsid w:val="006E00F6"/>
    <w:rsid w:val="006E188F"/>
    <w:rsid w:val="006E1A20"/>
    <w:rsid w:val="006E6122"/>
    <w:rsid w:val="006E6770"/>
    <w:rsid w:val="006F0BE7"/>
    <w:rsid w:val="006F2A5F"/>
    <w:rsid w:val="006F2CCD"/>
    <w:rsid w:val="006F33E6"/>
    <w:rsid w:val="006F3653"/>
    <w:rsid w:val="006F57BA"/>
    <w:rsid w:val="006F64C8"/>
    <w:rsid w:val="006F66C2"/>
    <w:rsid w:val="007012FA"/>
    <w:rsid w:val="00702251"/>
    <w:rsid w:val="007035FA"/>
    <w:rsid w:val="007040A7"/>
    <w:rsid w:val="0070584F"/>
    <w:rsid w:val="0071026E"/>
    <w:rsid w:val="00710892"/>
    <w:rsid w:val="00713760"/>
    <w:rsid w:val="007202DF"/>
    <w:rsid w:val="00722999"/>
    <w:rsid w:val="007230BC"/>
    <w:rsid w:val="00724907"/>
    <w:rsid w:val="00730340"/>
    <w:rsid w:val="007307C5"/>
    <w:rsid w:val="00734380"/>
    <w:rsid w:val="00737AC5"/>
    <w:rsid w:val="00740511"/>
    <w:rsid w:val="00741A5B"/>
    <w:rsid w:val="0074250B"/>
    <w:rsid w:val="00745C02"/>
    <w:rsid w:val="0074672D"/>
    <w:rsid w:val="00750D0E"/>
    <w:rsid w:val="0075237A"/>
    <w:rsid w:val="007528A3"/>
    <w:rsid w:val="00752B46"/>
    <w:rsid w:val="00753C15"/>
    <w:rsid w:val="00761DBF"/>
    <w:rsid w:val="007626A6"/>
    <w:rsid w:val="007628DC"/>
    <w:rsid w:val="00762DE2"/>
    <w:rsid w:val="007661B7"/>
    <w:rsid w:val="00766587"/>
    <w:rsid w:val="00772DA1"/>
    <w:rsid w:val="007754E8"/>
    <w:rsid w:val="00780DBD"/>
    <w:rsid w:val="00782337"/>
    <w:rsid w:val="00783221"/>
    <w:rsid w:val="00785B7E"/>
    <w:rsid w:val="00790727"/>
    <w:rsid w:val="0079226C"/>
    <w:rsid w:val="00794393"/>
    <w:rsid w:val="0079477C"/>
    <w:rsid w:val="007975A6"/>
    <w:rsid w:val="007A3443"/>
    <w:rsid w:val="007A34F2"/>
    <w:rsid w:val="007A4036"/>
    <w:rsid w:val="007A7718"/>
    <w:rsid w:val="007B1C30"/>
    <w:rsid w:val="007B2D20"/>
    <w:rsid w:val="007B355E"/>
    <w:rsid w:val="007B39AB"/>
    <w:rsid w:val="007B5FCD"/>
    <w:rsid w:val="007C021C"/>
    <w:rsid w:val="007C0307"/>
    <w:rsid w:val="007C2540"/>
    <w:rsid w:val="007C4A4E"/>
    <w:rsid w:val="007D095D"/>
    <w:rsid w:val="007D1DE4"/>
    <w:rsid w:val="007D3F0D"/>
    <w:rsid w:val="007D3F0E"/>
    <w:rsid w:val="007E2453"/>
    <w:rsid w:val="007E40D2"/>
    <w:rsid w:val="007E5C48"/>
    <w:rsid w:val="007F0BE8"/>
    <w:rsid w:val="007F1454"/>
    <w:rsid w:val="007F2250"/>
    <w:rsid w:val="007F3317"/>
    <w:rsid w:val="007F3EFE"/>
    <w:rsid w:val="007F6E55"/>
    <w:rsid w:val="007F6F34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ED7"/>
    <w:rsid w:val="00815FC5"/>
    <w:rsid w:val="00816DD6"/>
    <w:rsid w:val="00820047"/>
    <w:rsid w:val="00823897"/>
    <w:rsid w:val="00823C31"/>
    <w:rsid w:val="00824308"/>
    <w:rsid w:val="00825FBF"/>
    <w:rsid w:val="008263D4"/>
    <w:rsid w:val="00827578"/>
    <w:rsid w:val="0083465E"/>
    <w:rsid w:val="00834EEC"/>
    <w:rsid w:val="0083680D"/>
    <w:rsid w:val="008373B8"/>
    <w:rsid w:val="00837E19"/>
    <w:rsid w:val="008408F5"/>
    <w:rsid w:val="00840A74"/>
    <w:rsid w:val="00842A6C"/>
    <w:rsid w:val="00843AC9"/>
    <w:rsid w:val="00843F1B"/>
    <w:rsid w:val="008446D1"/>
    <w:rsid w:val="00847099"/>
    <w:rsid w:val="00847D7D"/>
    <w:rsid w:val="00853957"/>
    <w:rsid w:val="00857BFD"/>
    <w:rsid w:val="0086250E"/>
    <w:rsid w:val="00862DE3"/>
    <w:rsid w:val="008640F5"/>
    <w:rsid w:val="008656D0"/>
    <w:rsid w:val="00867A0F"/>
    <w:rsid w:val="008721A3"/>
    <w:rsid w:val="0087613C"/>
    <w:rsid w:val="00882A1F"/>
    <w:rsid w:val="00894D58"/>
    <w:rsid w:val="00895329"/>
    <w:rsid w:val="00897512"/>
    <w:rsid w:val="008A1082"/>
    <w:rsid w:val="008A118F"/>
    <w:rsid w:val="008A1B28"/>
    <w:rsid w:val="008A7FED"/>
    <w:rsid w:val="008B1BA7"/>
    <w:rsid w:val="008B3688"/>
    <w:rsid w:val="008B5FE4"/>
    <w:rsid w:val="008C2CB5"/>
    <w:rsid w:val="008C6DEB"/>
    <w:rsid w:val="008C7316"/>
    <w:rsid w:val="008D02D0"/>
    <w:rsid w:val="008D05F3"/>
    <w:rsid w:val="008D2833"/>
    <w:rsid w:val="008D39E1"/>
    <w:rsid w:val="008D485E"/>
    <w:rsid w:val="008D4AC8"/>
    <w:rsid w:val="008E0901"/>
    <w:rsid w:val="008E0AF8"/>
    <w:rsid w:val="008E154E"/>
    <w:rsid w:val="008E2B71"/>
    <w:rsid w:val="008E32C3"/>
    <w:rsid w:val="008E7047"/>
    <w:rsid w:val="008E77BD"/>
    <w:rsid w:val="008F32CC"/>
    <w:rsid w:val="008F7D3C"/>
    <w:rsid w:val="00903DB4"/>
    <w:rsid w:val="00904900"/>
    <w:rsid w:val="00905609"/>
    <w:rsid w:val="009071CB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2E3E"/>
    <w:rsid w:val="00936740"/>
    <w:rsid w:val="0093683A"/>
    <w:rsid w:val="009378F7"/>
    <w:rsid w:val="0094752A"/>
    <w:rsid w:val="00953EC7"/>
    <w:rsid w:val="00954FE5"/>
    <w:rsid w:val="00960490"/>
    <w:rsid w:val="009613C2"/>
    <w:rsid w:val="00961787"/>
    <w:rsid w:val="00964136"/>
    <w:rsid w:val="009709A8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6CC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2929"/>
    <w:rsid w:val="009D5322"/>
    <w:rsid w:val="009D66B7"/>
    <w:rsid w:val="009D7CBA"/>
    <w:rsid w:val="009E08BB"/>
    <w:rsid w:val="009E314A"/>
    <w:rsid w:val="009E47E6"/>
    <w:rsid w:val="009E4C43"/>
    <w:rsid w:val="009E5A6E"/>
    <w:rsid w:val="009E7C6D"/>
    <w:rsid w:val="009F0FDB"/>
    <w:rsid w:val="009F12F4"/>
    <w:rsid w:val="009F63FA"/>
    <w:rsid w:val="009F7E33"/>
    <w:rsid w:val="00A001D1"/>
    <w:rsid w:val="00A060AD"/>
    <w:rsid w:val="00A06228"/>
    <w:rsid w:val="00A07789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2C11"/>
    <w:rsid w:val="00A63F22"/>
    <w:rsid w:val="00A65D26"/>
    <w:rsid w:val="00A7102A"/>
    <w:rsid w:val="00A71AF3"/>
    <w:rsid w:val="00A747D7"/>
    <w:rsid w:val="00A75336"/>
    <w:rsid w:val="00A76F7F"/>
    <w:rsid w:val="00A80CC1"/>
    <w:rsid w:val="00A84440"/>
    <w:rsid w:val="00A854EB"/>
    <w:rsid w:val="00A92353"/>
    <w:rsid w:val="00A93C7D"/>
    <w:rsid w:val="00A95830"/>
    <w:rsid w:val="00A95AA6"/>
    <w:rsid w:val="00AA0EBB"/>
    <w:rsid w:val="00AA175E"/>
    <w:rsid w:val="00AA292B"/>
    <w:rsid w:val="00AA63B0"/>
    <w:rsid w:val="00AB3F4D"/>
    <w:rsid w:val="00AB494C"/>
    <w:rsid w:val="00AB51C0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7C3B"/>
    <w:rsid w:val="00B03A55"/>
    <w:rsid w:val="00B043C9"/>
    <w:rsid w:val="00B05E19"/>
    <w:rsid w:val="00B10553"/>
    <w:rsid w:val="00B21B0B"/>
    <w:rsid w:val="00B2545A"/>
    <w:rsid w:val="00B25A48"/>
    <w:rsid w:val="00B27DE0"/>
    <w:rsid w:val="00B31349"/>
    <w:rsid w:val="00B31A35"/>
    <w:rsid w:val="00B34005"/>
    <w:rsid w:val="00B34773"/>
    <w:rsid w:val="00B379A8"/>
    <w:rsid w:val="00B47171"/>
    <w:rsid w:val="00B56B6D"/>
    <w:rsid w:val="00B5784F"/>
    <w:rsid w:val="00B60E53"/>
    <w:rsid w:val="00B630BC"/>
    <w:rsid w:val="00B66171"/>
    <w:rsid w:val="00B66716"/>
    <w:rsid w:val="00B669DE"/>
    <w:rsid w:val="00B67D46"/>
    <w:rsid w:val="00B7055B"/>
    <w:rsid w:val="00B70869"/>
    <w:rsid w:val="00B70AA0"/>
    <w:rsid w:val="00B726D3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9D6"/>
    <w:rsid w:val="00B83B5B"/>
    <w:rsid w:val="00B8604D"/>
    <w:rsid w:val="00B86534"/>
    <w:rsid w:val="00B86BB1"/>
    <w:rsid w:val="00B87F30"/>
    <w:rsid w:val="00B909D3"/>
    <w:rsid w:val="00B91A9C"/>
    <w:rsid w:val="00B91F0B"/>
    <w:rsid w:val="00B94D5E"/>
    <w:rsid w:val="00BA3290"/>
    <w:rsid w:val="00BA3436"/>
    <w:rsid w:val="00BA572F"/>
    <w:rsid w:val="00BA64F8"/>
    <w:rsid w:val="00BA659F"/>
    <w:rsid w:val="00BA6892"/>
    <w:rsid w:val="00BA6EED"/>
    <w:rsid w:val="00BB6AA9"/>
    <w:rsid w:val="00BC66BE"/>
    <w:rsid w:val="00BD0626"/>
    <w:rsid w:val="00BD3D32"/>
    <w:rsid w:val="00BD6D89"/>
    <w:rsid w:val="00BD7F07"/>
    <w:rsid w:val="00BE006D"/>
    <w:rsid w:val="00BE0341"/>
    <w:rsid w:val="00BE3154"/>
    <w:rsid w:val="00BE4E4A"/>
    <w:rsid w:val="00BE628C"/>
    <w:rsid w:val="00BF7FDF"/>
    <w:rsid w:val="00C016ED"/>
    <w:rsid w:val="00C02E99"/>
    <w:rsid w:val="00C036EB"/>
    <w:rsid w:val="00C12CA2"/>
    <w:rsid w:val="00C13988"/>
    <w:rsid w:val="00C16A29"/>
    <w:rsid w:val="00C23A97"/>
    <w:rsid w:val="00C23D3C"/>
    <w:rsid w:val="00C258C1"/>
    <w:rsid w:val="00C325B9"/>
    <w:rsid w:val="00C333BF"/>
    <w:rsid w:val="00C34521"/>
    <w:rsid w:val="00C34A14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12EB"/>
    <w:rsid w:val="00C85D73"/>
    <w:rsid w:val="00C874E2"/>
    <w:rsid w:val="00C90A62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454D"/>
    <w:rsid w:val="00CB6339"/>
    <w:rsid w:val="00CC0AD7"/>
    <w:rsid w:val="00CC538A"/>
    <w:rsid w:val="00CC663B"/>
    <w:rsid w:val="00CC7CB4"/>
    <w:rsid w:val="00CD2586"/>
    <w:rsid w:val="00CE017B"/>
    <w:rsid w:val="00CF3939"/>
    <w:rsid w:val="00CF4875"/>
    <w:rsid w:val="00D01521"/>
    <w:rsid w:val="00D021E3"/>
    <w:rsid w:val="00D03330"/>
    <w:rsid w:val="00D04A1E"/>
    <w:rsid w:val="00D06748"/>
    <w:rsid w:val="00D11C9C"/>
    <w:rsid w:val="00D124C1"/>
    <w:rsid w:val="00D224C0"/>
    <w:rsid w:val="00D24FAE"/>
    <w:rsid w:val="00D25976"/>
    <w:rsid w:val="00D262C1"/>
    <w:rsid w:val="00D27206"/>
    <w:rsid w:val="00D3058D"/>
    <w:rsid w:val="00D308CC"/>
    <w:rsid w:val="00D356F0"/>
    <w:rsid w:val="00D360D5"/>
    <w:rsid w:val="00D374DD"/>
    <w:rsid w:val="00D40A5C"/>
    <w:rsid w:val="00D411D5"/>
    <w:rsid w:val="00D43696"/>
    <w:rsid w:val="00D465D7"/>
    <w:rsid w:val="00D47501"/>
    <w:rsid w:val="00D54229"/>
    <w:rsid w:val="00D561CE"/>
    <w:rsid w:val="00D562E0"/>
    <w:rsid w:val="00D573B0"/>
    <w:rsid w:val="00D632B5"/>
    <w:rsid w:val="00D63386"/>
    <w:rsid w:val="00D637B2"/>
    <w:rsid w:val="00D66245"/>
    <w:rsid w:val="00D670C3"/>
    <w:rsid w:val="00D75164"/>
    <w:rsid w:val="00D839FB"/>
    <w:rsid w:val="00D8674E"/>
    <w:rsid w:val="00D93377"/>
    <w:rsid w:val="00D95A77"/>
    <w:rsid w:val="00DA0ECA"/>
    <w:rsid w:val="00DA0FF9"/>
    <w:rsid w:val="00DA3753"/>
    <w:rsid w:val="00DA5835"/>
    <w:rsid w:val="00DA667A"/>
    <w:rsid w:val="00DB4742"/>
    <w:rsid w:val="00DB4C51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651"/>
    <w:rsid w:val="00DE2D96"/>
    <w:rsid w:val="00DE5557"/>
    <w:rsid w:val="00DE7B11"/>
    <w:rsid w:val="00DE7E32"/>
    <w:rsid w:val="00DF16A4"/>
    <w:rsid w:val="00DF1A10"/>
    <w:rsid w:val="00DF1D97"/>
    <w:rsid w:val="00DF2914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102A0"/>
    <w:rsid w:val="00E12133"/>
    <w:rsid w:val="00E26D4D"/>
    <w:rsid w:val="00E26FCF"/>
    <w:rsid w:val="00E27F1A"/>
    <w:rsid w:val="00E3007E"/>
    <w:rsid w:val="00E3029E"/>
    <w:rsid w:val="00E32A7E"/>
    <w:rsid w:val="00E32E39"/>
    <w:rsid w:val="00E34D88"/>
    <w:rsid w:val="00E365BF"/>
    <w:rsid w:val="00E365EA"/>
    <w:rsid w:val="00E40885"/>
    <w:rsid w:val="00E40D34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6935"/>
    <w:rsid w:val="00E87B20"/>
    <w:rsid w:val="00E90274"/>
    <w:rsid w:val="00E909F5"/>
    <w:rsid w:val="00EA05DC"/>
    <w:rsid w:val="00EA4018"/>
    <w:rsid w:val="00EA5DA0"/>
    <w:rsid w:val="00EA6BE2"/>
    <w:rsid w:val="00EB0E44"/>
    <w:rsid w:val="00EB7ABC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568A"/>
    <w:rsid w:val="00EE7038"/>
    <w:rsid w:val="00EF0CE9"/>
    <w:rsid w:val="00EF3CDD"/>
    <w:rsid w:val="00EF4349"/>
    <w:rsid w:val="00EF5238"/>
    <w:rsid w:val="00EF7EA8"/>
    <w:rsid w:val="00F00641"/>
    <w:rsid w:val="00F0141D"/>
    <w:rsid w:val="00F01AB8"/>
    <w:rsid w:val="00F02A92"/>
    <w:rsid w:val="00F0784D"/>
    <w:rsid w:val="00F07AD2"/>
    <w:rsid w:val="00F1126D"/>
    <w:rsid w:val="00F128D6"/>
    <w:rsid w:val="00F13942"/>
    <w:rsid w:val="00F141C3"/>
    <w:rsid w:val="00F1426D"/>
    <w:rsid w:val="00F172F2"/>
    <w:rsid w:val="00F22EE6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40A05"/>
    <w:rsid w:val="00F40A47"/>
    <w:rsid w:val="00F43274"/>
    <w:rsid w:val="00F50B52"/>
    <w:rsid w:val="00F51CC2"/>
    <w:rsid w:val="00F52750"/>
    <w:rsid w:val="00F53EB3"/>
    <w:rsid w:val="00F548B3"/>
    <w:rsid w:val="00F60406"/>
    <w:rsid w:val="00F637DA"/>
    <w:rsid w:val="00F65D83"/>
    <w:rsid w:val="00F66566"/>
    <w:rsid w:val="00F72D3F"/>
    <w:rsid w:val="00F72F3D"/>
    <w:rsid w:val="00F73057"/>
    <w:rsid w:val="00F75670"/>
    <w:rsid w:val="00F75CCC"/>
    <w:rsid w:val="00F80C12"/>
    <w:rsid w:val="00F817BD"/>
    <w:rsid w:val="00F8194C"/>
    <w:rsid w:val="00F82B9D"/>
    <w:rsid w:val="00F84209"/>
    <w:rsid w:val="00F85772"/>
    <w:rsid w:val="00F86252"/>
    <w:rsid w:val="00F90A0A"/>
    <w:rsid w:val="00F928C5"/>
    <w:rsid w:val="00F92ADA"/>
    <w:rsid w:val="00F92D4A"/>
    <w:rsid w:val="00F957E5"/>
    <w:rsid w:val="00F9643E"/>
    <w:rsid w:val="00F96A59"/>
    <w:rsid w:val="00F96E08"/>
    <w:rsid w:val="00F97A8B"/>
    <w:rsid w:val="00F97C49"/>
    <w:rsid w:val="00FA016C"/>
    <w:rsid w:val="00FA7687"/>
    <w:rsid w:val="00FB1213"/>
    <w:rsid w:val="00FB3760"/>
    <w:rsid w:val="00FB4DFE"/>
    <w:rsid w:val="00FC082E"/>
    <w:rsid w:val="00FC22E3"/>
    <w:rsid w:val="00FC4A6E"/>
    <w:rsid w:val="00FC62EE"/>
    <w:rsid w:val="00FC6908"/>
    <w:rsid w:val="00FD2E3B"/>
    <w:rsid w:val="00FD3C60"/>
    <w:rsid w:val="00FD6045"/>
    <w:rsid w:val="00FD6BF1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030"/>
    <w:rsid w:val="00FF416B"/>
    <w:rsid w:val="00FF4312"/>
    <w:rsid w:val="00FF4FE8"/>
    <w:rsid w:val="00FF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uiPriority w:val="99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52AE1-5245-4E5A-8EB2-5FB0FBABE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5084</TotalTime>
  <Pages>6</Pages>
  <Words>2245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Литвиненко</cp:lastModifiedBy>
  <cp:revision>1590</cp:revision>
  <cp:lastPrinted>2025-08-28T07:52:00Z</cp:lastPrinted>
  <dcterms:created xsi:type="dcterms:W3CDTF">2015-04-10T06:47:00Z</dcterms:created>
  <dcterms:modified xsi:type="dcterms:W3CDTF">2025-08-28T07:59:00Z</dcterms:modified>
</cp:coreProperties>
</file>